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71" w:rsidRPr="000C0C46" w:rsidRDefault="005B61C6" w:rsidP="00434509">
      <w:pPr>
        <w:jc w:val="center"/>
        <w:rPr>
          <w:rFonts w:ascii="仿宋_GB2312" w:eastAsia="仿宋_GB2312"/>
          <w:b/>
          <w:color w:val="000000"/>
          <w:spacing w:val="60"/>
          <w:kern w:val="10"/>
          <w:sz w:val="28"/>
          <w:szCs w:val="28"/>
        </w:rPr>
      </w:pPr>
      <w:r w:rsidRPr="000C0C46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重庆环投公司乡镇污水处理设施设计第二批招标项目补遗文件（1）</w:t>
      </w:r>
    </w:p>
    <w:p w:rsidR="005B61C6" w:rsidRPr="000C0C46" w:rsidRDefault="005B61C6" w:rsidP="00434509">
      <w:pPr>
        <w:rPr>
          <w:rFonts w:ascii="仿宋_GB2312" w:eastAsia="仿宋_GB2312"/>
          <w:b/>
          <w:color w:val="000000"/>
          <w:spacing w:val="60"/>
          <w:kern w:val="10"/>
          <w:sz w:val="28"/>
          <w:szCs w:val="28"/>
        </w:rPr>
      </w:pPr>
      <w:r w:rsidRPr="000C0C46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各投标人</w:t>
      </w:r>
      <w:r w:rsidR="00434509" w:rsidRPr="000C0C46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:</w:t>
      </w:r>
    </w:p>
    <w:p w:rsidR="00434509" w:rsidRPr="000C0C46" w:rsidRDefault="00434509" w:rsidP="000C0C46">
      <w:pPr>
        <w:ind w:firstLineChars="197" w:firstLine="790"/>
        <w:rPr>
          <w:rFonts w:ascii="仿宋_GB2312" w:eastAsia="仿宋_GB2312"/>
          <w:b/>
          <w:color w:val="000000"/>
          <w:spacing w:val="60"/>
          <w:kern w:val="10"/>
          <w:sz w:val="28"/>
          <w:szCs w:val="28"/>
        </w:rPr>
      </w:pPr>
      <w:r w:rsidRPr="000C0C46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本项目增加一个招标标段</w:t>
      </w:r>
      <w:r w:rsidR="000C0C46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，</w:t>
      </w:r>
      <w:r w:rsidRPr="000C0C46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情况如下：</w:t>
      </w:r>
    </w:p>
    <w:tbl>
      <w:tblPr>
        <w:tblW w:w="163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37"/>
        <w:gridCol w:w="1053"/>
        <w:gridCol w:w="1520"/>
        <w:gridCol w:w="755"/>
        <w:gridCol w:w="1094"/>
        <w:gridCol w:w="932"/>
        <w:gridCol w:w="1021"/>
        <w:gridCol w:w="669"/>
        <w:gridCol w:w="712"/>
        <w:gridCol w:w="812"/>
        <w:gridCol w:w="2000"/>
        <w:gridCol w:w="2096"/>
        <w:gridCol w:w="1228"/>
        <w:gridCol w:w="846"/>
      </w:tblGrid>
      <w:tr w:rsidR="00C8413B" w:rsidRPr="000C0C46" w:rsidTr="000C0C46">
        <w:trPr>
          <w:cantSplit/>
          <w:trHeight w:val="1248"/>
          <w:tblHeader/>
          <w:jc w:val="center"/>
        </w:trPr>
        <w:tc>
          <w:tcPr>
            <w:tcW w:w="1100" w:type="dxa"/>
            <w:vAlign w:val="center"/>
          </w:tcPr>
          <w:p w:rsidR="00434509" w:rsidRPr="000C0C46" w:rsidRDefault="00434509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标段划分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区县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建设地址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处理规模（m3/d）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预估主管网长度（Km）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预估其它管网长度（Km）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建议工艺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资金来源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执行标准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主控指标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主要工作内容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预估建安投资（万元）</w:t>
            </w:r>
          </w:p>
        </w:tc>
        <w:tc>
          <w:tcPr>
            <w:tcW w:w="846" w:type="dxa"/>
            <w:vAlign w:val="center"/>
          </w:tcPr>
          <w:p w:rsidR="00434509" w:rsidRPr="000C0C46" w:rsidRDefault="00434509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设计费占比</w:t>
            </w:r>
          </w:p>
        </w:tc>
      </w:tr>
      <w:tr w:rsidR="00C8413B" w:rsidRPr="000C0C46" w:rsidTr="000C0C46">
        <w:trPr>
          <w:cantSplit/>
          <w:trHeight w:val="1248"/>
          <w:tblHeader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标段五（共3个项目，预估设计费260.28万）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九龙坡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陶家污水处理厂扩建项目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陶家镇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>40000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>一级B标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>pH，色度，SS,COD,BOD5,动植物油，石油类，氨氮，TN,TP，粪大肠菌群数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/>
                <w:kern w:val="0"/>
                <w:szCs w:val="21"/>
              </w:rPr>
              <w:t>可研/初设/施设/清单限价/地形图/勘界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 xml:space="preserve">8000.00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2.82％</w:t>
            </w:r>
          </w:p>
        </w:tc>
      </w:tr>
      <w:tr w:rsidR="00C8413B" w:rsidRPr="000C0C46" w:rsidTr="000C0C46">
        <w:trPr>
          <w:cantSplit/>
          <w:trHeight w:val="1248"/>
          <w:tblHeader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走马乐园污水处理厂扩建项目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走马镇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>5600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>CASS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>一级B标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>pH，色度，SS,COD,BOD5,动植物油，石油类，氨氮，TN,TP，粪大肠菌群数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/>
                <w:kern w:val="0"/>
                <w:szCs w:val="21"/>
              </w:rPr>
              <w:t>初设/施设/清单限价/勘界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C841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/>
                <w:kern w:val="0"/>
                <w:szCs w:val="21"/>
              </w:rPr>
              <w:t xml:space="preserve">920.00 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413B" w:rsidRPr="000C0C46" w:rsidTr="000C0C46">
        <w:trPr>
          <w:cantSplit/>
          <w:trHeight w:val="1248"/>
          <w:tblHeader/>
          <w:jc w:val="center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石板污水处理厂扩建项目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石板镇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AA0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一级B标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>pH，色度，SS,COD,BOD5,动植物油，石油类，氨氮，TN,TP，粪大肠菌群数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可研</w:t>
            </w:r>
            <w:r w:rsidRPr="000C0C46">
              <w:rPr>
                <w:rFonts w:ascii="方正仿宋_GBK" w:eastAsia="方正仿宋_GBK" w:hAnsi="宋体" w:cs="宋体"/>
                <w:kern w:val="0"/>
                <w:szCs w:val="21"/>
              </w:rPr>
              <w:t>/</w:t>
            </w: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初设</w:t>
            </w:r>
            <w:r w:rsidRPr="000C0C46">
              <w:rPr>
                <w:rFonts w:ascii="方正仿宋_GBK" w:eastAsia="方正仿宋_GBK" w:hAnsi="宋体" w:cs="宋体"/>
                <w:kern w:val="0"/>
                <w:szCs w:val="21"/>
              </w:rPr>
              <w:t>/</w:t>
            </w: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施设</w:t>
            </w:r>
            <w:r w:rsidRPr="000C0C46">
              <w:rPr>
                <w:rFonts w:ascii="方正仿宋_GBK" w:eastAsia="方正仿宋_GBK" w:hAnsi="宋体" w:cs="宋体"/>
                <w:kern w:val="0"/>
                <w:szCs w:val="21"/>
              </w:rPr>
              <w:t>/</w:t>
            </w: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清单限价</w:t>
            </w:r>
            <w:r w:rsidRPr="000C0C46">
              <w:rPr>
                <w:rFonts w:ascii="方正仿宋_GBK" w:eastAsia="方正仿宋_GBK" w:hAnsi="宋体" w:cs="宋体"/>
                <w:kern w:val="0"/>
                <w:szCs w:val="21"/>
              </w:rPr>
              <w:t>/</w:t>
            </w: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地形图</w:t>
            </w:r>
            <w:r w:rsidRPr="000C0C46">
              <w:rPr>
                <w:rFonts w:ascii="方正仿宋_GBK" w:eastAsia="方正仿宋_GBK" w:hAnsi="宋体" w:cs="宋体"/>
                <w:kern w:val="0"/>
                <w:szCs w:val="21"/>
              </w:rPr>
              <w:t>/</w:t>
            </w:r>
            <w:r w:rsidRPr="000C0C46">
              <w:rPr>
                <w:rFonts w:ascii="方正仿宋_GBK" w:eastAsia="方正仿宋_GBK" w:hAnsi="宋体" w:cs="宋体" w:hint="eastAsia"/>
                <w:kern w:val="0"/>
                <w:szCs w:val="21"/>
              </w:rPr>
              <w:t>勘界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0C46">
              <w:rPr>
                <w:rFonts w:ascii="宋体" w:eastAsia="宋体" w:hAnsi="宋体" w:cs="宋体" w:hint="eastAsia"/>
                <w:kern w:val="0"/>
                <w:szCs w:val="21"/>
              </w:rPr>
              <w:t xml:space="preserve">310.00 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3B" w:rsidRPr="000C0C46" w:rsidRDefault="00C8413B" w:rsidP="002F64A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C0C46" w:rsidRDefault="000C0C46" w:rsidP="000C0C46">
      <w:pPr>
        <w:ind w:firstLineChars="197" w:firstLine="790"/>
        <w:rPr>
          <w:rFonts w:ascii="仿宋_GB2312" w:eastAsia="仿宋_GB2312"/>
          <w:b/>
          <w:color w:val="000000"/>
          <w:spacing w:val="60"/>
          <w:kern w:val="1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lastRenderedPageBreak/>
        <w:t>标段五的投标保证金</w:t>
      </w:r>
      <w:r w:rsidR="004A61D1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金额及</w:t>
      </w:r>
      <w:r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账户如下：</w:t>
      </w:r>
    </w:p>
    <w:p w:rsidR="0048654D" w:rsidRPr="00B317A4" w:rsidRDefault="000C0C46" w:rsidP="00FF5C01">
      <w:pPr>
        <w:ind w:leftChars="375" w:left="788"/>
        <w:rPr>
          <w:rFonts w:ascii="仿宋_GB2312" w:eastAsia="仿宋_GB2312"/>
          <w:b/>
          <w:color w:val="000000" w:themeColor="text1"/>
          <w:spacing w:val="60"/>
          <w:kern w:val="10"/>
          <w:sz w:val="28"/>
          <w:szCs w:val="28"/>
        </w:rPr>
      </w:pPr>
      <w:r w:rsidRPr="000C0C46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标</w:t>
      </w:r>
      <w:r w:rsidRPr="00B317A4">
        <w:rPr>
          <w:rFonts w:ascii="仿宋_GB2312" w:eastAsia="仿宋_GB2312" w:hint="eastAsia"/>
          <w:b/>
          <w:color w:val="000000" w:themeColor="text1"/>
          <w:spacing w:val="60"/>
          <w:kern w:val="10"/>
          <w:sz w:val="28"/>
          <w:szCs w:val="28"/>
        </w:rPr>
        <w:t>段五：</w:t>
      </w:r>
      <w:r w:rsidR="00BD6F90" w:rsidRPr="00B317A4">
        <w:rPr>
          <w:rFonts w:ascii="仿宋_GB2312" w:eastAsia="仿宋_GB2312" w:hint="eastAsia"/>
          <w:b/>
          <w:color w:val="000000" w:themeColor="text1"/>
          <w:spacing w:val="60"/>
          <w:kern w:val="10"/>
          <w:sz w:val="28"/>
          <w:szCs w:val="28"/>
        </w:rPr>
        <w:t>九龙坡</w:t>
      </w:r>
      <w:r w:rsidR="00BD6F90" w:rsidRPr="00B317A4">
        <w:rPr>
          <w:rFonts w:ascii="仿宋_GB2312" w:eastAsia="仿宋_GB2312" w:hint="eastAsia"/>
          <w:b/>
          <w:color w:val="000000" w:themeColor="text1"/>
          <w:spacing w:val="60"/>
          <w:kern w:val="10"/>
          <w:sz w:val="28"/>
          <w:szCs w:val="28"/>
        </w:rPr>
        <w:t>三座设施</w:t>
      </w:r>
    </w:p>
    <w:p w:rsidR="000C0C46" w:rsidRPr="00B317A4" w:rsidRDefault="0048654D" w:rsidP="00FF5C01">
      <w:pPr>
        <w:ind w:leftChars="375" w:left="788"/>
        <w:rPr>
          <w:rFonts w:ascii="仿宋_GB2312" w:eastAsia="仿宋_GB2312"/>
          <w:b/>
          <w:color w:val="000000" w:themeColor="text1"/>
          <w:spacing w:val="60"/>
          <w:kern w:val="10"/>
          <w:sz w:val="28"/>
          <w:szCs w:val="28"/>
        </w:rPr>
      </w:pPr>
      <w:r w:rsidRPr="00B317A4">
        <w:rPr>
          <w:rFonts w:ascii="仿宋_GB2312" w:eastAsia="仿宋_GB2312" w:hint="eastAsia"/>
          <w:b/>
          <w:color w:val="000000" w:themeColor="text1"/>
          <w:spacing w:val="60"/>
          <w:kern w:val="10"/>
          <w:sz w:val="28"/>
          <w:szCs w:val="28"/>
        </w:rPr>
        <w:t>投标保证金：伍万元整。</w:t>
      </w:r>
    </w:p>
    <w:p w:rsidR="000C0C46" w:rsidRPr="00B317A4" w:rsidRDefault="000C0C46" w:rsidP="000C0C46">
      <w:pPr>
        <w:ind w:leftChars="375" w:left="788"/>
        <w:rPr>
          <w:rFonts w:ascii="仿宋_GB2312" w:eastAsia="仿宋_GB2312"/>
          <w:b/>
          <w:color w:val="000000" w:themeColor="text1"/>
          <w:spacing w:val="60"/>
          <w:kern w:val="10"/>
          <w:sz w:val="28"/>
          <w:szCs w:val="28"/>
        </w:rPr>
      </w:pPr>
      <w:r w:rsidRPr="00B317A4">
        <w:rPr>
          <w:rFonts w:ascii="仿宋_GB2312" w:eastAsia="仿宋_GB2312"/>
          <w:b/>
          <w:color w:val="000000" w:themeColor="text1"/>
          <w:spacing w:val="60"/>
          <w:kern w:val="10"/>
          <w:sz w:val="28"/>
          <w:szCs w:val="28"/>
        </w:rPr>
        <w:t>户名：重庆市政</w:t>
      </w:r>
      <w:bookmarkStart w:id="0" w:name="_GoBack"/>
      <w:bookmarkEnd w:id="0"/>
      <w:r w:rsidRPr="00B317A4">
        <w:rPr>
          <w:rFonts w:ascii="仿宋_GB2312" w:eastAsia="仿宋_GB2312"/>
          <w:b/>
          <w:color w:val="000000" w:themeColor="text1"/>
          <w:spacing w:val="60"/>
          <w:kern w:val="10"/>
          <w:sz w:val="28"/>
          <w:szCs w:val="28"/>
        </w:rPr>
        <w:t>府采购交易中心</w:t>
      </w:r>
      <w:r w:rsidRPr="00B317A4">
        <w:rPr>
          <w:rFonts w:ascii="仿宋_GB2312" w:eastAsia="仿宋_GB2312"/>
          <w:b/>
          <w:color w:val="000000" w:themeColor="text1"/>
          <w:spacing w:val="60"/>
          <w:kern w:val="10"/>
          <w:sz w:val="28"/>
          <w:szCs w:val="28"/>
        </w:rPr>
        <w:br/>
        <w:t>开户行：工商银行重庆五江支行</w:t>
      </w:r>
      <w:r w:rsidRPr="00B317A4">
        <w:rPr>
          <w:rFonts w:ascii="仿宋_GB2312" w:eastAsia="仿宋_GB2312"/>
          <w:b/>
          <w:color w:val="000000" w:themeColor="text1"/>
          <w:spacing w:val="60"/>
          <w:kern w:val="10"/>
          <w:sz w:val="28"/>
          <w:szCs w:val="28"/>
        </w:rPr>
        <w:br/>
        <w:t>账号：</w:t>
      </w:r>
      <w:r w:rsidR="00FF5C01" w:rsidRPr="00B317A4">
        <w:rPr>
          <w:rFonts w:ascii="仿宋_GB2312" w:eastAsia="仿宋_GB2312" w:hint="eastAsia"/>
          <w:b/>
          <w:color w:val="000000" w:themeColor="text1"/>
          <w:spacing w:val="60"/>
          <w:kern w:val="10"/>
          <w:sz w:val="28"/>
          <w:szCs w:val="28"/>
        </w:rPr>
        <w:t>9558853100001575707</w:t>
      </w:r>
    </w:p>
    <w:p w:rsidR="00434509" w:rsidRDefault="000C0C46" w:rsidP="000C0C46">
      <w:pPr>
        <w:ind w:firstLineChars="197" w:firstLine="790"/>
        <w:rPr>
          <w:rFonts w:ascii="仿宋_GB2312" w:eastAsia="仿宋_GB2312"/>
          <w:b/>
          <w:color w:val="000000"/>
          <w:spacing w:val="60"/>
          <w:kern w:val="10"/>
          <w:sz w:val="28"/>
          <w:szCs w:val="28"/>
        </w:rPr>
      </w:pPr>
      <w:r w:rsidRPr="000C0C46">
        <w:rPr>
          <w:rFonts w:ascii="仿宋_GB2312" w:eastAsia="仿宋_GB2312" w:hint="eastAsia"/>
          <w:b/>
          <w:color w:val="000000"/>
          <w:spacing w:val="60"/>
          <w:kern w:val="10"/>
          <w:sz w:val="28"/>
          <w:szCs w:val="28"/>
        </w:rPr>
        <w:t>招标文件其他内容不作调整。</w:t>
      </w:r>
    </w:p>
    <w:p w:rsidR="000319BA" w:rsidRDefault="000319BA" w:rsidP="000319BA">
      <w:pPr>
        <w:rPr>
          <w:rFonts w:ascii="仿宋_GB2312" w:eastAsia="仿宋_GB2312"/>
          <w:b/>
          <w:color w:val="000000"/>
          <w:spacing w:val="60"/>
          <w:kern w:val="10"/>
          <w:sz w:val="28"/>
          <w:szCs w:val="28"/>
        </w:rPr>
      </w:pPr>
    </w:p>
    <w:p w:rsidR="000319BA" w:rsidRDefault="000319BA" w:rsidP="000C0C46">
      <w:pPr>
        <w:ind w:firstLineChars="197" w:firstLine="790"/>
        <w:rPr>
          <w:rFonts w:ascii="仿宋_GB2312" w:eastAsia="仿宋_GB2312"/>
          <w:b/>
          <w:color w:val="000000"/>
          <w:spacing w:val="60"/>
          <w:kern w:val="10"/>
          <w:sz w:val="28"/>
          <w:szCs w:val="28"/>
        </w:rPr>
      </w:pPr>
    </w:p>
    <w:p w:rsidR="000319BA" w:rsidRPr="000319BA" w:rsidRDefault="000319BA" w:rsidP="000319BA">
      <w:pPr>
        <w:tabs>
          <w:tab w:val="left" w:pos="6219"/>
        </w:tabs>
        <w:autoSpaceDE w:val="0"/>
        <w:autoSpaceDN w:val="0"/>
        <w:adjustRightInd w:val="0"/>
        <w:snapToGrid w:val="0"/>
        <w:spacing w:line="360" w:lineRule="auto"/>
        <w:ind w:firstLineChars="3343" w:firstLine="10739"/>
        <w:jc w:val="left"/>
        <w:rPr>
          <w:rFonts w:ascii="仿宋_GB2312" w:eastAsia="仿宋_GB2312" w:cs="MingLiU"/>
          <w:b/>
          <w:color w:val="000000"/>
          <w:kern w:val="0"/>
          <w:sz w:val="32"/>
          <w:szCs w:val="32"/>
        </w:rPr>
      </w:pPr>
      <w:r w:rsidRPr="000319BA">
        <w:rPr>
          <w:rFonts w:ascii="仿宋_GB2312" w:eastAsia="仿宋_GB2312" w:cs="MingLiU" w:hint="eastAsia"/>
          <w:b/>
          <w:color w:val="000000"/>
          <w:kern w:val="0"/>
          <w:sz w:val="32"/>
          <w:szCs w:val="32"/>
        </w:rPr>
        <w:t xml:space="preserve">重庆环保投资有限公司 </w:t>
      </w:r>
    </w:p>
    <w:p w:rsidR="000319BA" w:rsidRPr="000319BA" w:rsidRDefault="000319BA" w:rsidP="000319BA">
      <w:pPr>
        <w:ind w:firstLineChars="197" w:firstLine="633"/>
        <w:jc w:val="right"/>
        <w:rPr>
          <w:rFonts w:ascii="仿宋_GB2312" w:eastAsia="仿宋_GB2312" w:hAnsi="宋体"/>
          <w:b/>
          <w:color w:val="000000"/>
          <w:sz w:val="32"/>
          <w:szCs w:val="32"/>
        </w:rPr>
      </w:pPr>
      <w:r w:rsidRPr="000319BA">
        <w:rPr>
          <w:rFonts w:ascii="仿宋_GB2312" w:eastAsia="仿宋_GB2312" w:hAnsi="宋体" w:hint="eastAsia"/>
          <w:b/>
          <w:color w:val="000000"/>
          <w:sz w:val="32"/>
          <w:szCs w:val="32"/>
        </w:rPr>
        <w:t>重庆国际投资咨询集团有限公司</w:t>
      </w:r>
    </w:p>
    <w:p w:rsidR="000319BA" w:rsidRPr="000319BA" w:rsidRDefault="000319BA" w:rsidP="000319BA">
      <w:pPr>
        <w:ind w:firstLineChars="197" w:firstLine="633"/>
        <w:jc w:val="right"/>
        <w:rPr>
          <w:rFonts w:ascii="仿宋_GB2312" w:eastAsia="仿宋_GB2312"/>
          <w:b/>
          <w:color w:val="000000"/>
          <w:spacing w:val="60"/>
          <w:kern w:val="10"/>
          <w:sz w:val="28"/>
          <w:szCs w:val="28"/>
        </w:rPr>
      </w:pPr>
      <w:r w:rsidRPr="000319BA">
        <w:rPr>
          <w:rFonts w:ascii="仿宋_GB2312" w:eastAsia="仿宋_GB2312" w:hAnsi="宋体"/>
          <w:b/>
          <w:color w:val="000000"/>
          <w:sz w:val="32"/>
          <w:szCs w:val="32"/>
        </w:rPr>
        <w:t>2016年3月15日</w:t>
      </w:r>
    </w:p>
    <w:p w:rsidR="005B61C6" w:rsidRPr="005B61C6" w:rsidRDefault="005B61C6"/>
    <w:sectPr w:rsidR="005B61C6" w:rsidRPr="005B61C6" w:rsidSect="004345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2B"/>
    <w:rsid w:val="000319BA"/>
    <w:rsid w:val="00066171"/>
    <w:rsid w:val="000C0C46"/>
    <w:rsid w:val="000D018B"/>
    <w:rsid w:val="00434509"/>
    <w:rsid w:val="0048654D"/>
    <w:rsid w:val="004A61D1"/>
    <w:rsid w:val="005B61C6"/>
    <w:rsid w:val="00B317A4"/>
    <w:rsid w:val="00BD6F90"/>
    <w:rsid w:val="00C8413B"/>
    <w:rsid w:val="00E664E1"/>
    <w:rsid w:val="00F97D2B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傅菁</dc:creator>
  <cp:keywords/>
  <dc:description/>
  <cp:lastModifiedBy>傅菁</cp:lastModifiedBy>
  <cp:revision>10</cp:revision>
  <dcterms:created xsi:type="dcterms:W3CDTF">2016-03-15T02:03:00Z</dcterms:created>
  <dcterms:modified xsi:type="dcterms:W3CDTF">2016-03-15T06:58:00Z</dcterms:modified>
</cp:coreProperties>
</file>