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9C8" w:rsidRPr="00E5681C" w:rsidRDefault="00BC5009" w:rsidP="00BC5009">
      <w:pPr>
        <w:jc w:val="center"/>
        <w:rPr>
          <w:rFonts w:ascii="宋体" w:eastAsia="宋体" w:hAnsi="宋体"/>
          <w:b/>
          <w:sz w:val="44"/>
          <w:szCs w:val="44"/>
        </w:rPr>
      </w:pPr>
      <w:r w:rsidRPr="00E5681C">
        <w:rPr>
          <w:rFonts w:ascii="宋体" w:eastAsia="宋体" w:hAnsi="宋体" w:hint="eastAsia"/>
          <w:b/>
          <w:sz w:val="44"/>
          <w:szCs w:val="44"/>
        </w:rPr>
        <w:t>采购需求</w:t>
      </w:r>
    </w:p>
    <w:p w:rsidR="00BC5009" w:rsidRPr="00E5681C" w:rsidRDefault="00BC5009" w:rsidP="00BC5009">
      <w:pPr>
        <w:jc w:val="center"/>
        <w:rPr>
          <w:b/>
          <w:color w:val="FF0000"/>
          <w:sz w:val="24"/>
          <w:szCs w:val="24"/>
        </w:rPr>
      </w:pPr>
      <w:r w:rsidRPr="00E5681C">
        <w:rPr>
          <w:rFonts w:hint="eastAsia"/>
          <w:b/>
          <w:color w:val="FF0000"/>
          <w:sz w:val="24"/>
          <w:szCs w:val="24"/>
        </w:rPr>
        <w:t>（仅供参考，具体以</w:t>
      </w:r>
      <w:r w:rsidR="00E5681C">
        <w:rPr>
          <w:rFonts w:hint="eastAsia"/>
          <w:b/>
          <w:color w:val="FF0000"/>
          <w:sz w:val="24"/>
          <w:szCs w:val="24"/>
        </w:rPr>
        <w:t>招标</w:t>
      </w:r>
      <w:r w:rsidRPr="00E5681C">
        <w:rPr>
          <w:rFonts w:hint="eastAsia"/>
          <w:b/>
          <w:color w:val="FF0000"/>
          <w:sz w:val="24"/>
          <w:szCs w:val="24"/>
        </w:rPr>
        <w:t>文件为准）</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6662"/>
      </w:tblGrid>
      <w:tr w:rsidR="00E5681C" w:rsidRPr="00E5681C" w:rsidTr="00BC5009">
        <w:trPr>
          <w:trHeight w:val="502"/>
        </w:trPr>
        <w:tc>
          <w:tcPr>
            <w:tcW w:w="1843" w:type="dxa"/>
            <w:vAlign w:val="center"/>
          </w:tcPr>
          <w:p w:rsidR="00BC5009" w:rsidRPr="00E5681C" w:rsidRDefault="00BC5009" w:rsidP="00C52F02">
            <w:pPr>
              <w:spacing w:line="360" w:lineRule="auto"/>
              <w:jc w:val="center"/>
              <w:rPr>
                <w:rFonts w:ascii="宋体" w:hAnsi="宋体"/>
                <w:sz w:val="24"/>
              </w:rPr>
            </w:pPr>
            <w:r w:rsidRPr="00E5681C">
              <w:rPr>
                <w:rFonts w:ascii="宋体" w:hAnsi="宋体" w:hint="eastAsia"/>
                <w:sz w:val="24"/>
                <w:lang w:val="zh-CN"/>
              </w:rPr>
              <w:t>付款方式</w:t>
            </w:r>
          </w:p>
        </w:tc>
        <w:tc>
          <w:tcPr>
            <w:tcW w:w="6662" w:type="dxa"/>
          </w:tcPr>
          <w:p w:rsidR="00BC5009" w:rsidRPr="00E5681C" w:rsidRDefault="005B57AE" w:rsidP="00BA3DB1">
            <w:pPr>
              <w:pStyle w:val="CharCharCharCharCharCharChar1Char"/>
              <w:spacing w:line="360" w:lineRule="auto"/>
              <w:rPr>
                <w:rFonts w:ascii="宋体" w:hAnsi="宋体"/>
                <w:u w:val="single"/>
                <w:lang w:val="zh-CN"/>
              </w:rPr>
            </w:pPr>
            <w:r w:rsidRPr="00B050F6">
              <w:rPr>
                <w:rFonts w:ascii="DTLArgoTLight" w:hAnsi="DTLArgoTLight" w:hint="eastAsia"/>
                <w:lang w:val="zh-CN"/>
              </w:rPr>
              <w:t>设备大修完成后，安装、调试验收合格后，由采购人办理付款手续，按照进度进行付款，付至合同价的</w:t>
            </w:r>
            <w:r w:rsidRPr="00B050F6">
              <w:rPr>
                <w:rFonts w:ascii="DTLArgoTLight" w:hAnsi="DTLArgoTLight" w:hint="eastAsia"/>
                <w:lang w:val="zh-CN"/>
              </w:rPr>
              <w:t>80%</w:t>
            </w:r>
            <w:r w:rsidRPr="00B050F6">
              <w:rPr>
                <w:rFonts w:ascii="DTLArgoTLight" w:hAnsi="DTLArgoTLight" w:hint="eastAsia"/>
                <w:lang w:val="zh-CN"/>
              </w:rPr>
              <w:t>止，余款待审计（一年审计一次）完成后一次性付清（无息）。</w:t>
            </w:r>
          </w:p>
        </w:tc>
      </w:tr>
      <w:tr w:rsidR="005B57AE" w:rsidRPr="00E5681C" w:rsidTr="002E5533">
        <w:trPr>
          <w:trHeight w:val="603"/>
        </w:trPr>
        <w:tc>
          <w:tcPr>
            <w:tcW w:w="1843" w:type="dxa"/>
          </w:tcPr>
          <w:p w:rsidR="005B57AE" w:rsidRDefault="005B57AE" w:rsidP="005B57AE">
            <w:pPr>
              <w:spacing w:line="500" w:lineRule="exact"/>
              <w:jc w:val="center"/>
              <w:rPr>
                <w:rFonts w:ascii="DTLArgoTLight" w:hAnsi="DTLArgoTLight"/>
                <w:sz w:val="24"/>
              </w:rPr>
            </w:pPr>
            <w:r>
              <w:rPr>
                <w:rFonts w:ascii="DTLArgoTLight" w:hAnsi="DTLArgoTLight" w:hint="eastAsia"/>
                <w:sz w:val="24"/>
              </w:rPr>
              <w:t>供货地点</w:t>
            </w:r>
          </w:p>
        </w:tc>
        <w:tc>
          <w:tcPr>
            <w:tcW w:w="6662" w:type="dxa"/>
            <w:vAlign w:val="center"/>
          </w:tcPr>
          <w:p w:rsidR="005B57AE" w:rsidRPr="00D71A36" w:rsidRDefault="005B57AE" w:rsidP="005B57AE">
            <w:pPr>
              <w:spacing w:beforeLines="50" w:before="156" w:line="360" w:lineRule="auto"/>
              <w:rPr>
                <w:rFonts w:ascii="DTLArgoTLight" w:hAnsi="DTLArgoTLight"/>
                <w:sz w:val="24"/>
              </w:rPr>
            </w:pPr>
            <w:r w:rsidRPr="00D71A36">
              <w:rPr>
                <w:rFonts w:ascii="DTLArgoTLight" w:hAnsi="DTLArgoTLight" w:hint="eastAsia"/>
                <w:sz w:val="24"/>
              </w:rPr>
              <w:t>合肥市望塘、经开区、小仓房、十五里河等污水处理厂</w:t>
            </w:r>
          </w:p>
        </w:tc>
      </w:tr>
      <w:tr w:rsidR="005B57AE" w:rsidRPr="00E5681C" w:rsidTr="00BC5009">
        <w:trPr>
          <w:trHeight w:val="592"/>
        </w:trPr>
        <w:tc>
          <w:tcPr>
            <w:tcW w:w="1843" w:type="dxa"/>
            <w:vAlign w:val="center"/>
          </w:tcPr>
          <w:p w:rsidR="005B57AE" w:rsidRDefault="005B57AE" w:rsidP="005B57AE">
            <w:pPr>
              <w:spacing w:line="500" w:lineRule="exact"/>
              <w:jc w:val="center"/>
              <w:rPr>
                <w:rFonts w:ascii="DTLArgoTLight" w:hAnsi="DTLArgoTLight"/>
                <w:sz w:val="24"/>
              </w:rPr>
            </w:pPr>
            <w:r>
              <w:rPr>
                <w:rFonts w:ascii="DTLArgoTLight" w:hAnsi="DTLArgoTLight" w:hint="eastAsia"/>
                <w:sz w:val="24"/>
              </w:rPr>
              <w:t>供货及安装期限</w:t>
            </w:r>
          </w:p>
        </w:tc>
        <w:tc>
          <w:tcPr>
            <w:tcW w:w="6662" w:type="dxa"/>
            <w:vAlign w:val="center"/>
          </w:tcPr>
          <w:p w:rsidR="005B57AE" w:rsidRPr="00D71A36" w:rsidRDefault="005B57AE" w:rsidP="005B57AE">
            <w:pPr>
              <w:spacing w:beforeLines="50" w:before="156" w:line="360" w:lineRule="auto"/>
              <w:rPr>
                <w:rFonts w:ascii="DTLArgoTLight" w:hAnsi="DTLArgoTLight"/>
                <w:sz w:val="24"/>
              </w:rPr>
            </w:pPr>
            <w:r w:rsidRPr="00D71A36">
              <w:rPr>
                <w:rFonts w:ascii="DTLArgoTLight" w:hAnsi="DTLArgoTLight" w:hint="eastAsia"/>
                <w:sz w:val="24"/>
              </w:rPr>
              <w:t>合同签订后</w:t>
            </w:r>
            <w:r w:rsidRPr="00D71A36">
              <w:rPr>
                <w:rFonts w:ascii="DTLArgoTLight" w:hAnsi="DTLArgoTLight" w:hint="eastAsia"/>
                <w:sz w:val="24"/>
              </w:rPr>
              <w:t>3</w:t>
            </w:r>
            <w:r w:rsidRPr="00D71A36">
              <w:rPr>
                <w:rFonts w:ascii="DTLArgoTLight" w:hAnsi="DTLArgoTLight" w:hint="eastAsia"/>
                <w:sz w:val="24"/>
              </w:rPr>
              <w:t>个月内</w:t>
            </w:r>
          </w:p>
        </w:tc>
      </w:tr>
      <w:tr w:rsidR="005B57AE" w:rsidRPr="00E5681C" w:rsidTr="00BC5009">
        <w:trPr>
          <w:trHeight w:val="592"/>
        </w:trPr>
        <w:tc>
          <w:tcPr>
            <w:tcW w:w="1843" w:type="dxa"/>
            <w:vAlign w:val="center"/>
          </w:tcPr>
          <w:p w:rsidR="005B57AE" w:rsidRDefault="005B57AE" w:rsidP="005B57AE">
            <w:pPr>
              <w:spacing w:line="500" w:lineRule="exact"/>
              <w:jc w:val="center"/>
              <w:rPr>
                <w:rFonts w:ascii="DTLArgoTLight" w:hAnsi="DTLArgoTLight"/>
                <w:sz w:val="24"/>
                <w:lang w:val="zh-CN"/>
              </w:rPr>
            </w:pPr>
            <w:r>
              <w:rPr>
                <w:rFonts w:ascii="DTLArgoTLight" w:hAnsi="DTLArgoTLight" w:hint="eastAsia"/>
                <w:sz w:val="24"/>
                <w:lang w:val="zh-CN"/>
              </w:rPr>
              <w:t>免费质保期</w:t>
            </w:r>
          </w:p>
        </w:tc>
        <w:tc>
          <w:tcPr>
            <w:tcW w:w="6662" w:type="dxa"/>
            <w:vAlign w:val="center"/>
          </w:tcPr>
          <w:p w:rsidR="005B57AE" w:rsidRPr="005E26C6" w:rsidRDefault="005B57AE" w:rsidP="005B57AE">
            <w:pPr>
              <w:spacing w:beforeLines="50" w:before="156" w:line="360" w:lineRule="auto"/>
              <w:rPr>
                <w:rFonts w:ascii="DTLArgoTLight" w:hAnsi="DTLArgoTLight"/>
                <w:sz w:val="24"/>
              </w:rPr>
            </w:pPr>
            <w:r w:rsidRPr="00D71A36">
              <w:rPr>
                <w:rFonts w:ascii="DTLArgoTLight" w:hAnsi="DTLArgoTLight" w:hint="eastAsia"/>
                <w:sz w:val="24"/>
              </w:rPr>
              <w:t>设备供货安装、调试验收合格后</w:t>
            </w:r>
            <w:r w:rsidRPr="00D71A36">
              <w:rPr>
                <w:rFonts w:ascii="DTLArgoTLight" w:hAnsi="DTLArgoTLight"/>
                <w:sz w:val="24"/>
              </w:rPr>
              <w:t>2</w:t>
            </w:r>
            <w:r w:rsidRPr="00D71A36">
              <w:rPr>
                <w:rFonts w:ascii="DTLArgoTLight" w:hAnsi="DTLArgoTLight"/>
                <w:sz w:val="24"/>
              </w:rPr>
              <w:t>年</w:t>
            </w:r>
          </w:p>
        </w:tc>
      </w:tr>
      <w:tr w:rsidR="005B57AE" w:rsidRPr="00E5681C" w:rsidTr="00BC5009">
        <w:trPr>
          <w:trHeight w:val="592"/>
        </w:trPr>
        <w:tc>
          <w:tcPr>
            <w:tcW w:w="1843" w:type="dxa"/>
            <w:vAlign w:val="center"/>
          </w:tcPr>
          <w:p w:rsidR="005B57AE" w:rsidRPr="005B57AE" w:rsidRDefault="005B57AE" w:rsidP="005B57AE">
            <w:pPr>
              <w:spacing w:line="500" w:lineRule="exact"/>
              <w:jc w:val="center"/>
              <w:rPr>
                <w:rFonts w:ascii="DTLArgoTLight" w:hAnsi="DTLArgoTLight"/>
                <w:sz w:val="24"/>
              </w:rPr>
            </w:pPr>
            <w:r w:rsidRPr="005B57AE">
              <w:rPr>
                <w:rFonts w:ascii="DTLArgoTLight" w:hAnsi="DTLArgoTLight" w:hint="eastAsia"/>
                <w:sz w:val="24"/>
              </w:rPr>
              <w:t>投标业绩要求</w:t>
            </w:r>
          </w:p>
        </w:tc>
        <w:tc>
          <w:tcPr>
            <w:tcW w:w="6662" w:type="dxa"/>
            <w:vAlign w:val="center"/>
          </w:tcPr>
          <w:p w:rsidR="005B57AE" w:rsidRPr="005B57AE" w:rsidRDefault="005B57AE" w:rsidP="005B57AE">
            <w:pPr>
              <w:spacing w:line="300" w:lineRule="auto"/>
              <w:rPr>
                <w:rFonts w:ascii="宋体" w:hAnsi="宋体"/>
                <w:b/>
                <w:sz w:val="24"/>
                <w:szCs w:val="18"/>
              </w:rPr>
            </w:pPr>
            <w:r w:rsidRPr="005B57AE">
              <w:rPr>
                <w:rFonts w:ascii="宋体" w:hAnsi="宋体" w:hint="eastAsia"/>
                <w:b/>
                <w:sz w:val="24"/>
                <w:szCs w:val="18"/>
              </w:rPr>
              <w:t>投标文件中须同时提供该业绩的完整</w:t>
            </w:r>
            <w:r w:rsidR="00A901E0">
              <w:rPr>
                <w:rFonts w:ascii="宋体" w:hAnsi="宋体" w:hint="eastAsia"/>
                <w:b/>
                <w:sz w:val="24"/>
                <w:szCs w:val="18"/>
              </w:rPr>
              <w:t>关键页</w:t>
            </w:r>
            <w:bookmarkStart w:id="0" w:name="_GoBack"/>
            <w:bookmarkEnd w:id="0"/>
            <w:r w:rsidRPr="005B57AE">
              <w:rPr>
                <w:rFonts w:ascii="宋体" w:hAnsi="宋体" w:hint="eastAsia"/>
                <w:b/>
                <w:sz w:val="24"/>
                <w:szCs w:val="18"/>
              </w:rPr>
              <w:t>，及</w:t>
            </w:r>
            <w:r w:rsidRPr="005B57AE">
              <w:rPr>
                <w:rFonts w:ascii="宋体" w:hAnsi="宋体"/>
                <w:b/>
                <w:sz w:val="24"/>
                <w:szCs w:val="18"/>
              </w:rPr>
              <w:t>对应</w:t>
            </w:r>
            <w:r w:rsidRPr="005B57AE">
              <w:rPr>
                <w:rFonts w:ascii="宋体" w:hAnsi="宋体" w:hint="eastAsia"/>
                <w:b/>
                <w:sz w:val="24"/>
                <w:szCs w:val="18"/>
              </w:rPr>
              <w:t>的竣工验收报告</w:t>
            </w:r>
            <w:r w:rsidRPr="005B57AE">
              <w:rPr>
                <w:rFonts w:ascii="宋体" w:hAnsi="宋体"/>
                <w:b/>
                <w:sz w:val="24"/>
                <w:szCs w:val="18"/>
              </w:rPr>
              <w:t>（</w:t>
            </w:r>
            <w:r w:rsidRPr="005B57AE">
              <w:rPr>
                <w:rFonts w:ascii="宋体" w:hAnsi="宋体" w:hint="eastAsia"/>
                <w:b/>
                <w:sz w:val="24"/>
                <w:szCs w:val="18"/>
              </w:rPr>
              <w:t>或</w:t>
            </w:r>
            <w:r w:rsidRPr="005B57AE">
              <w:rPr>
                <w:rFonts w:ascii="宋体" w:hAnsi="宋体"/>
                <w:b/>
                <w:sz w:val="24"/>
                <w:szCs w:val="18"/>
              </w:rPr>
              <w:t>业主证明）</w:t>
            </w:r>
            <w:r w:rsidRPr="005B57AE">
              <w:rPr>
                <w:rFonts w:ascii="宋体" w:hAnsi="宋体" w:hint="eastAsia"/>
                <w:b/>
                <w:sz w:val="24"/>
                <w:szCs w:val="18"/>
              </w:rPr>
              <w:t>的复印件或影印件。</w:t>
            </w:r>
          </w:p>
          <w:p w:rsidR="005B57AE" w:rsidRPr="005B57AE" w:rsidRDefault="005B57AE" w:rsidP="005B57AE">
            <w:pPr>
              <w:spacing w:line="300" w:lineRule="auto"/>
              <w:rPr>
                <w:rFonts w:ascii="DTLArgoTLight" w:hAnsi="DTLArgoTLight"/>
                <w:b/>
                <w:sz w:val="24"/>
              </w:rPr>
            </w:pPr>
            <w:r w:rsidRPr="005B57AE">
              <w:rPr>
                <w:rFonts w:ascii="宋体" w:hAnsi="宋体" w:hint="eastAsia"/>
                <w:b/>
                <w:sz w:val="24"/>
                <w:szCs w:val="18"/>
              </w:rPr>
              <w:t>注：</w:t>
            </w:r>
            <w:r w:rsidRPr="005B57AE">
              <w:rPr>
                <w:rFonts w:ascii="宋体" w:hAnsi="宋体"/>
                <w:b/>
                <w:sz w:val="24"/>
                <w:szCs w:val="18"/>
              </w:rPr>
              <w:t>如</w:t>
            </w:r>
            <w:r w:rsidRPr="005B57AE">
              <w:rPr>
                <w:rFonts w:ascii="宋体" w:hAnsi="宋体" w:hint="eastAsia"/>
                <w:b/>
                <w:sz w:val="24"/>
                <w:szCs w:val="18"/>
              </w:rPr>
              <w:t>合同内容及</w:t>
            </w:r>
            <w:r w:rsidRPr="005B57AE">
              <w:rPr>
                <w:rFonts w:ascii="宋体" w:hAnsi="宋体"/>
                <w:b/>
                <w:sz w:val="24"/>
                <w:szCs w:val="18"/>
              </w:rPr>
              <w:t>对应</w:t>
            </w:r>
            <w:r w:rsidRPr="005B57AE">
              <w:rPr>
                <w:rFonts w:ascii="宋体" w:hAnsi="宋体" w:hint="eastAsia"/>
                <w:b/>
                <w:sz w:val="24"/>
                <w:szCs w:val="18"/>
              </w:rPr>
              <w:t>的竣工验收报告</w:t>
            </w:r>
            <w:r w:rsidRPr="005B57AE">
              <w:rPr>
                <w:rFonts w:ascii="宋体" w:hAnsi="宋体"/>
                <w:b/>
                <w:sz w:val="24"/>
                <w:szCs w:val="18"/>
              </w:rPr>
              <w:t>（</w:t>
            </w:r>
            <w:r w:rsidRPr="005B57AE">
              <w:rPr>
                <w:rFonts w:ascii="宋体" w:hAnsi="宋体" w:hint="eastAsia"/>
                <w:b/>
                <w:sz w:val="24"/>
                <w:szCs w:val="18"/>
              </w:rPr>
              <w:t>或</w:t>
            </w:r>
            <w:r w:rsidRPr="005B57AE">
              <w:rPr>
                <w:rFonts w:ascii="宋体" w:hAnsi="宋体"/>
                <w:b/>
                <w:sz w:val="24"/>
                <w:szCs w:val="18"/>
              </w:rPr>
              <w:t>业主证明）</w:t>
            </w:r>
            <w:r w:rsidRPr="005B57AE">
              <w:rPr>
                <w:rFonts w:ascii="宋体" w:hAnsi="宋体" w:hint="eastAsia"/>
                <w:b/>
                <w:sz w:val="24"/>
                <w:szCs w:val="18"/>
              </w:rPr>
              <w:t>无法反映出规模不小于5万吨/日或含污水处理厂水泵、污泥脱水机及滤池恢复性大修内容的，</w:t>
            </w:r>
            <w:r w:rsidRPr="005B57AE">
              <w:rPr>
                <w:rFonts w:ascii="宋体" w:hAnsi="宋体"/>
                <w:b/>
                <w:sz w:val="24"/>
                <w:szCs w:val="18"/>
              </w:rPr>
              <w:t>须</w:t>
            </w:r>
            <w:r w:rsidRPr="005B57AE">
              <w:rPr>
                <w:rFonts w:ascii="宋体" w:hAnsi="宋体" w:hint="eastAsia"/>
                <w:b/>
                <w:sz w:val="24"/>
                <w:szCs w:val="18"/>
              </w:rPr>
              <w:t>额外出具业主单位出具的证明材料。</w:t>
            </w:r>
          </w:p>
        </w:tc>
      </w:tr>
    </w:tbl>
    <w:p w:rsidR="00BC5009" w:rsidRDefault="00BC5009"/>
    <w:p w:rsidR="00A901E0" w:rsidRDefault="00A901E0" w:rsidP="00A901E0">
      <w:pPr>
        <w:spacing w:line="360" w:lineRule="auto"/>
        <w:rPr>
          <w:rFonts w:ascii="DTLArgoTLight" w:hAnsi="DTLArgoTLight" w:hint="eastAsia"/>
          <w:sz w:val="24"/>
          <w:szCs w:val="28"/>
        </w:rPr>
      </w:pPr>
      <w:r>
        <w:rPr>
          <w:rFonts w:ascii="DTLArgoTLight" w:hAnsi="DTLArgoTLight" w:hint="eastAsia"/>
          <w:sz w:val="24"/>
          <w:szCs w:val="28"/>
        </w:rPr>
        <w:t>前注：</w:t>
      </w:r>
    </w:p>
    <w:p w:rsidR="00A901E0" w:rsidRDefault="00A901E0" w:rsidP="00A901E0">
      <w:pPr>
        <w:spacing w:line="360" w:lineRule="auto"/>
        <w:rPr>
          <w:rFonts w:ascii="DTLArgoTLight" w:hAnsi="DTLArgoTLight" w:hint="eastAsia"/>
          <w:b/>
          <w:sz w:val="24"/>
          <w:szCs w:val="24"/>
          <w:u w:val="single"/>
        </w:rPr>
      </w:pPr>
      <w:r>
        <w:rPr>
          <w:rFonts w:ascii="DTLArgoTLight" w:hAnsi="DTLArgoTLight" w:hint="eastAsia"/>
          <w:sz w:val="24"/>
          <w:szCs w:val="28"/>
        </w:rPr>
        <w:t>1</w:t>
      </w:r>
      <w:r>
        <w:rPr>
          <w:rFonts w:ascii="DTLArgoTLight" w:hAnsi="DTLArgoTLight" w:hint="eastAsia"/>
          <w:sz w:val="24"/>
          <w:szCs w:val="28"/>
        </w:rPr>
        <w:t>、本需求中提出的技术方案仅为参考，如无明确限制，投标人可以进行优化，提供满足用户实际需要的更优（或者性能实质上不低于的）</w:t>
      </w:r>
      <w:r>
        <w:rPr>
          <w:rFonts w:ascii="DTLArgoTLight" w:hAnsi="DTLArgoTLight" w:hint="eastAsia"/>
          <w:sz w:val="24"/>
          <w:szCs w:val="24"/>
        </w:rPr>
        <w:t>技术方案或者设备配置，且此方案或配置须经评标委员会评审认可；</w:t>
      </w:r>
      <w:r>
        <w:rPr>
          <w:rFonts w:ascii="DTLArgoTLight" w:hAnsi="DTLArgoTLight" w:hint="eastAsia"/>
          <w:sz w:val="24"/>
          <w:szCs w:val="24"/>
        </w:rPr>
        <w:cr/>
        <w:t>2</w:t>
      </w:r>
      <w:r>
        <w:rPr>
          <w:rFonts w:ascii="DTLArgoTLight" w:hAnsi="DTLArgoTLight" w:hint="eastAsia"/>
          <w:sz w:val="24"/>
          <w:szCs w:val="24"/>
        </w:rPr>
        <w:t>、为鼓励不同品牌的充分竞争，如某设备的某技术参数或要求属于个别品牌专有，则该技术参数及要求不具有限制性，投标人可对该参数或要求进行适当调整，并应当说明调整的理由，且此调整须经评标委员会评审认可；</w:t>
      </w:r>
    </w:p>
    <w:p w:rsidR="00A901E0" w:rsidRDefault="00A901E0" w:rsidP="00A901E0">
      <w:pPr>
        <w:spacing w:line="360" w:lineRule="auto"/>
        <w:rPr>
          <w:rFonts w:ascii="DTLArgoTLight" w:hAnsi="DTLArgoTLight" w:hint="eastAsia"/>
          <w:sz w:val="24"/>
          <w:szCs w:val="28"/>
        </w:rPr>
      </w:pPr>
      <w:r>
        <w:rPr>
          <w:rFonts w:ascii="DTLArgoTLight" w:hAnsi="DTLArgoTLight" w:hint="eastAsia"/>
          <w:sz w:val="24"/>
          <w:szCs w:val="28"/>
        </w:rPr>
        <w:t>3</w:t>
      </w:r>
      <w:r>
        <w:rPr>
          <w:rFonts w:ascii="DTLArgoTLight" w:hAnsi="DTLArgoTLight" w:hint="eastAsia"/>
          <w:sz w:val="24"/>
          <w:szCs w:val="28"/>
        </w:rPr>
        <w:t>、为有助于投标人选择投标产品，项目需求中提供了推荐品牌（或型号）、参考品牌（或型号）等，但这些品牌（或型号）仅供参考，并无限制性。投标人可以选择性能不低于推荐（或参考）的品牌（或型号）的其他品牌产品，但投标时应当提供有关技术证明资料，未提供的可能导致投标无效；</w:t>
      </w:r>
      <w:r>
        <w:rPr>
          <w:rFonts w:ascii="DTLArgoTLight" w:hAnsi="DTLArgoTLight" w:hint="eastAsia"/>
          <w:sz w:val="24"/>
          <w:szCs w:val="28"/>
        </w:rPr>
        <w:cr/>
        <w:t>4</w:t>
      </w:r>
      <w:r>
        <w:rPr>
          <w:rFonts w:ascii="DTLArgoTLight" w:hAnsi="DTLArgoTLight" w:hint="eastAsia"/>
          <w:sz w:val="24"/>
          <w:szCs w:val="28"/>
        </w:rPr>
        <w:t>、投标人应当在投标文件中列出完成本项目并通过验收所需的所有各项服务等明细表及全部费用。中标供应商必须确保整体通过用户方及有关主管部门验收</w:t>
      </w:r>
      <w:r>
        <w:rPr>
          <w:rFonts w:ascii="DTLArgoTLight" w:hAnsi="DTLArgoTLight" w:hint="eastAsia"/>
          <w:sz w:val="24"/>
          <w:szCs w:val="28"/>
        </w:rPr>
        <w:t>,</w:t>
      </w:r>
      <w:r>
        <w:rPr>
          <w:rFonts w:ascii="DTLArgoTLight" w:hAnsi="DTLArgoTLight" w:hint="eastAsia"/>
          <w:sz w:val="24"/>
          <w:szCs w:val="28"/>
        </w:rPr>
        <w:t>所发生的验收费用由中标供应商承担；投标人应自行踏勘施工建设现场，如投标</w:t>
      </w:r>
      <w:r>
        <w:rPr>
          <w:rFonts w:ascii="DTLArgoTLight" w:hAnsi="DTLArgoTLight" w:hint="eastAsia"/>
          <w:sz w:val="24"/>
          <w:szCs w:val="28"/>
        </w:rPr>
        <w:lastRenderedPageBreak/>
        <w:t>人因未及时踏勘现场而导致的报价缺项漏项废标、或中标后无法完工，投标人自行承担一切后果；</w:t>
      </w:r>
    </w:p>
    <w:p w:rsidR="00A901E0" w:rsidRPr="00D71A36" w:rsidRDefault="00A901E0" w:rsidP="00A901E0">
      <w:pPr>
        <w:spacing w:line="360" w:lineRule="auto"/>
        <w:rPr>
          <w:rFonts w:ascii="DTLArgoTLight" w:hAnsi="DTLArgoTLight" w:hint="eastAsia"/>
          <w:sz w:val="24"/>
          <w:szCs w:val="28"/>
        </w:rPr>
      </w:pPr>
      <w:r>
        <w:rPr>
          <w:rFonts w:ascii="DTLArgoTLight" w:hAnsi="DTLArgoTLight"/>
          <w:sz w:val="24"/>
          <w:szCs w:val="28"/>
        </w:rPr>
        <w:t>5</w:t>
      </w:r>
      <w:r>
        <w:rPr>
          <w:rFonts w:ascii="DTLArgoTLight" w:hAnsi="DTLArgoTLight" w:hint="eastAsia"/>
          <w:sz w:val="24"/>
          <w:szCs w:val="28"/>
        </w:rPr>
        <w:t>、</w:t>
      </w:r>
      <w:r>
        <w:rPr>
          <w:rFonts w:ascii="DTLArgoTLight" w:hAnsi="DTLArgoTLight"/>
          <w:sz w:val="24"/>
          <w:szCs w:val="28"/>
        </w:rPr>
        <w:t>本项目拒绝采购原装进口产品；</w:t>
      </w:r>
    </w:p>
    <w:p w:rsidR="00A901E0" w:rsidRDefault="00A901E0" w:rsidP="00A901E0">
      <w:pPr>
        <w:autoSpaceDE w:val="0"/>
        <w:autoSpaceDN w:val="0"/>
        <w:adjustRightInd w:val="0"/>
        <w:spacing w:line="360" w:lineRule="auto"/>
        <w:jc w:val="left"/>
        <w:rPr>
          <w:rFonts w:ascii="DTLArgoTLight" w:hAnsi="DTLArgoTLight"/>
          <w:sz w:val="24"/>
          <w:szCs w:val="28"/>
        </w:rPr>
      </w:pPr>
      <w:r>
        <w:rPr>
          <w:rFonts w:ascii="DTLArgoTLight" w:hAnsi="DTLArgoTLight"/>
          <w:sz w:val="24"/>
          <w:szCs w:val="28"/>
        </w:rPr>
        <w:t>6</w:t>
      </w:r>
      <w:r>
        <w:rPr>
          <w:rFonts w:ascii="DTLArgoTLight" w:hAnsi="DTLArgoTLight" w:hint="eastAsia"/>
          <w:sz w:val="24"/>
          <w:szCs w:val="28"/>
        </w:rPr>
        <w:t>、如对本招标文件有任何疑问或澄清要求，请按本招标文件“投标人须知前附表”中的约定方式联系中心，或接受答疑截止时间前联系采购人。否则视同理解和接受。</w:t>
      </w:r>
    </w:p>
    <w:p w:rsidR="00A901E0" w:rsidRDefault="00A901E0" w:rsidP="00A901E0">
      <w:pPr>
        <w:spacing w:line="360" w:lineRule="auto"/>
        <w:rPr>
          <w:rFonts w:ascii="宋体" w:hAnsi="宋体"/>
          <w:b/>
          <w:sz w:val="24"/>
          <w:szCs w:val="28"/>
        </w:rPr>
      </w:pPr>
      <w:bookmarkStart w:id="1" w:name="_Hlt204508754"/>
      <w:bookmarkEnd w:id="1"/>
    </w:p>
    <w:p w:rsidR="00A901E0" w:rsidRDefault="00A901E0" w:rsidP="00A901E0">
      <w:pPr>
        <w:spacing w:line="360" w:lineRule="auto"/>
        <w:rPr>
          <w:rFonts w:ascii="宋体" w:hAnsi="宋体" w:hint="eastAsia"/>
          <w:b/>
          <w:sz w:val="24"/>
          <w:szCs w:val="28"/>
        </w:rPr>
      </w:pPr>
      <w:r>
        <w:rPr>
          <w:rFonts w:ascii="宋体" w:hAnsi="宋体" w:hint="eastAsia"/>
          <w:b/>
          <w:sz w:val="24"/>
          <w:szCs w:val="28"/>
        </w:rPr>
        <w:t>一、</w:t>
      </w:r>
      <w:r>
        <w:rPr>
          <w:rFonts w:ascii="宋体" w:hAnsi="宋体"/>
          <w:b/>
          <w:sz w:val="24"/>
          <w:szCs w:val="28"/>
        </w:rPr>
        <w:t>项目概况</w:t>
      </w:r>
    </w:p>
    <w:p w:rsidR="00A901E0" w:rsidRDefault="00A901E0" w:rsidP="00A901E0">
      <w:pPr>
        <w:adjustRightInd w:val="0"/>
        <w:snapToGrid w:val="0"/>
        <w:spacing w:line="360" w:lineRule="auto"/>
        <w:ind w:firstLineChars="250" w:firstLine="600"/>
        <w:rPr>
          <w:rFonts w:ascii="宋体" w:hAnsi="宋体" w:hint="eastAsia"/>
          <w:sz w:val="24"/>
          <w:szCs w:val="24"/>
        </w:rPr>
      </w:pPr>
      <w:r w:rsidRPr="0007133E">
        <w:rPr>
          <w:rFonts w:ascii="宋体" w:hAnsi="宋体" w:hint="eastAsia"/>
          <w:sz w:val="24"/>
          <w:szCs w:val="24"/>
        </w:rPr>
        <w:t>为保证各污水处理厂的正常运营，合肥市排水管理办公室对望塘、十五里河等污水处理厂进行设备大修，本项目总</w:t>
      </w:r>
      <w:r>
        <w:rPr>
          <w:rFonts w:ascii="宋体" w:hAnsi="宋体" w:hint="eastAsia"/>
          <w:sz w:val="24"/>
          <w:szCs w:val="24"/>
        </w:rPr>
        <w:t>预算</w:t>
      </w:r>
      <w:r w:rsidRPr="0007133E">
        <w:rPr>
          <w:rFonts w:ascii="宋体" w:hAnsi="宋体" w:hint="eastAsia"/>
          <w:sz w:val="24"/>
          <w:szCs w:val="24"/>
        </w:rPr>
        <w:t>188万元，投标人大修投标价均不得高于</w:t>
      </w:r>
      <w:r>
        <w:rPr>
          <w:rFonts w:ascii="宋体" w:hAnsi="宋体" w:hint="eastAsia"/>
          <w:sz w:val="24"/>
          <w:szCs w:val="24"/>
        </w:rPr>
        <w:t>预算</w:t>
      </w:r>
      <w:r w:rsidRPr="0007133E">
        <w:rPr>
          <w:rFonts w:ascii="宋体" w:hAnsi="宋体" w:hint="eastAsia"/>
          <w:sz w:val="24"/>
          <w:szCs w:val="24"/>
        </w:rPr>
        <w:t>。投标人按照运行维护手册要求，由厂家对其进行全面检修，恢复原设计性能</w:t>
      </w:r>
      <w:r>
        <w:rPr>
          <w:rFonts w:ascii="宋体" w:hAnsi="宋体" w:hint="eastAsia"/>
          <w:sz w:val="24"/>
          <w:szCs w:val="24"/>
        </w:rPr>
        <w:t>。</w:t>
      </w:r>
    </w:p>
    <w:p w:rsidR="00A901E0" w:rsidRDefault="00A901E0" w:rsidP="00A901E0">
      <w:pPr>
        <w:spacing w:beforeLines="50" w:before="156" w:line="360" w:lineRule="auto"/>
        <w:outlineLvl w:val="0"/>
        <w:rPr>
          <w:rFonts w:ascii="宋体" w:hAnsi="宋体" w:hint="eastAsia"/>
          <w:b/>
          <w:bCs/>
          <w:kern w:val="44"/>
          <w:sz w:val="24"/>
          <w:szCs w:val="24"/>
        </w:rPr>
      </w:pPr>
      <w:r>
        <w:rPr>
          <w:rFonts w:ascii="宋体" w:hAnsi="宋体" w:hint="eastAsia"/>
          <w:b/>
          <w:bCs/>
          <w:kern w:val="44"/>
          <w:sz w:val="24"/>
          <w:szCs w:val="24"/>
        </w:rPr>
        <w:t>二</w:t>
      </w:r>
      <w:r w:rsidRPr="001C4627">
        <w:rPr>
          <w:rFonts w:ascii="宋体" w:hAnsi="宋体" w:hint="eastAsia"/>
          <w:b/>
          <w:bCs/>
          <w:kern w:val="44"/>
          <w:sz w:val="24"/>
          <w:szCs w:val="24"/>
        </w:rPr>
        <w:t>、201</w:t>
      </w:r>
      <w:r>
        <w:rPr>
          <w:rFonts w:ascii="宋体" w:hAnsi="宋体" w:hint="eastAsia"/>
          <w:b/>
          <w:bCs/>
          <w:kern w:val="44"/>
          <w:sz w:val="24"/>
          <w:szCs w:val="24"/>
        </w:rPr>
        <w:t>6</w:t>
      </w:r>
      <w:r w:rsidRPr="001C4627">
        <w:rPr>
          <w:rFonts w:ascii="宋体" w:hAnsi="宋体" w:hint="eastAsia"/>
          <w:b/>
          <w:bCs/>
          <w:kern w:val="44"/>
          <w:sz w:val="24"/>
          <w:szCs w:val="24"/>
        </w:rPr>
        <w:t>年污水处理厂大中修设备汇总表</w:t>
      </w:r>
    </w:p>
    <w:tbl>
      <w:tblPr>
        <w:tblW w:w="47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501"/>
        <w:gridCol w:w="1020"/>
        <w:gridCol w:w="693"/>
        <w:gridCol w:w="444"/>
        <w:gridCol w:w="979"/>
        <w:gridCol w:w="3137"/>
        <w:gridCol w:w="280"/>
        <w:gridCol w:w="96"/>
      </w:tblGrid>
      <w:tr w:rsidR="00A901E0" w:rsidRPr="00D01AB3" w:rsidTr="003C781F">
        <w:trPr>
          <w:trHeight w:val="454"/>
          <w:jc w:val="center"/>
        </w:trPr>
        <w:tc>
          <w:tcPr>
            <w:tcW w:w="605" w:type="pct"/>
            <w:vAlign w:val="center"/>
          </w:tcPr>
          <w:p w:rsidR="00A901E0" w:rsidRPr="00D71A36" w:rsidRDefault="00A901E0" w:rsidP="003C781F">
            <w:pPr>
              <w:tabs>
                <w:tab w:val="center" w:pos="4153"/>
                <w:tab w:val="right" w:pos="8306"/>
              </w:tabs>
              <w:snapToGrid w:val="0"/>
              <w:jc w:val="center"/>
              <w:rPr>
                <w:rFonts w:ascii="宋体" w:hAnsi="宋体" w:hint="eastAsia"/>
                <w:b/>
                <w:szCs w:val="21"/>
              </w:rPr>
            </w:pPr>
            <w:r w:rsidRPr="00D71A36">
              <w:rPr>
                <w:rFonts w:ascii="宋体" w:hAnsi="宋体" w:hint="eastAsia"/>
                <w:b/>
                <w:szCs w:val="21"/>
              </w:rPr>
              <w:t>污水处理厂名称</w:t>
            </w:r>
          </w:p>
        </w:tc>
        <w:tc>
          <w:tcPr>
            <w:tcW w:w="308" w:type="pct"/>
            <w:vAlign w:val="center"/>
          </w:tcPr>
          <w:p w:rsidR="00A901E0" w:rsidRPr="00D71A36" w:rsidRDefault="00A901E0" w:rsidP="003C781F">
            <w:pPr>
              <w:tabs>
                <w:tab w:val="center" w:pos="4153"/>
                <w:tab w:val="right" w:pos="8306"/>
              </w:tabs>
              <w:snapToGrid w:val="0"/>
              <w:jc w:val="center"/>
              <w:rPr>
                <w:rFonts w:ascii="宋体" w:hAnsi="宋体" w:hint="eastAsia"/>
                <w:b/>
                <w:szCs w:val="21"/>
              </w:rPr>
            </w:pPr>
            <w:r w:rsidRPr="00D71A36">
              <w:rPr>
                <w:rFonts w:ascii="宋体" w:hAnsi="宋体" w:hint="eastAsia"/>
                <w:b/>
                <w:szCs w:val="21"/>
              </w:rPr>
              <w:t>序号</w:t>
            </w:r>
          </w:p>
        </w:tc>
        <w:tc>
          <w:tcPr>
            <w:tcW w:w="627" w:type="pct"/>
            <w:vAlign w:val="center"/>
          </w:tcPr>
          <w:p w:rsidR="00A901E0" w:rsidRPr="00D71A36" w:rsidRDefault="00A901E0" w:rsidP="003C781F">
            <w:pPr>
              <w:tabs>
                <w:tab w:val="center" w:pos="4153"/>
                <w:tab w:val="right" w:pos="8306"/>
              </w:tabs>
              <w:snapToGrid w:val="0"/>
              <w:jc w:val="center"/>
              <w:rPr>
                <w:rFonts w:ascii="宋体" w:hAnsi="宋体" w:hint="eastAsia"/>
                <w:b/>
                <w:szCs w:val="21"/>
              </w:rPr>
            </w:pPr>
            <w:r w:rsidRPr="00D71A36">
              <w:rPr>
                <w:rFonts w:ascii="宋体" w:hAnsi="宋体" w:hint="eastAsia"/>
                <w:b/>
                <w:szCs w:val="21"/>
              </w:rPr>
              <w:t>设备名称</w:t>
            </w:r>
          </w:p>
        </w:tc>
        <w:tc>
          <w:tcPr>
            <w:tcW w:w="426" w:type="pct"/>
            <w:vAlign w:val="center"/>
          </w:tcPr>
          <w:p w:rsidR="00A901E0" w:rsidRPr="00D71A36" w:rsidRDefault="00A901E0" w:rsidP="003C781F">
            <w:pPr>
              <w:tabs>
                <w:tab w:val="center" w:pos="4153"/>
                <w:tab w:val="right" w:pos="8306"/>
              </w:tabs>
              <w:snapToGrid w:val="0"/>
              <w:jc w:val="center"/>
              <w:rPr>
                <w:rFonts w:ascii="宋体" w:hAnsi="宋体" w:hint="eastAsia"/>
                <w:b/>
                <w:szCs w:val="21"/>
              </w:rPr>
            </w:pPr>
            <w:r w:rsidRPr="00D71A36">
              <w:rPr>
                <w:rFonts w:ascii="宋体" w:hAnsi="宋体" w:hint="eastAsia"/>
                <w:b/>
                <w:szCs w:val="21"/>
              </w:rPr>
              <w:t>生产厂家</w:t>
            </w:r>
          </w:p>
        </w:tc>
        <w:tc>
          <w:tcPr>
            <w:tcW w:w="273" w:type="pct"/>
            <w:vAlign w:val="center"/>
          </w:tcPr>
          <w:p w:rsidR="00A901E0" w:rsidRPr="00D71A36" w:rsidRDefault="00A901E0" w:rsidP="003C781F">
            <w:pPr>
              <w:tabs>
                <w:tab w:val="center" w:pos="4153"/>
                <w:tab w:val="right" w:pos="8306"/>
              </w:tabs>
              <w:snapToGrid w:val="0"/>
              <w:jc w:val="center"/>
              <w:rPr>
                <w:rFonts w:ascii="宋体" w:hAnsi="宋体" w:hint="eastAsia"/>
                <w:b/>
                <w:szCs w:val="21"/>
              </w:rPr>
            </w:pPr>
            <w:r w:rsidRPr="00D71A36">
              <w:rPr>
                <w:rFonts w:ascii="宋体" w:hAnsi="宋体" w:hint="eastAsia"/>
                <w:b/>
                <w:szCs w:val="21"/>
              </w:rPr>
              <w:t>数量</w:t>
            </w:r>
          </w:p>
        </w:tc>
        <w:tc>
          <w:tcPr>
            <w:tcW w:w="602" w:type="pct"/>
            <w:vAlign w:val="center"/>
          </w:tcPr>
          <w:p w:rsidR="00A901E0" w:rsidRPr="00D71A36" w:rsidRDefault="00A901E0" w:rsidP="003C781F">
            <w:pPr>
              <w:tabs>
                <w:tab w:val="center" w:pos="4153"/>
                <w:tab w:val="right" w:pos="8306"/>
              </w:tabs>
              <w:snapToGrid w:val="0"/>
              <w:jc w:val="center"/>
              <w:rPr>
                <w:rFonts w:ascii="宋体" w:hAnsi="宋体" w:hint="eastAsia"/>
                <w:b/>
                <w:szCs w:val="21"/>
              </w:rPr>
            </w:pPr>
            <w:r w:rsidRPr="00D71A36">
              <w:rPr>
                <w:rFonts w:ascii="宋体" w:hAnsi="宋体" w:hint="eastAsia"/>
                <w:b/>
                <w:szCs w:val="21"/>
              </w:rPr>
              <w:t>设备主要部件名称</w:t>
            </w:r>
          </w:p>
        </w:tc>
        <w:tc>
          <w:tcPr>
            <w:tcW w:w="1928" w:type="pct"/>
            <w:vAlign w:val="center"/>
          </w:tcPr>
          <w:p w:rsidR="00A901E0" w:rsidRPr="00D71A36" w:rsidRDefault="00A901E0" w:rsidP="003C781F">
            <w:pPr>
              <w:tabs>
                <w:tab w:val="center" w:pos="4153"/>
                <w:tab w:val="right" w:pos="8306"/>
              </w:tabs>
              <w:snapToGrid w:val="0"/>
              <w:jc w:val="center"/>
              <w:rPr>
                <w:rFonts w:ascii="宋体" w:hAnsi="宋体" w:hint="eastAsia"/>
                <w:b/>
                <w:szCs w:val="21"/>
              </w:rPr>
            </w:pPr>
            <w:r w:rsidRPr="00D71A36">
              <w:rPr>
                <w:rFonts w:ascii="宋体" w:hAnsi="宋体" w:hint="eastAsia"/>
                <w:b/>
                <w:szCs w:val="21"/>
              </w:rPr>
              <w:t>规格性能及服务要求</w:t>
            </w:r>
          </w:p>
        </w:tc>
        <w:tc>
          <w:tcPr>
            <w:tcW w:w="231" w:type="pct"/>
            <w:gridSpan w:val="2"/>
            <w:vAlign w:val="center"/>
          </w:tcPr>
          <w:p w:rsidR="00A901E0" w:rsidRPr="00D71A36" w:rsidRDefault="00A901E0" w:rsidP="003C781F">
            <w:pPr>
              <w:tabs>
                <w:tab w:val="center" w:pos="4153"/>
                <w:tab w:val="right" w:pos="8306"/>
              </w:tabs>
              <w:snapToGrid w:val="0"/>
              <w:jc w:val="center"/>
              <w:rPr>
                <w:rFonts w:ascii="宋体" w:hAnsi="宋体" w:hint="eastAsia"/>
                <w:b/>
                <w:szCs w:val="21"/>
              </w:rPr>
            </w:pPr>
            <w:r w:rsidRPr="00D71A36">
              <w:rPr>
                <w:rFonts w:ascii="宋体" w:hAnsi="宋体" w:hint="eastAsia"/>
                <w:b/>
                <w:szCs w:val="21"/>
              </w:rPr>
              <w:t>备注</w:t>
            </w:r>
          </w:p>
        </w:tc>
      </w:tr>
      <w:tr w:rsidR="00A901E0" w:rsidRPr="00D01AB3" w:rsidTr="003C781F">
        <w:trPr>
          <w:trHeight w:val="720"/>
          <w:jc w:val="center"/>
        </w:trPr>
        <w:tc>
          <w:tcPr>
            <w:tcW w:w="605" w:type="pct"/>
            <w:vMerge w:val="restart"/>
            <w:vAlign w:val="center"/>
          </w:tcPr>
          <w:p w:rsidR="00A901E0" w:rsidRPr="00D71A36" w:rsidRDefault="00A901E0" w:rsidP="003C781F">
            <w:pPr>
              <w:tabs>
                <w:tab w:val="center" w:pos="4153"/>
                <w:tab w:val="right" w:pos="8306"/>
              </w:tabs>
              <w:snapToGrid w:val="0"/>
              <w:jc w:val="center"/>
              <w:rPr>
                <w:rFonts w:ascii="宋体" w:hAnsi="宋体" w:hint="eastAsia"/>
                <w:szCs w:val="21"/>
              </w:rPr>
            </w:pPr>
            <w:r w:rsidRPr="00D71A36">
              <w:rPr>
                <w:rFonts w:ascii="宋体" w:hAnsi="宋体" w:hint="eastAsia"/>
                <w:szCs w:val="21"/>
              </w:rPr>
              <w:t>十五里河</w:t>
            </w:r>
          </w:p>
        </w:tc>
        <w:tc>
          <w:tcPr>
            <w:tcW w:w="308" w:type="pct"/>
            <w:vAlign w:val="center"/>
          </w:tcPr>
          <w:p w:rsidR="00A901E0" w:rsidRPr="00D71A36" w:rsidRDefault="00A901E0" w:rsidP="003C781F">
            <w:pPr>
              <w:tabs>
                <w:tab w:val="center" w:pos="4153"/>
                <w:tab w:val="right" w:pos="8306"/>
              </w:tabs>
              <w:snapToGrid w:val="0"/>
              <w:jc w:val="center"/>
              <w:rPr>
                <w:rFonts w:ascii="宋体" w:hAnsi="宋体" w:hint="eastAsia"/>
                <w:szCs w:val="21"/>
              </w:rPr>
            </w:pPr>
            <w:r w:rsidRPr="00D71A36">
              <w:rPr>
                <w:rFonts w:ascii="宋体" w:hAnsi="宋体" w:hint="eastAsia"/>
                <w:szCs w:val="21"/>
              </w:rPr>
              <w:t>1</w:t>
            </w:r>
          </w:p>
        </w:tc>
        <w:tc>
          <w:tcPr>
            <w:tcW w:w="627" w:type="pct"/>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脱水机</w:t>
            </w:r>
          </w:p>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（型号：G2 60 35</w:t>
            </w:r>
            <w:smartTag w:uri="urn:schemas-microsoft-com:office:smarttags" w:element="chmetcnv">
              <w:smartTagPr>
                <w:attr w:name="UnitName" w:val="m3"/>
                <w:attr w:name="SourceValue" w:val="40"/>
                <w:attr w:name="HasSpace" w:val="False"/>
                <w:attr w:name="Negative" w:val="True"/>
                <w:attr w:name="NumberType" w:val="1"/>
                <w:attr w:name="TCSC" w:val="0"/>
              </w:smartTagPr>
              <w:r w:rsidRPr="00D71A36">
                <w:rPr>
                  <w:rFonts w:ascii="宋体" w:hAnsi="宋体" w:cs="宋体" w:hint="eastAsia"/>
                  <w:kern w:val="0"/>
                  <w:szCs w:val="21"/>
                </w:rPr>
                <w:t>-40m</w:t>
              </w:r>
              <w:r w:rsidRPr="00D71A36">
                <w:rPr>
                  <w:rFonts w:ascii="宋体" w:hAnsi="宋体" w:cs="宋体" w:hint="eastAsia"/>
                  <w:kern w:val="0"/>
                  <w:szCs w:val="21"/>
                  <w:vertAlign w:val="superscript"/>
                </w:rPr>
                <w:t>3</w:t>
              </w:r>
            </w:smartTag>
            <w:r w:rsidRPr="00D71A36">
              <w:rPr>
                <w:rFonts w:ascii="宋体" w:hAnsi="宋体" w:cs="宋体" w:hint="eastAsia"/>
                <w:kern w:val="0"/>
                <w:szCs w:val="21"/>
              </w:rPr>
              <w:t>/h 37+5.5kw）</w:t>
            </w:r>
          </w:p>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一期1#、2#、3#</w:t>
            </w:r>
          </w:p>
        </w:tc>
        <w:tc>
          <w:tcPr>
            <w:tcW w:w="426" w:type="pct"/>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阿法</w:t>
            </w:r>
          </w:p>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拉伐</w:t>
            </w:r>
          </w:p>
        </w:tc>
        <w:tc>
          <w:tcPr>
            <w:tcW w:w="273" w:type="pct"/>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3</w:t>
            </w:r>
          </w:p>
        </w:tc>
        <w:tc>
          <w:tcPr>
            <w:tcW w:w="602" w:type="pct"/>
            <w:vAlign w:val="center"/>
          </w:tcPr>
          <w:p w:rsidR="00A901E0" w:rsidRPr="00D71A36" w:rsidRDefault="00A901E0" w:rsidP="003C781F">
            <w:pPr>
              <w:jc w:val="center"/>
              <w:rPr>
                <w:rFonts w:ascii="宋体" w:hAnsi="宋体" w:cs="宋体" w:hint="eastAsia"/>
                <w:szCs w:val="21"/>
              </w:rPr>
            </w:pPr>
            <w:r w:rsidRPr="00D71A36">
              <w:rPr>
                <w:rFonts w:ascii="宋体" w:hAnsi="宋体" w:cs="宋体" w:hint="eastAsia"/>
                <w:szCs w:val="21"/>
              </w:rPr>
              <w:t>主驱电机、副驱电机、V型皮带、螺旋轴承、主轴承、螺旋、转鼓、差速器、振动开关、各类密封组件、差速器</w:t>
            </w:r>
          </w:p>
        </w:tc>
        <w:tc>
          <w:tcPr>
            <w:tcW w:w="1928" w:type="pct"/>
            <w:vAlign w:val="center"/>
          </w:tcPr>
          <w:p w:rsidR="00A901E0" w:rsidRPr="00D71A36" w:rsidRDefault="00A901E0" w:rsidP="003C781F">
            <w:pPr>
              <w:widowControl/>
              <w:jc w:val="left"/>
              <w:textAlignment w:val="center"/>
              <w:rPr>
                <w:rFonts w:ascii="宋体" w:hAnsi="宋体" w:hint="eastAsia"/>
                <w:szCs w:val="21"/>
              </w:rPr>
            </w:pPr>
            <w:r w:rsidRPr="00D71A36">
              <w:rPr>
                <w:rFonts w:ascii="宋体" w:hAnsi="宋体" w:hint="eastAsia"/>
                <w:szCs w:val="21"/>
              </w:rPr>
              <w:t>（一）按照运行维护手册要求，由厂家对其进行全面检修，恢复原设计性能；</w:t>
            </w:r>
          </w:p>
          <w:p w:rsidR="00A901E0" w:rsidRPr="00D71A36" w:rsidRDefault="00A901E0" w:rsidP="003C781F">
            <w:pPr>
              <w:widowControl/>
              <w:jc w:val="left"/>
              <w:textAlignment w:val="center"/>
              <w:rPr>
                <w:rFonts w:ascii="宋体" w:hAnsi="宋体" w:hint="eastAsia"/>
                <w:szCs w:val="21"/>
              </w:rPr>
            </w:pPr>
            <w:r w:rsidRPr="00D71A36">
              <w:rPr>
                <w:rFonts w:ascii="宋体" w:hAnsi="宋体" w:hint="eastAsia"/>
                <w:szCs w:val="21"/>
              </w:rPr>
              <w:t>（二）报价含以下内容但不限于此：</w:t>
            </w:r>
          </w:p>
          <w:p w:rsidR="00A901E0" w:rsidRPr="00D71A36" w:rsidRDefault="00A901E0" w:rsidP="003C781F">
            <w:pPr>
              <w:widowControl/>
              <w:tabs>
                <w:tab w:val="center" w:pos="4153"/>
                <w:tab w:val="right" w:pos="8306"/>
              </w:tabs>
              <w:snapToGrid w:val="0"/>
              <w:jc w:val="left"/>
              <w:rPr>
                <w:rFonts w:ascii="宋体" w:hAnsi="宋体" w:hint="eastAsia"/>
                <w:szCs w:val="21"/>
              </w:rPr>
            </w:pPr>
            <w:r w:rsidRPr="00D71A36">
              <w:rPr>
                <w:rFonts w:ascii="宋体" w:hAnsi="宋体" w:hint="eastAsia"/>
                <w:szCs w:val="21"/>
              </w:rPr>
              <w:t>1、拆卸设备（进料装置、差速器、轴承座、转鼓、螺旋分离等）；</w:t>
            </w:r>
          </w:p>
          <w:p w:rsidR="00A901E0" w:rsidRPr="00D71A36" w:rsidRDefault="00A901E0" w:rsidP="003C781F">
            <w:pPr>
              <w:widowControl/>
              <w:tabs>
                <w:tab w:val="center" w:pos="4153"/>
                <w:tab w:val="right" w:pos="8306"/>
              </w:tabs>
              <w:snapToGrid w:val="0"/>
              <w:jc w:val="left"/>
              <w:rPr>
                <w:rFonts w:ascii="宋体" w:hAnsi="宋体" w:hint="eastAsia"/>
                <w:szCs w:val="21"/>
              </w:rPr>
            </w:pPr>
            <w:r w:rsidRPr="00D71A36">
              <w:rPr>
                <w:rFonts w:ascii="宋体" w:hAnsi="宋体" w:hint="eastAsia"/>
                <w:szCs w:val="21"/>
              </w:rPr>
              <w:t>2、清洗（转鼓、螺旋、差速器、进料管、轴承座等；</w:t>
            </w:r>
          </w:p>
          <w:p w:rsidR="00A901E0" w:rsidRPr="00D71A36" w:rsidRDefault="00A901E0" w:rsidP="003C781F">
            <w:pPr>
              <w:widowControl/>
              <w:tabs>
                <w:tab w:val="center" w:pos="4153"/>
                <w:tab w:val="right" w:pos="8306"/>
              </w:tabs>
              <w:snapToGrid w:val="0"/>
              <w:jc w:val="left"/>
              <w:rPr>
                <w:rFonts w:ascii="宋体" w:hAnsi="宋体" w:hint="eastAsia"/>
                <w:szCs w:val="21"/>
              </w:rPr>
            </w:pPr>
            <w:r w:rsidRPr="00D71A36">
              <w:rPr>
                <w:rFonts w:ascii="宋体" w:hAnsi="宋体" w:hint="eastAsia"/>
                <w:szCs w:val="21"/>
              </w:rPr>
              <w:t>3、螺旋、轴承座、螺旋小端连接轴、螺旋大端轴承压盖检查修复；</w:t>
            </w:r>
          </w:p>
          <w:p w:rsidR="00A901E0" w:rsidRPr="00D71A36" w:rsidRDefault="00A901E0" w:rsidP="003C781F">
            <w:pPr>
              <w:widowControl/>
              <w:tabs>
                <w:tab w:val="center" w:pos="4153"/>
                <w:tab w:val="right" w:pos="8306"/>
              </w:tabs>
              <w:snapToGrid w:val="0"/>
              <w:jc w:val="left"/>
              <w:rPr>
                <w:rFonts w:ascii="宋体" w:hAnsi="宋体" w:hint="eastAsia"/>
                <w:szCs w:val="21"/>
              </w:rPr>
            </w:pPr>
            <w:r w:rsidRPr="00D71A36">
              <w:rPr>
                <w:rFonts w:ascii="宋体" w:hAnsi="宋体" w:hint="eastAsia"/>
                <w:szCs w:val="21"/>
              </w:rPr>
              <w:t>4、离心机转鼓的内壁筋条修复，及其他部位磨损修复；</w:t>
            </w:r>
          </w:p>
          <w:p w:rsidR="00A901E0" w:rsidRPr="00D71A36" w:rsidRDefault="00A901E0" w:rsidP="003C781F">
            <w:pPr>
              <w:widowControl/>
              <w:tabs>
                <w:tab w:val="center" w:pos="4153"/>
                <w:tab w:val="right" w:pos="8306"/>
              </w:tabs>
              <w:snapToGrid w:val="0"/>
              <w:jc w:val="left"/>
              <w:rPr>
                <w:rFonts w:ascii="宋体" w:hAnsi="宋体" w:hint="eastAsia"/>
                <w:szCs w:val="21"/>
              </w:rPr>
            </w:pPr>
            <w:r w:rsidRPr="00D71A36">
              <w:rPr>
                <w:rFonts w:ascii="宋体" w:hAnsi="宋体" w:hint="eastAsia"/>
                <w:szCs w:val="21"/>
              </w:rPr>
              <w:t>5、螺旋推料器磨损部位修复，更换碳化钨耐磨块或喷涂硬质合金粉，进行螺旋动平衡；</w:t>
            </w:r>
          </w:p>
          <w:p w:rsidR="00A901E0" w:rsidRPr="00D71A36" w:rsidRDefault="00A901E0" w:rsidP="003C781F">
            <w:pPr>
              <w:widowControl/>
              <w:tabs>
                <w:tab w:val="center" w:pos="4153"/>
                <w:tab w:val="right" w:pos="8306"/>
              </w:tabs>
              <w:snapToGrid w:val="0"/>
              <w:jc w:val="left"/>
              <w:rPr>
                <w:rFonts w:ascii="宋体" w:hAnsi="宋体" w:hint="eastAsia"/>
                <w:szCs w:val="21"/>
              </w:rPr>
            </w:pPr>
            <w:r w:rsidRPr="00D71A36">
              <w:rPr>
                <w:rFonts w:ascii="宋体" w:hAnsi="宋体" w:hint="eastAsia"/>
                <w:szCs w:val="21"/>
              </w:rPr>
              <w:t>6、对离心机进料口、出渣口等所有磨损和损坏部位进行彻底修复，达到设备原始状态，并完成零件动平衡工作；</w:t>
            </w:r>
          </w:p>
          <w:p w:rsidR="00A901E0" w:rsidRPr="00D71A36" w:rsidRDefault="00A901E0" w:rsidP="003C781F">
            <w:pPr>
              <w:widowControl/>
              <w:tabs>
                <w:tab w:val="center" w:pos="4153"/>
                <w:tab w:val="right" w:pos="8306"/>
              </w:tabs>
              <w:snapToGrid w:val="0"/>
              <w:jc w:val="left"/>
              <w:rPr>
                <w:rFonts w:ascii="宋体" w:hAnsi="宋体" w:hint="eastAsia"/>
                <w:szCs w:val="21"/>
              </w:rPr>
            </w:pPr>
            <w:r w:rsidRPr="00D71A36">
              <w:rPr>
                <w:rFonts w:ascii="宋体" w:hAnsi="宋体" w:hint="eastAsia"/>
                <w:szCs w:val="21"/>
              </w:rPr>
              <w:t>7、更换脱水机的主轴承、螺旋轴承，换轴承采用SKF、FAG或同等品质产品；</w:t>
            </w:r>
          </w:p>
          <w:p w:rsidR="00A901E0" w:rsidRPr="00D71A36" w:rsidRDefault="00A901E0" w:rsidP="003C781F">
            <w:pPr>
              <w:widowControl/>
              <w:tabs>
                <w:tab w:val="center" w:pos="4153"/>
                <w:tab w:val="right" w:pos="8306"/>
              </w:tabs>
              <w:snapToGrid w:val="0"/>
              <w:jc w:val="left"/>
              <w:rPr>
                <w:rFonts w:ascii="宋体" w:hAnsi="宋体" w:hint="eastAsia"/>
                <w:szCs w:val="21"/>
              </w:rPr>
            </w:pPr>
            <w:r w:rsidRPr="00D71A36">
              <w:rPr>
                <w:rFonts w:ascii="宋体" w:hAnsi="宋体" w:hint="eastAsia"/>
                <w:szCs w:val="21"/>
              </w:rPr>
              <w:lastRenderedPageBreak/>
              <w:t>8、更换整机所有密封件；</w:t>
            </w:r>
          </w:p>
          <w:p w:rsidR="00A901E0" w:rsidRPr="00D71A36" w:rsidRDefault="00A901E0" w:rsidP="003C781F">
            <w:pPr>
              <w:widowControl/>
              <w:tabs>
                <w:tab w:val="center" w:pos="4153"/>
                <w:tab w:val="right" w:pos="8306"/>
              </w:tabs>
              <w:snapToGrid w:val="0"/>
              <w:jc w:val="left"/>
              <w:rPr>
                <w:rFonts w:ascii="宋体" w:hAnsi="宋体" w:hint="eastAsia"/>
                <w:szCs w:val="21"/>
              </w:rPr>
            </w:pPr>
            <w:r w:rsidRPr="00D71A36">
              <w:rPr>
                <w:rFonts w:ascii="宋体" w:hAnsi="宋体" w:hint="eastAsia"/>
                <w:szCs w:val="21"/>
              </w:rPr>
              <w:t>9、对差速器进行解体、必要时更换行星齿轮及其它部件；</w:t>
            </w:r>
          </w:p>
          <w:p w:rsidR="00A901E0" w:rsidRPr="00D71A36" w:rsidRDefault="00A901E0" w:rsidP="003C781F">
            <w:pPr>
              <w:widowControl/>
              <w:tabs>
                <w:tab w:val="center" w:pos="4153"/>
                <w:tab w:val="right" w:pos="8306"/>
              </w:tabs>
              <w:snapToGrid w:val="0"/>
              <w:jc w:val="left"/>
              <w:rPr>
                <w:rFonts w:ascii="宋体" w:hAnsi="宋体" w:hint="eastAsia"/>
                <w:szCs w:val="21"/>
              </w:rPr>
            </w:pPr>
            <w:r w:rsidRPr="00D71A36">
              <w:rPr>
                <w:rFonts w:ascii="宋体" w:hAnsi="宋体" w:hint="eastAsia"/>
                <w:szCs w:val="21"/>
              </w:rPr>
              <w:t>10、零部件组装；</w:t>
            </w:r>
          </w:p>
          <w:p w:rsidR="00A901E0" w:rsidRPr="00D71A36" w:rsidRDefault="00A901E0" w:rsidP="003C781F">
            <w:pPr>
              <w:widowControl/>
              <w:tabs>
                <w:tab w:val="center" w:pos="4153"/>
                <w:tab w:val="right" w:pos="8306"/>
              </w:tabs>
              <w:snapToGrid w:val="0"/>
              <w:jc w:val="left"/>
              <w:rPr>
                <w:rFonts w:ascii="宋体" w:hAnsi="宋体" w:hint="eastAsia"/>
                <w:szCs w:val="21"/>
              </w:rPr>
            </w:pPr>
            <w:r w:rsidRPr="00D71A36">
              <w:rPr>
                <w:rFonts w:ascii="宋体" w:hAnsi="宋体" w:hint="eastAsia"/>
                <w:szCs w:val="21"/>
              </w:rPr>
              <w:t>11、螺旋、转鼓组装；</w:t>
            </w:r>
          </w:p>
          <w:p w:rsidR="00A901E0" w:rsidRPr="00D71A36" w:rsidRDefault="00A901E0" w:rsidP="003C781F">
            <w:pPr>
              <w:widowControl/>
              <w:tabs>
                <w:tab w:val="center" w:pos="4153"/>
                <w:tab w:val="right" w:pos="8306"/>
              </w:tabs>
              <w:snapToGrid w:val="0"/>
              <w:jc w:val="left"/>
              <w:rPr>
                <w:rFonts w:ascii="宋体" w:hAnsi="宋体" w:hint="eastAsia"/>
                <w:szCs w:val="21"/>
              </w:rPr>
            </w:pPr>
            <w:r w:rsidRPr="00D71A36">
              <w:rPr>
                <w:rFonts w:ascii="宋体" w:hAnsi="宋体" w:hint="eastAsia"/>
                <w:szCs w:val="21"/>
              </w:rPr>
              <w:t>12、差速器组装；</w:t>
            </w:r>
          </w:p>
          <w:p w:rsidR="00A901E0" w:rsidRPr="00D71A36" w:rsidRDefault="00A901E0" w:rsidP="003C781F">
            <w:pPr>
              <w:widowControl/>
              <w:tabs>
                <w:tab w:val="center" w:pos="4153"/>
                <w:tab w:val="right" w:pos="8306"/>
              </w:tabs>
              <w:snapToGrid w:val="0"/>
              <w:jc w:val="left"/>
              <w:rPr>
                <w:rFonts w:ascii="宋体" w:hAnsi="宋体" w:hint="eastAsia"/>
                <w:szCs w:val="21"/>
              </w:rPr>
            </w:pPr>
            <w:r w:rsidRPr="00D71A36">
              <w:rPr>
                <w:rFonts w:ascii="宋体" w:hAnsi="宋体" w:hint="eastAsia"/>
                <w:szCs w:val="21"/>
              </w:rPr>
              <w:t>13、总装，整机动平衡,振动烈度小于</w:t>
            </w:r>
            <w:smartTag w:uri="urn:schemas-microsoft-com:office:smarttags" w:element="chmetcnv">
              <w:smartTagPr>
                <w:attr w:name="UnitName" w:val="mm"/>
                <w:attr w:name="SourceValue" w:val="5"/>
                <w:attr w:name="HasSpace" w:val="False"/>
                <w:attr w:name="Negative" w:val="False"/>
                <w:attr w:name="NumberType" w:val="1"/>
                <w:attr w:name="TCSC" w:val="0"/>
              </w:smartTagPr>
              <w:r w:rsidRPr="00D71A36">
                <w:rPr>
                  <w:rFonts w:ascii="宋体" w:hAnsi="宋体" w:hint="eastAsia"/>
                  <w:szCs w:val="21"/>
                </w:rPr>
                <w:t>5mm</w:t>
              </w:r>
            </w:smartTag>
            <w:r w:rsidRPr="00D71A36">
              <w:rPr>
                <w:rFonts w:ascii="宋体" w:hAnsi="宋体" w:hint="eastAsia"/>
                <w:szCs w:val="21"/>
              </w:rPr>
              <w:t>/s；</w:t>
            </w:r>
          </w:p>
          <w:p w:rsidR="00A901E0" w:rsidRPr="00D71A36" w:rsidRDefault="00A901E0" w:rsidP="003C781F">
            <w:pPr>
              <w:widowControl/>
              <w:tabs>
                <w:tab w:val="center" w:pos="4153"/>
                <w:tab w:val="right" w:pos="8306"/>
              </w:tabs>
              <w:snapToGrid w:val="0"/>
              <w:jc w:val="left"/>
              <w:rPr>
                <w:rFonts w:ascii="宋体" w:hAnsi="宋体" w:hint="eastAsia"/>
                <w:szCs w:val="21"/>
              </w:rPr>
            </w:pPr>
            <w:r w:rsidRPr="00D71A36">
              <w:rPr>
                <w:rFonts w:ascii="宋体" w:hAnsi="宋体" w:hint="eastAsia"/>
                <w:szCs w:val="21"/>
              </w:rPr>
              <w:t>14、接线试车。</w:t>
            </w:r>
          </w:p>
        </w:tc>
        <w:tc>
          <w:tcPr>
            <w:tcW w:w="231" w:type="pct"/>
            <w:gridSpan w:val="2"/>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r>
      <w:tr w:rsidR="00A901E0" w:rsidRPr="00D01AB3" w:rsidTr="003C781F">
        <w:trPr>
          <w:gridAfter w:val="1"/>
          <w:wAfter w:w="59" w:type="pct"/>
          <w:trHeight w:val="479"/>
          <w:jc w:val="center"/>
        </w:trPr>
        <w:tc>
          <w:tcPr>
            <w:tcW w:w="605" w:type="pct"/>
            <w:vMerge/>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c>
          <w:tcPr>
            <w:tcW w:w="308" w:type="pct"/>
            <w:vAlign w:val="center"/>
          </w:tcPr>
          <w:p w:rsidR="00A901E0" w:rsidRPr="00D71A36" w:rsidRDefault="00A901E0" w:rsidP="003C781F">
            <w:pPr>
              <w:tabs>
                <w:tab w:val="left" w:pos="-133"/>
                <w:tab w:val="center" w:pos="4153"/>
                <w:tab w:val="right" w:pos="8306"/>
              </w:tabs>
              <w:snapToGrid w:val="0"/>
              <w:jc w:val="center"/>
              <w:rPr>
                <w:rFonts w:ascii="宋体" w:hAnsi="宋体" w:hint="eastAsia"/>
                <w:szCs w:val="21"/>
              </w:rPr>
            </w:pPr>
            <w:r w:rsidRPr="00D71A36">
              <w:rPr>
                <w:rFonts w:ascii="宋体" w:hAnsi="宋体" w:hint="eastAsia"/>
                <w:szCs w:val="21"/>
              </w:rPr>
              <w:t>2</w:t>
            </w:r>
          </w:p>
        </w:tc>
        <w:tc>
          <w:tcPr>
            <w:tcW w:w="627" w:type="pct"/>
            <w:vAlign w:val="center"/>
          </w:tcPr>
          <w:p w:rsidR="00A901E0" w:rsidRPr="00D71A36" w:rsidRDefault="00A901E0" w:rsidP="003C781F">
            <w:pPr>
              <w:tabs>
                <w:tab w:val="center" w:pos="4153"/>
                <w:tab w:val="right" w:pos="8306"/>
              </w:tabs>
              <w:snapToGrid w:val="0"/>
              <w:jc w:val="center"/>
              <w:rPr>
                <w:rFonts w:ascii="宋体" w:hAnsi="宋体" w:hint="eastAsia"/>
                <w:szCs w:val="21"/>
              </w:rPr>
            </w:pPr>
            <w:r w:rsidRPr="00D71A36">
              <w:rPr>
                <w:rFonts w:ascii="宋体" w:hAnsi="宋体" w:hint="eastAsia"/>
                <w:szCs w:val="21"/>
              </w:rPr>
              <w:t>进水泵</w:t>
            </w:r>
          </w:p>
          <w:p w:rsidR="00A901E0" w:rsidRPr="00D71A36" w:rsidRDefault="00A901E0" w:rsidP="003C781F">
            <w:pPr>
              <w:tabs>
                <w:tab w:val="center" w:pos="4153"/>
                <w:tab w:val="right" w:pos="8306"/>
              </w:tabs>
              <w:snapToGrid w:val="0"/>
              <w:jc w:val="center"/>
              <w:rPr>
                <w:rFonts w:ascii="宋体" w:hAnsi="宋体" w:hint="eastAsia"/>
                <w:szCs w:val="21"/>
              </w:rPr>
            </w:pPr>
            <w:r w:rsidRPr="00D71A36">
              <w:rPr>
                <w:rFonts w:ascii="宋体" w:hAnsi="宋体" w:hint="eastAsia"/>
                <w:szCs w:val="21"/>
              </w:rPr>
              <w:t>（型号：Cardo Pump AB、AFP3001ME 900/6-54、</w:t>
            </w:r>
            <w:r w:rsidRPr="00D71A36">
              <w:rPr>
                <w:rFonts w:ascii="宋体" w:hAnsi="宋体"/>
                <w:szCs w:val="21"/>
              </w:rPr>
              <w:t>1440m</w:t>
            </w:r>
            <w:r w:rsidRPr="00D71A36">
              <w:rPr>
                <w:rFonts w:ascii="宋体" w:hAnsi="宋体"/>
                <w:szCs w:val="21"/>
                <w:vertAlign w:val="superscript"/>
              </w:rPr>
              <w:t>3</w:t>
            </w:r>
            <w:r w:rsidRPr="00D71A36">
              <w:rPr>
                <w:rFonts w:ascii="宋体" w:hAnsi="宋体"/>
                <w:szCs w:val="21"/>
              </w:rPr>
              <w:t>/h</w:t>
            </w:r>
            <w:r w:rsidRPr="00D71A36">
              <w:rPr>
                <w:rFonts w:ascii="宋体" w:hAnsi="宋体" w:hint="eastAsia"/>
                <w:szCs w:val="21"/>
              </w:rPr>
              <w:t xml:space="preserve"> </w:t>
            </w:r>
            <w:r w:rsidRPr="00D71A36">
              <w:rPr>
                <w:rFonts w:ascii="宋体" w:hAnsi="宋体"/>
                <w:szCs w:val="21"/>
              </w:rPr>
              <w:t>90kw</w:t>
            </w:r>
            <w:r w:rsidRPr="00D71A36">
              <w:rPr>
                <w:rFonts w:ascii="宋体" w:hAnsi="宋体" w:hint="eastAsia"/>
                <w:szCs w:val="21"/>
              </w:rPr>
              <w:t>）</w:t>
            </w:r>
          </w:p>
          <w:p w:rsidR="00A901E0" w:rsidRPr="00D71A36" w:rsidRDefault="00A901E0" w:rsidP="003C781F">
            <w:pPr>
              <w:tabs>
                <w:tab w:val="center" w:pos="4153"/>
                <w:tab w:val="right" w:pos="8306"/>
              </w:tabs>
              <w:snapToGrid w:val="0"/>
              <w:jc w:val="center"/>
              <w:rPr>
                <w:rFonts w:ascii="宋体" w:hAnsi="宋体" w:hint="eastAsia"/>
                <w:color w:val="FF0000"/>
                <w:szCs w:val="21"/>
              </w:rPr>
            </w:pPr>
            <w:r w:rsidRPr="00D71A36">
              <w:rPr>
                <w:rFonts w:ascii="宋体" w:hAnsi="宋体" w:hint="eastAsia"/>
                <w:szCs w:val="21"/>
              </w:rPr>
              <w:t>一期1#、2#、3#</w:t>
            </w:r>
          </w:p>
        </w:tc>
        <w:tc>
          <w:tcPr>
            <w:tcW w:w="426" w:type="pct"/>
            <w:vAlign w:val="center"/>
          </w:tcPr>
          <w:p w:rsidR="00A901E0" w:rsidRPr="00D71A36" w:rsidRDefault="00A901E0" w:rsidP="003C781F">
            <w:pPr>
              <w:widowControl/>
              <w:tabs>
                <w:tab w:val="center" w:pos="4153"/>
                <w:tab w:val="right" w:pos="8306"/>
              </w:tabs>
              <w:snapToGrid w:val="0"/>
              <w:jc w:val="center"/>
              <w:rPr>
                <w:rFonts w:ascii="宋体" w:hAnsi="宋体" w:cs="宋体" w:hint="eastAsia"/>
                <w:szCs w:val="21"/>
              </w:rPr>
            </w:pPr>
            <w:r w:rsidRPr="00D71A36">
              <w:rPr>
                <w:rFonts w:ascii="宋体" w:hAnsi="宋体" w:cs="宋体" w:hint="eastAsia"/>
                <w:szCs w:val="21"/>
              </w:rPr>
              <w:t>ABS</w:t>
            </w:r>
          </w:p>
        </w:tc>
        <w:tc>
          <w:tcPr>
            <w:tcW w:w="273" w:type="pct"/>
            <w:vAlign w:val="center"/>
          </w:tcPr>
          <w:p w:rsidR="00A901E0" w:rsidRPr="00D71A36" w:rsidRDefault="00A901E0" w:rsidP="003C781F">
            <w:pPr>
              <w:widowControl/>
              <w:tabs>
                <w:tab w:val="center" w:pos="4153"/>
                <w:tab w:val="right" w:pos="8306"/>
              </w:tabs>
              <w:snapToGrid w:val="0"/>
              <w:jc w:val="center"/>
              <w:rPr>
                <w:rFonts w:ascii="宋体" w:hAnsi="宋体" w:cs="宋体" w:hint="eastAsia"/>
                <w:szCs w:val="21"/>
              </w:rPr>
            </w:pPr>
            <w:r w:rsidRPr="00D71A36">
              <w:rPr>
                <w:rFonts w:ascii="宋体" w:hAnsi="宋体" w:cs="宋体" w:hint="eastAsia"/>
                <w:szCs w:val="21"/>
              </w:rPr>
              <w:t>3</w:t>
            </w:r>
          </w:p>
        </w:tc>
        <w:tc>
          <w:tcPr>
            <w:tcW w:w="602" w:type="pct"/>
            <w:vAlign w:val="center"/>
          </w:tcPr>
          <w:p w:rsidR="00A901E0" w:rsidRPr="00D71A36" w:rsidRDefault="00A901E0" w:rsidP="003C781F">
            <w:pPr>
              <w:widowControl/>
              <w:tabs>
                <w:tab w:val="center" w:pos="4153"/>
                <w:tab w:val="right" w:pos="8306"/>
              </w:tabs>
              <w:snapToGrid w:val="0"/>
              <w:rPr>
                <w:rFonts w:ascii="宋体" w:hAnsi="宋体" w:cs="宋体" w:hint="eastAsia"/>
                <w:szCs w:val="21"/>
              </w:rPr>
            </w:pPr>
            <w:r w:rsidRPr="00D71A36">
              <w:rPr>
                <w:rFonts w:ascii="宋体" w:hAnsi="宋体" w:cs="宋体" w:hint="eastAsia"/>
                <w:szCs w:val="21"/>
              </w:rPr>
              <w:t>轴承、机械密封等常用配件</w:t>
            </w:r>
          </w:p>
        </w:tc>
        <w:tc>
          <w:tcPr>
            <w:tcW w:w="1928" w:type="pct"/>
            <w:vAlign w:val="center"/>
          </w:tcPr>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（一）按照运行维护手册要求，由厂家对其进行全面检修，恢复原设计性能；</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（二）报价含以下内容但不限于此：</w:t>
            </w:r>
          </w:p>
          <w:p w:rsidR="00A901E0" w:rsidRPr="00D71A36" w:rsidRDefault="00A901E0" w:rsidP="003C781F">
            <w:pPr>
              <w:widowControl/>
              <w:tabs>
                <w:tab w:val="center" w:pos="4153"/>
                <w:tab w:val="right" w:pos="8306"/>
              </w:tabs>
              <w:snapToGrid w:val="0"/>
              <w:rPr>
                <w:rFonts w:ascii="宋体" w:hAnsi="宋体" w:cs="宋体" w:hint="eastAsia"/>
                <w:szCs w:val="21"/>
              </w:rPr>
            </w:pPr>
            <w:r w:rsidRPr="00D71A36">
              <w:rPr>
                <w:rFonts w:ascii="宋体" w:hAnsi="宋体" w:cs="宋体" w:hint="eastAsia"/>
                <w:szCs w:val="21"/>
              </w:rPr>
              <w:t>1、解体检修污水泵；</w:t>
            </w:r>
          </w:p>
          <w:p w:rsidR="00A901E0" w:rsidRPr="00D71A36" w:rsidRDefault="00A901E0" w:rsidP="003C781F">
            <w:pPr>
              <w:widowControl/>
              <w:tabs>
                <w:tab w:val="center" w:pos="4153"/>
                <w:tab w:val="right" w:pos="8306"/>
              </w:tabs>
              <w:snapToGrid w:val="0"/>
              <w:rPr>
                <w:rFonts w:ascii="宋体" w:hAnsi="宋体" w:cs="宋体" w:hint="eastAsia"/>
                <w:szCs w:val="21"/>
              </w:rPr>
            </w:pPr>
            <w:r w:rsidRPr="00D71A36">
              <w:rPr>
                <w:rFonts w:ascii="宋体" w:hAnsi="宋体" w:cs="宋体" w:hint="eastAsia"/>
                <w:szCs w:val="21"/>
              </w:rPr>
              <w:t>2、配置原厂机械密封、轴承等配件包予以更换；</w:t>
            </w:r>
          </w:p>
          <w:p w:rsidR="00A901E0" w:rsidRPr="00D71A36" w:rsidRDefault="00A901E0" w:rsidP="003C781F">
            <w:pPr>
              <w:widowControl/>
              <w:tabs>
                <w:tab w:val="center" w:pos="4153"/>
                <w:tab w:val="right" w:pos="8306"/>
              </w:tabs>
              <w:snapToGrid w:val="0"/>
              <w:rPr>
                <w:rFonts w:ascii="宋体" w:hAnsi="宋体" w:cs="宋体" w:hint="eastAsia"/>
                <w:szCs w:val="21"/>
              </w:rPr>
            </w:pPr>
            <w:r w:rsidRPr="00D71A36">
              <w:rPr>
                <w:rFonts w:ascii="宋体" w:hAnsi="宋体" w:cs="宋体" w:hint="eastAsia"/>
                <w:szCs w:val="21"/>
              </w:rPr>
              <w:t>3、更换2套叶轮、耐磨环，叶轮及耐磨环需原厂供给，满足其性能要求。</w:t>
            </w:r>
          </w:p>
          <w:p w:rsidR="00A901E0" w:rsidRPr="00D71A36" w:rsidRDefault="00A901E0" w:rsidP="003C781F">
            <w:pPr>
              <w:widowControl/>
              <w:tabs>
                <w:tab w:val="center" w:pos="4153"/>
                <w:tab w:val="right" w:pos="8306"/>
              </w:tabs>
              <w:snapToGrid w:val="0"/>
              <w:rPr>
                <w:rFonts w:ascii="宋体" w:hAnsi="宋体" w:cs="宋体" w:hint="eastAsia"/>
                <w:szCs w:val="21"/>
              </w:rPr>
            </w:pPr>
            <w:r w:rsidRPr="00D71A36">
              <w:rPr>
                <w:rFonts w:ascii="宋体" w:hAnsi="宋体" w:cs="宋体" w:hint="eastAsia"/>
                <w:szCs w:val="21"/>
              </w:rPr>
              <w:t>4、检测泵的保护监测装置，保证其功能性。更换损坏的检测元件。</w:t>
            </w:r>
          </w:p>
          <w:p w:rsidR="00A901E0" w:rsidRPr="00D71A36" w:rsidRDefault="00A901E0" w:rsidP="003C781F">
            <w:pPr>
              <w:widowControl/>
              <w:tabs>
                <w:tab w:val="center" w:pos="4153"/>
                <w:tab w:val="right" w:pos="8306"/>
              </w:tabs>
              <w:snapToGrid w:val="0"/>
              <w:rPr>
                <w:rFonts w:ascii="宋体" w:hAnsi="宋体" w:cs="宋体" w:hint="eastAsia"/>
                <w:szCs w:val="21"/>
              </w:rPr>
            </w:pPr>
            <w:r w:rsidRPr="00D71A36">
              <w:rPr>
                <w:rFonts w:ascii="宋体" w:hAnsi="宋体" w:cs="宋体" w:hint="eastAsia"/>
                <w:szCs w:val="21"/>
              </w:rPr>
              <w:t>5、更换潜污泵动力电缆及控制电缆；</w:t>
            </w:r>
          </w:p>
          <w:p w:rsidR="00A901E0" w:rsidRPr="00D71A36" w:rsidRDefault="00A901E0" w:rsidP="003C781F">
            <w:pPr>
              <w:widowControl/>
              <w:tabs>
                <w:tab w:val="center" w:pos="4153"/>
                <w:tab w:val="right" w:pos="8306"/>
              </w:tabs>
              <w:snapToGrid w:val="0"/>
              <w:rPr>
                <w:rFonts w:ascii="宋体" w:hAnsi="宋体" w:cs="宋体" w:hint="eastAsia"/>
                <w:szCs w:val="21"/>
              </w:rPr>
            </w:pPr>
            <w:r w:rsidRPr="00D71A36">
              <w:rPr>
                <w:rFonts w:ascii="宋体" w:hAnsi="宋体" w:cs="宋体" w:hint="eastAsia"/>
                <w:szCs w:val="21"/>
              </w:rPr>
              <w:t>6、修复不符合规范标准的电机及其附件；</w:t>
            </w:r>
          </w:p>
          <w:p w:rsidR="00A901E0" w:rsidRPr="00D71A36" w:rsidRDefault="00A901E0" w:rsidP="003C781F">
            <w:pPr>
              <w:widowControl/>
              <w:tabs>
                <w:tab w:val="center" w:pos="4153"/>
                <w:tab w:val="right" w:pos="8306"/>
              </w:tabs>
              <w:snapToGrid w:val="0"/>
              <w:rPr>
                <w:rFonts w:ascii="宋体" w:hAnsi="宋体" w:cs="宋体" w:hint="eastAsia"/>
                <w:szCs w:val="21"/>
              </w:rPr>
            </w:pPr>
            <w:r w:rsidRPr="00D71A36">
              <w:rPr>
                <w:rFonts w:ascii="宋体" w:hAnsi="宋体" w:cs="宋体" w:hint="eastAsia"/>
                <w:szCs w:val="21"/>
              </w:rPr>
              <w:t>7、维修后设备运行平稳、无异响、渗漏等异常情况，电气参数正常。</w:t>
            </w:r>
          </w:p>
        </w:tc>
        <w:tc>
          <w:tcPr>
            <w:tcW w:w="172" w:type="pct"/>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r>
      <w:tr w:rsidR="00A901E0" w:rsidRPr="00D01AB3" w:rsidTr="003C781F">
        <w:trPr>
          <w:gridAfter w:val="1"/>
          <w:wAfter w:w="59" w:type="pct"/>
          <w:trHeight w:val="720"/>
          <w:jc w:val="center"/>
        </w:trPr>
        <w:tc>
          <w:tcPr>
            <w:tcW w:w="605" w:type="pct"/>
            <w:vMerge/>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c>
          <w:tcPr>
            <w:tcW w:w="308" w:type="pct"/>
            <w:vAlign w:val="center"/>
          </w:tcPr>
          <w:p w:rsidR="00A901E0" w:rsidRPr="00D71A36" w:rsidRDefault="00A901E0" w:rsidP="003C781F">
            <w:pPr>
              <w:tabs>
                <w:tab w:val="center" w:pos="4153"/>
                <w:tab w:val="right" w:pos="8306"/>
              </w:tabs>
              <w:snapToGrid w:val="0"/>
              <w:jc w:val="center"/>
              <w:rPr>
                <w:rFonts w:ascii="宋体" w:hAnsi="宋体" w:hint="eastAsia"/>
                <w:szCs w:val="21"/>
              </w:rPr>
            </w:pPr>
            <w:r w:rsidRPr="00D71A36">
              <w:rPr>
                <w:rFonts w:ascii="宋体" w:hAnsi="宋体" w:hint="eastAsia"/>
                <w:szCs w:val="21"/>
              </w:rPr>
              <w:t>3</w:t>
            </w:r>
          </w:p>
        </w:tc>
        <w:tc>
          <w:tcPr>
            <w:tcW w:w="627" w:type="pct"/>
            <w:vAlign w:val="center"/>
          </w:tcPr>
          <w:p w:rsidR="00A901E0" w:rsidRPr="00D71A36" w:rsidRDefault="00A901E0" w:rsidP="003C781F">
            <w:pPr>
              <w:widowControl/>
              <w:jc w:val="center"/>
              <w:textAlignment w:val="center"/>
              <w:rPr>
                <w:rFonts w:ascii="宋体" w:hAnsi="宋体" w:hint="eastAsia"/>
                <w:szCs w:val="21"/>
              </w:rPr>
            </w:pPr>
            <w:r w:rsidRPr="00D71A36">
              <w:rPr>
                <w:rFonts w:ascii="宋体" w:hAnsi="宋体" w:hint="eastAsia"/>
                <w:szCs w:val="21"/>
              </w:rPr>
              <w:t>一期鼓风机</w:t>
            </w:r>
          </w:p>
          <w:p w:rsidR="00A901E0" w:rsidRPr="00D71A36" w:rsidRDefault="00A901E0" w:rsidP="003C781F">
            <w:pPr>
              <w:widowControl/>
              <w:jc w:val="center"/>
              <w:textAlignment w:val="center"/>
              <w:rPr>
                <w:rFonts w:ascii="宋体" w:hAnsi="宋体" w:hint="eastAsia"/>
                <w:szCs w:val="21"/>
              </w:rPr>
            </w:pPr>
            <w:r w:rsidRPr="00D71A36">
              <w:rPr>
                <w:rFonts w:ascii="宋体" w:hAnsi="宋体" w:hint="eastAsia"/>
                <w:szCs w:val="21"/>
              </w:rPr>
              <w:t>（型号：</w:t>
            </w:r>
            <w:r w:rsidRPr="00D71A36">
              <w:rPr>
                <w:rFonts w:ascii="宋体" w:hAnsi="宋体"/>
                <w:szCs w:val="21"/>
              </w:rPr>
              <w:t>HST9000-1-H-4</w:t>
            </w:r>
            <w:r w:rsidRPr="00D71A36">
              <w:rPr>
                <w:rFonts w:ascii="宋体" w:hAnsi="宋体" w:hint="eastAsia"/>
                <w:szCs w:val="21"/>
              </w:rPr>
              <w:t>）</w:t>
            </w:r>
          </w:p>
          <w:p w:rsidR="00A901E0" w:rsidRPr="00D71A36" w:rsidRDefault="00A901E0" w:rsidP="003C781F">
            <w:pPr>
              <w:widowControl/>
              <w:jc w:val="center"/>
              <w:textAlignment w:val="center"/>
              <w:rPr>
                <w:rFonts w:ascii="宋体" w:hAnsi="宋体" w:hint="eastAsia"/>
                <w:szCs w:val="21"/>
              </w:rPr>
            </w:pPr>
            <w:r w:rsidRPr="00D71A36">
              <w:rPr>
                <w:rFonts w:ascii="宋体" w:hAnsi="宋体" w:hint="eastAsia"/>
                <w:szCs w:val="21"/>
              </w:rPr>
              <w:t>一期2#</w:t>
            </w:r>
          </w:p>
        </w:tc>
        <w:tc>
          <w:tcPr>
            <w:tcW w:w="426" w:type="pct"/>
            <w:vAlign w:val="center"/>
          </w:tcPr>
          <w:p w:rsidR="00A901E0" w:rsidRPr="00D71A36" w:rsidRDefault="00A901E0" w:rsidP="003C781F">
            <w:pPr>
              <w:widowControl/>
              <w:jc w:val="center"/>
              <w:textAlignment w:val="center"/>
              <w:rPr>
                <w:rFonts w:ascii="宋体" w:hAnsi="宋体" w:hint="eastAsia"/>
                <w:szCs w:val="21"/>
              </w:rPr>
            </w:pPr>
            <w:r w:rsidRPr="00D71A36">
              <w:rPr>
                <w:rFonts w:ascii="宋体" w:hAnsi="宋体" w:hint="eastAsia"/>
                <w:szCs w:val="21"/>
              </w:rPr>
              <w:t>ABS</w:t>
            </w:r>
          </w:p>
        </w:tc>
        <w:tc>
          <w:tcPr>
            <w:tcW w:w="273" w:type="pct"/>
            <w:vAlign w:val="center"/>
          </w:tcPr>
          <w:p w:rsidR="00A901E0" w:rsidRPr="00D71A36" w:rsidRDefault="00A901E0" w:rsidP="003C781F">
            <w:pPr>
              <w:widowControl/>
              <w:jc w:val="center"/>
              <w:textAlignment w:val="center"/>
              <w:rPr>
                <w:rFonts w:ascii="宋体" w:hAnsi="宋体" w:hint="eastAsia"/>
                <w:szCs w:val="21"/>
              </w:rPr>
            </w:pPr>
            <w:r w:rsidRPr="00D71A36">
              <w:rPr>
                <w:rFonts w:ascii="宋体" w:hAnsi="宋体" w:hint="eastAsia"/>
                <w:szCs w:val="21"/>
              </w:rPr>
              <w:t>1</w:t>
            </w:r>
          </w:p>
        </w:tc>
        <w:tc>
          <w:tcPr>
            <w:tcW w:w="602" w:type="pct"/>
            <w:vAlign w:val="center"/>
          </w:tcPr>
          <w:p w:rsidR="00A901E0" w:rsidRPr="00D71A36" w:rsidRDefault="00A901E0" w:rsidP="003C781F">
            <w:pPr>
              <w:widowControl/>
              <w:jc w:val="center"/>
              <w:textAlignment w:val="center"/>
              <w:rPr>
                <w:rFonts w:ascii="宋体" w:hAnsi="宋体" w:hint="eastAsia"/>
                <w:szCs w:val="21"/>
              </w:rPr>
            </w:pPr>
            <w:r w:rsidRPr="00D71A36">
              <w:rPr>
                <w:rFonts w:ascii="宋体" w:hAnsi="宋体" w:hint="eastAsia"/>
                <w:szCs w:val="21"/>
              </w:rPr>
              <w:t>变频电控系统</w:t>
            </w:r>
          </w:p>
        </w:tc>
        <w:tc>
          <w:tcPr>
            <w:tcW w:w="1928" w:type="pct"/>
            <w:vAlign w:val="center"/>
          </w:tcPr>
          <w:p w:rsidR="00A901E0" w:rsidRPr="00D71A36" w:rsidRDefault="00A901E0" w:rsidP="003C781F">
            <w:pPr>
              <w:widowControl/>
              <w:textAlignment w:val="center"/>
              <w:rPr>
                <w:rFonts w:ascii="宋体" w:hAnsi="宋体" w:hint="eastAsia"/>
                <w:szCs w:val="21"/>
              </w:rPr>
            </w:pPr>
            <w:r w:rsidRPr="00D71A36">
              <w:rPr>
                <w:rFonts w:ascii="宋体" w:hAnsi="宋体" w:hint="eastAsia"/>
                <w:szCs w:val="21"/>
              </w:rPr>
              <w:t>（一）按照运行维护手册要求，由厂家对其进行全面检修，恢复原设计性能；</w:t>
            </w:r>
          </w:p>
          <w:p w:rsidR="00A901E0" w:rsidRPr="00D71A36" w:rsidRDefault="00A901E0" w:rsidP="003C781F">
            <w:pPr>
              <w:widowControl/>
              <w:textAlignment w:val="center"/>
              <w:rPr>
                <w:rFonts w:ascii="宋体" w:hAnsi="宋体" w:hint="eastAsia"/>
                <w:szCs w:val="21"/>
              </w:rPr>
            </w:pPr>
            <w:r w:rsidRPr="00D71A36">
              <w:rPr>
                <w:rFonts w:ascii="宋体" w:hAnsi="宋体" w:hint="eastAsia"/>
                <w:szCs w:val="21"/>
              </w:rPr>
              <w:t>（二）报价含以下内容但不限于此：</w:t>
            </w:r>
          </w:p>
          <w:p w:rsidR="00A901E0" w:rsidRPr="00D71A36" w:rsidRDefault="00A901E0" w:rsidP="003C781F">
            <w:pPr>
              <w:widowControl/>
              <w:tabs>
                <w:tab w:val="left" w:pos="420"/>
              </w:tabs>
              <w:textAlignment w:val="center"/>
              <w:rPr>
                <w:rFonts w:ascii="宋体" w:hAnsi="宋体" w:hint="eastAsia"/>
                <w:szCs w:val="21"/>
              </w:rPr>
            </w:pPr>
            <w:r w:rsidRPr="00D71A36">
              <w:rPr>
                <w:rFonts w:ascii="宋体" w:hAnsi="宋体" w:hint="eastAsia"/>
                <w:szCs w:val="21"/>
              </w:rPr>
              <w:t>1、散热风扇：60PP01080；</w:t>
            </w:r>
          </w:p>
          <w:p w:rsidR="00A901E0" w:rsidRPr="00D71A36" w:rsidRDefault="00A901E0" w:rsidP="003C781F">
            <w:pPr>
              <w:widowControl/>
              <w:tabs>
                <w:tab w:val="left" w:pos="420"/>
              </w:tabs>
              <w:textAlignment w:val="center"/>
              <w:rPr>
                <w:rFonts w:ascii="宋体" w:hAnsi="宋体" w:hint="eastAsia"/>
                <w:szCs w:val="21"/>
              </w:rPr>
            </w:pPr>
            <w:r w:rsidRPr="00D71A36">
              <w:rPr>
                <w:rFonts w:ascii="宋体" w:hAnsi="宋体" w:hint="eastAsia"/>
                <w:szCs w:val="21"/>
              </w:rPr>
              <w:t>2、变频器电容：60S00528；</w:t>
            </w:r>
          </w:p>
          <w:p w:rsidR="00A901E0" w:rsidRPr="00D71A36" w:rsidRDefault="00A901E0" w:rsidP="003C781F">
            <w:pPr>
              <w:widowControl/>
              <w:tabs>
                <w:tab w:val="left" w:pos="420"/>
              </w:tabs>
              <w:textAlignment w:val="center"/>
              <w:rPr>
                <w:rFonts w:ascii="宋体" w:hAnsi="宋体" w:hint="eastAsia"/>
                <w:szCs w:val="21"/>
              </w:rPr>
            </w:pPr>
            <w:r w:rsidRPr="00D71A36">
              <w:rPr>
                <w:rFonts w:ascii="宋体" w:hAnsi="宋体" w:hint="eastAsia"/>
                <w:szCs w:val="21"/>
              </w:rPr>
              <w:t>3、变频器电路板：60S00450；</w:t>
            </w:r>
          </w:p>
          <w:p w:rsidR="00A901E0" w:rsidRPr="00D71A36" w:rsidRDefault="00A901E0" w:rsidP="003C781F">
            <w:pPr>
              <w:widowControl/>
              <w:tabs>
                <w:tab w:val="left" w:pos="420"/>
              </w:tabs>
              <w:textAlignment w:val="center"/>
              <w:rPr>
                <w:rFonts w:ascii="宋体" w:hAnsi="宋体" w:hint="eastAsia"/>
                <w:szCs w:val="21"/>
              </w:rPr>
            </w:pPr>
            <w:r w:rsidRPr="00D71A36">
              <w:rPr>
                <w:rFonts w:ascii="宋体" w:hAnsi="宋体" w:hint="eastAsia"/>
                <w:szCs w:val="21"/>
              </w:rPr>
              <w:t>4、安全轴承 ；</w:t>
            </w:r>
          </w:p>
          <w:p w:rsidR="00A901E0" w:rsidRPr="00D71A36" w:rsidRDefault="00A901E0" w:rsidP="003C781F">
            <w:pPr>
              <w:widowControl/>
              <w:textAlignment w:val="center"/>
              <w:rPr>
                <w:rFonts w:ascii="宋体" w:hAnsi="宋体" w:hint="eastAsia"/>
                <w:szCs w:val="21"/>
              </w:rPr>
            </w:pPr>
            <w:r w:rsidRPr="00D71A36">
              <w:rPr>
                <w:rFonts w:ascii="宋体" w:hAnsi="宋体" w:hint="eastAsia"/>
                <w:szCs w:val="21"/>
              </w:rPr>
              <w:t>5、MBC：</w:t>
            </w:r>
            <w:r w:rsidRPr="00D71A36">
              <w:rPr>
                <w:rFonts w:ascii="宋体" w:hAnsi="宋体"/>
                <w:szCs w:val="21"/>
              </w:rPr>
              <w:t>0902628</w:t>
            </w:r>
            <w:r w:rsidRPr="00D71A36">
              <w:rPr>
                <w:rFonts w:ascii="宋体" w:hAnsi="宋体" w:hint="eastAsia"/>
                <w:szCs w:val="21"/>
              </w:rPr>
              <w:t>。</w:t>
            </w:r>
          </w:p>
        </w:tc>
        <w:tc>
          <w:tcPr>
            <w:tcW w:w="172" w:type="pct"/>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r>
      <w:tr w:rsidR="00A901E0" w:rsidRPr="00D01AB3" w:rsidTr="003C781F">
        <w:trPr>
          <w:trHeight w:val="442"/>
          <w:jc w:val="center"/>
        </w:trPr>
        <w:tc>
          <w:tcPr>
            <w:tcW w:w="605" w:type="pct"/>
            <w:vMerge w:val="restart"/>
            <w:vAlign w:val="center"/>
          </w:tcPr>
          <w:p w:rsidR="00A901E0" w:rsidRPr="00D71A36" w:rsidRDefault="00A901E0" w:rsidP="003C781F">
            <w:pPr>
              <w:tabs>
                <w:tab w:val="center" w:pos="4153"/>
                <w:tab w:val="right" w:pos="8306"/>
              </w:tabs>
              <w:snapToGrid w:val="0"/>
              <w:jc w:val="center"/>
              <w:rPr>
                <w:rFonts w:ascii="宋体" w:hAnsi="宋体" w:hint="eastAsia"/>
                <w:szCs w:val="21"/>
              </w:rPr>
            </w:pPr>
            <w:r w:rsidRPr="00D71A36">
              <w:rPr>
                <w:rFonts w:ascii="宋体" w:hAnsi="宋体" w:hint="eastAsia"/>
                <w:szCs w:val="21"/>
              </w:rPr>
              <w:t>经开区</w:t>
            </w:r>
          </w:p>
        </w:tc>
        <w:tc>
          <w:tcPr>
            <w:tcW w:w="308" w:type="pct"/>
            <w:vAlign w:val="center"/>
          </w:tcPr>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4</w:t>
            </w:r>
          </w:p>
        </w:tc>
        <w:tc>
          <w:tcPr>
            <w:tcW w:w="627" w:type="pct"/>
            <w:vAlign w:val="center"/>
          </w:tcPr>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回流泵</w:t>
            </w:r>
          </w:p>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 xml:space="preserve">（型号： </w:t>
            </w:r>
            <w:smartTag w:uri="urn:schemas-microsoft-com:office:smarttags" w:element="chmetcnv">
              <w:smartTagPr>
                <w:attr w:name="UnitName" w:val="m3"/>
                <w:attr w:name="SourceValue" w:val="1400"/>
                <w:attr w:name="HasSpace" w:val="False"/>
                <w:attr w:name="Negative" w:val="False"/>
                <w:attr w:name="NumberType" w:val="1"/>
                <w:attr w:name="TCSC" w:val="0"/>
              </w:smartTagPr>
              <w:r w:rsidRPr="00D71A36">
                <w:rPr>
                  <w:rFonts w:ascii="宋体" w:hAnsi="宋体" w:cs="宋体" w:hint="eastAsia"/>
                  <w:kern w:val="0"/>
                  <w:szCs w:val="21"/>
                  <w:lang w:bidi="ar"/>
                </w:rPr>
                <w:t>1400m</w:t>
              </w:r>
              <w:r w:rsidRPr="00D71A36">
                <w:rPr>
                  <w:rFonts w:ascii="宋体" w:hAnsi="宋体" w:cs="宋体" w:hint="eastAsia"/>
                  <w:kern w:val="0"/>
                  <w:szCs w:val="21"/>
                  <w:vertAlign w:val="superscript"/>
                  <w:lang w:bidi="ar"/>
                </w:rPr>
                <w:t>3</w:t>
              </w:r>
            </w:smartTag>
            <w:r w:rsidRPr="00D71A36">
              <w:rPr>
                <w:rFonts w:ascii="宋体" w:hAnsi="宋体" w:cs="宋体" w:hint="eastAsia"/>
                <w:kern w:val="0"/>
                <w:szCs w:val="21"/>
                <w:lang w:bidi="ar"/>
              </w:rPr>
              <w:t>/h 48KW 0.065MPa）</w:t>
            </w:r>
          </w:p>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二期1#、</w:t>
            </w:r>
            <w:r w:rsidRPr="00D71A36">
              <w:rPr>
                <w:rFonts w:ascii="宋体" w:hAnsi="宋体" w:cs="宋体" w:hint="eastAsia"/>
                <w:kern w:val="0"/>
                <w:szCs w:val="21"/>
                <w:lang w:bidi="ar"/>
              </w:rPr>
              <w:lastRenderedPageBreak/>
              <w:t xml:space="preserve">2#、3#                                      </w:t>
            </w:r>
          </w:p>
        </w:tc>
        <w:tc>
          <w:tcPr>
            <w:tcW w:w="426" w:type="pct"/>
            <w:vAlign w:val="center"/>
          </w:tcPr>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lastRenderedPageBreak/>
              <w:t>KSB</w:t>
            </w:r>
          </w:p>
        </w:tc>
        <w:tc>
          <w:tcPr>
            <w:tcW w:w="273" w:type="pct"/>
            <w:vAlign w:val="center"/>
          </w:tcPr>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3</w:t>
            </w:r>
          </w:p>
        </w:tc>
        <w:tc>
          <w:tcPr>
            <w:tcW w:w="602" w:type="pct"/>
            <w:vAlign w:val="center"/>
          </w:tcPr>
          <w:p w:rsidR="00A901E0" w:rsidRPr="00D71A36" w:rsidRDefault="00A901E0" w:rsidP="003C781F">
            <w:pPr>
              <w:widowControl/>
              <w:textAlignment w:val="center"/>
              <w:rPr>
                <w:rFonts w:ascii="宋体" w:hAnsi="宋体" w:cs="宋体" w:hint="eastAsia"/>
                <w:szCs w:val="21"/>
              </w:rPr>
            </w:pPr>
            <w:r w:rsidRPr="00D71A36">
              <w:rPr>
                <w:rFonts w:ascii="宋体" w:hAnsi="宋体" w:cs="宋体" w:hint="eastAsia"/>
                <w:kern w:val="0"/>
                <w:szCs w:val="21"/>
                <w:lang w:bidi="ar"/>
              </w:rPr>
              <w:t>叶轮、轴承、机械密封、现场控制箱电器元件、线缆</w:t>
            </w:r>
          </w:p>
        </w:tc>
        <w:tc>
          <w:tcPr>
            <w:tcW w:w="1928" w:type="pct"/>
            <w:vAlign w:val="center"/>
          </w:tcPr>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（一）按照运行维护手册要求，由厂家对其进行全面检修，恢复原设计性能；</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（二）报价含以下内容但不限于此：</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1、对水下设备线缆接头进行更换保养；</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lastRenderedPageBreak/>
              <w:t>2、对保护器进行更换；</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3、对线缆端子排进行更换；</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4、对电机主轴进行校正；</w:t>
            </w:r>
          </w:p>
          <w:p w:rsidR="00A901E0" w:rsidRPr="00D71A36" w:rsidRDefault="00A901E0" w:rsidP="003C781F">
            <w:pPr>
              <w:widowControl/>
              <w:jc w:val="left"/>
              <w:textAlignment w:val="center"/>
              <w:rPr>
                <w:rFonts w:ascii="宋体" w:hAnsi="宋体" w:cs="宋体" w:hint="eastAsia"/>
                <w:szCs w:val="21"/>
              </w:rPr>
            </w:pPr>
            <w:r w:rsidRPr="00D71A36">
              <w:rPr>
                <w:rFonts w:ascii="宋体" w:hAnsi="宋体" w:cs="宋体" w:hint="eastAsia"/>
                <w:kern w:val="0"/>
                <w:szCs w:val="21"/>
                <w:lang w:bidi="ar"/>
              </w:rPr>
              <w:t>5、更换、安装辅材自备。</w:t>
            </w:r>
          </w:p>
        </w:tc>
        <w:tc>
          <w:tcPr>
            <w:tcW w:w="231" w:type="pct"/>
            <w:gridSpan w:val="2"/>
            <w:vAlign w:val="center"/>
          </w:tcPr>
          <w:p w:rsidR="00A901E0" w:rsidRPr="00D71A36" w:rsidRDefault="00A901E0" w:rsidP="003C781F">
            <w:pPr>
              <w:jc w:val="center"/>
              <w:rPr>
                <w:rFonts w:ascii="宋体" w:hAnsi="宋体" w:cs="宋体" w:hint="eastAsia"/>
                <w:szCs w:val="21"/>
              </w:rPr>
            </w:pPr>
          </w:p>
        </w:tc>
      </w:tr>
      <w:tr w:rsidR="00A901E0" w:rsidRPr="00D01AB3" w:rsidTr="003C781F">
        <w:trPr>
          <w:gridAfter w:val="1"/>
          <w:wAfter w:w="59" w:type="pct"/>
          <w:trHeight w:val="965"/>
          <w:jc w:val="center"/>
        </w:trPr>
        <w:tc>
          <w:tcPr>
            <w:tcW w:w="605" w:type="pct"/>
            <w:vMerge/>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c>
          <w:tcPr>
            <w:tcW w:w="308" w:type="pct"/>
            <w:vAlign w:val="center"/>
          </w:tcPr>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5</w:t>
            </w:r>
          </w:p>
        </w:tc>
        <w:tc>
          <w:tcPr>
            <w:tcW w:w="627" w:type="pct"/>
            <w:vAlign w:val="center"/>
          </w:tcPr>
          <w:p w:rsidR="00A901E0" w:rsidRPr="00D71A36" w:rsidRDefault="00A901E0" w:rsidP="003C781F">
            <w:pPr>
              <w:widowControl/>
              <w:ind w:firstLine="360"/>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回流泵</w:t>
            </w:r>
          </w:p>
          <w:p w:rsidR="00A901E0" w:rsidRPr="00D71A36" w:rsidRDefault="00A901E0" w:rsidP="003C781F">
            <w:pPr>
              <w:widowControl/>
              <w:ind w:firstLine="360"/>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（型号：</w:t>
            </w:r>
            <w:r w:rsidRPr="00D71A36">
              <w:rPr>
                <w:rFonts w:ascii="宋体" w:hAnsi="宋体" w:cs="宋体"/>
                <w:kern w:val="0"/>
                <w:szCs w:val="21"/>
                <w:lang w:bidi="ar"/>
              </w:rPr>
              <w:t>K300-380/32 30KW</w:t>
            </w:r>
            <w:r w:rsidRPr="00D71A36">
              <w:rPr>
                <w:rFonts w:ascii="宋体" w:hAnsi="宋体" w:cs="宋体" w:hint="eastAsia"/>
                <w:kern w:val="0"/>
                <w:szCs w:val="21"/>
                <w:lang w:bidi="ar"/>
              </w:rPr>
              <w:t>）</w:t>
            </w:r>
          </w:p>
          <w:p w:rsidR="00A901E0" w:rsidRPr="00D71A36" w:rsidRDefault="00A901E0" w:rsidP="003C781F">
            <w:pPr>
              <w:widowControl/>
              <w:ind w:firstLine="360"/>
              <w:jc w:val="center"/>
              <w:textAlignment w:val="center"/>
              <w:rPr>
                <w:rFonts w:ascii="宋体" w:hAnsi="宋体" w:cs="宋体" w:hint="eastAsia"/>
                <w:szCs w:val="21"/>
              </w:rPr>
            </w:pPr>
            <w:r w:rsidRPr="00D71A36">
              <w:rPr>
                <w:rFonts w:ascii="宋体" w:hAnsi="宋体" w:cs="宋体" w:hint="eastAsia"/>
                <w:kern w:val="0"/>
                <w:szCs w:val="21"/>
                <w:lang w:bidi="ar"/>
              </w:rPr>
              <w:t>一期1#、2#、3#、4#</w:t>
            </w:r>
          </w:p>
        </w:tc>
        <w:tc>
          <w:tcPr>
            <w:tcW w:w="426" w:type="pct"/>
            <w:vAlign w:val="center"/>
          </w:tcPr>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KSB</w:t>
            </w:r>
          </w:p>
        </w:tc>
        <w:tc>
          <w:tcPr>
            <w:tcW w:w="273" w:type="pct"/>
            <w:vAlign w:val="center"/>
          </w:tcPr>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4</w:t>
            </w:r>
          </w:p>
        </w:tc>
        <w:tc>
          <w:tcPr>
            <w:tcW w:w="602" w:type="pct"/>
            <w:vAlign w:val="center"/>
          </w:tcPr>
          <w:p w:rsidR="00A901E0" w:rsidRPr="00D71A36" w:rsidRDefault="00A901E0" w:rsidP="003C781F">
            <w:pPr>
              <w:widowControl/>
              <w:textAlignment w:val="center"/>
              <w:rPr>
                <w:rFonts w:ascii="宋体" w:hAnsi="宋体" w:cs="宋体" w:hint="eastAsia"/>
                <w:szCs w:val="21"/>
              </w:rPr>
            </w:pPr>
            <w:r w:rsidRPr="00D71A36">
              <w:rPr>
                <w:rFonts w:ascii="宋体" w:hAnsi="宋体" w:cs="宋体" w:hint="eastAsia"/>
                <w:kern w:val="0"/>
                <w:szCs w:val="21"/>
                <w:lang w:bidi="ar"/>
              </w:rPr>
              <w:t>叶轮、轴承、机械密封、现场控制箱电器元件、线缆</w:t>
            </w:r>
          </w:p>
        </w:tc>
        <w:tc>
          <w:tcPr>
            <w:tcW w:w="1928" w:type="pct"/>
            <w:vAlign w:val="center"/>
          </w:tcPr>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（一）按照运行维护手册要求，由厂家对其进行全面检修，恢复原设计性能；</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（二）报价含以下内容但不限于此：</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1、对水下设备线缆接头进行更换保养；</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2、对保护器进行更换；</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3、对线缆端子排进行更换；</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4、对电机主轴进行校正；</w:t>
            </w:r>
          </w:p>
          <w:p w:rsidR="00A901E0" w:rsidRPr="00D71A36" w:rsidRDefault="00A901E0" w:rsidP="003C781F">
            <w:pPr>
              <w:widowControl/>
              <w:jc w:val="left"/>
              <w:textAlignment w:val="center"/>
              <w:rPr>
                <w:rFonts w:ascii="宋体" w:hAnsi="宋体" w:cs="宋体" w:hint="eastAsia"/>
                <w:szCs w:val="21"/>
              </w:rPr>
            </w:pPr>
            <w:r w:rsidRPr="00D71A36">
              <w:rPr>
                <w:rFonts w:ascii="宋体" w:hAnsi="宋体" w:cs="宋体" w:hint="eastAsia"/>
                <w:kern w:val="0"/>
                <w:szCs w:val="21"/>
                <w:lang w:bidi="ar"/>
              </w:rPr>
              <w:t>5、更换、安装辅材自备。</w:t>
            </w:r>
          </w:p>
        </w:tc>
        <w:tc>
          <w:tcPr>
            <w:tcW w:w="172" w:type="pct"/>
            <w:vAlign w:val="center"/>
          </w:tcPr>
          <w:p w:rsidR="00A901E0" w:rsidRPr="00D71A36" w:rsidRDefault="00A901E0" w:rsidP="003C781F">
            <w:pPr>
              <w:jc w:val="center"/>
              <w:rPr>
                <w:rFonts w:ascii="宋体" w:hAnsi="宋体" w:cs="宋体" w:hint="eastAsia"/>
                <w:szCs w:val="21"/>
              </w:rPr>
            </w:pPr>
          </w:p>
        </w:tc>
      </w:tr>
      <w:tr w:rsidR="00A901E0" w:rsidRPr="00D01AB3" w:rsidTr="003C781F">
        <w:trPr>
          <w:gridAfter w:val="1"/>
          <w:wAfter w:w="59" w:type="pct"/>
          <w:trHeight w:val="1830"/>
          <w:jc w:val="center"/>
        </w:trPr>
        <w:tc>
          <w:tcPr>
            <w:tcW w:w="605" w:type="pct"/>
            <w:vMerge/>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c>
          <w:tcPr>
            <w:tcW w:w="308" w:type="pct"/>
            <w:shd w:val="clear" w:color="auto" w:fill="auto"/>
            <w:vAlign w:val="center"/>
          </w:tcPr>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6</w:t>
            </w:r>
          </w:p>
        </w:tc>
        <w:tc>
          <w:tcPr>
            <w:tcW w:w="627" w:type="pct"/>
            <w:shd w:val="clear" w:color="auto" w:fill="auto"/>
            <w:vAlign w:val="center"/>
          </w:tcPr>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污泥脱水一体机</w:t>
            </w:r>
          </w:p>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（型号：DNY2500 带宽</w:t>
            </w:r>
            <w:smartTag w:uri="urn:schemas-microsoft-com:office:smarttags" w:element="chmetcnv">
              <w:smartTagPr>
                <w:attr w:name="UnitName" w:val="m"/>
                <w:attr w:name="SourceValue" w:val="2.5"/>
                <w:attr w:name="HasSpace" w:val="False"/>
                <w:attr w:name="Negative" w:val="False"/>
                <w:attr w:name="NumberType" w:val="1"/>
                <w:attr w:name="TCSC" w:val="0"/>
              </w:smartTagPr>
              <w:r w:rsidRPr="00D71A36">
                <w:rPr>
                  <w:rFonts w:ascii="宋体" w:hAnsi="宋体" w:cs="宋体" w:hint="eastAsia"/>
                  <w:kern w:val="0"/>
                  <w:szCs w:val="21"/>
                  <w:lang w:bidi="ar"/>
                </w:rPr>
                <w:t>2.5m</w:t>
              </w:r>
            </w:smartTag>
            <w:r w:rsidRPr="00D71A36">
              <w:rPr>
                <w:rFonts w:ascii="宋体" w:hAnsi="宋体" w:cs="宋体" w:hint="eastAsia"/>
                <w:kern w:val="0"/>
                <w:szCs w:val="21"/>
                <w:lang w:bidi="ar"/>
              </w:rPr>
              <w:t>）</w:t>
            </w:r>
          </w:p>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二期1#、2#</w:t>
            </w:r>
          </w:p>
        </w:tc>
        <w:tc>
          <w:tcPr>
            <w:tcW w:w="426" w:type="pct"/>
            <w:shd w:val="clear" w:color="auto" w:fill="auto"/>
            <w:vAlign w:val="center"/>
          </w:tcPr>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无锡通用</w:t>
            </w:r>
          </w:p>
        </w:tc>
        <w:tc>
          <w:tcPr>
            <w:tcW w:w="273" w:type="pct"/>
            <w:shd w:val="clear" w:color="auto" w:fill="auto"/>
            <w:vAlign w:val="center"/>
          </w:tcPr>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2</w:t>
            </w:r>
          </w:p>
        </w:tc>
        <w:tc>
          <w:tcPr>
            <w:tcW w:w="602" w:type="pct"/>
            <w:vAlign w:val="center"/>
          </w:tcPr>
          <w:p w:rsidR="00A901E0" w:rsidRPr="00D71A36" w:rsidRDefault="00A901E0" w:rsidP="003C781F">
            <w:pPr>
              <w:widowControl/>
              <w:textAlignment w:val="center"/>
              <w:rPr>
                <w:rFonts w:ascii="宋体" w:hAnsi="宋体" w:cs="宋体" w:hint="eastAsia"/>
                <w:szCs w:val="21"/>
              </w:rPr>
            </w:pPr>
            <w:r w:rsidRPr="00D71A36">
              <w:rPr>
                <w:rFonts w:ascii="宋体" w:hAnsi="宋体" w:cs="宋体" w:hint="eastAsia"/>
                <w:kern w:val="0"/>
                <w:szCs w:val="21"/>
                <w:lang w:bidi="ar"/>
              </w:rPr>
              <w:t>反冲洗喷管、伸缩臂更换4个、加药系统大修、空压机进行更换、加药螺杆泵减速电机</w:t>
            </w:r>
          </w:p>
        </w:tc>
        <w:tc>
          <w:tcPr>
            <w:tcW w:w="1928" w:type="pct"/>
            <w:vAlign w:val="center"/>
          </w:tcPr>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1、反冲洗喷管更换要求：（1）按原规格型号更换；（2）喷嘴出水流量及压力达到原技术参数； 2、气压伸缩臂更换；</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3、对反冲洗水泵更换一台；</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4、对气路进行全面更换；</w:t>
            </w:r>
          </w:p>
          <w:p w:rsidR="00A901E0" w:rsidRPr="00D71A36" w:rsidRDefault="00A901E0" w:rsidP="003C781F">
            <w:pPr>
              <w:widowControl/>
              <w:jc w:val="left"/>
              <w:textAlignment w:val="center"/>
              <w:rPr>
                <w:rFonts w:ascii="宋体" w:hAnsi="宋体" w:cs="宋体" w:hint="eastAsia"/>
                <w:szCs w:val="21"/>
              </w:rPr>
            </w:pPr>
            <w:r w:rsidRPr="00D71A36">
              <w:rPr>
                <w:rFonts w:ascii="宋体" w:hAnsi="宋体" w:cs="宋体" w:hint="eastAsia"/>
                <w:kern w:val="0"/>
                <w:szCs w:val="21"/>
                <w:lang w:bidi="ar"/>
              </w:rPr>
              <w:t>5、对空压机进行大修；</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6、对加药系统大修；</w:t>
            </w:r>
          </w:p>
          <w:p w:rsidR="00A901E0" w:rsidRPr="00D71A36" w:rsidRDefault="00A901E0" w:rsidP="003C781F">
            <w:pPr>
              <w:widowControl/>
              <w:jc w:val="left"/>
              <w:textAlignment w:val="center"/>
              <w:rPr>
                <w:rFonts w:ascii="宋体" w:hAnsi="宋体" w:cs="宋体" w:hint="eastAsia"/>
                <w:szCs w:val="21"/>
              </w:rPr>
            </w:pPr>
            <w:r w:rsidRPr="00D71A36">
              <w:rPr>
                <w:rFonts w:ascii="宋体" w:hAnsi="宋体" w:cs="宋体" w:hint="eastAsia"/>
                <w:kern w:val="0"/>
                <w:szCs w:val="21"/>
                <w:lang w:bidi="ar"/>
              </w:rPr>
              <w:t xml:space="preserve">7、包括管道、阀门安装，调试，辅材自备。                                    </w:t>
            </w:r>
          </w:p>
        </w:tc>
        <w:tc>
          <w:tcPr>
            <w:tcW w:w="172" w:type="pct"/>
            <w:vAlign w:val="center"/>
          </w:tcPr>
          <w:p w:rsidR="00A901E0" w:rsidRPr="00D71A36" w:rsidRDefault="00A901E0" w:rsidP="003C781F">
            <w:pPr>
              <w:jc w:val="center"/>
              <w:rPr>
                <w:rFonts w:ascii="宋体" w:hAnsi="宋体" w:cs="宋体" w:hint="eastAsia"/>
                <w:szCs w:val="21"/>
              </w:rPr>
            </w:pPr>
          </w:p>
        </w:tc>
      </w:tr>
      <w:tr w:rsidR="00A901E0" w:rsidRPr="00D01AB3" w:rsidTr="003C781F">
        <w:trPr>
          <w:gridAfter w:val="1"/>
          <w:wAfter w:w="59" w:type="pct"/>
          <w:trHeight w:val="450"/>
          <w:jc w:val="center"/>
        </w:trPr>
        <w:tc>
          <w:tcPr>
            <w:tcW w:w="605" w:type="pct"/>
            <w:vMerge/>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c>
          <w:tcPr>
            <w:tcW w:w="308" w:type="pct"/>
            <w:shd w:val="clear" w:color="auto" w:fill="auto"/>
            <w:vAlign w:val="center"/>
          </w:tcPr>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7</w:t>
            </w:r>
          </w:p>
        </w:tc>
        <w:tc>
          <w:tcPr>
            <w:tcW w:w="627" w:type="pct"/>
            <w:shd w:val="clear" w:color="auto" w:fill="auto"/>
            <w:vAlign w:val="center"/>
          </w:tcPr>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表曝机</w:t>
            </w:r>
          </w:p>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 xml:space="preserve">（型号：Landy </w:t>
            </w:r>
            <w:smartTag w:uri="urn:schemas-microsoft-com:office:smarttags" w:element="chmetcnv">
              <w:smartTagPr>
                <w:attr w:name="UnitName" w:val="F"/>
                <w:attr w:name="SourceValue" w:val="375"/>
                <w:attr w:name="HasSpace" w:val="False"/>
                <w:attr w:name="Negative" w:val="False"/>
                <w:attr w:name="NumberType" w:val="1"/>
                <w:attr w:name="TCSC" w:val="0"/>
              </w:smartTagPr>
              <w:r w:rsidRPr="00D71A36">
                <w:rPr>
                  <w:rFonts w:ascii="宋体" w:hAnsi="宋体" w:cs="宋体" w:hint="eastAsia"/>
                  <w:kern w:val="0"/>
                  <w:szCs w:val="21"/>
                  <w:lang w:bidi="ar"/>
                </w:rPr>
                <w:t>375F</w:t>
              </w:r>
            </w:smartTag>
            <w:r w:rsidRPr="00D71A36">
              <w:rPr>
                <w:rFonts w:ascii="宋体" w:hAnsi="宋体" w:cs="宋体" w:hint="eastAsia"/>
                <w:kern w:val="0"/>
                <w:szCs w:val="21"/>
                <w:lang w:bidi="ar"/>
              </w:rPr>
              <w:t xml:space="preserve"> 150KW）</w:t>
            </w:r>
          </w:p>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一期A1、A2、A3</w:t>
            </w:r>
          </w:p>
        </w:tc>
        <w:tc>
          <w:tcPr>
            <w:tcW w:w="426" w:type="pct"/>
            <w:shd w:val="clear" w:color="auto" w:fill="auto"/>
            <w:vAlign w:val="center"/>
          </w:tcPr>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美国WESTECH</w:t>
            </w:r>
          </w:p>
        </w:tc>
        <w:tc>
          <w:tcPr>
            <w:tcW w:w="273" w:type="pct"/>
            <w:shd w:val="clear" w:color="auto" w:fill="auto"/>
            <w:vAlign w:val="center"/>
          </w:tcPr>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3</w:t>
            </w:r>
          </w:p>
        </w:tc>
        <w:tc>
          <w:tcPr>
            <w:tcW w:w="602" w:type="pct"/>
            <w:vAlign w:val="center"/>
          </w:tcPr>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电机、机械密封、轴承、热传感器、主传动轴、油路管道、齿轮</w:t>
            </w:r>
          </w:p>
        </w:tc>
        <w:tc>
          <w:tcPr>
            <w:tcW w:w="1928" w:type="pct"/>
            <w:vAlign w:val="center"/>
          </w:tcPr>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（一）按照运行维护手册要求，由厂家对其进行全面检修，恢复原设计性能；</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（二）报价含以下内容但不限于此：</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1、按使用要求更换轴承机械密封；</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2、对主传动轴垂直度进行校正；</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3、现场无滴漏油脂现象；</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4、对损坏齿轮进行更换；</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5、对油路管道进行更换；</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6、热保护开关进行更换；</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7、更换、安装辅材自备。</w:t>
            </w:r>
          </w:p>
        </w:tc>
        <w:tc>
          <w:tcPr>
            <w:tcW w:w="172" w:type="pct"/>
            <w:vAlign w:val="center"/>
          </w:tcPr>
          <w:p w:rsidR="00A901E0" w:rsidRPr="00D71A36" w:rsidRDefault="00A901E0" w:rsidP="003C781F">
            <w:pPr>
              <w:jc w:val="center"/>
              <w:rPr>
                <w:rFonts w:ascii="宋体" w:hAnsi="宋体" w:cs="宋体" w:hint="eastAsia"/>
                <w:szCs w:val="21"/>
              </w:rPr>
            </w:pPr>
          </w:p>
        </w:tc>
      </w:tr>
      <w:tr w:rsidR="00A901E0" w:rsidRPr="00D01AB3" w:rsidTr="003C781F">
        <w:trPr>
          <w:gridAfter w:val="1"/>
          <w:wAfter w:w="59" w:type="pct"/>
          <w:trHeight w:val="450"/>
          <w:jc w:val="center"/>
        </w:trPr>
        <w:tc>
          <w:tcPr>
            <w:tcW w:w="605" w:type="pct"/>
            <w:vMerge/>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c>
          <w:tcPr>
            <w:tcW w:w="308" w:type="pct"/>
            <w:shd w:val="clear" w:color="auto" w:fill="auto"/>
            <w:vAlign w:val="center"/>
          </w:tcPr>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8</w:t>
            </w:r>
          </w:p>
        </w:tc>
        <w:tc>
          <w:tcPr>
            <w:tcW w:w="627" w:type="pct"/>
            <w:shd w:val="clear" w:color="auto" w:fill="auto"/>
            <w:vAlign w:val="center"/>
          </w:tcPr>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表曝机</w:t>
            </w:r>
          </w:p>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（型号：</w:t>
            </w:r>
            <w:r w:rsidRPr="00D71A36">
              <w:rPr>
                <w:rFonts w:ascii="宋体" w:hAnsi="宋体" w:cs="宋体"/>
                <w:kern w:val="0"/>
                <w:szCs w:val="21"/>
                <w:lang w:bidi="ar"/>
              </w:rPr>
              <w:t>M3PVSF70</w:t>
            </w:r>
            <w:r w:rsidRPr="00D71A36">
              <w:rPr>
                <w:rFonts w:ascii="宋体" w:hAnsi="宋体" w:cs="宋体" w:hint="eastAsia"/>
                <w:kern w:val="0"/>
                <w:szCs w:val="21"/>
                <w:lang w:bidi="ar"/>
              </w:rPr>
              <w:t xml:space="preserve"> </w:t>
            </w:r>
            <w:r w:rsidRPr="00D71A36">
              <w:rPr>
                <w:rFonts w:ascii="宋体" w:hAnsi="宋体" w:cs="宋体"/>
                <w:kern w:val="0"/>
                <w:szCs w:val="21"/>
                <w:lang w:bidi="ar"/>
              </w:rPr>
              <w:t>132KW</w:t>
            </w:r>
            <w:r w:rsidRPr="00D71A36">
              <w:rPr>
                <w:rFonts w:ascii="宋体" w:hAnsi="宋体" w:cs="宋体" w:hint="eastAsia"/>
                <w:kern w:val="0"/>
                <w:szCs w:val="21"/>
                <w:lang w:bidi="ar"/>
              </w:rPr>
              <w:t>）</w:t>
            </w:r>
          </w:p>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lastRenderedPageBreak/>
              <w:t>二期C1、D1</w:t>
            </w:r>
          </w:p>
        </w:tc>
        <w:tc>
          <w:tcPr>
            <w:tcW w:w="426" w:type="pct"/>
            <w:shd w:val="clear" w:color="auto" w:fill="auto"/>
            <w:vAlign w:val="center"/>
          </w:tcPr>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lastRenderedPageBreak/>
              <w:t>德和威（北京）</w:t>
            </w:r>
            <w:r w:rsidRPr="00D71A36">
              <w:rPr>
                <w:rFonts w:ascii="宋体" w:hAnsi="宋体" w:cs="宋体" w:hint="eastAsia"/>
                <w:kern w:val="0"/>
                <w:szCs w:val="21"/>
                <w:lang w:bidi="ar"/>
              </w:rPr>
              <w:lastRenderedPageBreak/>
              <w:t>环境工程有限公司</w:t>
            </w:r>
          </w:p>
        </w:tc>
        <w:tc>
          <w:tcPr>
            <w:tcW w:w="273" w:type="pct"/>
            <w:shd w:val="clear" w:color="auto" w:fill="auto"/>
            <w:vAlign w:val="center"/>
          </w:tcPr>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lastRenderedPageBreak/>
              <w:t>2</w:t>
            </w:r>
          </w:p>
        </w:tc>
        <w:tc>
          <w:tcPr>
            <w:tcW w:w="602" w:type="pct"/>
            <w:vAlign w:val="center"/>
          </w:tcPr>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电机、机械密封、轴承、热传感器、</w:t>
            </w:r>
            <w:r w:rsidRPr="00D71A36">
              <w:rPr>
                <w:rFonts w:ascii="宋体" w:hAnsi="宋体" w:cs="宋体" w:hint="eastAsia"/>
                <w:kern w:val="0"/>
                <w:szCs w:val="21"/>
                <w:lang w:bidi="ar"/>
              </w:rPr>
              <w:lastRenderedPageBreak/>
              <w:t>主传动轴、油路管道、齿轮、现场控制箱电气元件、线缆</w:t>
            </w:r>
          </w:p>
        </w:tc>
        <w:tc>
          <w:tcPr>
            <w:tcW w:w="1928" w:type="pct"/>
            <w:vAlign w:val="center"/>
          </w:tcPr>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lastRenderedPageBreak/>
              <w:t>（一）按照运行维护手册要求，由厂家对其进行全面检修，恢复原设计性能；</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（二）报价含以下内容但不限于</w:t>
            </w:r>
            <w:r w:rsidRPr="00D71A36">
              <w:rPr>
                <w:rFonts w:ascii="宋体" w:hAnsi="宋体" w:cs="宋体" w:hint="eastAsia"/>
                <w:kern w:val="0"/>
                <w:szCs w:val="21"/>
                <w:lang w:bidi="ar"/>
              </w:rPr>
              <w:lastRenderedPageBreak/>
              <w:t>此：</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1、按使用要求更换轴承机械密封；</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2、对主传动轴垂直度进行校正；</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3、现场无滴漏油脂现象；</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4、对损坏齿轮进行更换；</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5、对油路管道进行更换；</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6、热保护开关进行更换；</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7、更换、安装辅材自备。</w:t>
            </w:r>
          </w:p>
        </w:tc>
        <w:tc>
          <w:tcPr>
            <w:tcW w:w="172" w:type="pct"/>
            <w:vAlign w:val="center"/>
          </w:tcPr>
          <w:p w:rsidR="00A901E0" w:rsidRPr="00D71A36" w:rsidRDefault="00A901E0" w:rsidP="003C781F">
            <w:pPr>
              <w:jc w:val="center"/>
              <w:rPr>
                <w:rFonts w:ascii="宋体" w:hAnsi="宋体" w:cs="宋体" w:hint="eastAsia"/>
                <w:szCs w:val="21"/>
              </w:rPr>
            </w:pPr>
          </w:p>
        </w:tc>
      </w:tr>
      <w:tr w:rsidR="00A901E0" w:rsidRPr="00D01AB3" w:rsidTr="003C781F">
        <w:trPr>
          <w:gridAfter w:val="1"/>
          <w:wAfter w:w="59" w:type="pct"/>
          <w:trHeight w:val="450"/>
          <w:jc w:val="center"/>
        </w:trPr>
        <w:tc>
          <w:tcPr>
            <w:tcW w:w="605" w:type="pct"/>
            <w:vMerge/>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c>
          <w:tcPr>
            <w:tcW w:w="308" w:type="pct"/>
            <w:shd w:val="clear" w:color="auto" w:fill="auto"/>
            <w:vAlign w:val="center"/>
          </w:tcPr>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9</w:t>
            </w:r>
          </w:p>
        </w:tc>
        <w:tc>
          <w:tcPr>
            <w:tcW w:w="627" w:type="pct"/>
            <w:shd w:val="clear" w:color="auto" w:fill="auto"/>
            <w:vAlign w:val="center"/>
          </w:tcPr>
          <w:p w:rsidR="00A901E0" w:rsidRPr="00D71A36" w:rsidRDefault="00A901E0" w:rsidP="003C781F">
            <w:pPr>
              <w:widowControl/>
              <w:jc w:val="center"/>
              <w:textAlignment w:val="center"/>
              <w:rPr>
                <w:rFonts w:ascii="宋体" w:hAnsi="宋体" w:cs="宋体" w:hint="eastAsia"/>
                <w:szCs w:val="21"/>
                <w:lang w:bidi="ar"/>
              </w:rPr>
            </w:pPr>
            <w:r w:rsidRPr="00D71A36">
              <w:rPr>
                <w:rFonts w:ascii="宋体" w:hAnsi="宋体" w:cs="宋体" w:hint="eastAsia"/>
                <w:kern w:val="0"/>
                <w:szCs w:val="21"/>
                <w:lang w:bidi="ar"/>
              </w:rPr>
              <w:t>潜水推进器</w:t>
            </w:r>
          </w:p>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（5.5kw）</w:t>
            </w:r>
          </w:p>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二期C1、C2、D3</w:t>
            </w:r>
          </w:p>
        </w:tc>
        <w:tc>
          <w:tcPr>
            <w:tcW w:w="426" w:type="pct"/>
            <w:shd w:val="clear" w:color="auto" w:fill="auto"/>
            <w:vAlign w:val="center"/>
          </w:tcPr>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KSB</w:t>
            </w:r>
          </w:p>
        </w:tc>
        <w:tc>
          <w:tcPr>
            <w:tcW w:w="273" w:type="pct"/>
            <w:shd w:val="clear" w:color="auto" w:fill="auto"/>
            <w:vAlign w:val="center"/>
          </w:tcPr>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3</w:t>
            </w:r>
          </w:p>
        </w:tc>
        <w:tc>
          <w:tcPr>
            <w:tcW w:w="602" w:type="pct"/>
            <w:vAlign w:val="center"/>
          </w:tcPr>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电机大修、轴承、</w:t>
            </w:r>
          </w:p>
          <w:p w:rsidR="00A901E0" w:rsidRPr="00D71A36" w:rsidRDefault="00A901E0" w:rsidP="003C781F">
            <w:pPr>
              <w:widowControl/>
              <w:textAlignment w:val="center"/>
              <w:rPr>
                <w:rFonts w:ascii="宋体" w:hAnsi="宋体" w:cs="宋体" w:hint="eastAsia"/>
                <w:szCs w:val="21"/>
              </w:rPr>
            </w:pPr>
            <w:r w:rsidRPr="00D71A36">
              <w:rPr>
                <w:rFonts w:ascii="宋体" w:hAnsi="宋体" w:cs="宋体" w:hint="eastAsia"/>
                <w:kern w:val="0"/>
                <w:szCs w:val="21"/>
                <w:lang w:bidi="ar"/>
              </w:rPr>
              <w:t>叶轮、齿轮、钢丝绳、电缆接头</w:t>
            </w:r>
          </w:p>
        </w:tc>
        <w:tc>
          <w:tcPr>
            <w:tcW w:w="1928" w:type="pct"/>
            <w:vAlign w:val="center"/>
          </w:tcPr>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（一）按照运行维护手册要求，由厂家对其进行全面检修，恢复原设计性能；</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（二）报价含以下内容但不限于此：</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1、对电机进行大修达到使用要求；</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2、更换电缆接头；</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3、对保护器进行更换；</w:t>
            </w:r>
          </w:p>
          <w:p w:rsidR="00A901E0" w:rsidRPr="00D71A36" w:rsidRDefault="00A901E0" w:rsidP="003C781F">
            <w:pPr>
              <w:widowControl/>
              <w:jc w:val="left"/>
              <w:textAlignment w:val="center"/>
              <w:rPr>
                <w:rFonts w:ascii="宋体" w:hAnsi="宋体" w:cs="宋体" w:hint="eastAsia"/>
                <w:szCs w:val="21"/>
              </w:rPr>
            </w:pPr>
            <w:r w:rsidRPr="00D71A36">
              <w:rPr>
                <w:rFonts w:ascii="宋体" w:hAnsi="宋体" w:cs="宋体" w:hint="eastAsia"/>
                <w:kern w:val="0"/>
                <w:szCs w:val="21"/>
                <w:lang w:bidi="ar"/>
              </w:rPr>
              <w:t>4、更换、安装辅材自备。</w:t>
            </w:r>
          </w:p>
        </w:tc>
        <w:tc>
          <w:tcPr>
            <w:tcW w:w="172" w:type="pct"/>
            <w:vAlign w:val="center"/>
          </w:tcPr>
          <w:p w:rsidR="00A901E0" w:rsidRPr="00D71A36" w:rsidRDefault="00A901E0" w:rsidP="003C781F">
            <w:pPr>
              <w:jc w:val="center"/>
              <w:rPr>
                <w:rFonts w:ascii="宋体" w:hAnsi="宋体" w:cs="宋体" w:hint="eastAsia"/>
                <w:szCs w:val="21"/>
              </w:rPr>
            </w:pPr>
          </w:p>
        </w:tc>
      </w:tr>
      <w:tr w:rsidR="00A901E0" w:rsidRPr="00D01AB3" w:rsidTr="003C781F">
        <w:trPr>
          <w:gridAfter w:val="1"/>
          <w:wAfter w:w="59" w:type="pct"/>
          <w:trHeight w:val="823"/>
          <w:jc w:val="center"/>
        </w:trPr>
        <w:tc>
          <w:tcPr>
            <w:tcW w:w="605" w:type="pct"/>
            <w:vMerge/>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c>
          <w:tcPr>
            <w:tcW w:w="308" w:type="pct"/>
            <w:shd w:val="clear" w:color="auto" w:fill="auto"/>
            <w:vAlign w:val="center"/>
          </w:tcPr>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10</w:t>
            </w:r>
          </w:p>
        </w:tc>
        <w:tc>
          <w:tcPr>
            <w:tcW w:w="627" w:type="pct"/>
            <w:shd w:val="clear" w:color="auto" w:fill="auto"/>
            <w:vAlign w:val="center"/>
          </w:tcPr>
          <w:p w:rsidR="00A901E0" w:rsidRPr="00D71A36" w:rsidRDefault="00A901E0" w:rsidP="003C781F">
            <w:pPr>
              <w:widowControl/>
              <w:jc w:val="center"/>
              <w:textAlignment w:val="center"/>
              <w:rPr>
                <w:rFonts w:ascii="宋体" w:hAnsi="宋体" w:cs="宋体" w:hint="eastAsia"/>
                <w:szCs w:val="21"/>
                <w:lang w:bidi="ar"/>
              </w:rPr>
            </w:pPr>
            <w:r w:rsidRPr="00D71A36">
              <w:rPr>
                <w:rFonts w:ascii="宋体" w:hAnsi="宋体" w:cs="宋体" w:hint="eastAsia"/>
                <w:kern w:val="0"/>
                <w:szCs w:val="21"/>
                <w:lang w:bidi="ar"/>
              </w:rPr>
              <w:t>搅拌器</w:t>
            </w:r>
          </w:p>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（型号：1097 5.5kw）</w:t>
            </w:r>
          </w:p>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一期A1、A4、B1、B3</w:t>
            </w:r>
          </w:p>
        </w:tc>
        <w:tc>
          <w:tcPr>
            <w:tcW w:w="426" w:type="pct"/>
            <w:shd w:val="clear" w:color="auto" w:fill="auto"/>
            <w:vAlign w:val="center"/>
          </w:tcPr>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SEW</w:t>
            </w:r>
          </w:p>
        </w:tc>
        <w:tc>
          <w:tcPr>
            <w:tcW w:w="273" w:type="pct"/>
            <w:shd w:val="clear" w:color="auto" w:fill="auto"/>
            <w:vAlign w:val="center"/>
          </w:tcPr>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4</w:t>
            </w:r>
          </w:p>
        </w:tc>
        <w:tc>
          <w:tcPr>
            <w:tcW w:w="602" w:type="pct"/>
            <w:vAlign w:val="center"/>
          </w:tcPr>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电机大修、主传动轴、机械密封、轴承、O型圈</w:t>
            </w:r>
          </w:p>
        </w:tc>
        <w:tc>
          <w:tcPr>
            <w:tcW w:w="1928" w:type="pct"/>
            <w:vAlign w:val="center"/>
          </w:tcPr>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（一）按照运行维护手册要求，由厂家对其进行全面检修，恢复原设计性能；</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（二）报价含以下内容但不限于此：</w:t>
            </w:r>
          </w:p>
          <w:p w:rsidR="00A901E0" w:rsidRPr="00D71A36" w:rsidRDefault="00A901E0" w:rsidP="003C781F">
            <w:pPr>
              <w:widowControl/>
              <w:jc w:val="left"/>
              <w:textAlignment w:val="center"/>
              <w:rPr>
                <w:rFonts w:ascii="宋体" w:hAnsi="宋体" w:cs="宋体" w:hint="eastAsia"/>
                <w:szCs w:val="21"/>
                <w:lang w:bidi="ar"/>
              </w:rPr>
            </w:pPr>
            <w:r w:rsidRPr="00D71A36">
              <w:rPr>
                <w:rFonts w:ascii="宋体" w:hAnsi="宋体" w:cs="宋体" w:hint="eastAsia"/>
                <w:kern w:val="0"/>
                <w:szCs w:val="21"/>
                <w:lang w:bidi="ar"/>
              </w:rPr>
              <w:t>1、按使用要求更换轴承机械密封；</w:t>
            </w:r>
          </w:p>
          <w:p w:rsidR="00A901E0" w:rsidRPr="00D71A36" w:rsidRDefault="00A901E0" w:rsidP="003C781F">
            <w:pPr>
              <w:widowControl/>
              <w:jc w:val="left"/>
              <w:textAlignment w:val="center"/>
              <w:rPr>
                <w:rFonts w:ascii="宋体" w:hAnsi="宋体" w:cs="宋体" w:hint="eastAsia"/>
                <w:szCs w:val="21"/>
              </w:rPr>
            </w:pPr>
            <w:r w:rsidRPr="00D71A36">
              <w:rPr>
                <w:rFonts w:ascii="宋体" w:hAnsi="宋体" w:cs="宋体" w:hint="eastAsia"/>
                <w:kern w:val="0"/>
                <w:szCs w:val="21"/>
                <w:lang w:bidi="ar"/>
              </w:rPr>
              <w:t>2、对主传动轴垂直度进行校正；</w:t>
            </w:r>
          </w:p>
          <w:p w:rsidR="00A901E0" w:rsidRPr="00D71A36" w:rsidRDefault="00A901E0" w:rsidP="003C781F">
            <w:pPr>
              <w:widowControl/>
              <w:jc w:val="left"/>
              <w:textAlignment w:val="center"/>
              <w:rPr>
                <w:rFonts w:ascii="宋体" w:hAnsi="宋体" w:cs="宋体" w:hint="eastAsia"/>
                <w:szCs w:val="21"/>
              </w:rPr>
            </w:pPr>
            <w:r w:rsidRPr="00D71A36">
              <w:rPr>
                <w:rFonts w:ascii="宋体" w:hAnsi="宋体" w:cs="宋体" w:hint="eastAsia"/>
                <w:kern w:val="0"/>
                <w:szCs w:val="21"/>
                <w:lang w:bidi="ar"/>
              </w:rPr>
              <w:t>3、现场无滴漏油脂现象；</w:t>
            </w:r>
          </w:p>
          <w:p w:rsidR="00A901E0" w:rsidRPr="00D71A36" w:rsidRDefault="00A901E0" w:rsidP="003C781F">
            <w:pPr>
              <w:widowControl/>
              <w:jc w:val="left"/>
              <w:textAlignment w:val="center"/>
              <w:rPr>
                <w:rFonts w:ascii="宋体" w:hAnsi="宋体" w:cs="宋体" w:hint="eastAsia"/>
                <w:szCs w:val="21"/>
              </w:rPr>
            </w:pPr>
            <w:r w:rsidRPr="00D71A36">
              <w:rPr>
                <w:rFonts w:ascii="宋体" w:hAnsi="宋体" w:cs="宋体" w:hint="eastAsia"/>
                <w:kern w:val="0"/>
                <w:szCs w:val="21"/>
                <w:lang w:bidi="ar"/>
              </w:rPr>
              <w:t>4、对损坏齿轮进行更换。</w:t>
            </w:r>
          </w:p>
        </w:tc>
        <w:tc>
          <w:tcPr>
            <w:tcW w:w="172" w:type="pct"/>
            <w:vAlign w:val="center"/>
          </w:tcPr>
          <w:p w:rsidR="00A901E0" w:rsidRPr="00D71A36" w:rsidRDefault="00A901E0" w:rsidP="003C781F">
            <w:pPr>
              <w:jc w:val="center"/>
              <w:rPr>
                <w:rFonts w:ascii="宋体" w:hAnsi="宋体" w:cs="宋体" w:hint="eastAsia"/>
                <w:szCs w:val="21"/>
              </w:rPr>
            </w:pPr>
          </w:p>
        </w:tc>
      </w:tr>
      <w:tr w:rsidR="00A901E0" w:rsidRPr="00D01AB3" w:rsidTr="003C781F">
        <w:trPr>
          <w:gridAfter w:val="1"/>
          <w:wAfter w:w="59" w:type="pct"/>
          <w:trHeight w:val="722"/>
          <w:jc w:val="center"/>
        </w:trPr>
        <w:tc>
          <w:tcPr>
            <w:tcW w:w="605" w:type="pct"/>
            <w:vMerge/>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c>
          <w:tcPr>
            <w:tcW w:w="308" w:type="pct"/>
            <w:shd w:val="clear" w:color="auto" w:fill="auto"/>
            <w:vAlign w:val="center"/>
          </w:tcPr>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11</w:t>
            </w:r>
          </w:p>
        </w:tc>
        <w:tc>
          <w:tcPr>
            <w:tcW w:w="627" w:type="pct"/>
            <w:shd w:val="clear" w:color="auto" w:fill="auto"/>
            <w:vAlign w:val="center"/>
          </w:tcPr>
          <w:p w:rsidR="00A901E0" w:rsidRPr="00D71A36" w:rsidRDefault="00A901E0" w:rsidP="003C781F">
            <w:pPr>
              <w:widowControl/>
              <w:jc w:val="center"/>
              <w:textAlignment w:val="center"/>
              <w:rPr>
                <w:rFonts w:ascii="宋体" w:hAnsi="宋体" w:cs="宋体" w:hint="eastAsia"/>
                <w:szCs w:val="21"/>
                <w:lang w:bidi="ar"/>
              </w:rPr>
            </w:pPr>
            <w:r w:rsidRPr="00D71A36">
              <w:rPr>
                <w:rFonts w:ascii="宋体" w:hAnsi="宋体" w:cs="宋体" w:hint="eastAsia"/>
                <w:kern w:val="0"/>
                <w:szCs w:val="21"/>
                <w:lang w:bidi="ar"/>
              </w:rPr>
              <w:t>搅拌器</w:t>
            </w:r>
          </w:p>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（型号：</w:t>
            </w:r>
            <w:r w:rsidRPr="00D71A36">
              <w:rPr>
                <w:rFonts w:ascii="宋体" w:hAnsi="宋体" w:cs="宋体"/>
                <w:kern w:val="0"/>
                <w:szCs w:val="21"/>
                <w:lang w:bidi="ar"/>
              </w:rPr>
              <w:t>4GTCD-7.5</w:t>
            </w:r>
            <w:r w:rsidRPr="00D71A36">
              <w:rPr>
                <w:rFonts w:ascii="宋体" w:hAnsi="宋体" w:cs="宋体" w:hint="eastAsia"/>
                <w:kern w:val="0"/>
                <w:szCs w:val="21"/>
                <w:lang w:bidi="ar"/>
              </w:rPr>
              <w:t xml:space="preserve"> </w:t>
            </w:r>
            <w:r w:rsidRPr="00D71A36">
              <w:rPr>
                <w:rFonts w:ascii="宋体" w:hAnsi="宋体" w:cs="宋体"/>
                <w:kern w:val="0"/>
                <w:szCs w:val="21"/>
                <w:lang w:bidi="ar"/>
              </w:rPr>
              <w:t>5.5KW</w:t>
            </w:r>
            <w:r w:rsidRPr="00D71A36">
              <w:rPr>
                <w:rFonts w:ascii="宋体" w:hAnsi="宋体" w:cs="宋体" w:hint="eastAsia"/>
                <w:kern w:val="0"/>
                <w:szCs w:val="21"/>
                <w:lang w:bidi="ar"/>
              </w:rPr>
              <w:t>）</w:t>
            </w:r>
          </w:p>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二期C2、C3、D3、D4</w:t>
            </w:r>
          </w:p>
        </w:tc>
        <w:tc>
          <w:tcPr>
            <w:tcW w:w="426" w:type="pct"/>
            <w:shd w:val="clear" w:color="auto" w:fill="auto"/>
            <w:vAlign w:val="center"/>
          </w:tcPr>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凯米尼尔</w:t>
            </w:r>
          </w:p>
        </w:tc>
        <w:tc>
          <w:tcPr>
            <w:tcW w:w="273" w:type="pct"/>
            <w:shd w:val="clear" w:color="auto" w:fill="auto"/>
            <w:vAlign w:val="center"/>
          </w:tcPr>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4</w:t>
            </w:r>
          </w:p>
        </w:tc>
        <w:tc>
          <w:tcPr>
            <w:tcW w:w="602" w:type="pct"/>
            <w:vAlign w:val="center"/>
          </w:tcPr>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电机大修、主传动轴、机械密封、轴承、O型圈</w:t>
            </w:r>
          </w:p>
        </w:tc>
        <w:tc>
          <w:tcPr>
            <w:tcW w:w="1928" w:type="pct"/>
            <w:vAlign w:val="center"/>
          </w:tcPr>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（一）按照运行维护手册要求，由厂家对其进行全面检修，恢复原设计性能；</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（二）报价含以下内容但不限于此：</w:t>
            </w:r>
          </w:p>
          <w:p w:rsidR="00A901E0" w:rsidRPr="00D71A36" w:rsidRDefault="00A901E0" w:rsidP="003C781F">
            <w:pPr>
              <w:widowControl/>
              <w:jc w:val="left"/>
              <w:textAlignment w:val="center"/>
              <w:rPr>
                <w:rFonts w:ascii="宋体" w:hAnsi="宋体" w:cs="宋体" w:hint="eastAsia"/>
                <w:szCs w:val="21"/>
                <w:lang w:bidi="ar"/>
              </w:rPr>
            </w:pPr>
            <w:r w:rsidRPr="00D71A36">
              <w:rPr>
                <w:rFonts w:ascii="宋体" w:hAnsi="宋体" w:cs="宋体" w:hint="eastAsia"/>
                <w:kern w:val="0"/>
                <w:szCs w:val="21"/>
                <w:lang w:bidi="ar"/>
              </w:rPr>
              <w:t>1、按使用要求更换轴承机械密封；</w:t>
            </w:r>
          </w:p>
          <w:p w:rsidR="00A901E0" w:rsidRPr="00D71A36" w:rsidRDefault="00A901E0" w:rsidP="003C781F">
            <w:pPr>
              <w:widowControl/>
              <w:jc w:val="left"/>
              <w:textAlignment w:val="center"/>
              <w:rPr>
                <w:rFonts w:ascii="宋体" w:hAnsi="宋体" w:cs="宋体" w:hint="eastAsia"/>
                <w:szCs w:val="21"/>
              </w:rPr>
            </w:pPr>
            <w:r w:rsidRPr="00D71A36">
              <w:rPr>
                <w:rFonts w:ascii="宋体" w:hAnsi="宋体" w:cs="宋体" w:hint="eastAsia"/>
                <w:kern w:val="0"/>
                <w:szCs w:val="21"/>
                <w:lang w:bidi="ar"/>
              </w:rPr>
              <w:t>2、对主传动轴垂直度进行校正；</w:t>
            </w:r>
          </w:p>
          <w:p w:rsidR="00A901E0" w:rsidRPr="00D71A36" w:rsidRDefault="00A901E0" w:rsidP="003C781F">
            <w:pPr>
              <w:widowControl/>
              <w:jc w:val="left"/>
              <w:textAlignment w:val="center"/>
              <w:rPr>
                <w:rFonts w:ascii="宋体" w:hAnsi="宋体" w:cs="宋体" w:hint="eastAsia"/>
                <w:szCs w:val="21"/>
              </w:rPr>
            </w:pPr>
            <w:r w:rsidRPr="00D71A36">
              <w:rPr>
                <w:rFonts w:ascii="宋体" w:hAnsi="宋体" w:cs="宋体" w:hint="eastAsia"/>
                <w:kern w:val="0"/>
                <w:szCs w:val="21"/>
                <w:lang w:bidi="ar"/>
              </w:rPr>
              <w:t>3、现场无滴漏油脂现象；</w:t>
            </w:r>
          </w:p>
          <w:p w:rsidR="00A901E0" w:rsidRPr="00D71A36" w:rsidRDefault="00A901E0" w:rsidP="003C781F">
            <w:pPr>
              <w:widowControl/>
              <w:jc w:val="left"/>
              <w:textAlignment w:val="center"/>
              <w:rPr>
                <w:rFonts w:ascii="宋体" w:hAnsi="宋体" w:cs="宋体" w:hint="eastAsia"/>
                <w:szCs w:val="21"/>
              </w:rPr>
            </w:pPr>
            <w:r w:rsidRPr="00D71A36">
              <w:rPr>
                <w:rFonts w:ascii="宋体" w:hAnsi="宋体" w:cs="宋体" w:hint="eastAsia"/>
                <w:kern w:val="0"/>
                <w:szCs w:val="21"/>
                <w:lang w:bidi="ar"/>
              </w:rPr>
              <w:t>4、对损坏齿轮进行更换。</w:t>
            </w:r>
          </w:p>
        </w:tc>
        <w:tc>
          <w:tcPr>
            <w:tcW w:w="172" w:type="pct"/>
            <w:vAlign w:val="center"/>
          </w:tcPr>
          <w:p w:rsidR="00A901E0" w:rsidRPr="00D71A36" w:rsidRDefault="00A901E0" w:rsidP="003C781F">
            <w:pPr>
              <w:jc w:val="center"/>
              <w:rPr>
                <w:rFonts w:ascii="宋体" w:hAnsi="宋体" w:cs="宋体" w:hint="eastAsia"/>
                <w:szCs w:val="21"/>
              </w:rPr>
            </w:pPr>
          </w:p>
        </w:tc>
      </w:tr>
      <w:tr w:rsidR="00A901E0" w:rsidRPr="00D01AB3" w:rsidTr="003C781F">
        <w:trPr>
          <w:gridAfter w:val="1"/>
          <w:wAfter w:w="59" w:type="pct"/>
          <w:trHeight w:val="1807"/>
          <w:jc w:val="center"/>
        </w:trPr>
        <w:tc>
          <w:tcPr>
            <w:tcW w:w="605" w:type="pct"/>
            <w:vMerge/>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c>
          <w:tcPr>
            <w:tcW w:w="308" w:type="pct"/>
            <w:shd w:val="clear" w:color="auto" w:fill="auto"/>
            <w:vAlign w:val="center"/>
          </w:tcPr>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12</w:t>
            </w:r>
          </w:p>
        </w:tc>
        <w:tc>
          <w:tcPr>
            <w:tcW w:w="627" w:type="pct"/>
            <w:shd w:val="clear" w:color="auto" w:fill="auto"/>
            <w:vAlign w:val="center"/>
          </w:tcPr>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二沉池行走桥</w:t>
            </w:r>
          </w:p>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（P驱动0.37KW  P清洗0.55KW）</w:t>
            </w:r>
          </w:p>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二期5#、6#、7#、8#</w:t>
            </w:r>
          </w:p>
        </w:tc>
        <w:tc>
          <w:tcPr>
            <w:tcW w:w="426" w:type="pct"/>
            <w:shd w:val="clear" w:color="auto" w:fill="auto"/>
            <w:vAlign w:val="center"/>
          </w:tcPr>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无锡通用</w:t>
            </w:r>
          </w:p>
        </w:tc>
        <w:tc>
          <w:tcPr>
            <w:tcW w:w="273" w:type="pct"/>
            <w:shd w:val="clear" w:color="auto" w:fill="auto"/>
            <w:vAlign w:val="center"/>
          </w:tcPr>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4</w:t>
            </w:r>
          </w:p>
        </w:tc>
        <w:tc>
          <w:tcPr>
            <w:tcW w:w="602" w:type="pct"/>
            <w:vAlign w:val="center"/>
          </w:tcPr>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转桥电机进行大修、转刷、轴承、弹簧、钢丝绳</w:t>
            </w:r>
          </w:p>
        </w:tc>
        <w:tc>
          <w:tcPr>
            <w:tcW w:w="1928" w:type="pct"/>
            <w:vAlign w:val="center"/>
          </w:tcPr>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（一）按照运行维护手册要求，由厂家对其进行全面检修，恢复原设计性能；</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（二）报价含以下内容但不限于此：</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1、更换转桥电机齿轮箱配件；</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2、对损坏齿轮进行更换；</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3、对损坏转刷进行更换；</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4、对管轮轴承进行更换；</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5、更换、安装辅材自备。</w:t>
            </w:r>
          </w:p>
        </w:tc>
        <w:tc>
          <w:tcPr>
            <w:tcW w:w="172" w:type="pct"/>
            <w:vAlign w:val="center"/>
          </w:tcPr>
          <w:p w:rsidR="00A901E0" w:rsidRPr="00D71A36" w:rsidRDefault="00A901E0" w:rsidP="003C781F">
            <w:pPr>
              <w:jc w:val="center"/>
              <w:rPr>
                <w:rFonts w:ascii="宋体" w:hAnsi="宋体" w:cs="宋体" w:hint="eastAsia"/>
                <w:szCs w:val="21"/>
              </w:rPr>
            </w:pPr>
          </w:p>
        </w:tc>
      </w:tr>
      <w:tr w:rsidR="00A901E0" w:rsidRPr="00D01AB3" w:rsidTr="003C781F">
        <w:trPr>
          <w:gridAfter w:val="1"/>
          <w:wAfter w:w="59" w:type="pct"/>
          <w:trHeight w:val="1807"/>
          <w:jc w:val="center"/>
        </w:trPr>
        <w:tc>
          <w:tcPr>
            <w:tcW w:w="605" w:type="pct"/>
            <w:vMerge/>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c>
          <w:tcPr>
            <w:tcW w:w="308" w:type="pct"/>
            <w:shd w:val="clear" w:color="auto" w:fill="auto"/>
            <w:vAlign w:val="center"/>
          </w:tcPr>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13</w:t>
            </w:r>
          </w:p>
        </w:tc>
        <w:tc>
          <w:tcPr>
            <w:tcW w:w="627" w:type="pct"/>
            <w:shd w:val="clear" w:color="auto" w:fill="auto"/>
            <w:vAlign w:val="center"/>
          </w:tcPr>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无轴螺旋输送机</w:t>
            </w:r>
          </w:p>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（型号：LSW360）</w:t>
            </w:r>
          </w:p>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二期污泥脱水机房</w:t>
            </w:r>
          </w:p>
        </w:tc>
        <w:tc>
          <w:tcPr>
            <w:tcW w:w="426" w:type="pct"/>
            <w:shd w:val="clear" w:color="auto" w:fill="auto"/>
            <w:vAlign w:val="center"/>
          </w:tcPr>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无锡通用</w:t>
            </w:r>
          </w:p>
        </w:tc>
        <w:tc>
          <w:tcPr>
            <w:tcW w:w="273" w:type="pct"/>
            <w:shd w:val="clear" w:color="auto" w:fill="auto"/>
            <w:vAlign w:val="center"/>
          </w:tcPr>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3</w:t>
            </w:r>
          </w:p>
        </w:tc>
        <w:tc>
          <w:tcPr>
            <w:tcW w:w="602" w:type="pct"/>
            <w:vAlign w:val="center"/>
          </w:tcPr>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齿轮箱更换、层板更换、损坏螺旋更换、同心度校正</w:t>
            </w:r>
          </w:p>
        </w:tc>
        <w:tc>
          <w:tcPr>
            <w:tcW w:w="1928" w:type="pct"/>
            <w:vAlign w:val="center"/>
          </w:tcPr>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（一）按照运行维护手册要求，由厂家对其进行全面检修，恢复原设计性能；</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（二）报价含以下内容但不限于此：</w:t>
            </w:r>
          </w:p>
          <w:p w:rsidR="00A901E0" w:rsidRPr="00D71A36" w:rsidRDefault="00A901E0" w:rsidP="003C781F">
            <w:pPr>
              <w:widowControl/>
              <w:jc w:val="left"/>
              <w:textAlignment w:val="center"/>
              <w:rPr>
                <w:rFonts w:ascii="宋体" w:hAnsi="宋体" w:cs="宋体" w:hint="eastAsia"/>
                <w:szCs w:val="21"/>
                <w:lang w:bidi="ar"/>
              </w:rPr>
            </w:pPr>
            <w:r w:rsidRPr="00D71A36">
              <w:rPr>
                <w:rFonts w:ascii="宋体" w:hAnsi="宋体" w:cs="宋体" w:hint="eastAsia"/>
                <w:kern w:val="0"/>
                <w:szCs w:val="21"/>
                <w:lang w:bidi="ar"/>
              </w:rPr>
              <w:t>1、对无轴螺旋同心度校正；</w:t>
            </w:r>
          </w:p>
          <w:p w:rsidR="00A901E0" w:rsidRPr="00D71A36" w:rsidRDefault="00A901E0" w:rsidP="003C781F">
            <w:pPr>
              <w:widowControl/>
              <w:jc w:val="left"/>
              <w:textAlignment w:val="center"/>
              <w:rPr>
                <w:rFonts w:ascii="宋体" w:hAnsi="宋体" w:cs="宋体" w:hint="eastAsia"/>
                <w:szCs w:val="21"/>
              </w:rPr>
            </w:pPr>
            <w:r w:rsidRPr="00D71A36">
              <w:rPr>
                <w:rFonts w:ascii="宋体" w:hAnsi="宋体" w:cs="宋体" w:hint="eastAsia"/>
                <w:kern w:val="0"/>
                <w:szCs w:val="21"/>
                <w:lang w:bidi="ar"/>
              </w:rPr>
              <w:t>2、更换部分损伤严重的螺旋；</w:t>
            </w:r>
          </w:p>
          <w:p w:rsidR="00A901E0" w:rsidRPr="00D71A36" w:rsidRDefault="00A901E0" w:rsidP="003C781F">
            <w:pPr>
              <w:widowControl/>
              <w:jc w:val="left"/>
              <w:textAlignment w:val="center"/>
              <w:rPr>
                <w:rFonts w:ascii="宋体" w:hAnsi="宋体" w:cs="宋体" w:hint="eastAsia"/>
                <w:szCs w:val="21"/>
              </w:rPr>
            </w:pPr>
            <w:r w:rsidRPr="00D71A36">
              <w:rPr>
                <w:rFonts w:ascii="宋体" w:hAnsi="宋体" w:cs="宋体" w:hint="eastAsia"/>
                <w:kern w:val="0"/>
                <w:szCs w:val="21"/>
                <w:lang w:bidi="ar"/>
              </w:rPr>
              <w:t>3、对螺旋负载齿轮箱进行更换；</w:t>
            </w:r>
          </w:p>
          <w:p w:rsidR="00A901E0" w:rsidRPr="00D71A36" w:rsidRDefault="00A901E0" w:rsidP="003C781F">
            <w:pPr>
              <w:widowControl/>
              <w:jc w:val="left"/>
              <w:textAlignment w:val="center"/>
              <w:rPr>
                <w:rFonts w:ascii="宋体" w:hAnsi="宋体" w:cs="宋体" w:hint="eastAsia"/>
                <w:szCs w:val="21"/>
              </w:rPr>
            </w:pPr>
            <w:r w:rsidRPr="00D71A36">
              <w:rPr>
                <w:rFonts w:ascii="宋体" w:hAnsi="宋体" w:cs="宋体" w:hint="eastAsia"/>
                <w:kern w:val="0"/>
                <w:szCs w:val="21"/>
                <w:lang w:bidi="ar"/>
              </w:rPr>
              <w:t>4、对内部损坏层板进行更换；</w:t>
            </w:r>
          </w:p>
          <w:p w:rsidR="00A901E0" w:rsidRPr="00D71A36" w:rsidRDefault="00A901E0" w:rsidP="003C781F">
            <w:pPr>
              <w:widowControl/>
              <w:jc w:val="left"/>
              <w:textAlignment w:val="center"/>
              <w:rPr>
                <w:rFonts w:ascii="宋体" w:hAnsi="宋体" w:cs="宋体" w:hint="eastAsia"/>
                <w:szCs w:val="21"/>
              </w:rPr>
            </w:pPr>
            <w:r w:rsidRPr="00D71A36">
              <w:rPr>
                <w:rFonts w:ascii="宋体" w:hAnsi="宋体" w:cs="宋体" w:hint="eastAsia"/>
                <w:kern w:val="0"/>
                <w:szCs w:val="21"/>
                <w:lang w:bidi="ar"/>
              </w:rPr>
              <w:t>5、对外部损坏钢板进行修补。</w:t>
            </w:r>
          </w:p>
        </w:tc>
        <w:tc>
          <w:tcPr>
            <w:tcW w:w="172" w:type="pct"/>
            <w:vAlign w:val="center"/>
          </w:tcPr>
          <w:p w:rsidR="00A901E0" w:rsidRPr="00D71A36" w:rsidRDefault="00A901E0" w:rsidP="003C781F">
            <w:pPr>
              <w:jc w:val="center"/>
              <w:rPr>
                <w:rFonts w:ascii="宋体" w:hAnsi="宋体" w:cs="宋体" w:hint="eastAsia"/>
                <w:szCs w:val="21"/>
              </w:rPr>
            </w:pPr>
          </w:p>
        </w:tc>
      </w:tr>
      <w:tr w:rsidR="00A901E0" w:rsidRPr="00D01AB3" w:rsidTr="003C781F">
        <w:trPr>
          <w:gridAfter w:val="1"/>
          <w:wAfter w:w="59" w:type="pct"/>
          <w:trHeight w:val="964"/>
          <w:jc w:val="center"/>
        </w:trPr>
        <w:tc>
          <w:tcPr>
            <w:tcW w:w="605" w:type="pct"/>
            <w:vMerge/>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c>
          <w:tcPr>
            <w:tcW w:w="308" w:type="pct"/>
            <w:shd w:val="clear" w:color="auto" w:fill="auto"/>
            <w:vAlign w:val="center"/>
          </w:tcPr>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14</w:t>
            </w:r>
          </w:p>
        </w:tc>
        <w:tc>
          <w:tcPr>
            <w:tcW w:w="627" w:type="pct"/>
            <w:shd w:val="clear" w:color="auto" w:fill="auto"/>
            <w:vAlign w:val="center"/>
          </w:tcPr>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进泥螺杆泵</w:t>
            </w:r>
          </w:p>
          <w:p w:rsidR="00A901E0" w:rsidRPr="00D71A36" w:rsidRDefault="00A901E0" w:rsidP="003C781F">
            <w:pPr>
              <w:widowControl/>
              <w:jc w:val="center"/>
              <w:textAlignment w:val="center"/>
              <w:rPr>
                <w:rFonts w:ascii="宋体" w:hAnsi="宋体" w:cs="宋体" w:hint="eastAsia"/>
                <w:kern w:val="0"/>
                <w:szCs w:val="21"/>
                <w:lang w:bidi="ar"/>
              </w:rPr>
            </w:pPr>
            <w:r w:rsidRPr="00D71A36">
              <w:rPr>
                <w:rFonts w:ascii="宋体" w:hAnsi="宋体" w:cs="宋体" w:hint="eastAsia"/>
                <w:kern w:val="0"/>
                <w:szCs w:val="21"/>
                <w:lang w:bidi="ar"/>
              </w:rPr>
              <w:t>（18.5KW）</w:t>
            </w:r>
          </w:p>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一期污泥脱水机房</w:t>
            </w:r>
          </w:p>
        </w:tc>
        <w:tc>
          <w:tcPr>
            <w:tcW w:w="426" w:type="pct"/>
            <w:shd w:val="clear" w:color="auto" w:fill="auto"/>
            <w:vAlign w:val="center"/>
          </w:tcPr>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NETISCH</w:t>
            </w:r>
          </w:p>
        </w:tc>
        <w:tc>
          <w:tcPr>
            <w:tcW w:w="273" w:type="pct"/>
            <w:shd w:val="clear" w:color="auto" w:fill="auto"/>
            <w:vAlign w:val="center"/>
          </w:tcPr>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2</w:t>
            </w:r>
          </w:p>
        </w:tc>
        <w:tc>
          <w:tcPr>
            <w:tcW w:w="602" w:type="pct"/>
            <w:vAlign w:val="center"/>
          </w:tcPr>
          <w:p w:rsidR="00A901E0" w:rsidRPr="00D71A36" w:rsidRDefault="00A901E0" w:rsidP="003C781F">
            <w:pPr>
              <w:widowControl/>
              <w:jc w:val="center"/>
              <w:textAlignment w:val="center"/>
              <w:rPr>
                <w:rFonts w:ascii="宋体" w:hAnsi="宋体" w:cs="宋体" w:hint="eastAsia"/>
                <w:szCs w:val="21"/>
              </w:rPr>
            </w:pPr>
            <w:r w:rsidRPr="00D71A36">
              <w:rPr>
                <w:rFonts w:ascii="宋体" w:hAnsi="宋体" w:cs="宋体" w:hint="eastAsia"/>
                <w:kern w:val="0"/>
                <w:szCs w:val="21"/>
                <w:lang w:bidi="ar"/>
              </w:rPr>
              <w:t>转子、机械密封、连轴、碗状密封</w:t>
            </w:r>
          </w:p>
        </w:tc>
        <w:tc>
          <w:tcPr>
            <w:tcW w:w="1928" w:type="pct"/>
            <w:vAlign w:val="center"/>
          </w:tcPr>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（一）按照运行维护手册要求，由厂家对其进行全面检修，恢复原设计性能；</w:t>
            </w:r>
          </w:p>
          <w:p w:rsidR="00A901E0" w:rsidRPr="00D71A36" w:rsidRDefault="00A901E0" w:rsidP="003C781F">
            <w:pPr>
              <w:widowControl/>
              <w:jc w:val="left"/>
              <w:textAlignment w:val="center"/>
              <w:rPr>
                <w:rFonts w:ascii="宋体" w:hAnsi="宋体" w:cs="宋体" w:hint="eastAsia"/>
                <w:kern w:val="0"/>
                <w:szCs w:val="21"/>
                <w:lang w:bidi="ar"/>
              </w:rPr>
            </w:pPr>
            <w:r w:rsidRPr="00D71A36">
              <w:rPr>
                <w:rFonts w:ascii="宋体" w:hAnsi="宋体" w:cs="宋体" w:hint="eastAsia"/>
                <w:kern w:val="0"/>
                <w:szCs w:val="21"/>
                <w:lang w:bidi="ar"/>
              </w:rPr>
              <w:t>（二）报价含以下内容但不限于此：</w:t>
            </w:r>
          </w:p>
          <w:p w:rsidR="00A901E0" w:rsidRPr="00D71A36" w:rsidRDefault="00A901E0" w:rsidP="003C781F">
            <w:pPr>
              <w:widowControl/>
              <w:jc w:val="left"/>
              <w:textAlignment w:val="center"/>
              <w:rPr>
                <w:rFonts w:ascii="宋体" w:hAnsi="宋体" w:cs="宋体" w:hint="eastAsia"/>
                <w:szCs w:val="21"/>
                <w:lang w:bidi="ar"/>
              </w:rPr>
            </w:pPr>
            <w:r w:rsidRPr="00D71A36">
              <w:rPr>
                <w:rFonts w:ascii="宋体" w:hAnsi="宋体" w:cs="宋体" w:hint="eastAsia"/>
                <w:kern w:val="0"/>
                <w:szCs w:val="21"/>
                <w:lang w:bidi="ar"/>
              </w:rPr>
              <w:t>1、</w:t>
            </w:r>
            <w:r w:rsidRPr="00D71A36">
              <w:rPr>
                <w:rFonts w:ascii="宋体" w:hAnsi="宋体" w:hint="eastAsia"/>
                <w:kern w:val="0"/>
                <w:szCs w:val="21"/>
                <w:lang w:bidi="ar"/>
              </w:rPr>
              <w:t xml:space="preserve"> </w:t>
            </w:r>
            <w:r w:rsidRPr="00D71A36">
              <w:rPr>
                <w:rFonts w:ascii="宋体" w:hAnsi="宋体" w:cs="宋体" w:hint="eastAsia"/>
                <w:kern w:val="0"/>
                <w:szCs w:val="21"/>
                <w:lang w:bidi="ar"/>
              </w:rPr>
              <w:t>更换转子；</w:t>
            </w:r>
          </w:p>
          <w:p w:rsidR="00A901E0" w:rsidRPr="00D71A36" w:rsidRDefault="00A901E0" w:rsidP="003C781F">
            <w:pPr>
              <w:widowControl/>
              <w:jc w:val="left"/>
              <w:textAlignment w:val="center"/>
              <w:rPr>
                <w:rFonts w:ascii="宋体" w:hAnsi="宋体" w:cs="宋体" w:hint="eastAsia"/>
                <w:szCs w:val="21"/>
              </w:rPr>
            </w:pPr>
            <w:r w:rsidRPr="00D71A36">
              <w:rPr>
                <w:rFonts w:ascii="宋体" w:hAnsi="宋体" w:cs="宋体" w:hint="eastAsia"/>
                <w:kern w:val="0"/>
                <w:szCs w:val="21"/>
                <w:lang w:bidi="ar"/>
              </w:rPr>
              <w:t>2、</w:t>
            </w:r>
            <w:r w:rsidRPr="00D71A36">
              <w:rPr>
                <w:rFonts w:ascii="宋体" w:hAnsi="宋体" w:hint="eastAsia"/>
                <w:kern w:val="0"/>
                <w:szCs w:val="21"/>
                <w:lang w:bidi="ar"/>
              </w:rPr>
              <w:t xml:space="preserve"> </w:t>
            </w:r>
            <w:r w:rsidRPr="00D71A36">
              <w:rPr>
                <w:rFonts w:ascii="宋体" w:hAnsi="宋体" w:cs="宋体" w:hint="eastAsia"/>
                <w:kern w:val="0"/>
                <w:szCs w:val="21"/>
                <w:lang w:bidi="ar"/>
              </w:rPr>
              <w:t>更换机械密封及碗状密封；</w:t>
            </w:r>
          </w:p>
          <w:p w:rsidR="00A901E0" w:rsidRPr="00D71A36" w:rsidRDefault="00A901E0" w:rsidP="003C781F">
            <w:pPr>
              <w:widowControl/>
              <w:jc w:val="left"/>
              <w:textAlignment w:val="center"/>
              <w:rPr>
                <w:rFonts w:ascii="宋体" w:hAnsi="宋体" w:cs="宋体" w:hint="eastAsia"/>
                <w:szCs w:val="21"/>
              </w:rPr>
            </w:pPr>
            <w:r w:rsidRPr="00D71A36">
              <w:rPr>
                <w:rFonts w:ascii="宋体" w:hAnsi="宋体" w:cs="宋体" w:hint="eastAsia"/>
                <w:kern w:val="0"/>
                <w:szCs w:val="21"/>
                <w:lang w:bidi="ar"/>
              </w:rPr>
              <w:t>3、</w:t>
            </w:r>
            <w:r w:rsidRPr="00D71A36">
              <w:rPr>
                <w:rFonts w:ascii="宋体" w:hAnsi="宋体" w:hint="eastAsia"/>
                <w:kern w:val="0"/>
                <w:szCs w:val="21"/>
                <w:lang w:bidi="ar"/>
              </w:rPr>
              <w:t xml:space="preserve"> </w:t>
            </w:r>
            <w:r w:rsidRPr="00D71A36">
              <w:rPr>
                <w:rFonts w:ascii="宋体" w:hAnsi="宋体" w:cs="宋体" w:hint="eastAsia"/>
                <w:kern w:val="0"/>
                <w:szCs w:val="21"/>
                <w:lang w:bidi="ar"/>
              </w:rPr>
              <w:t>更换连轴；</w:t>
            </w:r>
          </w:p>
          <w:p w:rsidR="00A901E0" w:rsidRPr="00D71A36" w:rsidRDefault="00A901E0" w:rsidP="003C781F">
            <w:pPr>
              <w:widowControl/>
              <w:jc w:val="left"/>
              <w:textAlignment w:val="center"/>
              <w:rPr>
                <w:rFonts w:ascii="宋体" w:hAnsi="宋体" w:cs="宋体" w:hint="eastAsia"/>
                <w:szCs w:val="21"/>
              </w:rPr>
            </w:pPr>
            <w:r w:rsidRPr="00D71A36">
              <w:rPr>
                <w:rFonts w:ascii="宋体" w:hAnsi="宋体" w:cs="宋体" w:hint="eastAsia"/>
                <w:kern w:val="0"/>
                <w:szCs w:val="21"/>
                <w:lang w:bidi="ar"/>
              </w:rPr>
              <w:t>4、</w:t>
            </w:r>
            <w:r w:rsidRPr="00D71A36">
              <w:rPr>
                <w:rFonts w:ascii="宋体" w:hAnsi="宋体" w:hint="eastAsia"/>
                <w:kern w:val="0"/>
                <w:szCs w:val="21"/>
                <w:lang w:bidi="ar"/>
              </w:rPr>
              <w:t xml:space="preserve"> </w:t>
            </w:r>
            <w:r w:rsidRPr="00D71A36">
              <w:rPr>
                <w:rFonts w:ascii="宋体" w:hAnsi="宋体" w:cs="宋体" w:hint="eastAsia"/>
                <w:kern w:val="0"/>
                <w:szCs w:val="21"/>
                <w:lang w:bidi="ar"/>
              </w:rPr>
              <w:t>安装辅材自备，满足设计使用要求。</w:t>
            </w:r>
          </w:p>
        </w:tc>
        <w:tc>
          <w:tcPr>
            <w:tcW w:w="172" w:type="pct"/>
            <w:vAlign w:val="center"/>
          </w:tcPr>
          <w:p w:rsidR="00A901E0" w:rsidRPr="00D71A36" w:rsidRDefault="00A901E0" w:rsidP="003C781F">
            <w:pPr>
              <w:jc w:val="center"/>
              <w:rPr>
                <w:rFonts w:ascii="宋体" w:hAnsi="宋体" w:cs="宋体" w:hint="eastAsia"/>
                <w:szCs w:val="21"/>
              </w:rPr>
            </w:pPr>
          </w:p>
        </w:tc>
      </w:tr>
      <w:tr w:rsidR="00A901E0" w:rsidRPr="00D01AB3" w:rsidTr="003C781F">
        <w:trPr>
          <w:trHeight w:val="802"/>
          <w:jc w:val="center"/>
        </w:trPr>
        <w:tc>
          <w:tcPr>
            <w:tcW w:w="605" w:type="pct"/>
            <w:vMerge w:val="restart"/>
            <w:vAlign w:val="center"/>
          </w:tcPr>
          <w:p w:rsidR="00A901E0" w:rsidRPr="00D71A36" w:rsidRDefault="00A901E0" w:rsidP="003C781F">
            <w:pPr>
              <w:tabs>
                <w:tab w:val="center" w:pos="4153"/>
                <w:tab w:val="right" w:pos="8306"/>
              </w:tabs>
              <w:snapToGrid w:val="0"/>
              <w:jc w:val="center"/>
              <w:rPr>
                <w:rFonts w:ascii="宋体" w:hAnsi="宋体" w:hint="eastAsia"/>
                <w:szCs w:val="21"/>
              </w:rPr>
            </w:pPr>
            <w:r w:rsidRPr="00D71A36">
              <w:rPr>
                <w:rFonts w:ascii="宋体" w:hAnsi="宋体" w:hint="eastAsia"/>
                <w:szCs w:val="21"/>
              </w:rPr>
              <w:t>望塘</w:t>
            </w:r>
          </w:p>
        </w:tc>
        <w:tc>
          <w:tcPr>
            <w:tcW w:w="308"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hint="eastAsia"/>
                <w:szCs w:val="21"/>
              </w:rPr>
            </w:pPr>
            <w:r w:rsidRPr="00D71A36">
              <w:rPr>
                <w:rFonts w:ascii="宋体" w:hAnsi="宋体" w:hint="eastAsia"/>
                <w:szCs w:val="21"/>
              </w:rPr>
              <w:t>15</w:t>
            </w:r>
          </w:p>
        </w:tc>
        <w:tc>
          <w:tcPr>
            <w:tcW w:w="627" w:type="pct"/>
            <w:shd w:val="clear" w:color="auto" w:fill="auto"/>
            <w:vAlign w:val="center"/>
          </w:tcPr>
          <w:p w:rsidR="00A901E0" w:rsidRPr="00D71A36" w:rsidRDefault="00A901E0" w:rsidP="003C781F">
            <w:pPr>
              <w:jc w:val="center"/>
              <w:rPr>
                <w:rFonts w:ascii="宋体" w:hAnsi="宋体" w:hint="eastAsia"/>
                <w:szCs w:val="21"/>
              </w:rPr>
            </w:pPr>
            <w:r w:rsidRPr="00D71A36">
              <w:rPr>
                <w:rFonts w:ascii="宋体" w:hAnsi="宋体" w:hint="eastAsia"/>
                <w:szCs w:val="21"/>
              </w:rPr>
              <w:t>进水泵</w:t>
            </w:r>
          </w:p>
          <w:p w:rsidR="00A901E0" w:rsidRPr="00D71A36" w:rsidRDefault="00A901E0" w:rsidP="003C781F">
            <w:pPr>
              <w:jc w:val="center"/>
              <w:rPr>
                <w:rFonts w:ascii="宋体" w:hAnsi="宋体" w:hint="eastAsia"/>
                <w:szCs w:val="21"/>
              </w:rPr>
            </w:pPr>
            <w:r w:rsidRPr="00D71A36">
              <w:rPr>
                <w:rFonts w:ascii="宋体" w:hAnsi="宋体" w:hint="eastAsia"/>
                <w:szCs w:val="21"/>
              </w:rPr>
              <w:t>（型号：FLYGT AB 3306/665 75kw）</w:t>
            </w:r>
          </w:p>
          <w:p w:rsidR="00A901E0" w:rsidRPr="00D71A36" w:rsidRDefault="00A901E0" w:rsidP="003C781F">
            <w:pPr>
              <w:jc w:val="center"/>
              <w:rPr>
                <w:rFonts w:ascii="宋体" w:hAnsi="宋体" w:cs="宋体" w:hint="eastAsia"/>
                <w:szCs w:val="21"/>
              </w:rPr>
            </w:pPr>
            <w:r w:rsidRPr="00D71A36">
              <w:rPr>
                <w:rFonts w:ascii="宋体" w:hAnsi="宋体" w:hint="eastAsia"/>
                <w:szCs w:val="21"/>
              </w:rPr>
              <w:t>一期4#</w:t>
            </w:r>
          </w:p>
        </w:tc>
        <w:tc>
          <w:tcPr>
            <w:tcW w:w="426"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hint="eastAsia"/>
                <w:szCs w:val="21"/>
              </w:rPr>
              <w:t>飞力</w:t>
            </w:r>
          </w:p>
        </w:tc>
        <w:tc>
          <w:tcPr>
            <w:tcW w:w="273" w:type="pct"/>
            <w:shd w:val="clear" w:color="auto" w:fill="auto"/>
            <w:vAlign w:val="center"/>
          </w:tcPr>
          <w:p w:rsidR="00A901E0" w:rsidRPr="00D71A36" w:rsidRDefault="00A901E0" w:rsidP="003C781F">
            <w:pPr>
              <w:jc w:val="center"/>
              <w:rPr>
                <w:rFonts w:ascii="宋体" w:hAnsi="宋体" w:cs="宋体" w:hint="eastAsia"/>
                <w:szCs w:val="21"/>
              </w:rPr>
            </w:pPr>
            <w:r w:rsidRPr="00D71A36">
              <w:rPr>
                <w:rFonts w:ascii="宋体" w:hAnsi="宋体" w:hint="eastAsia"/>
                <w:szCs w:val="21"/>
              </w:rPr>
              <w:t>1</w:t>
            </w:r>
          </w:p>
        </w:tc>
        <w:tc>
          <w:tcPr>
            <w:tcW w:w="602" w:type="pct"/>
            <w:vAlign w:val="center"/>
          </w:tcPr>
          <w:p w:rsidR="00A901E0" w:rsidRPr="00D71A36" w:rsidRDefault="00A901E0" w:rsidP="003C781F">
            <w:pPr>
              <w:widowControl/>
              <w:tabs>
                <w:tab w:val="center" w:pos="4153"/>
                <w:tab w:val="right" w:pos="8306"/>
              </w:tabs>
              <w:snapToGrid w:val="0"/>
              <w:jc w:val="center"/>
              <w:rPr>
                <w:rFonts w:ascii="宋体" w:hAnsi="宋体" w:cs="宋体" w:hint="eastAsia"/>
                <w:kern w:val="0"/>
                <w:szCs w:val="21"/>
              </w:rPr>
            </w:pPr>
            <w:r w:rsidRPr="00D71A36">
              <w:rPr>
                <w:rFonts w:ascii="宋体" w:hAnsi="宋体" w:cs="宋体" w:hint="eastAsia"/>
                <w:szCs w:val="21"/>
              </w:rPr>
              <w:t>电机轴承、机械密封、O性密封环、综合保护器</w:t>
            </w:r>
          </w:p>
        </w:tc>
        <w:tc>
          <w:tcPr>
            <w:tcW w:w="1928" w:type="pct"/>
            <w:vAlign w:val="center"/>
          </w:tcPr>
          <w:p w:rsidR="00A901E0" w:rsidRPr="00D71A36" w:rsidRDefault="00A901E0" w:rsidP="003C781F">
            <w:pPr>
              <w:widowControl/>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（一）按照运行维护手册要求，由厂家对其进行全面检修，恢复原设计性能；</w:t>
            </w:r>
          </w:p>
          <w:p w:rsidR="00A901E0" w:rsidRPr="00D71A36" w:rsidRDefault="00A901E0" w:rsidP="003C781F">
            <w:pPr>
              <w:widowControl/>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（二）报价含以下内容但不限于此：</w:t>
            </w:r>
          </w:p>
          <w:p w:rsidR="00A901E0" w:rsidRPr="00D71A36" w:rsidRDefault="00A901E0" w:rsidP="003C781F">
            <w:pPr>
              <w:rPr>
                <w:rFonts w:ascii="宋体" w:hAnsi="宋体" w:cs="宋体" w:hint="eastAsia"/>
                <w:szCs w:val="21"/>
              </w:rPr>
            </w:pPr>
            <w:r w:rsidRPr="00D71A36">
              <w:rPr>
                <w:rFonts w:ascii="宋体" w:hAnsi="宋体" w:hint="eastAsia"/>
                <w:szCs w:val="21"/>
              </w:rPr>
              <w:t>1、原厂维修配件包予以更换；</w:t>
            </w:r>
            <w:r w:rsidRPr="00D71A36">
              <w:rPr>
                <w:rFonts w:ascii="宋体" w:hAnsi="宋体" w:hint="eastAsia"/>
                <w:szCs w:val="21"/>
              </w:rPr>
              <w:br/>
              <w:t>2、更换叶轮、耐磨环，叶轮及耐磨环需原厂供给，满足其性能要求；</w:t>
            </w:r>
            <w:r w:rsidRPr="00D71A36">
              <w:rPr>
                <w:rFonts w:ascii="宋体" w:hAnsi="宋体" w:hint="eastAsia"/>
                <w:szCs w:val="21"/>
              </w:rPr>
              <w:br/>
              <w:t>3、更换泵的综合保护器（含传感器），保证其功能性；</w:t>
            </w:r>
            <w:r w:rsidRPr="00D71A36">
              <w:rPr>
                <w:rFonts w:ascii="宋体" w:hAnsi="宋体" w:hint="eastAsia"/>
                <w:szCs w:val="21"/>
              </w:rPr>
              <w:br/>
              <w:t>4、维修后设备运行平稳、无异响等异常情况，电气参数正常。</w:t>
            </w:r>
          </w:p>
        </w:tc>
        <w:tc>
          <w:tcPr>
            <w:tcW w:w="231" w:type="pct"/>
            <w:gridSpan w:val="2"/>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r>
      <w:tr w:rsidR="00A901E0" w:rsidRPr="00D01AB3" w:rsidTr="003C781F">
        <w:trPr>
          <w:gridAfter w:val="1"/>
          <w:wAfter w:w="59" w:type="pct"/>
          <w:trHeight w:val="585"/>
          <w:jc w:val="center"/>
        </w:trPr>
        <w:tc>
          <w:tcPr>
            <w:tcW w:w="605" w:type="pct"/>
            <w:vMerge/>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c>
          <w:tcPr>
            <w:tcW w:w="308"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hint="eastAsia"/>
                <w:szCs w:val="21"/>
              </w:rPr>
            </w:pPr>
            <w:r w:rsidRPr="00D71A36">
              <w:rPr>
                <w:rFonts w:ascii="宋体" w:hAnsi="宋体" w:hint="eastAsia"/>
                <w:szCs w:val="21"/>
              </w:rPr>
              <w:t>16</w:t>
            </w:r>
          </w:p>
        </w:tc>
        <w:tc>
          <w:tcPr>
            <w:tcW w:w="627" w:type="pct"/>
            <w:shd w:val="clear" w:color="auto" w:fill="auto"/>
            <w:vAlign w:val="center"/>
          </w:tcPr>
          <w:p w:rsidR="00A901E0" w:rsidRPr="00D71A36" w:rsidRDefault="00A901E0" w:rsidP="003C781F">
            <w:pPr>
              <w:jc w:val="center"/>
              <w:rPr>
                <w:rFonts w:ascii="宋体" w:hAnsi="宋体" w:hint="eastAsia"/>
                <w:szCs w:val="21"/>
              </w:rPr>
            </w:pPr>
            <w:r w:rsidRPr="00D71A36">
              <w:rPr>
                <w:rFonts w:ascii="宋体" w:hAnsi="宋体" w:hint="eastAsia"/>
                <w:szCs w:val="21"/>
              </w:rPr>
              <w:t>氧化沟在线仪</w:t>
            </w:r>
            <w:r w:rsidRPr="00D71A36">
              <w:rPr>
                <w:rFonts w:ascii="宋体" w:hAnsi="宋体" w:hint="eastAsia"/>
                <w:szCs w:val="21"/>
              </w:rPr>
              <w:lastRenderedPageBreak/>
              <w:t>表</w:t>
            </w:r>
          </w:p>
          <w:p w:rsidR="00A901E0" w:rsidRPr="00D71A36" w:rsidRDefault="00A901E0" w:rsidP="003C781F">
            <w:pPr>
              <w:jc w:val="center"/>
              <w:rPr>
                <w:rFonts w:ascii="宋体" w:hAnsi="宋体" w:hint="eastAsia"/>
                <w:szCs w:val="21"/>
              </w:rPr>
            </w:pPr>
            <w:r w:rsidRPr="00D71A36">
              <w:rPr>
                <w:rFonts w:ascii="宋体" w:hAnsi="宋体" w:hint="eastAsia"/>
                <w:szCs w:val="21"/>
              </w:rPr>
              <w:t>（氧化还原电位计4套：CPM253/CTS1</w:t>
            </w:r>
          </w:p>
          <w:p w:rsidR="00A901E0" w:rsidRPr="00D71A36" w:rsidRDefault="00A901E0" w:rsidP="003C781F">
            <w:pPr>
              <w:jc w:val="center"/>
              <w:rPr>
                <w:rFonts w:ascii="宋体" w:hAnsi="宋体" w:hint="eastAsia"/>
                <w:szCs w:val="21"/>
              </w:rPr>
            </w:pPr>
            <w:r w:rsidRPr="00D71A36">
              <w:rPr>
                <w:rFonts w:ascii="宋体" w:hAnsi="宋体" w:hint="eastAsia"/>
                <w:szCs w:val="21"/>
              </w:rPr>
              <w:t>溶氧仪2套：COM253/CUS41</w:t>
            </w:r>
          </w:p>
          <w:p w:rsidR="00A901E0" w:rsidRPr="00D71A36" w:rsidRDefault="00A901E0" w:rsidP="003C781F">
            <w:pPr>
              <w:jc w:val="center"/>
              <w:rPr>
                <w:rFonts w:ascii="宋体" w:hAnsi="宋体" w:cs="宋体" w:hint="eastAsia"/>
                <w:szCs w:val="21"/>
              </w:rPr>
            </w:pPr>
            <w:r w:rsidRPr="00D71A36">
              <w:rPr>
                <w:rFonts w:ascii="宋体" w:hAnsi="宋体" w:hint="eastAsia"/>
                <w:szCs w:val="21"/>
              </w:rPr>
              <w:t>污泥浓度计2套：CUM253/CUS41）</w:t>
            </w:r>
          </w:p>
        </w:tc>
        <w:tc>
          <w:tcPr>
            <w:tcW w:w="426"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cs="宋体" w:hint="eastAsia"/>
                <w:szCs w:val="21"/>
              </w:rPr>
            </w:pPr>
            <w:r w:rsidRPr="00D71A36">
              <w:rPr>
                <w:rFonts w:ascii="宋体" w:hAnsi="宋体" w:hint="eastAsia"/>
                <w:szCs w:val="21"/>
              </w:rPr>
              <w:lastRenderedPageBreak/>
              <w:t>E+H</w:t>
            </w:r>
          </w:p>
        </w:tc>
        <w:tc>
          <w:tcPr>
            <w:tcW w:w="273" w:type="pct"/>
            <w:shd w:val="clear" w:color="auto" w:fill="auto"/>
            <w:vAlign w:val="center"/>
          </w:tcPr>
          <w:p w:rsidR="00A901E0" w:rsidRPr="00D71A36" w:rsidRDefault="00A901E0" w:rsidP="003C781F">
            <w:pPr>
              <w:jc w:val="center"/>
              <w:rPr>
                <w:rFonts w:ascii="宋体" w:hAnsi="宋体" w:cs="宋体" w:hint="eastAsia"/>
                <w:szCs w:val="21"/>
              </w:rPr>
            </w:pPr>
            <w:r w:rsidRPr="00D71A36">
              <w:rPr>
                <w:rFonts w:ascii="宋体" w:hAnsi="宋体" w:hint="eastAsia"/>
                <w:szCs w:val="21"/>
              </w:rPr>
              <w:t>8</w:t>
            </w:r>
          </w:p>
        </w:tc>
        <w:tc>
          <w:tcPr>
            <w:tcW w:w="602" w:type="pct"/>
            <w:vAlign w:val="center"/>
          </w:tcPr>
          <w:p w:rsidR="00A901E0" w:rsidRPr="00D71A36" w:rsidRDefault="00A901E0" w:rsidP="003C781F">
            <w:pPr>
              <w:widowControl/>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传感器、变送器、</w:t>
            </w:r>
            <w:r w:rsidRPr="00D71A36">
              <w:rPr>
                <w:rFonts w:ascii="宋体" w:hAnsi="宋体" w:cs="宋体" w:hint="eastAsia"/>
                <w:kern w:val="0"/>
                <w:szCs w:val="21"/>
              </w:rPr>
              <w:lastRenderedPageBreak/>
              <w:t>通讯电缆</w:t>
            </w:r>
          </w:p>
        </w:tc>
        <w:tc>
          <w:tcPr>
            <w:tcW w:w="1928" w:type="pct"/>
            <w:vAlign w:val="center"/>
          </w:tcPr>
          <w:p w:rsidR="00A901E0" w:rsidRPr="00D71A36" w:rsidRDefault="00A901E0" w:rsidP="003C781F">
            <w:pPr>
              <w:rPr>
                <w:rFonts w:ascii="宋体" w:hAnsi="宋体" w:cs="宋体" w:hint="eastAsia"/>
                <w:szCs w:val="21"/>
              </w:rPr>
            </w:pPr>
            <w:r w:rsidRPr="00D71A36">
              <w:rPr>
                <w:rFonts w:ascii="宋体" w:hAnsi="宋体" w:hint="eastAsia"/>
                <w:szCs w:val="21"/>
              </w:rPr>
              <w:lastRenderedPageBreak/>
              <w:t>PA总线，整体更换，产品质量不得低于原品牌，恢复原有测量精</w:t>
            </w:r>
            <w:r w:rsidRPr="00D71A36">
              <w:rPr>
                <w:rFonts w:ascii="宋体" w:hAnsi="宋体" w:hint="eastAsia"/>
                <w:szCs w:val="21"/>
              </w:rPr>
              <w:lastRenderedPageBreak/>
              <w:t>度。</w:t>
            </w:r>
          </w:p>
        </w:tc>
        <w:tc>
          <w:tcPr>
            <w:tcW w:w="172" w:type="pct"/>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r>
      <w:tr w:rsidR="00A901E0" w:rsidRPr="00D01AB3" w:rsidTr="003C781F">
        <w:trPr>
          <w:gridAfter w:val="1"/>
          <w:wAfter w:w="59" w:type="pct"/>
          <w:trHeight w:val="148"/>
          <w:jc w:val="center"/>
        </w:trPr>
        <w:tc>
          <w:tcPr>
            <w:tcW w:w="605" w:type="pct"/>
            <w:vMerge/>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c>
          <w:tcPr>
            <w:tcW w:w="308"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hint="eastAsia"/>
                <w:szCs w:val="21"/>
              </w:rPr>
            </w:pPr>
            <w:r w:rsidRPr="00D71A36">
              <w:rPr>
                <w:rFonts w:ascii="宋体" w:hAnsi="宋体" w:hint="eastAsia"/>
                <w:szCs w:val="21"/>
              </w:rPr>
              <w:t>17</w:t>
            </w:r>
          </w:p>
        </w:tc>
        <w:tc>
          <w:tcPr>
            <w:tcW w:w="627" w:type="pct"/>
            <w:shd w:val="clear" w:color="auto" w:fill="auto"/>
            <w:vAlign w:val="center"/>
          </w:tcPr>
          <w:p w:rsidR="00A901E0" w:rsidRPr="00D71A36" w:rsidRDefault="00A901E0" w:rsidP="003C781F">
            <w:pPr>
              <w:jc w:val="center"/>
              <w:rPr>
                <w:rFonts w:ascii="宋体" w:hAnsi="宋体" w:hint="eastAsia"/>
                <w:szCs w:val="21"/>
              </w:rPr>
            </w:pPr>
            <w:r w:rsidRPr="00D71A36">
              <w:rPr>
                <w:rFonts w:ascii="宋体" w:hAnsi="宋体" w:hint="eastAsia"/>
                <w:szCs w:val="21"/>
              </w:rPr>
              <w:t>污泥回流泵</w:t>
            </w:r>
          </w:p>
          <w:p w:rsidR="00A901E0" w:rsidRPr="00D71A36" w:rsidRDefault="00A901E0" w:rsidP="003C781F">
            <w:pPr>
              <w:jc w:val="center"/>
              <w:rPr>
                <w:rFonts w:ascii="宋体" w:hAnsi="宋体" w:hint="eastAsia"/>
                <w:szCs w:val="21"/>
              </w:rPr>
            </w:pPr>
            <w:r w:rsidRPr="00D71A36">
              <w:rPr>
                <w:rFonts w:ascii="宋体" w:hAnsi="宋体" w:hint="eastAsia"/>
                <w:szCs w:val="21"/>
              </w:rPr>
              <w:t>（型号：Amacan PA4 600-350/60 4UAG1）</w:t>
            </w:r>
          </w:p>
          <w:p w:rsidR="00A901E0" w:rsidRPr="00D71A36" w:rsidRDefault="00A901E0" w:rsidP="003C781F">
            <w:pPr>
              <w:jc w:val="center"/>
              <w:rPr>
                <w:rFonts w:ascii="宋体" w:hAnsi="宋体" w:cs="宋体" w:hint="eastAsia"/>
                <w:color w:val="FF0000"/>
                <w:szCs w:val="21"/>
              </w:rPr>
            </w:pPr>
            <w:r w:rsidRPr="00D71A36">
              <w:rPr>
                <w:rFonts w:ascii="宋体" w:hAnsi="宋体" w:hint="eastAsia"/>
                <w:szCs w:val="21"/>
              </w:rPr>
              <w:t>二期3#、4#</w:t>
            </w:r>
          </w:p>
        </w:tc>
        <w:tc>
          <w:tcPr>
            <w:tcW w:w="426"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hint="eastAsia"/>
                <w:szCs w:val="21"/>
              </w:rPr>
              <w:t>KSB</w:t>
            </w:r>
          </w:p>
        </w:tc>
        <w:tc>
          <w:tcPr>
            <w:tcW w:w="273" w:type="pct"/>
            <w:shd w:val="clear" w:color="auto" w:fill="auto"/>
            <w:vAlign w:val="center"/>
          </w:tcPr>
          <w:p w:rsidR="00A901E0" w:rsidRPr="00D71A36" w:rsidRDefault="00A901E0" w:rsidP="003C781F">
            <w:pPr>
              <w:jc w:val="center"/>
              <w:rPr>
                <w:rFonts w:ascii="宋体" w:hAnsi="宋体" w:cs="宋体" w:hint="eastAsia"/>
                <w:szCs w:val="21"/>
              </w:rPr>
            </w:pPr>
            <w:r w:rsidRPr="00D71A36">
              <w:rPr>
                <w:rFonts w:ascii="宋体" w:hAnsi="宋体" w:hint="eastAsia"/>
                <w:szCs w:val="21"/>
              </w:rPr>
              <w:t>2</w:t>
            </w:r>
          </w:p>
        </w:tc>
        <w:tc>
          <w:tcPr>
            <w:tcW w:w="602" w:type="pct"/>
            <w:vAlign w:val="center"/>
          </w:tcPr>
          <w:p w:rsidR="00A901E0" w:rsidRPr="00D71A36" w:rsidRDefault="00A901E0" w:rsidP="003C781F">
            <w:pPr>
              <w:widowControl/>
              <w:tabs>
                <w:tab w:val="center" w:pos="4153"/>
                <w:tab w:val="right" w:pos="8306"/>
              </w:tabs>
              <w:snapToGrid w:val="0"/>
              <w:jc w:val="center"/>
              <w:rPr>
                <w:rFonts w:ascii="宋体" w:hAnsi="宋体" w:cs="宋体" w:hint="eastAsia"/>
                <w:kern w:val="0"/>
                <w:szCs w:val="21"/>
              </w:rPr>
            </w:pPr>
            <w:r w:rsidRPr="00D71A36">
              <w:rPr>
                <w:rFonts w:ascii="宋体" w:hAnsi="宋体" w:cs="宋体" w:hint="eastAsia"/>
                <w:szCs w:val="21"/>
              </w:rPr>
              <w:t>电机轴承、机械密封、O性密封环、综合保护器</w:t>
            </w:r>
          </w:p>
        </w:tc>
        <w:tc>
          <w:tcPr>
            <w:tcW w:w="1928" w:type="pct"/>
            <w:vAlign w:val="center"/>
          </w:tcPr>
          <w:p w:rsidR="00A901E0" w:rsidRPr="00D71A36" w:rsidRDefault="00A901E0" w:rsidP="003C781F">
            <w:pPr>
              <w:widowControl/>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（一）按照运行维护手册要求，由厂家对其进行全面检修，恢复原设计性能；</w:t>
            </w:r>
          </w:p>
          <w:p w:rsidR="00A901E0" w:rsidRPr="00D71A36" w:rsidRDefault="00A901E0" w:rsidP="003C781F">
            <w:pPr>
              <w:widowControl/>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（二）报价含以下内容但不限于此：</w:t>
            </w:r>
          </w:p>
          <w:p w:rsidR="00A901E0" w:rsidRPr="00D71A36" w:rsidRDefault="00A901E0" w:rsidP="003C781F">
            <w:pPr>
              <w:rPr>
                <w:rFonts w:ascii="宋体" w:hAnsi="宋体" w:cs="宋体" w:hint="eastAsia"/>
                <w:szCs w:val="21"/>
              </w:rPr>
            </w:pPr>
            <w:r w:rsidRPr="00D71A36">
              <w:rPr>
                <w:rFonts w:ascii="宋体" w:hAnsi="宋体" w:hint="eastAsia"/>
                <w:szCs w:val="21"/>
              </w:rPr>
              <w:t>1、原厂维修配件包予以更换；</w:t>
            </w:r>
            <w:r w:rsidRPr="00D71A36">
              <w:rPr>
                <w:rFonts w:ascii="宋体" w:hAnsi="宋体" w:hint="eastAsia"/>
                <w:szCs w:val="21"/>
              </w:rPr>
              <w:br/>
              <w:t>2、更换叶轮、耐磨环，叶轮及耐磨环需原厂供给，满足其性能要求；</w:t>
            </w:r>
            <w:r w:rsidRPr="00D71A36">
              <w:rPr>
                <w:rFonts w:ascii="宋体" w:hAnsi="宋体" w:hint="eastAsia"/>
                <w:szCs w:val="21"/>
              </w:rPr>
              <w:br/>
              <w:t>3、更换泵的综合保护器（含传感器），保证其功能性；</w:t>
            </w:r>
            <w:r w:rsidRPr="00D71A36">
              <w:rPr>
                <w:rFonts w:ascii="宋体" w:hAnsi="宋体" w:hint="eastAsia"/>
                <w:szCs w:val="21"/>
              </w:rPr>
              <w:br/>
              <w:t>4、维修后设备运行平稳、无异响等异常情况，电气参数正常。</w:t>
            </w:r>
          </w:p>
        </w:tc>
        <w:tc>
          <w:tcPr>
            <w:tcW w:w="172" w:type="pct"/>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r>
      <w:tr w:rsidR="00A901E0" w:rsidRPr="00D01AB3" w:rsidTr="003C781F">
        <w:trPr>
          <w:gridAfter w:val="1"/>
          <w:wAfter w:w="59" w:type="pct"/>
          <w:trHeight w:val="511"/>
          <w:jc w:val="center"/>
        </w:trPr>
        <w:tc>
          <w:tcPr>
            <w:tcW w:w="605" w:type="pct"/>
            <w:vMerge/>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c>
          <w:tcPr>
            <w:tcW w:w="308"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hint="eastAsia"/>
                <w:szCs w:val="21"/>
              </w:rPr>
            </w:pPr>
            <w:r w:rsidRPr="00D71A36">
              <w:rPr>
                <w:rFonts w:ascii="宋体" w:hAnsi="宋体" w:hint="eastAsia"/>
                <w:szCs w:val="21"/>
              </w:rPr>
              <w:t>18</w:t>
            </w:r>
          </w:p>
        </w:tc>
        <w:tc>
          <w:tcPr>
            <w:tcW w:w="627" w:type="pct"/>
            <w:shd w:val="clear" w:color="auto" w:fill="auto"/>
            <w:vAlign w:val="center"/>
          </w:tcPr>
          <w:p w:rsidR="00A901E0" w:rsidRPr="00D71A36" w:rsidRDefault="00A901E0" w:rsidP="003C781F">
            <w:pPr>
              <w:jc w:val="center"/>
              <w:rPr>
                <w:rFonts w:ascii="宋体" w:hAnsi="宋体" w:hint="eastAsia"/>
                <w:szCs w:val="21"/>
              </w:rPr>
            </w:pPr>
            <w:r w:rsidRPr="00D71A36">
              <w:rPr>
                <w:rFonts w:ascii="宋体" w:hAnsi="宋体" w:hint="eastAsia"/>
                <w:szCs w:val="21"/>
              </w:rPr>
              <w:t>提升泵</w:t>
            </w:r>
          </w:p>
          <w:p w:rsidR="00A901E0" w:rsidRPr="00D71A36" w:rsidRDefault="00A901E0" w:rsidP="003C781F">
            <w:pPr>
              <w:jc w:val="center"/>
              <w:rPr>
                <w:rFonts w:ascii="宋体" w:hAnsi="宋体" w:hint="eastAsia"/>
                <w:szCs w:val="21"/>
              </w:rPr>
            </w:pPr>
            <w:r w:rsidRPr="00D71A36">
              <w:rPr>
                <w:rFonts w:ascii="宋体" w:hAnsi="宋体" w:hint="eastAsia"/>
                <w:szCs w:val="21"/>
              </w:rPr>
              <w:t>（型号：KRT K 350-420/80 6UNG）</w:t>
            </w:r>
          </w:p>
          <w:p w:rsidR="00A901E0" w:rsidRPr="00D71A36" w:rsidRDefault="00A901E0" w:rsidP="003C781F">
            <w:pPr>
              <w:jc w:val="center"/>
              <w:rPr>
                <w:rFonts w:ascii="宋体" w:hAnsi="宋体" w:cs="宋体" w:hint="eastAsia"/>
                <w:szCs w:val="21"/>
              </w:rPr>
            </w:pPr>
            <w:r w:rsidRPr="00D71A36">
              <w:rPr>
                <w:rFonts w:ascii="宋体" w:hAnsi="宋体" w:hint="eastAsia"/>
                <w:szCs w:val="21"/>
              </w:rPr>
              <w:t>二期进水1#、2#、3#</w:t>
            </w:r>
          </w:p>
        </w:tc>
        <w:tc>
          <w:tcPr>
            <w:tcW w:w="426"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hint="eastAsia"/>
                <w:szCs w:val="21"/>
              </w:rPr>
              <w:t>KSB</w:t>
            </w:r>
          </w:p>
        </w:tc>
        <w:tc>
          <w:tcPr>
            <w:tcW w:w="273" w:type="pct"/>
            <w:shd w:val="clear" w:color="auto" w:fill="auto"/>
            <w:vAlign w:val="center"/>
          </w:tcPr>
          <w:p w:rsidR="00A901E0" w:rsidRPr="00D71A36" w:rsidRDefault="00A901E0" w:rsidP="003C781F">
            <w:pPr>
              <w:jc w:val="center"/>
              <w:rPr>
                <w:rFonts w:ascii="宋体" w:hAnsi="宋体" w:cs="宋体" w:hint="eastAsia"/>
                <w:szCs w:val="21"/>
              </w:rPr>
            </w:pPr>
            <w:r w:rsidRPr="00D71A36">
              <w:rPr>
                <w:rFonts w:ascii="宋体" w:hAnsi="宋体" w:hint="eastAsia"/>
                <w:szCs w:val="21"/>
              </w:rPr>
              <w:t>3</w:t>
            </w:r>
          </w:p>
        </w:tc>
        <w:tc>
          <w:tcPr>
            <w:tcW w:w="602" w:type="pct"/>
            <w:vAlign w:val="center"/>
          </w:tcPr>
          <w:p w:rsidR="00A901E0" w:rsidRPr="00D71A36" w:rsidRDefault="00A901E0" w:rsidP="003C781F">
            <w:pPr>
              <w:widowControl/>
              <w:tabs>
                <w:tab w:val="center" w:pos="4153"/>
                <w:tab w:val="right" w:pos="8306"/>
              </w:tabs>
              <w:snapToGrid w:val="0"/>
              <w:jc w:val="center"/>
              <w:rPr>
                <w:rFonts w:ascii="宋体" w:hAnsi="宋体" w:cs="宋体" w:hint="eastAsia"/>
                <w:kern w:val="0"/>
                <w:szCs w:val="21"/>
              </w:rPr>
            </w:pPr>
            <w:r w:rsidRPr="00D71A36">
              <w:rPr>
                <w:rFonts w:ascii="宋体" w:hAnsi="宋体" w:cs="宋体" w:hint="eastAsia"/>
                <w:szCs w:val="21"/>
              </w:rPr>
              <w:t>电机轴承、机械密封、O性密封环、综合保护器</w:t>
            </w:r>
          </w:p>
        </w:tc>
        <w:tc>
          <w:tcPr>
            <w:tcW w:w="1928" w:type="pct"/>
            <w:vAlign w:val="center"/>
          </w:tcPr>
          <w:p w:rsidR="00A901E0" w:rsidRPr="00D71A36" w:rsidRDefault="00A901E0" w:rsidP="003C781F">
            <w:pPr>
              <w:widowControl/>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（一）按照运行维护手册要求，由厂家对其进行全面检修，恢复原设计性能；</w:t>
            </w:r>
          </w:p>
          <w:p w:rsidR="00A901E0" w:rsidRPr="00D71A36" w:rsidRDefault="00A901E0" w:rsidP="003C781F">
            <w:pPr>
              <w:widowControl/>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（二）报价含以下内容但不限于此：</w:t>
            </w:r>
          </w:p>
          <w:p w:rsidR="00A901E0" w:rsidRPr="00D71A36" w:rsidRDefault="00A901E0" w:rsidP="003C781F">
            <w:pPr>
              <w:rPr>
                <w:rFonts w:ascii="宋体" w:hAnsi="宋体" w:cs="宋体" w:hint="eastAsia"/>
                <w:szCs w:val="21"/>
              </w:rPr>
            </w:pPr>
            <w:r w:rsidRPr="00D71A36">
              <w:rPr>
                <w:rFonts w:ascii="宋体" w:hAnsi="宋体" w:hint="eastAsia"/>
                <w:szCs w:val="21"/>
              </w:rPr>
              <w:t>1、原厂维修配件包予以更换；</w:t>
            </w:r>
            <w:r w:rsidRPr="00D71A36">
              <w:rPr>
                <w:rFonts w:ascii="宋体" w:hAnsi="宋体" w:hint="eastAsia"/>
                <w:szCs w:val="21"/>
              </w:rPr>
              <w:br/>
              <w:t>2、更换叶轮、耐磨环，叶轮及耐磨环需原厂供给，满足其性能要求；</w:t>
            </w:r>
            <w:r w:rsidRPr="00D71A36">
              <w:rPr>
                <w:rFonts w:ascii="宋体" w:hAnsi="宋体" w:hint="eastAsia"/>
                <w:szCs w:val="21"/>
              </w:rPr>
              <w:br/>
              <w:t>3、更换泵的综合保护器（含传感器），保证其功能性；</w:t>
            </w:r>
            <w:r w:rsidRPr="00D71A36">
              <w:rPr>
                <w:rFonts w:ascii="宋体" w:hAnsi="宋体" w:hint="eastAsia"/>
                <w:szCs w:val="21"/>
              </w:rPr>
              <w:br/>
              <w:t>4、维修后设备运行平稳、无异响等异常情况，电气参数正常。</w:t>
            </w:r>
          </w:p>
        </w:tc>
        <w:tc>
          <w:tcPr>
            <w:tcW w:w="172" w:type="pct"/>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r>
      <w:tr w:rsidR="00A901E0" w:rsidRPr="00D01AB3" w:rsidTr="003C781F">
        <w:trPr>
          <w:gridAfter w:val="1"/>
          <w:wAfter w:w="59" w:type="pct"/>
          <w:trHeight w:val="585"/>
          <w:jc w:val="center"/>
        </w:trPr>
        <w:tc>
          <w:tcPr>
            <w:tcW w:w="605" w:type="pct"/>
            <w:vMerge/>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c>
          <w:tcPr>
            <w:tcW w:w="308"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hint="eastAsia"/>
                <w:szCs w:val="21"/>
              </w:rPr>
            </w:pPr>
            <w:r w:rsidRPr="00D71A36">
              <w:rPr>
                <w:rFonts w:ascii="宋体" w:hAnsi="宋体" w:hint="eastAsia"/>
                <w:szCs w:val="21"/>
              </w:rPr>
              <w:t>19</w:t>
            </w:r>
          </w:p>
        </w:tc>
        <w:tc>
          <w:tcPr>
            <w:tcW w:w="627" w:type="pct"/>
            <w:shd w:val="clear" w:color="auto" w:fill="auto"/>
            <w:vAlign w:val="center"/>
          </w:tcPr>
          <w:p w:rsidR="00A901E0" w:rsidRPr="00D71A36" w:rsidRDefault="00A901E0" w:rsidP="003C781F">
            <w:pPr>
              <w:jc w:val="center"/>
              <w:rPr>
                <w:rFonts w:ascii="宋体" w:hAnsi="宋体" w:hint="eastAsia"/>
                <w:szCs w:val="21"/>
              </w:rPr>
            </w:pPr>
            <w:r w:rsidRPr="00D71A36">
              <w:rPr>
                <w:rFonts w:ascii="宋体" w:hAnsi="宋体" w:hint="eastAsia"/>
                <w:szCs w:val="21"/>
              </w:rPr>
              <w:t>中间提升泵</w:t>
            </w:r>
          </w:p>
          <w:p w:rsidR="00A901E0" w:rsidRPr="00D71A36" w:rsidRDefault="00A901E0" w:rsidP="003C781F">
            <w:pPr>
              <w:jc w:val="center"/>
              <w:rPr>
                <w:rFonts w:ascii="宋体" w:hAnsi="宋体" w:hint="eastAsia"/>
                <w:szCs w:val="21"/>
              </w:rPr>
            </w:pPr>
            <w:r w:rsidRPr="00D71A36">
              <w:rPr>
                <w:rFonts w:ascii="宋体" w:hAnsi="宋体" w:hint="eastAsia"/>
                <w:szCs w:val="21"/>
              </w:rPr>
              <w:t>（型号：</w:t>
            </w:r>
            <w:r w:rsidRPr="00D71A36">
              <w:rPr>
                <w:rFonts w:ascii="宋体" w:hAnsi="宋体" w:hint="eastAsia"/>
                <w:szCs w:val="21"/>
              </w:rPr>
              <w:lastRenderedPageBreak/>
              <w:t>Amarex 24MN</w:t>
            </w:r>
            <w:smartTag w:uri="urn:schemas-microsoft-com:office:smarttags" w:element="chmetcnv">
              <w:smartTagPr>
                <w:attr w:name="UnitName" w:val="a"/>
                <w:attr w:name="SourceValue" w:val="28"/>
                <w:attr w:name="HasSpace" w:val="False"/>
                <w:attr w:name="Negative" w:val="True"/>
                <w:attr w:name="NumberType" w:val="1"/>
                <w:attr w:name="TCSC" w:val="0"/>
              </w:smartTagPr>
              <w:r w:rsidRPr="00D71A36">
                <w:rPr>
                  <w:rFonts w:ascii="宋体" w:hAnsi="宋体" w:hint="eastAsia"/>
                  <w:szCs w:val="21"/>
                </w:rPr>
                <w:t>-28A</w:t>
              </w:r>
            </w:smartTag>
            <w:r w:rsidRPr="00D71A36">
              <w:rPr>
                <w:rFonts w:ascii="宋体" w:hAnsi="宋体" w:hint="eastAsia"/>
                <w:szCs w:val="21"/>
              </w:rPr>
              <w:t xml:space="preserve"> 90KW；</w:t>
            </w:r>
          </w:p>
          <w:p w:rsidR="00A901E0" w:rsidRPr="00D71A36" w:rsidRDefault="00A901E0" w:rsidP="003C781F">
            <w:pPr>
              <w:jc w:val="center"/>
              <w:rPr>
                <w:rFonts w:ascii="宋体" w:hAnsi="宋体" w:hint="eastAsia"/>
                <w:szCs w:val="21"/>
              </w:rPr>
            </w:pPr>
            <w:r w:rsidRPr="00D71A36">
              <w:rPr>
                <w:rFonts w:ascii="宋体" w:hAnsi="宋体" w:hint="eastAsia"/>
                <w:szCs w:val="21"/>
              </w:rPr>
              <w:t>Amarex 30MN-33B 120KW）</w:t>
            </w:r>
          </w:p>
          <w:p w:rsidR="00A901E0" w:rsidRPr="00D71A36" w:rsidRDefault="00A901E0" w:rsidP="003C781F">
            <w:pPr>
              <w:jc w:val="center"/>
              <w:rPr>
                <w:rFonts w:ascii="宋体" w:hAnsi="宋体" w:cs="宋体" w:hint="eastAsia"/>
                <w:szCs w:val="21"/>
              </w:rPr>
            </w:pPr>
            <w:r w:rsidRPr="00D71A36">
              <w:rPr>
                <w:rFonts w:ascii="宋体" w:hAnsi="宋体" w:hint="eastAsia"/>
                <w:szCs w:val="21"/>
              </w:rPr>
              <w:t>总出水1#、3#</w:t>
            </w:r>
          </w:p>
        </w:tc>
        <w:tc>
          <w:tcPr>
            <w:tcW w:w="426"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hint="eastAsia"/>
                <w:szCs w:val="21"/>
              </w:rPr>
              <w:lastRenderedPageBreak/>
              <w:t>KSB</w:t>
            </w:r>
          </w:p>
        </w:tc>
        <w:tc>
          <w:tcPr>
            <w:tcW w:w="273" w:type="pct"/>
            <w:shd w:val="clear" w:color="auto" w:fill="auto"/>
            <w:vAlign w:val="center"/>
          </w:tcPr>
          <w:p w:rsidR="00A901E0" w:rsidRPr="00D71A36" w:rsidRDefault="00A901E0" w:rsidP="003C781F">
            <w:pPr>
              <w:jc w:val="center"/>
              <w:rPr>
                <w:rFonts w:ascii="宋体" w:hAnsi="宋体" w:cs="宋体" w:hint="eastAsia"/>
                <w:szCs w:val="21"/>
              </w:rPr>
            </w:pPr>
            <w:r w:rsidRPr="00D71A36">
              <w:rPr>
                <w:rFonts w:ascii="宋体" w:hAnsi="宋体" w:hint="eastAsia"/>
                <w:szCs w:val="21"/>
              </w:rPr>
              <w:t>2</w:t>
            </w:r>
          </w:p>
        </w:tc>
        <w:tc>
          <w:tcPr>
            <w:tcW w:w="602" w:type="pct"/>
            <w:vAlign w:val="center"/>
          </w:tcPr>
          <w:p w:rsidR="00A901E0" w:rsidRPr="00D71A36" w:rsidRDefault="00A901E0" w:rsidP="003C781F">
            <w:pPr>
              <w:widowControl/>
              <w:tabs>
                <w:tab w:val="center" w:pos="4153"/>
                <w:tab w:val="right" w:pos="8306"/>
              </w:tabs>
              <w:snapToGrid w:val="0"/>
              <w:jc w:val="center"/>
              <w:rPr>
                <w:rFonts w:ascii="宋体" w:hAnsi="宋体" w:cs="宋体" w:hint="eastAsia"/>
                <w:kern w:val="0"/>
                <w:szCs w:val="21"/>
              </w:rPr>
            </w:pPr>
            <w:r w:rsidRPr="00D71A36">
              <w:rPr>
                <w:rFonts w:ascii="宋体" w:hAnsi="宋体" w:cs="宋体" w:hint="eastAsia"/>
                <w:szCs w:val="21"/>
              </w:rPr>
              <w:t>电机轴承、机械密封、O性密封</w:t>
            </w:r>
            <w:r w:rsidRPr="00D71A36">
              <w:rPr>
                <w:rFonts w:ascii="宋体" w:hAnsi="宋体" w:cs="宋体" w:hint="eastAsia"/>
                <w:szCs w:val="21"/>
              </w:rPr>
              <w:lastRenderedPageBreak/>
              <w:t>环、综合保护器</w:t>
            </w:r>
          </w:p>
        </w:tc>
        <w:tc>
          <w:tcPr>
            <w:tcW w:w="1928" w:type="pct"/>
            <w:vAlign w:val="center"/>
          </w:tcPr>
          <w:p w:rsidR="00A901E0" w:rsidRPr="00D71A36" w:rsidRDefault="00A901E0" w:rsidP="003C781F">
            <w:pPr>
              <w:widowControl/>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lastRenderedPageBreak/>
              <w:t>（一）按照运行维护手册要求，由厂家对其进行全面检修，恢复原设计性能；</w:t>
            </w:r>
          </w:p>
          <w:p w:rsidR="00A901E0" w:rsidRPr="00D71A36" w:rsidRDefault="00A901E0" w:rsidP="003C781F">
            <w:pPr>
              <w:widowControl/>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（二）报价含以下内容但不限于</w:t>
            </w:r>
            <w:r w:rsidRPr="00D71A36">
              <w:rPr>
                <w:rFonts w:ascii="宋体" w:hAnsi="宋体" w:cs="宋体" w:hint="eastAsia"/>
                <w:kern w:val="0"/>
                <w:szCs w:val="21"/>
              </w:rPr>
              <w:lastRenderedPageBreak/>
              <w:t>此：</w:t>
            </w:r>
          </w:p>
          <w:p w:rsidR="00A901E0" w:rsidRPr="00D71A36" w:rsidRDefault="00A901E0" w:rsidP="003C781F">
            <w:pPr>
              <w:rPr>
                <w:rFonts w:ascii="宋体" w:hAnsi="宋体" w:cs="宋体" w:hint="eastAsia"/>
                <w:szCs w:val="21"/>
              </w:rPr>
            </w:pPr>
            <w:r w:rsidRPr="00D71A36">
              <w:rPr>
                <w:rFonts w:ascii="宋体" w:hAnsi="宋体" w:hint="eastAsia"/>
                <w:szCs w:val="21"/>
              </w:rPr>
              <w:t>1、原厂维修配件包予以更换；</w:t>
            </w:r>
            <w:r w:rsidRPr="00D71A36">
              <w:rPr>
                <w:rFonts w:ascii="宋体" w:hAnsi="宋体" w:hint="eastAsia"/>
                <w:szCs w:val="21"/>
              </w:rPr>
              <w:br/>
              <w:t>2、更换叶轮、耐磨环，叶轮及耐磨环需原厂供给，满足其性能要求；</w:t>
            </w:r>
            <w:r w:rsidRPr="00D71A36">
              <w:rPr>
                <w:rFonts w:ascii="宋体" w:hAnsi="宋体" w:hint="eastAsia"/>
                <w:szCs w:val="21"/>
              </w:rPr>
              <w:br/>
              <w:t>3、更换泵的综合保护器（含传感器），保证其功能性；</w:t>
            </w:r>
            <w:r w:rsidRPr="00D71A36">
              <w:rPr>
                <w:rFonts w:ascii="宋体" w:hAnsi="宋体" w:hint="eastAsia"/>
                <w:szCs w:val="21"/>
              </w:rPr>
              <w:br/>
              <w:t>4、维修后设备运行平稳、无异响等异常情况，电气参数正常。</w:t>
            </w:r>
          </w:p>
        </w:tc>
        <w:tc>
          <w:tcPr>
            <w:tcW w:w="172" w:type="pct"/>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r>
      <w:tr w:rsidR="00A901E0" w:rsidRPr="00D01AB3" w:rsidTr="003C781F">
        <w:trPr>
          <w:gridAfter w:val="1"/>
          <w:wAfter w:w="59" w:type="pct"/>
          <w:trHeight w:val="585"/>
          <w:jc w:val="center"/>
        </w:trPr>
        <w:tc>
          <w:tcPr>
            <w:tcW w:w="605" w:type="pct"/>
            <w:vMerge/>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c>
          <w:tcPr>
            <w:tcW w:w="308"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hint="eastAsia"/>
                <w:szCs w:val="21"/>
              </w:rPr>
            </w:pPr>
            <w:r w:rsidRPr="00D71A36">
              <w:rPr>
                <w:rFonts w:ascii="宋体" w:hAnsi="宋体" w:hint="eastAsia"/>
                <w:szCs w:val="21"/>
              </w:rPr>
              <w:t>20</w:t>
            </w:r>
          </w:p>
        </w:tc>
        <w:tc>
          <w:tcPr>
            <w:tcW w:w="627" w:type="pct"/>
            <w:shd w:val="clear" w:color="auto" w:fill="auto"/>
            <w:vAlign w:val="center"/>
          </w:tcPr>
          <w:p w:rsidR="00A901E0" w:rsidRPr="00D71A36" w:rsidRDefault="00A901E0" w:rsidP="003C781F">
            <w:pPr>
              <w:jc w:val="center"/>
              <w:rPr>
                <w:rFonts w:ascii="宋体" w:hAnsi="宋体" w:hint="eastAsia"/>
                <w:szCs w:val="21"/>
              </w:rPr>
            </w:pPr>
            <w:r w:rsidRPr="00D71A36">
              <w:rPr>
                <w:rFonts w:ascii="宋体" w:hAnsi="宋体" w:hint="eastAsia"/>
                <w:szCs w:val="21"/>
              </w:rPr>
              <w:t>1#-8#滤池</w:t>
            </w:r>
          </w:p>
          <w:p w:rsidR="00A901E0" w:rsidRPr="00D71A36" w:rsidRDefault="00A901E0" w:rsidP="003C781F">
            <w:pPr>
              <w:jc w:val="center"/>
              <w:rPr>
                <w:rFonts w:ascii="宋体" w:hAnsi="宋体" w:hint="eastAsia"/>
                <w:szCs w:val="21"/>
              </w:rPr>
            </w:pPr>
            <w:r w:rsidRPr="00D71A36">
              <w:rPr>
                <w:rFonts w:ascii="宋体" w:hAnsi="宋体" w:hint="eastAsia"/>
                <w:szCs w:val="21"/>
              </w:rPr>
              <w:t>（德国FESTO气动闸门：DLP-80-500-A；</w:t>
            </w:r>
          </w:p>
          <w:p w:rsidR="00A901E0" w:rsidRPr="00D71A36" w:rsidRDefault="00A901E0" w:rsidP="003C781F">
            <w:pPr>
              <w:jc w:val="center"/>
              <w:rPr>
                <w:rFonts w:ascii="宋体" w:hAnsi="宋体" w:hint="eastAsia"/>
                <w:szCs w:val="21"/>
              </w:rPr>
            </w:pPr>
            <w:r w:rsidRPr="00D71A36">
              <w:rPr>
                <w:rFonts w:ascii="宋体" w:hAnsi="宋体" w:hint="eastAsia"/>
                <w:szCs w:val="21"/>
              </w:rPr>
              <w:t>韩国YTC气动蝶阀：YT-1000；</w:t>
            </w:r>
          </w:p>
          <w:p w:rsidR="00A901E0" w:rsidRPr="00D71A36" w:rsidRDefault="00A901E0" w:rsidP="003C781F">
            <w:pPr>
              <w:rPr>
                <w:rFonts w:ascii="宋体" w:hAnsi="宋体" w:cs="宋体" w:hint="eastAsia"/>
                <w:szCs w:val="21"/>
              </w:rPr>
            </w:pPr>
            <w:r w:rsidRPr="00D71A36">
              <w:rPr>
                <w:rFonts w:ascii="宋体" w:hAnsi="宋体" w:hint="eastAsia"/>
                <w:szCs w:val="21"/>
              </w:rPr>
              <w:t>E+H压力仪表：MC41-RE11H</w:t>
            </w:r>
            <w:smartTag w:uri="urn:schemas-microsoft-com:office:smarttags" w:element="chmetcnv">
              <w:smartTagPr>
                <w:attr w:name="UnitName" w:val="C"/>
                <w:attr w:name="SourceValue" w:val="2"/>
                <w:attr w:name="HasSpace" w:val="False"/>
                <w:attr w:name="Negative" w:val="False"/>
                <w:attr w:name="NumberType" w:val="1"/>
                <w:attr w:name="TCSC" w:val="0"/>
              </w:smartTagPr>
              <w:r w:rsidRPr="00D71A36">
                <w:rPr>
                  <w:rFonts w:ascii="宋体" w:hAnsi="宋体" w:hint="eastAsia"/>
                  <w:szCs w:val="21"/>
                </w:rPr>
                <w:t>2C</w:t>
              </w:r>
            </w:smartTag>
            <w:smartTag w:uri="urn:schemas-microsoft-com:office:smarttags" w:element="chmetcnv">
              <w:smartTagPr>
                <w:attr w:name="UnitName" w:val="m"/>
                <w:attr w:name="SourceValue" w:val="11"/>
                <w:attr w:name="HasSpace" w:val="False"/>
                <w:attr w:name="Negative" w:val="False"/>
                <w:attr w:name="NumberType" w:val="1"/>
                <w:attr w:name="TCSC" w:val="0"/>
              </w:smartTagPr>
              <w:r w:rsidRPr="00D71A36">
                <w:rPr>
                  <w:rFonts w:ascii="宋体" w:hAnsi="宋体" w:hint="eastAsia"/>
                  <w:szCs w:val="21"/>
                </w:rPr>
                <w:t>11M</w:t>
              </w:r>
            </w:smartTag>
            <w:r w:rsidRPr="00D71A36">
              <w:rPr>
                <w:rFonts w:ascii="宋体" w:hAnsi="宋体" w:hint="eastAsia"/>
                <w:szCs w:val="21"/>
              </w:rPr>
              <w:t>1）</w:t>
            </w:r>
          </w:p>
        </w:tc>
        <w:tc>
          <w:tcPr>
            <w:tcW w:w="426"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p>
        </w:tc>
        <w:tc>
          <w:tcPr>
            <w:tcW w:w="273" w:type="pct"/>
            <w:shd w:val="clear" w:color="auto" w:fill="auto"/>
            <w:vAlign w:val="center"/>
          </w:tcPr>
          <w:p w:rsidR="00A901E0" w:rsidRPr="00D71A36" w:rsidRDefault="00A901E0" w:rsidP="003C781F">
            <w:pPr>
              <w:jc w:val="center"/>
              <w:rPr>
                <w:rFonts w:ascii="宋体" w:hAnsi="宋体" w:cs="宋体" w:hint="eastAsia"/>
                <w:szCs w:val="21"/>
              </w:rPr>
            </w:pPr>
            <w:r w:rsidRPr="00D71A36">
              <w:rPr>
                <w:rFonts w:ascii="宋体" w:hAnsi="宋体" w:hint="eastAsia"/>
                <w:szCs w:val="21"/>
              </w:rPr>
              <w:t>8</w:t>
            </w:r>
          </w:p>
        </w:tc>
        <w:tc>
          <w:tcPr>
            <w:tcW w:w="602" w:type="pct"/>
            <w:vAlign w:val="center"/>
          </w:tcPr>
          <w:p w:rsidR="00A901E0" w:rsidRPr="00D71A36" w:rsidRDefault="00A901E0" w:rsidP="003C781F">
            <w:pPr>
              <w:widowControl/>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气缸，控制继电器、输出轴、密封</w:t>
            </w:r>
          </w:p>
        </w:tc>
        <w:tc>
          <w:tcPr>
            <w:tcW w:w="1928" w:type="pct"/>
            <w:vAlign w:val="center"/>
          </w:tcPr>
          <w:p w:rsidR="00A901E0" w:rsidRPr="00D71A36" w:rsidRDefault="00A901E0" w:rsidP="003C781F">
            <w:pPr>
              <w:rPr>
                <w:rFonts w:ascii="宋体" w:hAnsi="宋体" w:hint="eastAsia"/>
                <w:szCs w:val="21"/>
              </w:rPr>
            </w:pPr>
            <w:r w:rsidRPr="00D71A36">
              <w:rPr>
                <w:rFonts w:ascii="宋体" w:hAnsi="宋体" w:hint="eastAsia"/>
                <w:szCs w:val="21"/>
              </w:rPr>
              <w:t>进出水气动控制系统和闸阀门大修（含E+H出水压力仪表）及阀体基础校准，采用原厂配件。</w:t>
            </w:r>
          </w:p>
        </w:tc>
        <w:tc>
          <w:tcPr>
            <w:tcW w:w="172" w:type="pct"/>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r>
      <w:tr w:rsidR="00A901E0" w:rsidRPr="00D01AB3" w:rsidTr="003C781F">
        <w:trPr>
          <w:gridAfter w:val="1"/>
          <w:wAfter w:w="59" w:type="pct"/>
          <w:trHeight w:val="585"/>
          <w:jc w:val="center"/>
        </w:trPr>
        <w:tc>
          <w:tcPr>
            <w:tcW w:w="605" w:type="pct"/>
            <w:vMerge/>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c>
          <w:tcPr>
            <w:tcW w:w="308"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hint="eastAsia"/>
                <w:szCs w:val="21"/>
              </w:rPr>
            </w:pPr>
            <w:r w:rsidRPr="00D71A36">
              <w:rPr>
                <w:rFonts w:ascii="宋体" w:hAnsi="宋体" w:hint="eastAsia"/>
                <w:szCs w:val="21"/>
              </w:rPr>
              <w:t>21</w:t>
            </w:r>
          </w:p>
        </w:tc>
        <w:tc>
          <w:tcPr>
            <w:tcW w:w="627" w:type="pct"/>
            <w:shd w:val="clear" w:color="auto" w:fill="auto"/>
            <w:vAlign w:val="center"/>
          </w:tcPr>
          <w:p w:rsidR="00A901E0" w:rsidRPr="00D71A36" w:rsidRDefault="00A901E0" w:rsidP="003C781F">
            <w:pPr>
              <w:jc w:val="center"/>
              <w:rPr>
                <w:rFonts w:ascii="宋体" w:hAnsi="宋体" w:hint="eastAsia"/>
                <w:szCs w:val="21"/>
              </w:rPr>
            </w:pPr>
            <w:r w:rsidRPr="00D71A36">
              <w:rPr>
                <w:rFonts w:ascii="宋体" w:hAnsi="宋体" w:hint="eastAsia"/>
                <w:szCs w:val="21"/>
              </w:rPr>
              <w:t>变频提升泵控制器</w:t>
            </w:r>
          </w:p>
          <w:p w:rsidR="00A901E0" w:rsidRPr="00D71A36" w:rsidRDefault="00A901E0" w:rsidP="003C781F">
            <w:pPr>
              <w:jc w:val="center"/>
              <w:rPr>
                <w:rFonts w:ascii="宋体" w:hAnsi="宋体" w:hint="eastAsia"/>
                <w:szCs w:val="21"/>
              </w:rPr>
            </w:pPr>
            <w:r w:rsidRPr="00D71A36">
              <w:rPr>
                <w:rFonts w:ascii="宋体" w:hAnsi="宋体" w:hint="eastAsia"/>
                <w:szCs w:val="21"/>
              </w:rPr>
              <w:t>（型号：</w:t>
            </w:r>
            <w:r w:rsidRPr="00D71A36">
              <w:rPr>
                <w:rFonts w:ascii="宋体" w:hAnsi="宋体"/>
                <w:szCs w:val="21"/>
              </w:rPr>
              <w:t>6SE7090-0XX84</w:t>
            </w:r>
            <w:r w:rsidRPr="00D71A36">
              <w:rPr>
                <w:rFonts w:ascii="宋体" w:hAnsi="宋体" w:hint="eastAsia"/>
                <w:szCs w:val="21"/>
              </w:rPr>
              <w:t>）</w:t>
            </w:r>
          </w:p>
          <w:p w:rsidR="00A901E0" w:rsidRPr="00D71A36" w:rsidRDefault="00A901E0" w:rsidP="003C781F">
            <w:pPr>
              <w:jc w:val="center"/>
              <w:rPr>
                <w:rFonts w:ascii="宋体" w:hAnsi="宋体" w:cs="宋体" w:hint="eastAsia"/>
                <w:szCs w:val="21"/>
              </w:rPr>
            </w:pPr>
            <w:r w:rsidRPr="00D71A36">
              <w:rPr>
                <w:rFonts w:ascii="宋体" w:hAnsi="宋体" w:hint="eastAsia"/>
                <w:szCs w:val="21"/>
              </w:rPr>
              <w:t>一期1#</w:t>
            </w:r>
          </w:p>
        </w:tc>
        <w:tc>
          <w:tcPr>
            <w:tcW w:w="426"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hint="eastAsia"/>
                <w:szCs w:val="21"/>
              </w:rPr>
              <w:t>西门子</w:t>
            </w:r>
          </w:p>
        </w:tc>
        <w:tc>
          <w:tcPr>
            <w:tcW w:w="273" w:type="pct"/>
            <w:shd w:val="clear" w:color="auto" w:fill="auto"/>
            <w:vAlign w:val="center"/>
          </w:tcPr>
          <w:p w:rsidR="00A901E0" w:rsidRPr="00D71A36" w:rsidRDefault="00A901E0" w:rsidP="003C781F">
            <w:pPr>
              <w:jc w:val="center"/>
              <w:rPr>
                <w:rFonts w:ascii="宋体" w:hAnsi="宋体" w:cs="宋体" w:hint="eastAsia"/>
                <w:szCs w:val="21"/>
              </w:rPr>
            </w:pPr>
            <w:r w:rsidRPr="00D71A36">
              <w:rPr>
                <w:rFonts w:ascii="宋体" w:hAnsi="宋体" w:hint="eastAsia"/>
                <w:szCs w:val="21"/>
              </w:rPr>
              <w:t>1</w:t>
            </w:r>
          </w:p>
        </w:tc>
        <w:tc>
          <w:tcPr>
            <w:tcW w:w="602" w:type="pct"/>
            <w:vAlign w:val="center"/>
          </w:tcPr>
          <w:p w:rsidR="00A901E0" w:rsidRPr="00D71A36" w:rsidRDefault="00A901E0" w:rsidP="003C781F">
            <w:pPr>
              <w:widowControl/>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CUVC主板，DP通讯板、散热系统、输出整流器、稳压系统</w:t>
            </w:r>
          </w:p>
        </w:tc>
        <w:tc>
          <w:tcPr>
            <w:tcW w:w="1928" w:type="pct"/>
            <w:vAlign w:val="center"/>
          </w:tcPr>
          <w:p w:rsidR="00A901E0" w:rsidRPr="00D71A36" w:rsidRDefault="00A901E0" w:rsidP="003C781F">
            <w:pPr>
              <w:rPr>
                <w:rFonts w:ascii="宋体" w:hAnsi="宋体" w:cs="宋体" w:hint="eastAsia"/>
                <w:szCs w:val="21"/>
              </w:rPr>
            </w:pPr>
            <w:r w:rsidRPr="00D71A36">
              <w:rPr>
                <w:rFonts w:ascii="宋体" w:hAnsi="宋体" w:hint="eastAsia"/>
                <w:szCs w:val="21"/>
              </w:rPr>
              <w:t>一期进水泵房1#提升泵（DP总线通讯），更换电源板、通讯板、CUVC板、散热系统等原厂配件。</w:t>
            </w:r>
          </w:p>
        </w:tc>
        <w:tc>
          <w:tcPr>
            <w:tcW w:w="172" w:type="pct"/>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r>
      <w:tr w:rsidR="00A901E0" w:rsidRPr="00D01AB3" w:rsidTr="003C781F">
        <w:trPr>
          <w:trHeight w:val="2355"/>
          <w:jc w:val="center"/>
        </w:trPr>
        <w:tc>
          <w:tcPr>
            <w:tcW w:w="605" w:type="pct"/>
            <w:vMerge w:val="restart"/>
            <w:vAlign w:val="center"/>
          </w:tcPr>
          <w:p w:rsidR="00A901E0" w:rsidRPr="00D71A36" w:rsidRDefault="00A901E0" w:rsidP="003C781F">
            <w:pPr>
              <w:tabs>
                <w:tab w:val="center" w:pos="4153"/>
                <w:tab w:val="right" w:pos="8306"/>
              </w:tabs>
              <w:snapToGrid w:val="0"/>
              <w:jc w:val="center"/>
              <w:rPr>
                <w:rFonts w:ascii="宋体" w:hAnsi="宋体" w:hint="eastAsia"/>
                <w:szCs w:val="21"/>
              </w:rPr>
            </w:pPr>
            <w:r w:rsidRPr="00D71A36">
              <w:rPr>
                <w:rFonts w:ascii="宋体" w:hAnsi="宋体" w:hint="eastAsia"/>
                <w:szCs w:val="21"/>
              </w:rPr>
              <w:t>小仓房</w:t>
            </w:r>
          </w:p>
        </w:tc>
        <w:tc>
          <w:tcPr>
            <w:tcW w:w="308"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hint="eastAsia"/>
                <w:szCs w:val="21"/>
              </w:rPr>
            </w:pPr>
            <w:r w:rsidRPr="00D71A36">
              <w:rPr>
                <w:rFonts w:ascii="宋体" w:hAnsi="宋体" w:hint="eastAsia"/>
                <w:szCs w:val="21"/>
              </w:rPr>
              <w:t>22</w:t>
            </w:r>
          </w:p>
        </w:tc>
        <w:tc>
          <w:tcPr>
            <w:tcW w:w="627"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外回流污泥泵</w:t>
            </w:r>
          </w:p>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（型号：Amacan PA4 600-350/70 4UAG1）</w:t>
            </w:r>
          </w:p>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设备编号：08.M02-01</w:t>
            </w:r>
          </w:p>
        </w:tc>
        <w:tc>
          <w:tcPr>
            <w:tcW w:w="426"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KSB</w:t>
            </w:r>
          </w:p>
        </w:tc>
        <w:tc>
          <w:tcPr>
            <w:tcW w:w="273"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1</w:t>
            </w:r>
          </w:p>
        </w:tc>
        <w:tc>
          <w:tcPr>
            <w:tcW w:w="602" w:type="pct"/>
            <w:vAlign w:val="center"/>
          </w:tcPr>
          <w:p w:rsidR="00A901E0" w:rsidRPr="00D71A36" w:rsidRDefault="00A901E0" w:rsidP="003C781F">
            <w:pPr>
              <w:widowControl/>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电机、机械密封、轴承、密封圈、齿轮箱</w:t>
            </w:r>
          </w:p>
        </w:tc>
        <w:tc>
          <w:tcPr>
            <w:tcW w:w="1928" w:type="pct"/>
            <w:vAlign w:val="center"/>
          </w:tcPr>
          <w:p w:rsidR="00A901E0" w:rsidRPr="00D71A36" w:rsidRDefault="00A901E0" w:rsidP="003C781F">
            <w:pPr>
              <w:widowControl/>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（一）按照运行维护手册要求，由厂家对其进行全面检修，恢复原设计性能；</w:t>
            </w:r>
          </w:p>
          <w:p w:rsidR="00A901E0" w:rsidRPr="00D71A36" w:rsidRDefault="00A901E0" w:rsidP="003C781F">
            <w:pPr>
              <w:widowControl/>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（二）报价含以下内容但不限于此：</w:t>
            </w:r>
          </w:p>
          <w:p w:rsidR="00A901E0" w:rsidRPr="00D71A36" w:rsidRDefault="00A901E0" w:rsidP="003C781F">
            <w:pPr>
              <w:widowControl/>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1、按使用要求更换轴承、机械密封和密封圈；</w:t>
            </w:r>
          </w:p>
          <w:p w:rsidR="00A901E0" w:rsidRPr="00D71A36" w:rsidRDefault="00A901E0" w:rsidP="003C781F">
            <w:pPr>
              <w:widowControl/>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2、对主传动轴垂直度进行校正；</w:t>
            </w:r>
          </w:p>
          <w:p w:rsidR="00A901E0" w:rsidRPr="00D71A36" w:rsidRDefault="00A901E0" w:rsidP="003C781F">
            <w:pPr>
              <w:widowControl/>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3、对线圈进行检查维护；</w:t>
            </w:r>
          </w:p>
          <w:p w:rsidR="00A901E0" w:rsidRPr="00D71A36" w:rsidRDefault="00A901E0" w:rsidP="003C781F">
            <w:pPr>
              <w:widowControl/>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4、对损坏齿轮进行更换。</w:t>
            </w:r>
          </w:p>
        </w:tc>
        <w:tc>
          <w:tcPr>
            <w:tcW w:w="231" w:type="pct"/>
            <w:gridSpan w:val="2"/>
            <w:vAlign w:val="center"/>
          </w:tcPr>
          <w:p w:rsidR="00A901E0" w:rsidRPr="00D71A36" w:rsidRDefault="00A901E0" w:rsidP="003C781F">
            <w:pPr>
              <w:tabs>
                <w:tab w:val="center" w:pos="4153"/>
                <w:tab w:val="right" w:pos="8306"/>
              </w:tabs>
              <w:snapToGrid w:val="0"/>
              <w:jc w:val="center"/>
              <w:rPr>
                <w:rFonts w:ascii="宋体" w:hAnsi="宋体" w:hint="eastAsia"/>
                <w:color w:val="FF0000"/>
                <w:szCs w:val="21"/>
              </w:rPr>
            </w:pPr>
          </w:p>
        </w:tc>
      </w:tr>
      <w:tr w:rsidR="00A901E0" w:rsidRPr="00D01AB3" w:rsidTr="003C781F">
        <w:trPr>
          <w:gridAfter w:val="1"/>
          <w:wAfter w:w="59" w:type="pct"/>
          <w:trHeight w:val="2517"/>
          <w:jc w:val="center"/>
        </w:trPr>
        <w:tc>
          <w:tcPr>
            <w:tcW w:w="605" w:type="pct"/>
            <w:vMerge/>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c>
          <w:tcPr>
            <w:tcW w:w="308"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hint="eastAsia"/>
                <w:szCs w:val="21"/>
              </w:rPr>
            </w:pPr>
            <w:r w:rsidRPr="00D71A36">
              <w:rPr>
                <w:rFonts w:ascii="宋体" w:hAnsi="宋体" w:hint="eastAsia"/>
                <w:szCs w:val="21"/>
              </w:rPr>
              <w:t>23</w:t>
            </w:r>
          </w:p>
        </w:tc>
        <w:tc>
          <w:tcPr>
            <w:tcW w:w="627"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二次提升泵</w:t>
            </w:r>
          </w:p>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 xml:space="preserve">（型号：KRTK350-500-75 </w:t>
            </w:r>
            <w:smartTag w:uri="urn:schemas-microsoft-com:office:smarttags" w:element="chmetcnv">
              <w:smartTagPr>
                <w:attr w:name="UnitName" w:val="m3"/>
                <w:attr w:name="SourceValue" w:val="1806"/>
                <w:attr w:name="HasSpace" w:val="False"/>
                <w:attr w:name="Negative" w:val="False"/>
                <w:attr w:name="NumberType" w:val="1"/>
                <w:attr w:name="TCSC" w:val="0"/>
              </w:smartTagPr>
              <w:r w:rsidRPr="00D71A36">
                <w:rPr>
                  <w:rFonts w:ascii="宋体" w:hAnsi="宋体" w:cs="宋体" w:hint="eastAsia"/>
                  <w:kern w:val="0"/>
                  <w:szCs w:val="21"/>
                </w:rPr>
                <w:t>1806m</w:t>
              </w:r>
              <w:r w:rsidRPr="00D71A36">
                <w:rPr>
                  <w:rFonts w:ascii="宋体" w:hAnsi="宋体" w:cs="宋体" w:hint="eastAsia"/>
                  <w:kern w:val="0"/>
                  <w:szCs w:val="21"/>
                  <w:vertAlign w:val="superscript"/>
                </w:rPr>
                <w:t>3</w:t>
              </w:r>
            </w:smartTag>
            <w:r w:rsidRPr="00D71A36">
              <w:rPr>
                <w:rFonts w:ascii="宋体" w:hAnsi="宋体" w:cs="宋体" w:hint="eastAsia"/>
                <w:kern w:val="0"/>
                <w:szCs w:val="21"/>
              </w:rPr>
              <w:t>/h）</w:t>
            </w:r>
          </w:p>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设备编号：</w:t>
            </w:r>
            <w:r w:rsidRPr="00D71A36">
              <w:rPr>
                <w:rFonts w:ascii="宋体" w:hAnsi="宋体" w:cs="宋体"/>
                <w:kern w:val="0"/>
                <w:szCs w:val="21"/>
              </w:rPr>
              <w:t>12.M02-02</w:t>
            </w:r>
            <w:r w:rsidRPr="00D71A36">
              <w:rPr>
                <w:rFonts w:ascii="宋体" w:hAnsi="宋体" w:cs="宋体" w:hint="eastAsia"/>
                <w:kern w:val="0"/>
                <w:szCs w:val="21"/>
              </w:rPr>
              <w:t>;</w:t>
            </w:r>
            <w:r w:rsidRPr="00D71A36">
              <w:rPr>
                <w:rFonts w:ascii="宋体" w:hAnsi="宋体"/>
                <w:szCs w:val="21"/>
              </w:rPr>
              <w:t xml:space="preserve"> </w:t>
            </w:r>
            <w:r w:rsidRPr="00D71A36">
              <w:rPr>
                <w:rFonts w:ascii="宋体" w:hAnsi="宋体" w:cs="宋体"/>
                <w:kern w:val="0"/>
                <w:szCs w:val="21"/>
              </w:rPr>
              <w:t>12.M02-03</w:t>
            </w:r>
          </w:p>
        </w:tc>
        <w:tc>
          <w:tcPr>
            <w:tcW w:w="426"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KSB</w:t>
            </w:r>
          </w:p>
        </w:tc>
        <w:tc>
          <w:tcPr>
            <w:tcW w:w="273"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2</w:t>
            </w:r>
          </w:p>
        </w:tc>
        <w:tc>
          <w:tcPr>
            <w:tcW w:w="602" w:type="pct"/>
            <w:vAlign w:val="center"/>
          </w:tcPr>
          <w:p w:rsidR="00A901E0" w:rsidRPr="00D71A36" w:rsidRDefault="00A901E0" w:rsidP="003C781F">
            <w:pPr>
              <w:widowControl/>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叶轮、轴承、机械密封、密封圈、线圈</w:t>
            </w:r>
          </w:p>
        </w:tc>
        <w:tc>
          <w:tcPr>
            <w:tcW w:w="1928" w:type="pct"/>
            <w:vAlign w:val="center"/>
          </w:tcPr>
          <w:p w:rsidR="00A901E0" w:rsidRPr="00D71A36" w:rsidRDefault="00A901E0" w:rsidP="003C781F">
            <w:pPr>
              <w:widowControl/>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（一）按照运行维护手册要求，由厂家对其进行全面检修，恢复原设计性能；</w:t>
            </w:r>
          </w:p>
          <w:p w:rsidR="00A901E0" w:rsidRPr="00D71A36" w:rsidRDefault="00A901E0" w:rsidP="003C781F">
            <w:pPr>
              <w:widowControl/>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（二）报价含以下内容但不限于此：</w:t>
            </w:r>
          </w:p>
          <w:p w:rsidR="00A901E0" w:rsidRPr="00D71A36" w:rsidRDefault="00A901E0" w:rsidP="003C781F">
            <w:pPr>
              <w:widowControl/>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1、按使用要求更换轴承、机械密封和密封圈；</w:t>
            </w:r>
          </w:p>
          <w:p w:rsidR="00A901E0" w:rsidRPr="00D71A36" w:rsidRDefault="00A901E0" w:rsidP="003C781F">
            <w:pPr>
              <w:widowControl/>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2、对线圈进行检查维护更换；</w:t>
            </w:r>
          </w:p>
          <w:p w:rsidR="00A901E0" w:rsidRPr="00D71A36" w:rsidRDefault="00A901E0" w:rsidP="003C781F">
            <w:pPr>
              <w:widowControl/>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3、对电机主轴进行校正；</w:t>
            </w:r>
          </w:p>
          <w:p w:rsidR="00A901E0" w:rsidRPr="00D71A36" w:rsidRDefault="00A901E0" w:rsidP="003C781F">
            <w:pPr>
              <w:widowControl/>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4、转子叶轮动平衡。</w:t>
            </w:r>
          </w:p>
        </w:tc>
        <w:tc>
          <w:tcPr>
            <w:tcW w:w="172" w:type="pct"/>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r>
      <w:tr w:rsidR="00A901E0" w:rsidRPr="00D01AB3" w:rsidTr="003C781F">
        <w:trPr>
          <w:gridAfter w:val="1"/>
          <w:wAfter w:w="59" w:type="pct"/>
          <w:trHeight w:val="1245"/>
          <w:jc w:val="center"/>
        </w:trPr>
        <w:tc>
          <w:tcPr>
            <w:tcW w:w="605" w:type="pct"/>
            <w:vMerge/>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c>
          <w:tcPr>
            <w:tcW w:w="308"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hint="eastAsia"/>
                <w:szCs w:val="21"/>
              </w:rPr>
            </w:pPr>
            <w:r w:rsidRPr="00D71A36">
              <w:rPr>
                <w:rFonts w:ascii="宋体" w:hAnsi="宋体" w:hint="eastAsia"/>
                <w:szCs w:val="21"/>
              </w:rPr>
              <w:t>24</w:t>
            </w:r>
          </w:p>
        </w:tc>
        <w:tc>
          <w:tcPr>
            <w:tcW w:w="627"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进水泵</w:t>
            </w:r>
          </w:p>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（型号：KSB-160KW</w:t>
            </w:r>
            <w:r w:rsidRPr="00D71A36">
              <w:rPr>
                <w:rFonts w:ascii="宋体" w:hAnsi="宋体" w:cs="宋体"/>
                <w:kern w:val="0"/>
                <w:szCs w:val="21"/>
              </w:rPr>
              <w:t>）</w:t>
            </w:r>
          </w:p>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设备编号：01、</w:t>
            </w:r>
            <w:r w:rsidRPr="00D71A36">
              <w:rPr>
                <w:rFonts w:ascii="宋体" w:hAnsi="宋体" w:cs="宋体"/>
                <w:kern w:val="0"/>
                <w:szCs w:val="21"/>
              </w:rPr>
              <w:t xml:space="preserve"> 0</w:t>
            </w:r>
            <w:r w:rsidRPr="00D71A36">
              <w:rPr>
                <w:rFonts w:ascii="宋体" w:hAnsi="宋体" w:cs="宋体" w:hint="eastAsia"/>
                <w:kern w:val="0"/>
                <w:szCs w:val="21"/>
              </w:rPr>
              <w:t>3</w:t>
            </w:r>
          </w:p>
        </w:tc>
        <w:tc>
          <w:tcPr>
            <w:tcW w:w="426"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KSB</w:t>
            </w:r>
          </w:p>
        </w:tc>
        <w:tc>
          <w:tcPr>
            <w:tcW w:w="273"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2</w:t>
            </w:r>
          </w:p>
        </w:tc>
        <w:tc>
          <w:tcPr>
            <w:tcW w:w="602" w:type="pct"/>
            <w:vAlign w:val="center"/>
          </w:tcPr>
          <w:p w:rsidR="00A901E0" w:rsidRPr="00D71A36" w:rsidRDefault="00A901E0" w:rsidP="003C781F">
            <w:pPr>
              <w:widowControl/>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机械密封、轴承、密封件、叶轮、线缆、保护器</w:t>
            </w:r>
          </w:p>
        </w:tc>
        <w:tc>
          <w:tcPr>
            <w:tcW w:w="1928" w:type="pct"/>
            <w:vAlign w:val="center"/>
          </w:tcPr>
          <w:p w:rsidR="00A901E0" w:rsidRPr="00D71A36" w:rsidRDefault="00A901E0" w:rsidP="003C781F">
            <w:pPr>
              <w:widowControl/>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（一）按照运行维护手册要求，由厂家对其进行全面检修，恢复原设计性能；</w:t>
            </w:r>
          </w:p>
          <w:p w:rsidR="00A901E0" w:rsidRPr="00D71A36" w:rsidRDefault="00A901E0" w:rsidP="003C781F">
            <w:pPr>
              <w:widowControl/>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（二）报价含以下内容但不限于此：</w:t>
            </w:r>
          </w:p>
          <w:p w:rsidR="00A901E0" w:rsidRPr="00D71A36" w:rsidRDefault="00A901E0" w:rsidP="003C781F">
            <w:pPr>
              <w:widowControl/>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1、按使用要求更换上下机械密封、轴承和密封圈；</w:t>
            </w:r>
          </w:p>
          <w:p w:rsidR="00A901E0" w:rsidRPr="00D71A36" w:rsidRDefault="00A901E0" w:rsidP="003C781F">
            <w:pPr>
              <w:widowControl/>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2、对线缆、保护器进行检查维护更换；</w:t>
            </w:r>
          </w:p>
          <w:p w:rsidR="00A901E0" w:rsidRPr="00D71A36" w:rsidRDefault="00A901E0" w:rsidP="003C781F">
            <w:pPr>
              <w:widowControl/>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3、对电机主轴进行校正；</w:t>
            </w:r>
          </w:p>
          <w:p w:rsidR="00A901E0" w:rsidRPr="00D71A36" w:rsidRDefault="00A901E0" w:rsidP="003C781F">
            <w:pPr>
              <w:widowControl/>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4、对叶轮进行检查修复。</w:t>
            </w:r>
          </w:p>
        </w:tc>
        <w:tc>
          <w:tcPr>
            <w:tcW w:w="172" w:type="pct"/>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r>
      <w:tr w:rsidR="00A901E0" w:rsidRPr="00D01AB3" w:rsidTr="003C781F">
        <w:trPr>
          <w:gridAfter w:val="1"/>
          <w:wAfter w:w="59" w:type="pct"/>
          <w:trHeight w:val="1245"/>
          <w:jc w:val="center"/>
        </w:trPr>
        <w:tc>
          <w:tcPr>
            <w:tcW w:w="605" w:type="pct"/>
            <w:vMerge/>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c>
          <w:tcPr>
            <w:tcW w:w="308"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25</w:t>
            </w:r>
          </w:p>
        </w:tc>
        <w:tc>
          <w:tcPr>
            <w:tcW w:w="627"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空压机</w:t>
            </w:r>
          </w:p>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 xml:space="preserve">（型号3CR15 </w:t>
            </w:r>
            <w:smartTag w:uri="urn:schemas-microsoft-com:office:smarttags" w:element="chmetcnv">
              <w:smartTagPr>
                <w:attr w:name="UnitName" w:val="m"/>
                <w:attr w:name="SourceValue" w:val="20"/>
                <w:attr w:name="HasSpace" w:val="False"/>
                <w:attr w:name="Negative" w:val="False"/>
                <w:attr w:name="NumberType" w:val="1"/>
                <w:attr w:name="TCSC" w:val="0"/>
              </w:smartTagPr>
              <w:r w:rsidRPr="00D71A36">
                <w:rPr>
                  <w:rFonts w:ascii="宋体" w:hAnsi="宋体" w:cs="宋体" w:hint="eastAsia"/>
                  <w:kern w:val="0"/>
                  <w:szCs w:val="21"/>
                </w:rPr>
                <w:t>20M</w:t>
              </w:r>
            </w:smartTag>
            <w:r w:rsidRPr="00D71A36">
              <w:rPr>
                <w:rFonts w:ascii="宋体" w:hAnsi="宋体" w:cs="宋体"/>
                <w:kern w:val="0"/>
                <w:szCs w:val="21"/>
              </w:rPr>
              <w:t>）</w:t>
            </w:r>
          </w:p>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设备编号：01、02</w:t>
            </w:r>
          </w:p>
        </w:tc>
        <w:tc>
          <w:tcPr>
            <w:tcW w:w="426" w:type="pct"/>
            <w:shd w:val="clear" w:color="auto" w:fill="auto"/>
            <w:vAlign w:val="center"/>
          </w:tcPr>
          <w:p w:rsidR="00A901E0" w:rsidRPr="00D71A36" w:rsidRDefault="00A901E0" w:rsidP="003C781F">
            <w:pPr>
              <w:jc w:val="center"/>
              <w:rPr>
                <w:rFonts w:ascii="宋体" w:hAnsi="宋体" w:cs="宋体" w:hint="eastAsia"/>
                <w:kern w:val="0"/>
                <w:szCs w:val="21"/>
              </w:rPr>
            </w:pPr>
            <w:r w:rsidRPr="00D71A36">
              <w:rPr>
                <w:rFonts w:ascii="宋体" w:hAnsi="宋体" w:cs="宋体" w:hint="eastAsia"/>
                <w:kern w:val="0"/>
                <w:szCs w:val="21"/>
              </w:rPr>
              <w:t>SCR</w:t>
            </w:r>
          </w:p>
        </w:tc>
        <w:tc>
          <w:tcPr>
            <w:tcW w:w="273"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2</w:t>
            </w:r>
          </w:p>
        </w:tc>
        <w:tc>
          <w:tcPr>
            <w:tcW w:w="602" w:type="pct"/>
            <w:vAlign w:val="center"/>
          </w:tcPr>
          <w:p w:rsidR="00A901E0" w:rsidRPr="00D71A36" w:rsidRDefault="00A901E0" w:rsidP="003C781F">
            <w:pPr>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油分、油滤、空滤、润滑油、自动排水器</w:t>
            </w:r>
          </w:p>
        </w:tc>
        <w:tc>
          <w:tcPr>
            <w:tcW w:w="1928" w:type="pct"/>
            <w:vAlign w:val="center"/>
          </w:tcPr>
          <w:p w:rsidR="00A901E0" w:rsidRPr="00D71A36" w:rsidRDefault="00A901E0" w:rsidP="003C781F">
            <w:pPr>
              <w:widowControl/>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（一）按照运行维护手册要求，由厂家对其进行全面检修，恢复原设计性能；</w:t>
            </w:r>
          </w:p>
          <w:p w:rsidR="00A901E0" w:rsidRPr="00D71A36" w:rsidRDefault="00A901E0" w:rsidP="003C781F">
            <w:pPr>
              <w:widowControl/>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（二）报价含以下内容但不限于此：</w:t>
            </w:r>
          </w:p>
          <w:p w:rsidR="00A901E0" w:rsidRPr="00D71A36" w:rsidRDefault="00A901E0" w:rsidP="003C781F">
            <w:pPr>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1、更换油分、油滤、空滤；</w:t>
            </w:r>
          </w:p>
          <w:p w:rsidR="00A901E0" w:rsidRPr="00D71A36" w:rsidRDefault="00A901E0" w:rsidP="003C781F">
            <w:pPr>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2、更换润滑油；</w:t>
            </w:r>
          </w:p>
          <w:p w:rsidR="00A901E0" w:rsidRPr="00D71A36" w:rsidRDefault="00A901E0" w:rsidP="003C781F">
            <w:pPr>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3、更换自动排水器。</w:t>
            </w:r>
          </w:p>
        </w:tc>
        <w:tc>
          <w:tcPr>
            <w:tcW w:w="172" w:type="pct"/>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r>
      <w:tr w:rsidR="00A901E0" w:rsidRPr="00D01AB3" w:rsidTr="003C781F">
        <w:trPr>
          <w:gridAfter w:val="1"/>
          <w:wAfter w:w="59" w:type="pct"/>
          <w:trHeight w:val="914"/>
          <w:jc w:val="center"/>
        </w:trPr>
        <w:tc>
          <w:tcPr>
            <w:tcW w:w="605" w:type="pct"/>
            <w:vMerge/>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c>
          <w:tcPr>
            <w:tcW w:w="308"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hint="eastAsia"/>
                <w:szCs w:val="21"/>
              </w:rPr>
            </w:pPr>
            <w:r w:rsidRPr="00D71A36">
              <w:rPr>
                <w:rFonts w:ascii="宋体" w:hAnsi="宋体" w:hint="eastAsia"/>
                <w:szCs w:val="21"/>
              </w:rPr>
              <w:t>26</w:t>
            </w:r>
          </w:p>
        </w:tc>
        <w:tc>
          <w:tcPr>
            <w:tcW w:w="627"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空气流量计</w:t>
            </w:r>
          </w:p>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（型号：</w:t>
            </w:r>
          </w:p>
          <w:p w:rsidR="00A901E0" w:rsidRPr="00D71A36" w:rsidRDefault="00A901E0" w:rsidP="003C781F">
            <w:pPr>
              <w:tabs>
                <w:tab w:val="center" w:pos="4153"/>
                <w:tab w:val="right" w:pos="8306"/>
              </w:tabs>
              <w:snapToGrid w:val="0"/>
              <w:jc w:val="center"/>
              <w:rPr>
                <w:rFonts w:ascii="宋体" w:hAnsi="宋体" w:cs="宋体" w:hint="eastAsia"/>
                <w:kern w:val="0"/>
                <w:szCs w:val="21"/>
              </w:rPr>
            </w:pPr>
            <w:smartTag w:uri="urn:schemas-microsoft-com:office:smarttags" w:element="chmetcnv">
              <w:smartTagPr>
                <w:attr w:name="UnitName" w:val="a"/>
                <w:attr w:name="SourceValue" w:val="10"/>
                <w:attr w:name="HasSpace" w:val="False"/>
                <w:attr w:name="Negative" w:val="False"/>
                <w:attr w:name="NumberType" w:val="1"/>
                <w:attr w:name="TCSC" w:val="0"/>
              </w:smartTagPr>
              <w:r w:rsidRPr="00D71A36">
                <w:rPr>
                  <w:rFonts w:ascii="宋体" w:hAnsi="宋体" w:cs="宋体" w:hint="eastAsia"/>
                  <w:kern w:val="0"/>
                  <w:szCs w:val="21"/>
                </w:rPr>
                <w:t>10A</w:t>
              </w:r>
            </w:smartTag>
            <w:r w:rsidRPr="00D71A36">
              <w:rPr>
                <w:rFonts w:ascii="宋体" w:hAnsi="宋体" w:cs="宋体" w:hint="eastAsia"/>
                <w:kern w:val="0"/>
                <w:szCs w:val="21"/>
              </w:rPr>
              <w:t>/INSERTION-18I-SSS-ELE-ST-G2）</w:t>
            </w:r>
          </w:p>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设备编号：</w:t>
            </w:r>
            <w:r w:rsidRPr="00D71A36">
              <w:rPr>
                <w:rFonts w:ascii="宋体" w:hAnsi="宋体" w:cs="宋体"/>
                <w:kern w:val="0"/>
                <w:szCs w:val="21"/>
              </w:rPr>
              <w:t>F</w:t>
            </w:r>
            <w:smartTag w:uri="urn:schemas-microsoft-com:office:smarttags" w:element="chmetcnv">
              <w:smartTagPr>
                <w:attr w:name="UnitName" w:val="F"/>
                <w:attr w:name="SourceValue" w:val="301"/>
                <w:attr w:name="HasSpace" w:val="True"/>
                <w:attr w:name="Negative" w:val="False"/>
                <w:attr w:name="NumberType" w:val="1"/>
                <w:attr w:name="TCSC" w:val="0"/>
              </w:smartTagPr>
              <w:r w:rsidRPr="00D71A36">
                <w:rPr>
                  <w:rFonts w:ascii="宋体" w:hAnsi="宋体" w:cs="宋体"/>
                  <w:kern w:val="0"/>
                  <w:szCs w:val="21"/>
                </w:rPr>
                <w:t>301 F</w:t>
              </w:r>
            </w:smartTag>
            <w:smartTag w:uri="urn:schemas-microsoft-com:office:smarttags" w:element="chmetcnv">
              <w:smartTagPr>
                <w:attr w:name="UnitName" w:val="F"/>
                <w:attr w:name="SourceValue" w:val="302"/>
                <w:attr w:name="HasSpace" w:val="True"/>
                <w:attr w:name="Negative" w:val="False"/>
                <w:attr w:name="NumberType" w:val="1"/>
                <w:attr w:name="TCSC" w:val="0"/>
              </w:smartTagPr>
              <w:r w:rsidRPr="00D71A36">
                <w:rPr>
                  <w:rFonts w:ascii="宋体" w:hAnsi="宋体" w:cs="宋体"/>
                  <w:kern w:val="0"/>
                  <w:szCs w:val="21"/>
                </w:rPr>
                <w:t>30</w:t>
              </w:r>
              <w:r w:rsidRPr="00D71A36">
                <w:rPr>
                  <w:rFonts w:ascii="宋体" w:hAnsi="宋体" w:cs="宋体" w:hint="eastAsia"/>
                  <w:kern w:val="0"/>
                  <w:szCs w:val="21"/>
                </w:rPr>
                <w:t>2</w:t>
              </w:r>
              <w:r w:rsidRPr="00D71A36">
                <w:rPr>
                  <w:rFonts w:ascii="宋体" w:hAnsi="宋体" w:cs="宋体"/>
                  <w:kern w:val="0"/>
                  <w:szCs w:val="21"/>
                </w:rPr>
                <w:t xml:space="preserve"> F</w:t>
              </w:r>
            </w:smartTag>
            <w:smartTag w:uri="urn:schemas-microsoft-com:office:smarttags" w:element="chmetcnv">
              <w:smartTagPr>
                <w:attr w:name="UnitName" w:val="F"/>
                <w:attr w:name="SourceValue" w:val="303"/>
                <w:attr w:name="HasSpace" w:val="True"/>
                <w:attr w:name="Negative" w:val="False"/>
                <w:attr w:name="NumberType" w:val="1"/>
                <w:attr w:name="TCSC" w:val="0"/>
              </w:smartTagPr>
              <w:r w:rsidRPr="00D71A36">
                <w:rPr>
                  <w:rFonts w:ascii="宋体" w:hAnsi="宋体" w:cs="宋体"/>
                  <w:kern w:val="0"/>
                  <w:szCs w:val="21"/>
                </w:rPr>
                <w:t>30</w:t>
              </w:r>
              <w:r w:rsidRPr="00D71A36">
                <w:rPr>
                  <w:rFonts w:ascii="宋体" w:hAnsi="宋体" w:cs="宋体" w:hint="eastAsia"/>
                  <w:kern w:val="0"/>
                  <w:szCs w:val="21"/>
                </w:rPr>
                <w:t>3</w:t>
              </w:r>
              <w:r w:rsidRPr="00D71A36">
                <w:rPr>
                  <w:rFonts w:ascii="宋体" w:hAnsi="宋体" w:cs="宋体"/>
                  <w:kern w:val="0"/>
                  <w:szCs w:val="21"/>
                </w:rPr>
                <w:t xml:space="preserve"> F</w:t>
              </w:r>
            </w:smartTag>
            <w:r w:rsidRPr="00D71A36">
              <w:rPr>
                <w:rFonts w:ascii="宋体" w:hAnsi="宋体" w:cs="宋体"/>
                <w:kern w:val="0"/>
                <w:szCs w:val="21"/>
              </w:rPr>
              <w:t>30</w:t>
            </w:r>
            <w:r w:rsidRPr="00D71A36">
              <w:rPr>
                <w:rFonts w:ascii="宋体" w:hAnsi="宋体" w:cs="宋体" w:hint="eastAsia"/>
                <w:kern w:val="0"/>
                <w:szCs w:val="21"/>
              </w:rPr>
              <w:t>4</w:t>
            </w:r>
          </w:p>
        </w:tc>
        <w:tc>
          <w:tcPr>
            <w:tcW w:w="426"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北京</w:t>
            </w:r>
          </w:p>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德菲</w:t>
            </w:r>
          </w:p>
        </w:tc>
        <w:tc>
          <w:tcPr>
            <w:tcW w:w="273"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4</w:t>
            </w:r>
          </w:p>
        </w:tc>
        <w:tc>
          <w:tcPr>
            <w:tcW w:w="602" w:type="pct"/>
            <w:vAlign w:val="center"/>
          </w:tcPr>
          <w:p w:rsidR="00A901E0" w:rsidRPr="00D71A36" w:rsidRDefault="00A901E0" w:rsidP="003C781F">
            <w:pPr>
              <w:widowControl/>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一体化（探头+变送器）</w:t>
            </w:r>
          </w:p>
        </w:tc>
        <w:tc>
          <w:tcPr>
            <w:tcW w:w="1928" w:type="pct"/>
            <w:vAlign w:val="center"/>
          </w:tcPr>
          <w:p w:rsidR="00A901E0" w:rsidRPr="00D71A36" w:rsidRDefault="00A901E0" w:rsidP="003C781F">
            <w:pPr>
              <w:widowControl/>
              <w:tabs>
                <w:tab w:val="center" w:pos="4153"/>
                <w:tab w:val="right" w:pos="8306"/>
              </w:tabs>
              <w:snapToGrid w:val="0"/>
              <w:jc w:val="left"/>
              <w:rPr>
                <w:rFonts w:ascii="宋体" w:hAnsi="宋体" w:cs="宋体" w:hint="eastAsia"/>
                <w:kern w:val="0"/>
                <w:szCs w:val="21"/>
              </w:rPr>
            </w:pPr>
            <w:r w:rsidRPr="00D71A36">
              <w:rPr>
                <w:rFonts w:ascii="宋体" w:hAnsi="宋体" w:hint="eastAsia"/>
                <w:szCs w:val="21"/>
              </w:rPr>
              <w:t>整体更换，产品质量不得低于原品牌，恢复原有测量精度，</w:t>
            </w:r>
            <w:r w:rsidRPr="00D71A36">
              <w:rPr>
                <w:rFonts w:ascii="宋体" w:hAnsi="宋体" w:cs="宋体" w:hint="eastAsia"/>
                <w:kern w:val="0"/>
                <w:szCs w:val="21"/>
              </w:rPr>
              <w:t>需在投入使用前完成校准。</w:t>
            </w:r>
          </w:p>
        </w:tc>
        <w:tc>
          <w:tcPr>
            <w:tcW w:w="172" w:type="pct"/>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r>
      <w:tr w:rsidR="00A901E0" w:rsidRPr="00D01AB3" w:rsidTr="003C781F">
        <w:trPr>
          <w:gridAfter w:val="1"/>
          <w:wAfter w:w="59" w:type="pct"/>
          <w:trHeight w:val="828"/>
          <w:jc w:val="center"/>
        </w:trPr>
        <w:tc>
          <w:tcPr>
            <w:tcW w:w="605" w:type="pct"/>
            <w:vMerge/>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c>
          <w:tcPr>
            <w:tcW w:w="308"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27</w:t>
            </w:r>
          </w:p>
        </w:tc>
        <w:tc>
          <w:tcPr>
            <w:tcW w:w="627"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数字化ORP电极</w:t>
            </w:r>
          </w:p>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（型号：CPM253/CTS1）</w:t>
            </w:r>
          </w:p>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设备编</w:t>
            </w:r>
            <w:r w:rsidRPr="00D71A36">
              <w:rPr>
                <w:rFonts w:ascii="宋体" w:hAnsi="宋体" w:cs="宋体" w:hint="eastAsia"/>
                <w:kern w:val="0"/>
                <w:szCs w:val="21"/>
              </w:rPr>
              <w:lastRenderedPageBreak/>
              <w:t>号：</w:t>
            </w:r>
            <w:r w:rsidRPr="00D71A36">
              <w:rPr>
                <w:rFonts w:ascii="宋体" w:hAnsi="宋体" w:cs="宋体"/>
                <w:kern w:val="0"/>
                <w:szCs w:val="21"/>
              </w:rPr>
              <w:t>A301</w:t>
            </w:r>
          </w:p>
        </w:tc>
        <w:tc>
          <w:tcPr>
            <w:tcW w:w="426" w:type="pct"/>
            <w:shd w:val="clear" w:color="auto" w:fill="auto"/>
            <w:vAlign w:val="center"/>
          </w:tcPr>
          <w:p w:rsidR="00A901E0" w:rsidRPr="00D71A36" w:rsidRDefault="00A901E0" w:rsidP="003C781F">
            <w:pPr>
              <w:jc w:val="center"/>
              <w:rPr>
                <w:rFonts w:ascii="宋体" w:hAnsi="宋体" w:hint="eastAsia"/>
                <w:szCs w:val="21"/>
              </w:rPr>
            </w:pPr>
            <w:r w:rsidRPr="00D71A36">
              <w:rPr>
                <w:rFonts w:ascii="宋体" w:hAnsi="宋体" w:cs="宋体" w:hint="eastAsia"/>
                <w:kern w:val="0"/>
                <w:szCs w:val="21"/>
              </w:rPr>
              <w:lastRenderedPageBreak/>
              <w:t>HACH</w:t>
            </w:r>
          </w:p>
        </w:tc>
        <w:tc>
          <w:tcPr>
            <w:tcW w:w="273"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1</w:t>
            </w:r>
          </w:p>
        </w:tc>
        <w:tc>
          <w:tcPr>
            <w:tcW w:w="602" w:type="pct"/>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p>
        </w:tc>
        <w:tc>
          <w:tcPr>
            <w:tcW w:w="1928" w:type="pct"/>
            <w:vAlign w:val="center"/>
          </w:tcPr>
          <w:p w:rsidR="00A901E0" w:rsidRPr="00D71A36" w:rsidRDefault="00A901E0" w:rsidP="003C781F">
            <w:pPr>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更换探头</w:t>
            </w:r>
            <w:r w:rsidRPr="00D71A36">
              <w:rPr>
                <w:rFonts w:ascii="宋体" w:hAnsi="宋体" w:hint="eastAsia"/>
                <w:szCs w:val="21"/>
              </w:rPr>
              <w:t>，产品质量不得低于原品牌，恢复原有测量精度。</w:t>
            </w:r>
          </w:p>
        </w:tc>
        <w:tc>
          <w:tcPr>
            <w:tcW w:w="172" w:type="pct"/>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r>
      <w:tr w:rsidR="00A901E0" w:rsidRPr="00D01AB3" w:rsidTr="003C781F">
        <w:trPr>
          <w:gridAfter w:val="1"/>
          <w:wAfter w:w="59" w:type="pct"/>
          <w:trHeight w:val="713"/>
          <w:jc w:val="center"/>
        </w:trPr>
        <w:tc>
          <w:tcPr>
            <w:tcW w:w="605" w:type="pct"/>
            <w:vMerge/>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c>
          <w:tcPr>
            <w:tcW w:w="308"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hint="eastAsia"/>
                <w:szCs w:val="21"/>
              </w:rPr>
            </w:pPr>
            <w:r w:rsidRPr="00D71A36">
              <w:rPr>
                <w:rFonts w:ascii="宋体" w:hAnsi="宋体" w:hint="eastAsia"/>
                <w:szCs w:val="21"/>
              </w:rPr>
              <w:t>28</w:t>
            </w:r>
          </w:p>
        </w:tc>
        <w:tc>
          <w:tcPr>
            <w:tcW w:w="627"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污泥界面仪表</w:t>
            </w:r>
          </w:p>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（型号：SONATAX SC</w:t>
            </w:r>
            <w:r w:rsidRPr="00D71A36">
              <w:rPr>
                <w:rFonts w:ascii="宋体" w:hAnsi="宋体" w:cs="宋体"/>
                <w:kern w:val="0"/>
                <w:szCs w:val="21"/>
              </w:rPr>
              <w:t>）</w:t>
            </w:r>
          </w:p>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设备编号：01、</w:t>
            </w:r>
            <w:r w:rsidRPr="00D71A36">
              <w:rPr>
                <w:rFonts w:ascii="宋体" w:hAnsi="宋体" w:cs="宋体"/>
                <w:kern w:val="0"/>
                <w:szCs w:val="21"/>
              </w:rPr>
              <w:t xml:space="preserve"> 0</w:t>
            </w:r>
            <w:r w:rsidRPr="00D71A36">
              <w:rPr>
                <w:rFonts w:ascii="宋体" w:hAnsi="宋体" w:cs="宋体" w:hint="eastAsia"/>
                <w:kern w:val="0"/>
                <w:szCs w:val="21"/>
              </w:rPr>
              <w:t>2</w:t>
            </w:r>
          </w:p>
        </w:tc>
        <w:tc>
          <w:tcPr>
            <w:tcW w:w="426"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HACH</w:t>
            </w:r>
          </w:p>
        </w:tc>
        <w:tc>
          <w:tcPr>
            <w:tcW w:w="273" w:type="pct"/>
            <w:shd w:val="clear" w:color="auto" w:fill="auto"/>
            <w:vAlign w:val="center"/>
          </w:tcPr>
          <w:p w:rsidR="00A901E0" w:rsidRPr="00D71A36" w:rsidRDefault="00A901E0" w:rsidP="003C781F">
            <w:pPr>
              <w:tabs>
                <w:tab w:val="center" w:pos="4153"/>
                <w:tab w:val="right" w:pos="8306"/>
              </w:tabs>
              <w:snapToGrid w:val="0"/>
              <w:jc w:val="center"/>
              <w:rPr>
                <w:rFonts w:ascii="宋体" w:hAnsi="宋体" w:cs="宋体" w:hint="eastAsia"/>
                <w:kern w:val="0"/>
                <w:szCs w:val="21"/>
              </w:rPr>
            </w:pPr>
            <w:r w:rsidRPr="00D71A36">
              <w:rPr>
                <w:rFonts w:ascii="宋体" w:hAnsi="宋体" w:cs="宋体" w:hint="eastAsia"/>
                <w:kern w:val="0"/>
                <w:szCs w:val="21"/>
              </w:rPr>
              <w:t>2</w:t>
            </w:r>
          </w:p>
        </w:tc>
        <w:tc>
          <w:tcPr>
            <w:tcW w:w="602" w:type="pct"/>
            <w:vAlign w:val="center"/>
          </w:tcPr>
          <w:p w:rsidR="00A901E0" w:rsidRPr="00D71A36" w:rsidRDefault="00A901E0" w:rsidP="003C781F">
            <w:pPr>
              <w:widowControl/>
              <w:tabs>
                <w:tab w:val="center" w:pos="4153"/>
                <w:tab w:val="right" w:pos="8306"/>
              </w:tabs>
              <w:snapToGrid w:val="0"/>
              <w:jc w:val="center"/>
              <w:rPr>
                <w:rFonts w:ascii="宋体" w:hAnsi="宋体" w:cs="宋体" w:hint="eastAsia"/>
                <w:kern w:val="0"/>
                <w:szCs w:val="21"/>
              </w:rPr>
            </w:pPr>
          </w:p>
        </w:tc>
        <w:tc>
          <w:tcPr>
            <w:tcW w:w="1928" w:type="pct"/>
            <w:vAlign w:val="center"/>
          </w:tcPr>
          <w:p w:rsidR="00A901E0" w:rsidRPr="00D71A36" w:rsidRDefault="00A901E0" w:rsidP="003C781F">
            <w:pPr>
              <w:tabs>
                <w:tab w:val="center" w:pos="4153"/>
                <w:tab w:val="right" w:pos="8306"/>
              </w:tabs>
              <w:snapToGrid w:val="0"/>
              <w:jc w:val="left"/>
              <w:rPr>
                <w:rFonts w:ascii="宋体" w:hAnsi="宋体" w:cs="宋体" w:hint="eastAsia"/>
                <w:kern w:val="0"/>
                <w:szCs w:val="21"/>
              </w:rPr>
            </w:pPr>
            <w:r w:rsidRPr="00D71A36">
              <w:rPr>
                <w:rFonts w:ascii="宋体" w:hAnsi="宋体" w:cs="宋体" w:hint="eastAsia"/>
                <w:kern w:val="0"/>
                <w:szCs w:val="21"/>
              </w:rPr>
              <w:t>更换探头</w:t>
            </w:r>
            <w:r w:rsidRPr="00D71A36">
              <w:rPr>
                <w:rFonts w:ascii="宋体" w:hAnsi="宋体" w:hint="eastAsia"/>
                <w:szCs w:val="21"/>
              </w:rPr>
              <w:t>，产品质量不得低于原品牌，恢复原有测量精度。</w:t>
            </w:r>
          </w:p>
        </w:tc>
        <w:tc>
          <w:tcPr>
            <w:tcW w:w="172" w:type="pct"/>
            <w:vAlign w:val="center"/>
          </w:tcPr>
          <w:p w:rsidR="00A901E0" w:rsidRPr="00D71A36" w:rsidRDefault="00A901E0" w:rsidP="003C781F">
            <w:pPr>
              <w:tabs>
                <w:tab w:val="center" w:pos="4153"/>
                <w:tab w:val="right" w:pos="8306"/>
              </w:tabs>
              <w:snapToGrid w:val="0"/>
              <w:jc w:val="center"/>
              <w:rPr>
                <w:rFonts w:ascii="宋体" w:hAnsi="宋体" w:hint="eastAsia"/>
                <w:szCs w:val="21"/>
              </w:rPr>
            </w:pPr>
          </w:p>
        </w:tc>
      </w:tr>
    </w:tbl>
    <w:p w:rsidR="00A901E0" w:rsidRDefault="00A901E0" w:rsidP="00A901E0">
      <w:pPr>
        <w:rPr>
          <w:rFonts w:ascii="宋体" w:hAnsi="宋体"/>
          <w:sz w:val="24"/>
          <w:szCs w:val="28"/>
        </w:rPr>
      </w:pPr>
    </w:p>
    <w:p w:rsidR="00A901E0" w:rsidRPr="0007133E" w:rsidRDefault="00A901E0" w:rsidP="00A901E0">
      <w:pPr>
        <w:rPr>
          <w:rFonts w:ascii="宋体" w:hAnsi="宋体" w:hint="eastAsia"/>
          <w:sz w:val="24"/>
          <w:szCs w:val="28"/>
        </w:rPr>
      </w:pPr>
      <w:r>
        <w:rPr>
          <w:rFonts w:ascii="宋体" w:hAnsi="宋体" w:hint="eastAsia"/>
          <w:sz w:val="24"/>
          <w:szCs w:val="28"/>
        </w:rPr>
        <w:t>三、</w:t>
      </w:r>
      <w:r>
        <w:rPr>
          <w:rFonts w:ascii="宋体" w:hAnsi="宋体"/>
          <w:sz w:val="24"/>
          <w:szCs w:val="28"/>
        </w:rPr>
        <w:t>其他</w:t>
      </w:r>
    </w:p>
    <w:p w:rsidR="00A901E0" w:rsidRPr="002D7FCD" w:rsidRDefault="00A901E0" w:rsidP="00A901E0">
      <w:pPr>
        <w:spacing w:beforeLines="50" w:before="156" w:line="360" w:lineRule="auto"/>
        <w:outlineLvl w:val="0"/>
        <w:rPr>
          <w:rFonts w:ascii="宋体" w:hAnsi="宋体" w:hint="eastAsia"/>
          <w:sz w:val="24"/>
          <w:szCs w:val="24"/>
        </w:rPr>
      </w:pPr>
      <w:r w:rsidRPr="002D7FCD">
        <w:rPr>
          <w:rFonts w:ascii="宋体" w:hAnsi="宋体" w:hint="eastAsia"/>
          <w:sz w:val="24"/>
          <w:szCs w:val="24"/>
        </w:rPr>
        <w:t>1、配件要求：</w:t>
      </w:r>
      <w:r w:rsidRPr="0007133E">
        <w:rPr>
          <w:rFonts w:ascii="宋体" w:hAnsi="宋体" w:hint="eastAsia"/>
          <w:sz w:val="24"/>
          <w:szCs w:val="24"/>
        </w:rPr>
        <w:t>与原设备供货厂家保持一致。</w:t>
      </w:r>
    </w:p>
    <w:p w:rsidR="00A901E0" w:rsidRPr="002D7FCD" w:rsidRDefault="00A901E0" w:rsidP="00A901E0">
      <w:pPr>
        <w:spacing w:beforeLines="50" w:before="156" w:line="360" w:lineRule="auto"/>
        <w:outlineLvl w:val="0"/>
        <w:rPr>
          <w:rFonts w:ascii="宋体" w:hAnsi="宋体" w:hint="eastAsia"/>
          <w:sz w:val="24"/>
          <w:szCs w:val="24"/>
        </w:rPr>
      </w:pPr>
      <w:r w:rsidRPr="002D7FCD">
        <w:rPr>
          <w:rFonts w:ascii="宋体" w:hAnsi="宋体" w:hint="eastAsia"/>
          <w:sz w:val="24"/>
          <w:szCs w:val="24"/>
        </w:rPr>
        <w:t>2、与运营单位配合要求：</w:t>
      </w:r>
      <w:r w:rsidRPr="0007133E">
        <w:rPr>
          <w:rFonts w:ascii="宋体" w:hAnsi="宋体" w:hint="eastAsia"/>
          <w:sz w:val="24"/>
          <w:szCs w:val="24"/>
        </w:rPr>
        <w:t>不影响运营单位的正常生产</w:t>
      </w:r>
    </w:p>
    <w:p w:rsidR="00A901E0" w:rsidRPr="002D7FCD" w:rsidRDefault="00A901E0" w:rsidP="00A901E0">
      <w:pPr>
        <w:spacing w:beforeLines="50" w:before="156" w:line="360" w:lineRule="auto"/>
        <w:outlineLvl w:val="0"/>
        <w:rPr>
          <w:rFonts w:ascii="宋体" w:hAnsi="宋体" w:hint="eastAsia"/>
          <w:sz w:val="24"/>
          <w:szCs w:val="24"/>
        </w:rPr>
      </w:pPr>
      <w:r w:rsidRPr="002D7FCD">
        <w:rPr>
          <w:rFonts w:ascii="宋体" w:hAnsi="宋体"/>
          <w:sz w:val="24"/>
          <w:szCs w:val="24"/>
        </w:rPr>
        <w:t>3</w:t>
      </w:r>
      <w:r w:rsidRPr="002D7FCD">
        <w:rPr>
          <w:rFonts w:ascii="宋体" w:hAnsi="宋体" w:hint="eastAsia"/>
          <w:sz w:val="24"/>
          <w:szCs w:val="24"/>
        </w:rPr>
        <w:t>、负责设备拆除、运输、维修及安装、调试，并提供技术服务，其中安装调试必须在原设备厂家指导下开展，投标报价中包含设备及配件、辅材等所有费用。</w:t>
      </w:r>
    </w:p>
    <w:p w:rsidR="00A901E0" w:rsidRPr="0007133E" w:rsidRDefault="00A901E0" w:rsidP="00A901E0">
      <w:pPr>
        <w:spacing w:beforeLines="50" w:before="156" w:line="360" w:lineRule="auto"/>
        <w:outlineLvl w:val="0"/>
        <w:rPr>
          <w:rFonts w:ascii="宋体" w:hAnsi="宋体" w:hint="eastAsia"/>
          <w:sz w:val="24"/>
          <w:szCs w:val="24"/>
        </w:rPr>
      </w:pPr>
      <w:bookmarkStart w:id="2" w:name="_Toc320629744"/>
      <w:r w:rsidRPr="002D7FCD">
        <w:rPr>
          <w:rFonts w:ascii="宋体" w:hAnsi="宋体" w:hint="eastAsia"/>
          <w:sz w:val="24"/>
          <w:szCs w:val="24"/>
        </w:rPr>
        <w:t>3、售后服务要求</w:t>
      </w:r>
      <w:bookmarkEnd w:id="2"/>
      <w:r>
        <w:rPr>
          <w:rFonts w:ascii="宋体" w:hAnsi="宋体" w:hint="eastAsia"/>
          <w:sz w:val="24"/>
          <w:szCs w:val="24"/>
        </w:rPr>
        <w:t>：</w:t>
      </w:r>
      <w:r w:rsidRPr="0007133E">
        <w:rPr>
          <w:rFonts w:ascii="宋体" w:hAnsi="宋体" w:hint="eastAsia"/>
          <w:sz w:val="24"/>
          <w:szCs w:val="24"/>
        </w:rPr>
        <w:t>接到报修电话后4小时内到达现场。</w:t>
      </w:r>
    </w:p>
    <w:p w:rsidR="00A901E0" w:rsidRPr="002D7FCD" w:rsidRDefault="00A901E0" w:rsidP="00A901E0">
      <w:pPr>
        <w:spacing w:line="360" w:lineRule="auto"/>
        <w:outlineLvl w:val="0"/>
        <w:rPr>
          <w:rFonts w:ascii="宋体" w:hAnsi="宋体" w:hint="eastAsia"/>
          <w:sz w:val="24"/>
          <w:szCs w:val="24"/>
        </w:rPr>
      </w:pPr>
      <w:r>
        <w:rPr>
          <w:rFonts w:ascii="宋体" w:hAnsi="宋体" w:hint="eastAsia"/>
          <w:sz w:val="24"/>
          <w:szCs w:val="24"/>
        </w:rPr>
        <w:t>5、</w:t>
      </w:r>
      <w:r w:rsidRPr="002D7FCD">
        <w:rPr>
          <w:rFonts w:ascii="宋体" w:hAnsi="宋体" w:hint="eastAsia"/>
          <w:sz w:val="24"/>
          <w:szCs w:val="24"/>
        </w:rPr>
        <w:t>投标文件中须承诺：若</w:t>
      </w:r>
      <w:r w:rsidRPr="00D71A36">
        <w:rPr>
          <w:rFonts w:ascii="宋体" w:hAnsi="宋体" w:hint="eastAsia"/>
          <w:sz w:val="24"/>
          <w:szCs w:val="24"/>
        </w:rPr>
        <w:t>中标，在供货前向招标</w:t>
      </w:r>
      <w:r w:rsidRPr="002D7FCD">
        <w:rPr>
          <w:rFonts w:ascii="宋体" w:hAnsi="宋体" w:hint="eastAsia"/>
          <w:sz w:val="24"/>
          <w:szCs w:val="24"/>
        </w:rPr>
        <w:t>人提供所投主要设备及配件（飞力、KSB、ABS水泵及推进器，阿法拉伐离心机，无锡通用格栅和刮泥机，ABS鼓风机）的制造商的产品授权或销售代理证明材料。</w:t>
      </w:r>
    </w:p>
    <w:p w:rsidR="00A901E0" w:rsidRPr="003439CC" w:rsidRDefault="00A901E0" w:rsidP="00A901E0">
      <w:pPr>
        <w:shd w:val="clear" w:color="auto" w:fill="FFFFFF"/>
        <w:spacing w:line="360" w:lineRule="auto"/>
        <w:ind w:right="301"/>
        <w:rPr>
          <w:rFonts w:ascii="宋体" w:hAnsi="宋体" w:cs="仿宋_GB2312"/>
          <w:b/>
          <w:sz w:val="24"/>
          <w:szCs w:val="24"/>
        </w:rPr>
      </w:pPr>
      <w:r w:rsidRPr="003439CC">
        <w:rPr>
          <w:rFonts w:ascii="宋体" w:hAnsi="宋体" w:cs="仿宋_GB2312" w:hint="eastAsia"/>
          <w:b/>
          <w:sz w:val="24"/>
          <w:szCs w:val="24"/>
        </w:rPr>
        <w:t>附答疑</w:t>
      </w:r>
      <w:r w:rsidRPr="003439CC">
        <w:rPr>
          <w:rFonts w:ascii="宋体" w:hAnsi="宋体" w:cs="仿宋_GB2312"/>
          <w:b/>
          <w:sz w:val="24"/>
          <w:szCs w:val="24"/>
        </w:rPr>
        <w:t>内容：</w:t>
      </w:r>
    </w:p>
    <w:p w:rsidR="00A901E0" w:rsidRPr="003439CC" w:rsidRDefault="00A901E0" w:rsidP="00A901E0">
      <w:pPr>
        <w:spacing w:line="360" w:lineRule="auto"/>
        <w:jc w:val="left"/>
        <w:rPr>
          <w:rFonts w:ascii="宋体" w:hAnsi="宋体" w:hint="eastAsia"/>
          <w:sz w:val="24"/>
          <w:szCs w:val="24"/>
        </w:rPr>
      </w:pPr>
      <w:r w:rsidRPr="003439CC">
        <w:rPr>
          <w:rFonts w:ascii="宋体" w:eastAsia="宋体" w:hAnsi="宋体"/>
          <w:sz w:val="24"/>
          <w:szCs w:val="24"/>
        </w:rPr>
        <w:t>1</w:t>
      </w:r>
      <w:r w:rsidRPr="003439CC">
        <w:rPr>
          <w:rFonts w:ascii="宋体" w:hAnsi="宋体" w:hint="eastAsia"/>
          <w:sz w:val="24"/>
          <w:szCs w:val="24"/>
        </w:rPr>
        <w:t>、维修设备表第7项、第8项、第14项、第21项型号不全，请提供详细设备型号。</w:t>
      </w:r>
    </w:p>
    <w:p w:rsidR="00A901E0" w:rsidRPr="003439CC" w:rsidRDefault="00A901E0" w:rsidP="00A901E0">
      <w:pPr>
        <w:spacing w:line="360" w:lineRule="auto"/>
        <w:jc w:val="left"/>
        <w:rPr>
          <w:rFonts w:ascii="宋体" w:hAnsi="宋体" w:hint="eastAsia"/>
          <w:sz w:val="24"/>
          <w:szCs w:val="24"/>
        </w:rPr>
      </w:pPr>
      <w:r w:rsidRPr="003439CC">
        <w:rPr>
          <w:rFonts w:ascii="宋体" w:hAnsi="宋体" w:hint="eastAsia"/>
          <w:sz w:val="24"/>
          <w:szCs w:val="24"/>
        </w:rPr>
        <w:t>答：第7、8项型号无误，第14项型号为NM090BY01L06V，第21项型号为6SE7031-8EF60-Z，如有其他不明之处，投标人可自行勘察现场。</w:t>
      </w:r>
    </w:p>
    <w:p w:rsidR="00A901E0" w:rsidRPr="003439CC" w:rsidRDefault="00A901E0" w:rsidP="00A901E0">
      <w:pPr>
        <w:spacing w:line="360" w:lineRule="auto"/>
        <w:jc w:val="left"/>
        <w:rPr>
          <w:rFonts w:ascii="宋体" w:hAnsi="宋体" w:hint="eastAsia"/>
          <w:sz w:val="24"/>
          <w:szCs w:val="24"/>
        </w:rPr>
      </w:pPr>
      <w:r w:rsidRPr="003439CC">
        <w:rPr>
          <w:rFonts w:ascii="宋体" w:eastAsia="宋体" w:hAnsi="宋体"/>
          <w:sz w:val="24"/>
          <w:szCs w:val="24"/>
        </w:rPr>
        <w:t>2</w:t>
      </w:r>
      <w:r w:rsidRPr="003439CC">
        <w:rPr>
          <w:rFonts w:ascii="宋体" w:hAnsi="宋体" w:hint="eastAsia"/>
          <w:sz w:val="24"/>
          <w:szCs w:val="24"/>
        </w:rPr>
        <w:t>、由于设备的升级换代，维修设备表第10项、第16项型号已停产或改变（如：污泥浓度计CUM253/CUS41已停产），请问如何处理。</w:t>
      </w:r>
    </w:p>
    <w:p w:rsidR="00A901E0" w:rsidRPr="003439CC" w:rsidRDefault="00A901E0" w:rsidP="00A901E0">
      <w:pPr>
        <w:spacing w:line="360" w:lineRule="auto"/>
        <w:rPr>
          <w:rFonts w:ascii="宋体" w:hAnsi="宋体"/>
          <w:sz w:val="24"/>
          <w:szCs w:val="24"/>
        </w:rPr>
      </w:pPr>
      <w:r w:rsidRPr="003439CC">
        <w:rPr>
          <w:rFonts w:ascii="宋体" w:hAnsi="宋体" w:hint="eastAsia"/>
          <w:sz w:val="24"/>
          <w:szCs w:val="24"/>
        </w:rPr>
        <w:t>答:采用原品牌升级（或替代）型号。</w:t>
      </w:r>
    </w:p>
    <w:p w:rsidR="00A901E0" w:rsidRPr="00A901E0" w:rsidRDefault="00A901E0" w:rsidP="00A901E0">
      <w:pPr>
        <w:shd w:val="clear" w:color="auto" w:fill="FFFFFF"/>
        <w:spacing w:line="360" w:lineRule="auto"/>
        <w:ind w:right="301"/>
        <w:rPr>
          <w:rFonts w:ascii="Times New Roman" w:hAnsi="Times New Roman" w:cs="Times New Roman" w:hint="eastAsia"/>
          <w:color w:val="FF0000"/>
          <w:kern w:val="0"/>
          <w:sz w:val="24"/>
          <w:szCs w:val="24"/>
        </w:rPr>
      </w:pPr>
    </w:p>
    <w:sectPr w:rsidR="00A901E0" w:rsidRPr="00A901E0" w:rsidSect="003009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201" w:rsidRDefault="006D0201" w:rsidP="00FA03FF">
      <w:r>
        <w:separator/>
      </w:r>
    </w:p>
  </w:endnote>
  <w:endnote w:type="continuationSeparator" w:id="0">
    <w:p w:rsidR="006D0201" w:rsidRDefault="006D0201" w:rsidP="00FA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Sartorius Rotis Sans">
    <w:altName w:val="宋体"/>
    <w:charset w:val="86"/>
    <w:family w:val="auto"/>
    <w:pitch w:val="default"/>
    <w:sig w:usb0="00000000" w:usb1="00000000" w:usb2="00000010" w:usb3="00000000" w:csb0="00040000" w:csb1="00000000"/>
  </w:font>
  <w:font w:name="Univers LT Std 45 Light">
    <w:altName w:val="新宋体"/>
    <w:charset w:val="86"/>
    <w:family w:val="roman"/>
    <w:pitch w:val="default"/>
    <w:sig w:usb0="00000000" w:usb1="0000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DTLArgoTLight">
    <w:altName w:val="Arial"/>
    <w:charset w:val="00"/>
    <w:family w:val="swiss"/>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201" w:rsidRDefault="006D0201" w:rsidP="00FA03FF">
      <w:r>
        <w:separator/>
      </w:r>
    </w:p>
  </w:footnote>
  <w:footnote w:type="continuationSeparator" w:id="0">
    <w:p w:rsidR="006D0201" w:rsidRDefault="006D0201" w:rsidP="00FA0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65EF"/>
    <w:multiLevelType w:val="hybridMultilevel"/>
    <w:tmpl w:val="A762C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1A480B"/>
    <w:multiLevelType w:val="hybridMultilevel"/>
    <w:tmpl w:val="0ECE5D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2F3FE1"/>
    <w:multiLevelType w:val="hybridMultilevel"/>
    <w:tmpl w:val="9AA080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805CB1"/>
    <w:multiLevelType w:val="hybridMultilevel"/>
    <w:tmpl w:val="A762C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0124A3"/>
    <w:multiLevelType w:val="hybridMultilevel"/>
    <w:tmpl w:val="A762C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125B7D"/>
    <w:multiLevelType w:val="multilevel"/>
    <w:tmpl w:val="08125B7D"/>
    <w:lvl w:ilvl="0">
      <w:start w:val="5"/>
      <w:numFmt w:val="japaneseCounting"/>
      <w:lvlText w:val="%1、"/>
      <w:lvlJc w:val="left"/>
      <w:pPr>
        <w:ind w:left="450" w:hanging="4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15:restartNumberingAfterBreak="0">
    <w:nsid w:val="081F3F03"/>
    <w:multiLevelType w:val="hybridMultilevel"/>
    <w:tmpl w:val="520037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BF44FFE"/>
    <w:multiLevelType w:val="multilevel"/>
    <w:tmpl w:val="0BF44FFE"/>
    <w:lvl w:ilvl="0">
      <w:start w:val="5"/>
      <w:numFmt w:val="japaneseCounting"/>
      <w:lvlText w:val="%1、"/>
      <w:lvlJc w:val="left"/>
      <w:pPr>
        <w:ind w:left="450" w:hanging="450"/>
      </w:pPr>
      <w:rPr>
        <w:rFonts w:hint="default"/>
      </w:rPr>
    </w:lvl>
    <w:lvl w:ilvl="1" w:tentative="1">
      <w:start w:val="1"/>
      <w:numFmt w:val="lowerLetter"/>
      <w:lvlText w:val="%2)"/>
      <w:lvlJc w:val="left"/>
      <w:pPr>
        <w:ind w:left="840" w:hanging="420"/>
      </w:pPr>
    </w:lvl>
    <w:lvl w:ilvl="2">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15:restartNumberingAfterBreak="0">
    <w:nsid w:val="0CE30F30"/>
    <w:multiLevelType w:val="hybridMultilevel"/>
    <w:tmpl w:val="C4A80510"/>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9" w15:restartNumberingAfterBreak="0">
    <w:nsid w:val="0D745DF8"/>
    <w:multiLevelType w:val="multilevel"/>
    <w:tmpl w:val="0D745DF8"/>
    <w:lvl w:ilvl="0">
      <w:start w:val="5"/>
      <w:numFmt w:val="japaneseCounting"/>
      <w:lvlText w:val="%1、"/>
      <w:lvlJc w:val="left"/>
      <w:pPr>
        <w:ind w:left="450" w:hanging="4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15:restartNumberingAfterBreak="0">
    <w:nsid w:val="0F0328B7"/>
    <w:multiLevelType w:val="multilevel"/>
    <w:tmpl w:val="0F0328B7"/>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 w15:restartNumberingAfterBreak="0">
    <w:nsid w:val="0F696C02"/>
    <w:multiLevelType w:val="hybridMultilevel"/>
    <w:tmpl w:val="C12C57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FBD7347"/>
    <w:multiLevelType w:val="multilevel"/>
    <w:tmpl w:val="0FBD7347"/>
    <w:lvl w:ilvl="0">
      <w:start w:val="5"/>
      <w:numFmt w:val="japaneseCounting"/>
      <w:lvlText w:val="%1、"/>
      <w:lvlJc w:val="left"/>
      <w:pPr>
        <w:ind w:left="450" w:hanging="4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15:restartNumberingAfterBreak="0">
    <w:nsid w:val="0FDD38FE"/>
    <w:multiLevelType w:val="multilevel"/>
    <w:tmpl w:val="0FDD38FE"/>
    <w:lvl w:ilvl="0">
      <w:start w:val="5"/>
      <w:numFmt w:val="japaneseCounting"/>
      <w:lvlText w:val="%1、"/>
      <w:lvlJc w:val="left"/>
      <w:pPr>
        <w:ind w:left="450" w:hanging="4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 w15:restartNumberingAfterBreak="0">
    <w:nsid w:val="130D1012"/>
    <w:multiLevelType w:val="multilevel"/>
    <w:tmpl w:val="130D1012"/>
    <w:lvl w:ilvl="0">
      <w:start w:val="5"/>
      <w:numFmt w:val="japaneseCounting"/>
      <w:lvlText w:val="%1、"/>
      <w:lvlJc w:val="left"/>
      <w:pPr>
        <w:ind w:left="450" w:hanging="4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15:restartNumberingAfterBreak="0">
    <w:nsid w:val="161F4E01"/>
    <w:multiLevelType w:val="hybridMultilevel"/>
    <w:tmpl w:val="75DABD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7217C41"/>
    <w:multiLevelType w:val="hybridMultilevel"/>
    <w:tmpl w:val="A762C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7F2659D"/>
    <w:multiLevelType w:val="hybridMultilevel"/>
    <w:tmpl w:val="A762C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8202B38"/>
    <w:multiLevelType w:val="hybridMultilevel"/>
    <w:tmpl w:val="82BCDF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9A87171"/>
    <w:multiLevelType w:val="hybridMultilevel"/>
    <w:tmpl w:val="A32439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A427C63"/>
    <w:multiLevelType w:val="hybridMultilevel"/>
    <w:tmpl w:val="68C244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C912578"/>
    <w:multiLevelType w:val="multilevel"/>
    <w:tmpl w:val="1C912578"/>
    <w:lvl w:ilvl="0">
      <w:start w:val="5"/>
      <w:numFmt w:val="japaneseCounting"/>
      <w:lvlText w:val="%1、"/>
      <w:lvlJc w:val="left"/>
      <w:pPr>
        <w:ind w:left="450" w:hanging="4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2" w15:restartNumberingAfterBreak="0">
    <w:nsid w:val="1D3F21D9"/>
    <w:multiLevelType w:val="hybridMultilevel"/>
    <w:tmpl w:val="A762C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E0739B2"/>
    <w:multiLevelType w:val="hybridMultilevel"/>
    <w:tmpl w:val="A762C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EE74789"/>
    <w:multiLevelType w:val="multilevel"/>
    <w:tmpl w:val="1EE74789"/>
    <w:lvl w:ilvl="0">
      <w:start w:val="5"/>
      <w:numFmt w:val="japaneseCounting"/>
      <w:lvlText w:val="%1、"/>
      <w:lvlJc w:val="left"/>
      <w:pPr>
        <w:ind w:left="450" w:hanging="4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 w15:restartNumberingAfterBreak="0">
    <w:nsid w:val="21667768"/>
    <w:multiLevelType w:val="hybridMultilevel"/>
    <w:tmpl w:val="A762C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1D76762"/>
    <w:multiLevelType w:val="hybridMultilevel"/>
    <w:tmpl w:val="A762C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2066C2A"/>
    <w:multiLevelType w:val="multilevel"/>
    <w:tmpl w:val="22066C2A"/>
    <w:lvl w:ilvl="0">
      <w:start w:val="5"/>
      <w:numFmt w:val="japaneseCounting"/>
      <w:lvlText w:val="%1、"/>
      <w:lvlJc w:val="left"/>
      <w:pPr>
        <w:ind w:left="450" w:hanging="4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 w15:restartNumberingAfterBreak="0">
    <w:nsid w:val="222D56DC"/>
    <w:multiLevelType w:val="hybridMultilevel"/>
    <w:tmpl w:val="F8F21D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2C64558"/>
    <w:multiLevelType w:val="hybridMultilevel"/>
    <w:tmpl w:val="A762C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3E00D74"/>
    <w:multiLevelType w:val="hybridMultilevel"/>
    <w:tmpl w:val="A762C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4395FF4"/>
    <w:multiLevelType w:val="multilevel"/>
    <w:tmpl w:val="24395FF4"/>
    <w:lvl w:ilvl="0">
      <w:start w:val="5"/>
      <w:numFmt w:val="japaneseCounting"/>
      <w:lvlText w:val="%1、"/>
      <w:lvlJc w:val="left"/>
      <w:pPr>
        <w:ind w:left="450" w:hanging="4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2" w15:restartNumberingAfterBreak="0">
    <w:nsid w:val="253649EB"/>
    <w:multiLevelType w:val="hybridMultilevel"/>
    <w:tmpl w:val="A762C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25877705"/>
    <w:multiLevelType w:val="hybridMultilevel"/>
    <w:tmpl w:val="A762C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263A31FF"/>
    <w:multiLevelType w:val="hybridMultilevel"/>
    <w:tmpl w:val="9F10AC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5343D32"/>
    <w:multiLevelType w:val="multilevel"/>
    <w:tmpl w:val="35343D32"/>
    <w:lvl w:ilvl="0">
      <w:start w:val="5"/>
      <w:numFmt w:val="japaneseCounting"/>
      <w:lvlText w:val="%1、"/>
      <w:lvlJc w:val="left"/>
      <w:pPr>
        <w:ind w:left="450" w:hanging="4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6" w15:restartNumberingAfterBreak="0">
    <w:nsid w:val="360C2AAD"/>
    <w:multiLevelType w:val="multilevel"/>
    <w:tmpl w:val="360C2AA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7" w15:restartNumberingAfterBreak="0">
    <w:nsid w:val="36343424"/>
    <w:multiLevelType w:val="hybridMultilevel"/>
    <w:tmpl w:val="A762C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36790457"/>
    <w:multiLevelType w:val="hybridMultilevel"/>
    <w:tmpl w:val="A762CE38"/>
    <w:lvl w:ilvl="0" w:tplc="0409000F">
      <w:start w:val="1"/>
      <w:numFmt w:val="decimal"/>
      <w:lvlText w:val="%1."/>
      <w:lvlJc w:val="left"/>
      <w:pPr>
        <w:ind w:left="1697" w:hanging="420"/>
      </w:p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39" w15:restartNumberingAfterBreak="0">
    <w:nsid w:val="37D17EA6"/>
    <w:multiLevelType w:val="multilevel"/>
    <w:tmpl w:val="37D17EA6"/>
    <w:lvl w:ilvl="0">
      <w:start w:val="5"/>
      <w:numFmt w:val="japaneseCounting"/>
      <w:lvlText w:val="%1、"/>
      <w:lvlJc w:val="left"/>
      <w:pPr>
        <w:ind w:left="450" w:hanging="450"/>
      </w:pPr>
      <w:rPr>
        <w:rFonts w:hint="default"/>
      </w:rPr>
    </w:lvl>
    <w:lvl w:ilvl="1" w:tentative="1">
      <w:start w:val="1"/>
      <w:numFmt w:val="lowerLetter"/>
      <w:lvlText w:val="%2)"/>
      <w:lvlJc w:val="left"/>
      <w:pPr>
        <w:ind w:left="840" w:hanging="420"/>
      </w:pPr>
    </w:lvl>
    <w:lvl w:ilvl="2">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0" w15:restartNumberingAfterBreak="0">
    <w:nsid w:val="394F3975"/>
    <w:multiLevelType w:val="multilevel"/>
    <w:tmpl w:val="394F3975"/>
    <w:lvl w:ilvl="0">
      <w:start w:val="1"/>
      <w:numFmt w:val="decimal"/>
      <w:lvlText w:val="%1"/>
      <w:lvlJc w:val="left"/>
      <w:pPr>
        <w:ind w:left="425" w:hanging="425"/>
      </w:pPr>
      <w:rPr>
        <w:rFonts w:hint="eastAsia"/>
      </w:rPr>
    </w:lvl>
    <w:lvl w:ilvl="1" w:tentative="1">
      <w:start w:val="1"/>
      <w:numFmt w:val="decimal"/>
      <w:lvlText w:val="%1.%2"/>
      <w:lvlJc w:val="left"/>
      <w:pPr>
        <w:ind w:left="992" w:hanging="567"/>
      </w:pPr>
      <w:rPr>
        <w:rFonts w:hint="eastAsia"/>
      </w:rPr>
    </w:lvl>
    <w:lvl w:ilvl="2">
      <w:start w:val="1"/>
      <w:numFmt w:val="decimal"/>
      <w:lvlText w:val="3.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41" w15:restartNumberingAfterBreak="0">
    <w:nsid w:val="39746597"/>
    <w:multiLevelType w:val="multilevel"/>
    <w:tmpl w:val="39746597"/>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2" w15:restartNumberingAfterBreak="0">
    <w:nsid w:val="39972114"/>
    <w:multiLevelType w:val="multilevel"/>
    <w:tmpl w:val="39972114"/>
    <w:lvl w:ilvl="0">
      <w:start w:val="1"/>
      <w:numFmt w:val="decimal"/>
      <w:lvlText w:val="%1"/>
      <w:lvlJc w:val="left"/>
      <w:pPr>
        <w:ind w:left="425" w:hanging="425"/>
      </w:pPr>
      <w:rPr>
        <w:rFonts w:hint="eastAsia"/>
      </w:rPr>
    </w:lvl>
    <w:lvl w:ilvl="1" w:tentative="1">
      <w:start w:val="1"/>
      <w:numFmt w:val="decimal"/>
      <w:lvlText w:val="%1.%2"/>
      <w:lvlJc w:val="left"/>
      <w:pPr>
        <w:ind w:left="992" w:hanging="567"/>
      </w:pPr>
      <w:rPr>
        <w:rFonts w:hint="eastAsia"/>
      </w:rPr>
    </w:lvl>
    <w:lvl w:ilvl="2">
      <w:start w:val="1"/>
      <w:numFmt w:val="decimal"/>
      <w:lvlText w:val="3.%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43" w15:restartNumberingAfterBreak="0">
    <w:nsid w:val="3AEE769E"/>
    <w:multiLevelType w:val="multilevel"/>
    <w:tmpl w:val="3AEE769E"/>
    <w:lvl w:ilvl="0">
      <w:start w:val="5"/>
      <w:numFmt w:val="japaneseCounting"/>
      <w:lvlText w:val="%1、"/>
      <w:lvlJc w:val="left"/>
      <w:pPr>
        <w:ind w:left="450" w:hanging="4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4" w15:restartNumberingAfterBreak="0">
    <w:nsid w:val="41FF1BCE"/>
    <w:multiLevelType w:val="hybridMultilevel"/>
    <w:tmpl w:val="DE60C6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24A4263"/>
    <w:multiLevelType w:val="hybridMultilevel"/>
    <w:tmpl w:val="270C68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43972F0E"/>
    <w:multiLevelType w:val="hybridMultilevel"/>
    <w:tmpl w:val="C1A8EE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44B2CCE"/>
    <w:multiLevelType w:val="multilevel"/>
    <w:tmpl w:val="444B2CCE"/>
    <w:lvl w:ilvl="0">
      <w:start w:val="5"/>
      <w:numFmt w:val="japaneseCounting"/>
      <w:lvlText w:val="%1、"/>
      <w:lvlJc w:val="left"/>
      <w:pPr>
        <w:ind w:left="450" w:hanging="4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8" w15:restartNumberingAfterBreak="0">
    <w:nsid w:val="46666E9D"/>
    <w:multiLevelType w:val="hybridMultilevel"/>
    <w:tmpl w:val="7D3868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6FA2149"/>
    <w:multiLevelType w:val="hybridMultilevel"/>
    <w:tmpl w:val="384E86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70E263C"/>
    <w:multiLevelType w:val="hybridMultilevel"/>
    <w:tmpl w:val="F050B0AE"/>
    <w:lvl w:ilvl="0" w:tplc="EFF093C8">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478507BA"/>
    <w:multiLevelType w:val="hybridMultilevel"/>
    <w:tmpl w:val="18B2CE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79B4D2D"/>
    <w:multiLevelType w:val="hybridMultilevel"/>
    <w:tmpl w:val="A762C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8B176D9"/>
    <w:multiLevelType w:val="hybridMultilevel"/>
    <w:tmpl w:val="D91E1732"/>
    <w:lvl w:ilvl="0" w:tplc="4D52C5A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4B7B7A07"/>
    <w:multiLevelType w:val="multilevel"/>
    <w:tmpl w:val="4B7B7A07"/>
    <w:lvl w:ilvl="0">
      <w:start w:val="5"/>
      <w:numFmt w:val="japaneseCounting"/>
      <w:lvlText w:val="%1、"/>
      <w:lvlJc w:val="left"/>
      <w:pPr>
        <w:ind w:left="450" w:hanging="450"/>
      </w:pPr>
      <w:rPr>
        <w:rFonts w:hint="default"/>
      </w:rPr>
    </w:lvl>
    <w:lvl w:ilvl="1" w:tentative="1">
      <w:start w:val="1"/>
      <w:numFmt w:val="lowerLetter"/>
      <w:lvlText w:val="%2)"/>
      <w:lvlJc w:val="left"/>
      <w:pPr>
        <w:ind w:left="840" w:hanging="420"/>
      </w:pPr>
    </w:lvl>
    <w:lvl w:ilvl="2">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5" w15:restartNumberingAfterBreak="0">
    <w:nsid w:val="4D99217E"/>
    <w:multiLevelType w:val="multilevel"/>
    <w:tmpl w:val="4D99217E"/>
    <w:lvl w:ilvl="0">
      <w:start w:val="5"/>
      <w:numFmt w:val="japaneseCounting"/>
      <w:lvlText w:val="%1、"/>
      <w:lvlJc w:val="left"/>
      <w:pPr>
        <w:ind w:left="450" w:hanging="4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6" w15:restartNumberingAfterBreak="0">
    <w:nsid w:val="52111A96"/>
    <w:multiLevelType w:val="multilevel"/>
    <w:tmpl w:val="52111A96"/>
    <w:lvl w:ilvl="0">
      <w:start w:val="2"/>
      <w:numFmt w:val="decimal"/>
      <w:lvlText w:val="%1"/>
      <w:lvlJc w:val="left"/>
      <w:pPr>
        <w:ind w:left="435" w:hanging="435"/>
      </w:pPr>
      <w:rPr>
        <w:rFonts w:hint="default"/>
      </w:rPr>
    </w:lvl>
    <w:lvl w:ilvl="1">
      <w:start w:val="3"/>
      <w:numFmt w:val="decimal"/>
      <w:lvlText w:val="%1.%2"/>
      <w:lvlJc w:val="left"/>
      <w:pPr>
        <w:ind w:left="860" w:hanging="435"/>
      </w:pPr>
      <w:rPr>
        <w:rFonts w:hint="default"/>
      </w:rPr>
    </w:lvl>
    <w:lvl w:ilvl="2">
      <w:start w:val="8"/>
      <w:numFmt w:val="decimal"/>
      <w:lvlText w:val="%1.%2.%3"/>
      <w:lvlJc w:val="left"/>
      <w:pPr>
        <w:ind w:left="1570" w:hanging="720"/>
      </w:pPr>
      <w:rPr>
        <w:rFonts w:hint="default"/>
      </w:rPr>
    </w:lvl>
    <w:lvl w:ilvl="3" w:tentative="1">
      <w:start w:val="1"/>
      <w:numFmt w:val="decimal"/>
      <w:lvlText w:val="%1.%2.%3.%4"/>
      <w:lvlJc w:val="left"/>
      <w:pPr>
        <w:ind w:left="1995" w:hanging="720"/>
      </w:pPr>
      <w:rPr>
        <w:rFonts w:hint="default"/>
      </w:rPr>
    </w:lvl>
    <w:lvl w:ilvl="4" w:tentative="1">
      <w:start w:val="1"/>
      <w:numFmt w:val="decimal"/>
      <w:lvlText w:val="%1.%2.%3.%4.%5"/>
      <w:lvlJc w:val="left"/>
      <w:pPr>
        <w:ind w:left="2780" w:hanging="1080"/>
      </w:pPr>
      <w:rPr>
        <w:rFonts w:hint="default"/>
      </w:rPr>
    </w:lvl>
    <w:lvl w:ilvl="5" w:tentative="1">
      <w:start w:val="1"/>
      <w:numFmt w:val="decimal"/>
      <w:lvlText w:val="%1.%2.%3.%4.%5.%6"/>
      <w:lvlJc w:val="left"/>
      <w:pPr>
        <w:ind w:left="3205" w:hanging="1080"/>
      </w:pPr>
      <w:rPr>
        <w:rFonts w:hint="default"/>
      </w:rPr>
    </w:lvl>
    <w:lvl w:ilvl="6" w:tentative="1">
      <w:start w:val="1"/>
      <w:numFmt w:val="decimal"/>
      <w:lvlText w:val="%1.%2.%3.%4.%5.%6.%7"/>
      <w:lvlJc w:val="left"/>
      <w:pPr>
        <w:ind w:left="3990" w:hanging="1440"/>
      </w:pPr>
      <w:rPr>
        <w:rFonts w:hint="default"/>
      </w:rPr>
    </w:lvl>
    <w:lvl w:ilvl="7" w:tentative="1">
      <w:start w:val="1"/>
      <w:numFmt w:val="decimal"/>
      <w:lvlText w:val="%1.%2.%3.%4.%5.%6.%7.%8"/>
      <w:lvlJc w:val="left"/>
      <w:pPr>
        <w:ind w:left="4415" w:hanging="1440"/>
      </w:pPr>
      <w:rPr>
        <w:rFonts w:hint="default"/>
      </w:rPr>
    </w:lvl>
    <w:lvl w:ilvl="8" w:tentative="1">
      <w:start w:val="1"/>
      <w:numFmt w:val="decimal"/>
      <w:lvlText w:val="%1.%2.%3.%4.%5.%6.%7.%8.%9"/>
      <w:lvlJc w:val="left"/>
      <w:pPr>
        <w:ind w:left="4840" w:hanging="1440"/>
      </w:pPr>
      <w:rPr>
        <w:rFonts w:hint="default"/>
      </w:rPr>
    </w:lvl>
  </w:abstractNum>
  <w:abstractNum w:abstractNumId="57" w15:restartNumberingAfterBreak="0">
    <w:nsid w:val="52967BD3"/>
    <w:multiLevelType w:val="multilevel"/>
    <w:tmpl w:val="52967BD3"/>
    <w:lvl w:ilvl="0">
      <w:start w:val="5"/>
      <w:numFmt w:val="japaneseCounting"/>
      <w:lvlText w:val="%1、"/>
      <w:lvlJc w:val="left"/>
      <w:pPr>
        <w:ind w:left="450" w:hanging="4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8" w15:restartNumberingAfterBreak="0">
    <w:nsid w:val="54FC163E"/>
    <w:multiLevelType w:val="hybridMultilevel"/>
    <w:tmpl w:val="F35238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67B458F"/>
    <w:multiLevelType w:val="singleLevel"/>
    <w:tmpl w:val="567B458F"/>
    <w:lvl w:ilvl="0">
      <w:start w:val="5"/>
      <w:numFmt w:val="decimal"/>
      <w:suff w:val="nothing"/>
      <w:lvlText w:val="%1."/>
      <w:lvlJc w:val="left"/>
    </w:lvl>
  </w:abstractNum>
  <w:abstractNum w:abstractNumId="60" w15:restartNumberingAfterBreak="0">
    <w:nsid w:val="567CCF8C"/>
    <w:multiLevelType w:val="singleLevel"/>
    <w:tmpl w:val="567CCF8C"/>
    <w:lvl w:ilvl="0">
      <w:start w:val="1"/>
      <w:numFmt w:val="decimal"/>
      <w:suff w:val="nothing"/>
      <w:lvlText w:val="%1、"/>
      <w:lvlJc w:val="left"/>
    </w:lvl>
  </w:abstractNum>
  <w:abstractNum w:abstractNumId="61" w15:restartNumberingAfterBreak="0">
    <w:nsid w:val="56A8405E"/>
    <w:multiLevelType w:val="hybridMultilevel"/>
    <w:tmpl w:val="20E41E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57774443"/>
    <w:multiLevelType w:val="multilevel"/>
    <w:tmpl w:val="57774443"/>
    <w:lvl w:ilvl="0">
      <w:start w:val="1"/>
      <w:numFmt w:val="decimal"/>
      <w:lvlText w:val="%1."/>
      <w:lvlJc w:val="left"/>
      <w:pPr>
        <w:tabs>
          <w:tab w:val="left" w:pos="420"/>
        </w:tabs>
        <w:ind w:left="420" w:hanging="420"/>
      </w:pPr>
      <w:rPr>
        <w:rFonts w:ascii="Times New Roman" w:hAnsi="Times New Roman" w:cs="Times New Roman" w:hint="default"/>
      </w:rPr>
    </w:lvl>
    <w:lvl w:ilvl="1">
      <w:start w:val="1"/>
      <w:numFmt w:val="decimal"/>
      <w:isLgl/>
      <w:lvlText w:val="%1.%2"/>
      <w:lvlJc w:val="left"/>
      <w:pPr>
        <w:tabs>
          <w:tab w:val="left" w:pos="360"/>
        </w:tabs>
        <w:ind w:left="360" w:hanging="360"/>
      </w:pPr>
      <w:rPr>
        <w:rFonts w:ascii="Times New Roman" w:hAnsi="Times New Roman" w:cs="Times New Roman" w:hint="default"/>
        <w:b w:val="0"/>
      </w:rPr>
    </w:lvl>
    <w:lvl w:ilvl="2" w:tentative="1">
      <w:start w:val="1"/>
      <w:numFmt w:val="decimal"/>
      <w:isLgl/>
      <w:lvlText w:val="%1.%2.%3"/>
      <w:lvlJc w:val="left"/>
      <w:pPr>
        <w:tabs>
          <w:tab w:val="left" w:pos="720"/>
        </w:tabs>
        <w:ind w:left="720" w:hanging="720"/>
      </w:pPr>
      <w:rPr>
        <w:rFonts w:ascii="Times New Roman" w:hAnsi="Times New Roman" w:cs="Times New Roman" w:hint="default"/>
      </w:rPr>
    </w:lvl>
    <w:lvl w:ilvl="3" w:tentative="1">
      <w:start w:val="1"/>
      <w:numFmt w:val="decimal"/>
      <w:isLgl/>
      <w:lvlText w:val="%1.%2.%3.%4"/>
      <w:lvlJc w:val="left"/>
      <w:pPr>
        <w:tabs>
          <w:tab w:val="left" w:pos="1080"/>
        </w:tabs>
        <w:ind w:left="1080" w:hanging="1080"/>
      </w:pPr>
      <w:rPr>
        <w:rFonts w:hint="default"/>
      </w:rPr>
    </w:lvl>
    <w:lvl w:ilvl="4" w:tentative="1">
      <w:start w:val="1"/>
      <w:numFmt w:val="decimal"/>
      <w:isLgl/>
      <w:lvlText w:val="%1.%2.%3.%4.%5"/>
      <w:lvlJc w:val="left"/>
      <w:pPr>
        <w:tabs>
          <w:tab w:val="left" w:pos="1080"/>
        </w:tabs>
        <w:ind w:left="1080" w:hanging="1080"/>
      </w:pPr>
      <w:rPr>
        <w:rFonts w:hint="default"/>
      </w:rPr>
    </w:lvl>
    <w:lvl w:ilvl="5" w:tentative="1">
      <w:start w:val="1"/>
      <w:numFmt w:val="decimal"/>
      <w:isLgl/>
      <w:lvlText w:val="%1.%2.%3.%4.%5.%6"/>
      <w:lvlJc w:val="left"/>
      <w:pPr>
        <w:tabs>
          <w:tab w:val="left" w:pos="1440"/>
        </w:tabs>
        <w:ind w:left="1440" w:hanging="1440"/>
      </w:pPr>
      <w:rPr>
        <w:rFonts w:hint="default"/>
      </w:rPr>
    </w:lvl>
    <w:lvl w:ilvl="6" w:tentative="1">
      <w:start w:val="1"/>
      <w:numFmt w:val="decimal"/>
      <w:isLgl/>
      <w:lvlText w:val="%1.%2.%3.%4.%5.%6.%7"/>
      <w:lvlJc w:val="left"/>
      <w:pPr>
        <w:tabs>
          <w:tab w:val="left" w:pos="1440"/>
        </w:tabs>
        <w:ind w:left="1440" w:hanging="1440"/>
      </w:pPr>
      <w:rPr>
        <w:rFonts w:hint="default"/>
      </w:rPr>
    </w:lvl>
    <w:lvl w:ilvl="7" w:tentative="1">
      <w:start w:val="1"/>
      <w:numFmt w:val="decimal"/>
      <w:isLgl/>
      <w:lvlText w:val="%1.%2.%3.%4.%5.%6.%7.%8"/>
      <w:lvlJc w:val="left"/>
      <w:pPr>
        <w:tabs>
          <w:tab w:val="left" w:pos="1800"/>
        </w:tabs>
        <w:ind w:left="1800" w:hanging="1800"/>
      </w:pPr>
      <w:rPr>
        <w:rFonts w:hint="default"/>
      </w:rPr>
    </w:lvl>
    <w:lvl w:ilvl="8" w:tentative="1">
      <w:start w:val="1"/>
      <w:numFmt w:val="decimal"/>
      <w:isLgl/>
      <w:lvlText w:val="%1.%2.%3.%4.%5.%6.%7.%8.%9"/>
      <w:lvlJc w:val="left"/>
      <w:pPr>
        <w:tabs>
          <w:tab w:val="left" w:pos="2160"/>
        </w:tabs>
        <w:ind w:left="2160" w:hanging="2160"/>
      </w:pPr>
      <w:rPr>
        <w:rFonts w:hint="default"/>
      </w:rPr>
    </w:lvl>
  </w:abstractNum>
  <w:abstractNum w:abstractNumId="63" w15:restartNumberingAfterBreak="0">
    <w:nsid w:val="61EB3B63"/>
    <w:multiLevelType w:val="multilevel"/>
    <w:tmpl w:val="61EB3B63"/>
    <w:lvl w:ilvl="0">
      <w:start w:val="5"/>
      <w:numFmt w:val="japaneseCounting"/>
      <w:lvlText w:val="%1、"/>
      <w:lvlJc w:val="left"/>
      <w:pPr>
        <w:ind w:left="450" w:hanging="4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4" w15:restartNumberingAfterBreak="0">
    <w:nsid w:val="64096A0D"/>
    <w:multiLevelType w:val="multilevel"/>
    <w:tmpl w:val="64096A0D"/>
    <w:lvl w:ilvl="0">
      <w:start w:val="1"/>
      <w:numFmt w:val="bullet"/>
      <w:lvlText w:val="-"/>
      <w:lvlJc w:val="left"/>
      <w:pPr>
        <w:ind w:left="1680" w:hanging="420"/>
      </w:pPr>
      <w:rPr>
        <w:rFonts w:ascii="宋体" w:eastAsia="宋体" w:hAnsi="宋体" w:hint="eastAsia"/>
      </w:rPr>
    </w:lvl>
    <w:lvl w:ilvl="1" w:tentative="1">
      <w:start w:val="1"/>
      <w:numFmt w:val="bullet"/>
      <w:lvlText w:val=""/>
      <w:lvlJc w:val="left"/>
      <w:pPr>
        <w:ind w:left="2100" w:hanging="420"/>
      </w:pPr>
      <w:rPr>
        <w:rFonts w:ascii="Wingdings" w:hAnsi="Wingdings" w:hint="default"/>
      </w:rPr>
    </w:lvl>
    <w:lvl w:ilvl="2" w:tentative="1">
      <w:start w:val="1"/>
      <w:numFmt w:val="bullet"/>
      <w:lvlText w:val=""/>
      <w:lvlJc w:val="left"/>
      <w:pPr>
        <w:ind w:left="2520" w:hanging="420"/>
      </w:pPr>
      <w:rPr>
        <w:rFonts w:ascii="Wingdings" w:hAnsi="Wingdings" w:hint="default"/>
      </w:rPr>
    </w:lvl>
    <w:lvl w:ilvl="3" w:tentative="1">
      <w:start w:val="1"/>
      <w:numFmt w:val="bullet"/>
      <w:lvlText w:val=""/>
      <w:lvlJc w:val="left"/>
      <w:pPr>
        <w:ind w:left="2940" w:hanging="420"/>
      </w:pPr>
      <w:rPr>
        <w:rFonts w:ascii="Wingdings" w:hAnsi="Wingdings" w:hint="default"/>
      </w:rPr>
    </w:lvl>
    <w:lvl w:ilvl="4" w:tentative="1">
      <w:start w:val="1"/>
      <w:numFmt w:val="bullet"/>
      <w:lvlText w:val=""/>
      <w:lvlJc w:val="left"/>
      <w:pPr>
        <w:ind w:left="3360" w:hanging="420"/>
      </w:pPr>
      <w:rPr>
        <w:rFonts w:ascii="Wingdings" w:hAnsi="Wingdings" w:hint="default"/>
      </w:rPr>
    </w:lvl>
    <w:lvl w:ilvl="5" w:tentative="1">
      <w:start w:val="1"/>
      <w:numFmt w:val="bullet"/>
      <w:lvlText w:val=""/>
      <w:lvlJc w:val="left"/>
      <w:pPr>
        <w:ind w:left="3780" w:hanging="420"/>
      </w:pPr>
      <w:rPr>
        <w:rFonts w:ascii="Wingdings" w:hAnsi="Wingdings" w:hint="default"/>
      </w:rPr>
    </w:lvl>
    <w:lvl w:ilvl="6" w:tentative="1">
      <w:start w:val="1"/>
      <w:numFmt w:val="bullet"/>
      <w:lvlText w:val=""/>
      <w:lvlJc w:val="left"/>
      <w:pPr>
        <w:ind w:left="4200" w:hanging="420"/>
      </w:pPr>
      <w:rPr>
        <w:rFonts w:ascii="Wingdings" w:hAnsi="Wingdings" w:hint="default"/>
      </w:rPr>
    </w:lvl>
    <w:lvl w:ilvl="7" w:tentative="1">
      <w:start w:val="1"/>
      <w:numFmt w:val="bullet"/>
      <w:lvlText w:val=""/>
      <w:lvlJc w:val="left"/>
      <w:pPr>
        <w:ind w:left="4620" w:hanging="420"/>
      </w:pPr>
      <w:rPr>
        <w:rFonts w:ascii="Wingdings" w:hAnsi="Wingdings" w:hint="default"/>
      </w:rPr>
    </w:lvl>
    <w:lvl w:ilvl="8" w:tentative="1">
      <w:start w:val="1"/>
      <w:numFmt w:val="bullet"/>
      <w:lvlText w:val=""/>
      <w:lvlJc w:val="left"/>
      <w:pPr>
        <w:ind w:left="5040" w:hanging="420"/>
      </w:pPr>
      <w:rPr>
        <w:rFonts w:ascii="Wingdings" w:hAnsi="Wingdings" w:hint="default"/>
      </w:rPr>
    </w:lvl>
  </w:abstractNum>
  <w:abstractNum w:abstractNumId="65" w15:restartNumberingAfterBreak="0">
    <w:nsid w:val="653C7C42"/>
    <w:multiLevelType w:val="hybridMultilevel"/>
    <w:tmpl w:val="92D215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668C4BE4"/>
    <w:multiLevelType w:val="multilevel"/>
    <w:tmpl w:val="668C4BE4"/>
    <w:lvl w:ilvl="0">
      <w:start w:val="5"/>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7" w15:restartNumberingAfterBreak="0">
    <w:nsid w:val="66B1544F"/>
    <w:multiLevelType w:val="multilevel"/>
    <w:tmpl w:val="66B1544F"/>
    <w:lvl w:ilvl="0">
      <w:start w:val="5"/>
      <w:numFmt w:val="japaneseCounting"/>
      <w:lvlText w:val="%1、"/>
      <w:lvlJc w:val="left"/>
      <w:pPr>
        <w:ind w:left="450" w:hanging="4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8" w15:restartNumberingAfterBreak="0">
    <w:nsid w:val="67FA2421"/>
    <w:multiLevelType w:val="hybridMultilevel"/>
    <w:tmpl w:val="7C88E0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68C63CBD"/>
    <w:multiLevelType w:val="multilevel"/>
    <w:tmpl w:val="68C63CBD"/>
    <w:lvl w:ilvl="0">
      <w:start w:val="5"/>
      <w:numFmt w:val="japaneseCounting"/>
      <w:lvlText w:val="%1、"/>
      <w:lvlJc w:val="left"/>
      <w:pPr>
        <w:ind w:left="450" w:hanging="450"/>
      </w:pPr>
      <w:rPr>
        <w:rFonts w:hint="default"/>
      </w:rPr>
    </w:lvl>
    <w:lvl w:ilvl="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0" w15:restartNumberingAfterBreak="0">
    <w:nsid w:val="698F5C6C"/>
    <w:multiLevelType w:val="hybridMultilevel"/>
    <w:tmpl w:val="E25445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6B612612"/>
    <w:multiLevelType w:val="multilevel"/>
    <w:tmpl w:val="6B612612"/>
    <w:lvl w:ilvl="0">
      <w:start w:val="5"/>
      <w:numFmt w:val="japaneseCounting"/>
      <w:lvlText w:val="%1、"/>
      <w:lvlJc w:val="left"/>
      <w:pPr>
        <w:ind w:left="450" w:hanging="4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2" w15:restartNumberingAfterBreak="0">
    <w:nsid w:val="6CF659DE"/>
    <w:multiLevelType w:val="multilevel"/>
    <w:tmpl w:val="6CF659DE"/>
    <w:lvl w:ilvl="0" w:tentative="1">
      <w:start w:val="1"/>
      <w:numFmt w:val="decimal"/>
      <w:lvlText w:val="%1"/>
      <w:lvlJc w:val="left"/>
      <w:pPr>
        <w:ind w:left="425" w:hanging="425"/>
      </w:pPr>
      <w:rPr>
        <w:rFonts w:hint="eastAsia"/>
      </w:rPr>
    </w:lvl>
    <w:lvl w:ilvl="1">
      <w:start w:val="1"/>
      <w:numFmt w:val="decimal"/>
      <w:lvlText w:val="3.%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73" w15:restartNumberingAfterBreak="0">
    <w:nsid w:val="6D6621F7"/>
    <w:multiLevelType w:val="multilevel"/>
    <w:tmpl w:val="E5B86DE0"/>
    <w:lvl w:ilvl="0">
      <w:start w:val="5"/>
      <w:numFmt w:val="japaneseCounting"/>
      <w:lvlText w:val="%1、"/>
      <w:lvlJc w:val="left"/>
      <w:pPr>
        <w:ind w:left="450" w:hanging="450"/>
      </w:pPr>
      <w:rPr>
        <w:rFonts w:hint="default"/>
      </w:rPr>
    </w:lvl>
    <w:lvl w:ilvl="1">
      <w:start w:val="1"/>
      <w:numFmt w:val="decimal"/>
      <w:lvlText w:val="%2."/>
      <w:lvlJc w:val="left"/>
      <w:pPr>
        <w:ind w:left="420" w:firstLine="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4" w15:restartNumberingAfterBreak="0">
    <w:nsid w:val="6F334139"/>
    <w:multiLevelType w:val="hybridMultilevel"/>
    <w:tmpl w:val="D9C4AC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73222039"/>
    <w:multiLevelType w:val="multilevel"/>
    <w:tmpl w:val="73222039"/>
    <w:lvl w:ilvl="0" w:tentative="1">
      <w:start w:val="2"/>
      <w:numFmt w:val="decimal"/>
      <w:lvlText w:val="%1"/>
      <w:lvlJc w:val="left"/>
      <w:pPr>
        <w:ind w:left="435" w:hanging="435"/>
      </w:pPr>
      <w:rPr>
        <w:rFonts w:hint="default"/>
      </w:rPr>
    </w:lvl>
    <w:lvl w:ilvl="1" w:tentative="1">
      <w:start w:val="3"/>
      <w:numFmt w:val="decimal"/>
      <w:lvlText w:val="%1.%2"/>
      <w:lvlJc w:val="left"/>
      <w:pPr>
        <w:ind w:left="860" w:hanging="435"/>
      </w:pPr>
      <w:rPr>
        <w:rFonts w:hint="default"/>
      </w:rPr>
    </w:lvl>
    <w:lvl w:ilvl="2">
      <w:start w:val="2"/>
      <w:numFmt w:val="decimal"/>
      <w:lvlText w:val="%1.%2.%3"/>
      <w:lvlJc w:val="left"/>
      <w:pPr>
        <w:ind w:left="1570" w:hanging="720"/>
      </w:pPr>
      <w:rPr>
        <w:rFonts w:hint="default"/>
      </w:rPr>
    </w:lvl>
    <w:lvl w:ilvl="3" w:tentative="1">
      <w:start w:val="1"/>
      <w:numFmt w:val="decimal"/>
      <w:lvlText w:val="%1.%2.%3.%4"/>
      <w:lvlJc w:val="left"/>
      <w:pPr>
        <w:ind w:left="1995" w:hanging="720"/>
      </w:pPr>
      <w:rPr>
        <w:rFonts w:hint="default"/>
      </w:rPr>
    </w:lvl>
    <w:lvl w:ilvl="4" w:tentative="1">
      <w:start w:val="1"/>
      <w:numFmt w:val="decimal"/>
      <w:lvlText w:val="%1.%2.%3.%4.%5"/>
      <w:lvlJc w:val="left"/>
      <w:pPr>
        <w:ind w:left="2780" w:hanging="1080"/>
      </w:pPr>
      <w:rPr>
        <w:rFonts w:hint="default"/>
      </w:rPr>
    </w:lvl>
    <w:lvl w:ilvl="5" w:tentative="1">
      <w:start w:val="1"/>
      <w:numFmt w:val="decimal"/>
      <w:lvlText w:val="%1.%2.%3.%4.%5.%6"/>
      <w:lvlJc w:val="left"/>
      <w:pPr>
        <w:ind w:left="3205" w:hanging="1080"/>
      </w:pPr>
      <w:rPr>
        <w:rFonts w:hint="default"/>
      </w:rPr>
    </w:lvl>
    <w:lvl w:ilvl="6" w:tentative="1">
      <w:start w:val="1"/>
      <w:numFmt w:val="decimal"/>
      <w:lvlText w:val="%1.%2.%3.%4.%5.%6.%7"/>
      <w:lvlJc w:val="left"/>
      <w:pPr>
        <w:ind w:left="3990" w:hanging="1440"/>
      </w:pPr>
      <w:rPr>
        <w:rFonts w:hint="default"/>
      </w:rPr>
    </w:lvl>
    <w:lvl w:ilvl="7" w:tentative="1">
      <w:start w:val="1"/>
      <w:numFmt w:val="decimal"/>
      <w:lvlText w:val="%1.%2.%3.%4.%5.%6.%7.%8"/>
      <w:lvlJc w:val="left"/>
      <w:pPr>
        <w:ind w:left="4415" w:hanging="1440"/>
      </w:pPr>
      <w:rPr>
        <w:rFonts w:hint="default"/>
      </w:rPr>
    </w:lvl>
    <w:lvl w:ilvl="8" w:tentative="1">
      <w:start w:val="1"/>
      <w:numFmt w:val="decimal"/>
      <w:lvlText w:val="%1.%2.%3.%4.%5.%6.%7.%8.%9"/>
      <w:lvlJc w:val="left"/>
      <w:pPr>
        <w:ind w:left="4840" w:hanging="1440"/>
      </w:pPr>
      <w:rPr>
        <w:rFonts w:hint="default"/>
      </w:rPr>
    </w:lvl>
  </w:abstractNum>
  <w:abstractNum w:abstractNumId="76" w15:restartNumberingAfterBreak="0">
    <w:nsid w:val="73C75F11"/>
    <w:multiLevelType w:val="hybridMultilevel"/>
    <w:tmpl w:val="BFA6BB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76486807"/>
    <w:multiLevelType w:val="hybridMultilevel"/>
    <w:tmpl w:val="4D5ADD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78C14426"/>
    <w:multiLevelType w:val="hybridMultilevel"/>
    <w:tmpl w:val="A762C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79150024"/>
    <w:multiLevelType w:val="hybridMultilevel"/>
    <w:tmpl w:val="A762C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79987F77"/>
    <w:multiLevelType w:val="hybridMultilevel"/>
    <w:tmpl w:val="BB3ED1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7A277B28"/>
    <w:multiLevelType w:val="hybridMultilevel"/>
    <w:tmpl w:val="16C84E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CDE1387"/>
    <w:multiLevelType w:val="multilevel"/>
    <w:tmpl w:val="7CDE1387"/>
    <w:lvl w:ilvl="0">
      <w:start w:val="5"/>
      <w:numFmt w:val="japaneseCounting"/>
      <w:lvlText w:val="%1、"/>
      <w:lvlJc w:val="left"/>
      <w:pPr>
        <w:ind w:left="450" w:hanging="4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3" w15:restartNumberingAfterBreak="0">
    <w:nsid w:val="7EBE1BA6"/>
    <w:multiLevelType w:val="hybridMultilevel"/>
    <w:tmpl w:val="A65EF4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7F1D42E8"/>
    <w:multiLevelType w:val="hybridMultilevel"/>
    <w:tmpl w:val="A762C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6"/>
  </w:num>
  <w:num w:numId="2">
    <w:abstractNumId w:val="21"/>
  </w:num>
  <w:num w:numId="3">
    <w:abstractNumId w:val="60"/>
  </w:num>
  <w:num w:numId="4">
    <w:abstractNumId w:val="82"/>
  </w:num>
  <w:num w:numId="5">
    <w:abstractNumId w:val="62"/>
  </w:num>
  <w:num w:numId="6">
    <w:abstractNumId w:val="75"/>
  </w:num>
  <w:num w:numId="7">
    <w:abstractNumId w:val="56"/>
  </w:num>
  <w:num w:numId="8">
    <w:abstractNumId w:val="24"/>
  </w:num>
  <w:num w:numId="9">
    <w:abstractNumId w:val="13"/>
  </w:num>
  <w:num w:numId="10">
    <w:abstractNumId w:val="69"/>
  </w:num>
  <w:num w:numId="11">
    <w:abstractNumId w:val="7"/>
  </w:num>
  <w:num w:numId="12">
    <w:abstractNumId w:val="66"/>
  </w:num>
  <w:num w:numId="13">
    <w:abstractNumId w:val="14"/>
  </w:num>
  <w:num w:numId="14">
    <w:abstractNumId w:val="9"/>
  </w:num>
  <w:num w:numId="15">
    <w:abstractNumId w:val="47"/>
  </w:num>
  <w:num w:numId="16">
    <w:abstractNumId w:val="72"/>
  </w:num>
  <w:num w:numId="17">
    <w:abstractNumId w:val="42"/>
  </w:num>
  <w:num w:numId="18">
    <w:abstractNumId w:val="64"/>
  </w:num>
  <w:num w:numId="19">
    <w:abstractNumId w:val="40"/>
  </w:num>
  <w:num w:numId="20">
    <w:abstractNumId w:val="43"/>
  </w:num>
  <w:num w:numId="21">
    <w:abstractNumId w:val="71"/>
  </w:num>
  <w:num w:numId="22">
    <w:abstractNumId w:val="10"/>
  </w:num>
  <w:num w:numId="23">
    <w:abstractNumId w:val="67"/>
  </w:num>
  <w:num w:numId="24">
    <w:abstractNumId w:val="41"/>
  </w:num>
  <w:num w:numId="25">
    <w:abstractNumId w:val="27"/>
  </w:num>
  <w:num w:numId="26">
    <w:abstractNumId w:val="39"/>
  </w:num>
  <w:num w:numId="27">
    <w:abstractNumId w:val="54"/>
  </w:num>
  <w:num w:numId="28">
    <w:abstractNumId w:val="5"/>
  </w:num>
  <w:num w:numId="29">
    <w:abstractNumId w:val="63"/>
  </w:num>
  <w:num w:numId="30">
    <w:abstractNumId w:val="31"/>
  </w:num>
  <w:num w:numId="31">
    <w:abstractNumId w:val="55"/>
  </w:num>
  <w:num w:numId="32">
    <w:abstractNumId w:val="12"/>
  </w:num>
  <w:num w:numId="33">
    <w:abstractNumId w:val="35"/>
  </w:num>
  <w:num w:numId="34">
    <w:abstractNumId w:val="57"/>
  </w:num>
  <w:num w:numId="35">
    <w:abstractNumId w:val="73"/>
  </w:num>
  <w:num w:numId="36">
    <w:abstractNumId w:val="59"/>
  </w:num>
  <w:num w:numId="37">
    <w:abstractNumId w:val="50"/>
  </w:num>
  <w:num w:numId="38">
    <w:abstractNumId w:val="6"/>
  </w:num>
  <w:num w:numId="39">
    <w:abstractNumId w:val="49"/>
  </w:num>
  <w:num w:numId="40">
    <w:abstractNumId w:val="61"/>
  </w:num>
  <w:num w:numId="41">
    <w:abstractNumId w:val="46"/>
  </w:num>
  <w:num w:numId="42">
    <w:abstractNumId w:val="68"/>
  </w:num>
  <w:num w:numId="43">
    <w:abstractNumId w:val="34"/>
  </w:num>
  <w:num w:numId="44">
    <w:abstractNumId w:val="65"/>
  </w:num>
  <w:num w:numId="45">
    <w:abstractNumId w:val="18"/>
  </w:num>
  <w:num w:numId="46">
    <w:abstractNumId w:val="76"/>
  </w:num>
  <w:num w:numId="47">
    <w:abstractNumId w:val="2"/>
  </w:num>
  <w:num w:numId="48">
    <w:abstractNumId w:val="77"/>
  </w:num>
  <w:num w:numId="49">
    <w:abstractNumId w:val="51"/>
  </w:num>
  <w:num w:numId="50">
    <w:abstractNumId w:val="11"/>
  </w:num>
  <w:num w:numId="51">
    <w:abstractNumId w:val="8"/>
  </w:num>
  <w:num w:numId="52">
    <w:abstractNumId w:val="70"/>
  </w:num>
  <w:num w:numId="53">
    <w:abstractNumId w:val="80"/>
  </w:num>
  <w:num w:numId="54">
    <w:abstractNumId w:val="1"/>
  </w:num>
  <w:num w:numId="55">
    <w:abstractNumId w:val="44"/>
  </w:num>
  <w:num w:numId="56">
    <w:abstractNumId w:val="83"/>
  </w:num>
  <w:num w:numId="57">
    <w:abstractNumId w:val="15"/>
  </w:num>
  <w:num w:numId="58">
    <w:abstractNumId w:val="45"/>
  </w:num>
  <w:num w:numId="59">
    <w:abstractNumId w:val="19"/>
  </w:num>
  <w:num w:numId="60">
    <w:abstractNumId w:val="74"/>
  </w:num>
  <w:num w:numId="61">
    <w:abstractNumId w:val="58"/>
  </w:num>
  <w:num w:numId="62">
    <w:abstractNumId w:val="81"/>
  </w:num>
  <w:num w:numId="63">
    <w:abstractNumId w:val="28"/>
  </w:num>
  <w:num w:numId="64">
    <w:abstractNumId w:val="20"/>
  </w:num>
  <w:num w:numId="65">
    <w:abstractNumId w:val="48"/>
  </w:num>
  <w:num w:numId="66">
    <w:abstractNumId w:val="30"/>
  </w:num>
  <w:num w:numId="67">
    <w:abstractNumId w:val="52"/>
  </w:num>
  <w:num w:numId="68">
    <w:abstractNumId w:val="78"/>
  </w:num>
  <w:num w:numId="69">
    <w:abstractNumId w:val="0"/>
  </w:num>
  <w:num w:numId="70">
    <w:abstractNumId w:val="4"/>
  </w:num>
  <w:num w:numId="71">
    <w:abstractNumId w:val="33"/>
  </w:num>
  <w:num w:numId="72">
    <w:abstractNumId w:val="84"/>
  </w:num>
  <w:num w:numId="73">
    <w:abstractNumId w:val="26"/>
  </w:num>
  <w:num w:numId="74">
    <w:abstractNumId w:val="3"/>
  </w:num>
  <w:num w:numId="75">
    <w:abstractNumId w:val="17"/>
  </w:num>
  <w:num w:numId="76">
    <w:abstractNumId w:val="37"/>
  </w:num>
  <w:num w:numId="77">
    <w:abstractNumId w:val="29"/>
  </w:num>
  <w:num w:numId="78">
    <w:abstractNumId w:val="79"/>
  </w:num>
  <w:num w:numId="79">
    <w:abstractNumId w:val="23"/>
  </w:num>
  <w:num w:numId="80">
    <w:abstractNumId w:val="16"/>
  </w:num>
  <w:num w:numId="81">
    <w:abstractNumId w:val="25"/>
  </w:num>
  <w:num w:numId="82">
    <w:abstractNumId w:val="32"/>
  </w:num>
  <w:num w:numId="83">
    <w:abstractNumId w:val="38"/>
  </w:num>
  <w:num w:numId="84">
    <w:abstractNumId w:val="22"/>
  </w:num>
  <w:num w:numId="85">
    <w:abstractNumId w:val="5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5009"/>
    <w:rsid w:val="00111354"/>
    <w:rsid w:val="0013292B"/>
    <w:rsid w:val="001A6881"/>
    <w:rsid w:val="001E207D"/>
    <w:rsid w:val="001F1B59"/>
    <w:rsid w:val="002B5026"/>
    <w:rsid w:val="003009C8"/>
    <w:rsid w:val="003135C9"/>
    <w:rsid w:val="0035415A"/>
    <w:rsid w:val="00363A46"/>
    <w:rsid w:val="003D2F43"/>
    <w:rsid w:val="00497D3C"/>
    <w:rsid w:val="004F4B15"/>
    <w:rsid w:val="0055428F"/>
    <w:rsid w:val="005B57AE"/>
    <w:rsid w:val="00603545"/>
    <w:rsid w:val="0066299D"/>
    <w:rsid w:val="006C3F9F"/>
    <w:rsid w:val="006D0201"/>
    <w:rsid w:val="00760B1D"/>
    <w:rsid w:val="007C10AD"/>
    <w:rsid w:val="007D7379"/>
    <w:rsid w:val="007E289B"/>
    <w:rsid w:val="0085656B"/>
    <w:rsid w:val="008967FA"/>
    <w:rsid w:val="008E41DA"/>
    <w:rsid w:val="00961643"/>
    <w:rsid w:val="009C7691"/>
    <w:rsid w:val="00A23ABE"/>
    <w:rsid w:val="00A511C0"/>
    <w:rsid w:val="00A901E0"/>
    <w:rsid w:val="00AE36A6"/>
    <w:rsid w:val="00B91CED"/>
    <w:rsid w:val="00BA3DB1"/>
    <w:rsid w:val="00BC5009"/>
    <w:rsid w:val="00CE2B12"/>
    <w:rsid w:val="00E5681C"/>
    <w:rsid w:val="00F478C6"/>
    <w:rsid w:val="00FA0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AA9A06F0-A9AF-4748-BDDB-F8D4E7DC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9C8"/>
    <w:pPr>
      <w:widowControl w:val="0"/>
      <w:jc w:val="both"/>
    </w:pPr>
  </w:style>
  <w:style w:type="paragraph" w:styleId="1">
    <w:name w:val="heading 1"/>
    <w:basedOn w:val="a"/>
    <w:next w:val="a"/>
    <w:link w:val="1Char"/>
    <w:qFormat/>
    <w:rsid w:val="00E5681C"/>
    <w:pPr>
      <w:keepNext/>
      <w:keepLines/>
      <w:spacing w:before="340" w:after="330" w:line="578" w:lineRule="auto"/>
      <w:outlineLvl w:val="0"/>
    </w:pPr>
    <w:rPr>
      <w:rFonts w:ascii="Courier New" w:eastAsia="Cambria" w:hAnsi="Courier New" w:cs="Times New Roman"/>
      <w:b/>
      <w:bCs/>
      <w:kern w:val="44"/>
      <w:sz w:val="30"/>
      <w:szCs w:val="44"/>
    </w:rPr>
  </w:style>
  <w:style w:type="paragraph" w:styleId="2">
    <w:name w:val="heading 2"/>
    <w:basedOn w:val="a"/>
    <w:next w:val="a"/>
    <w:link w:val="2Char"/>
    <w:qFormat/>
    <w:rsid w:val="00E5681C"/>
    <w:pPr>
      <w:keepNext/>
      <w:keepLines/>
      <w:spacing w:before="260" w:after="260" w:line="416" w:lineRule="auto"/>
      <w:ind w:firstLine="628"/>
      <w:jc w:val="center"/>
      <w:outlineLvl w:val="1"/>
    </w:pPr>
    <w:rPr>
      <w:rFonts w:ascii="Cambria Math" w:eastAsia="Cambria Math" w:hAnsi="Cambria Math" w:cs="Times New Roman"/>
      <w:b/>
      <w:bCs/>
      <w:kern w:val="0"/>
      <w:sz w:val="32"/>
      <w:szCs w:val="32"/>
    </w:rPr>
  </w:style>
  <w:style w:type="paragraph" w:styleId="3">
    <w:name w:val="heading 3"/>
    <w:basedOn w:val="a"/>
    <w:next w:val="a"/>
    <w:link w:val="3Char"/>
    <w:qFormat/>
    <w:rsid w:val="00E5681C"/>
    <w:pPr>
      <w:keepNext/>
      <w:keepLines/>
      <w:spacing w:before="260" w:after="260" w:line="416" w:lineRule="auto"/>
      <w:jc w:val="center"/>
      <w:outlineLvl w:val="2"/>
    </w:pPr>
    <w:rPr>
      <w:rFonts w:ascii="Cambria" w:eastAsia="Cambria" w:hAnsi="Courier New" w:cs="Times New Roman"/>
      <w:b/>
      <w:bCs/>
      <w:kern w:val="0"/>
      <w:sz w:val="32"/>
      <w:szCs w:val="32"/>
    </w:rPr>
  </w:style>
  <w:style w:type="paragraph" w:styleId="4">
    <w:name w:val="heading 4"/>
    <w:basedOn w:val="a"/>
    <w:next w:val="a"/>
    <w:link w:val="4Char"/>
    <w:qFormat/>
    <w:rsid w:val="00E5681C"/>
    <w:pPr>
      <w:keepNext/>
      <w:keepLines/>
      <w:spacing w:before="280" w:after="290" w:line="376" w:lineRule="auto"/>
      <w:outlineLvl w:val="3"/>
    </w:pPr>
    <w:rPr>
      <w:rFonts w:ascii="Cambria Math" w:eastAsia="Cambria Math" w:hAnsi="Cambria Math" w:cs="Times New Roman"/>
      <w:b/>
      <w:bCs/>
      <w:kern w:val="0"/>
      <w:sz w:val="28"/>
      <w:szCs w:val="28"/>
    </w:rPr>
  </w:style>
  <w:style w:type="paragraph" w:styleId="5">
    <w:name w:val="heading 5"/>
    <w:basedOn w:val="a"/>
    <w:next w:val="a"/>
    <w:link w:val="5Char"/>
    <w:qFormat/>
    <w:rsid w:val="00E5681C"/>
    <w:pPr>
      <w:keepNext/>
      <w:outlineLvl w:val="4"/>
    </w:pPr>
    <w:rPr>
      <w:rFonts w:ascii="Cambria" w:eastAsia="Cambria" w:hAnsi="Cambria Math" w:cs="Times New Roman"/>
      <w:bCs/>
      <w:kern w:val="0"/>
      <w:sz w:val="28"/>
      <w:szCs w:val="20"/>
    </w:rPr>
  </w:style>
  <w:style w:type="paragraph" w:styleId="6">
    <w:name w:val="heading 6"/>
    <w:basedOn w:val="a"/>
    <w:next w:val="a"/>
    <w:link w:val="6Char"/>
    <w:qFormat/>
    <w:rsid w:val="00E5681C"/>
    <w:pPr>
      <w:keepNext/>
      <w:autoSpaceDE w:val="0"/>
      <w:autoSpaceDN w:val="0"/>
      <w:adjustRightInd w:val="0"/>
      <w:spacing w:beforeLines="50" w:before="120" w:afterLines="50" w:after="120" w:line="300" w:lineRule="exact"/>
      <w:jc w:val="center"/>
      <w:outlineLvl w:val="5"/>
    </w:pPr>
    <w:rPr>
      <w:rFonts w:ascii="Cambria" w:eastAsia="Cambria" w:hAnsi="Cambria" w:cs="Times New Roman"/>
      <w:kern w:val="0"/>
      <w:sz w:val="28"/>
      <w:szCs w:val="20"/>
    </w:rPr>
  </w:style>
  <w:style w:type="paragraph" w:styleId="7">
    <w:name w:val="heading 7"/>
    <w:basedOn w:val="a"/>
    <w:next w:val="a"/>
    <w:link w:val="7Char"/>
    <w:qFormat/>
    <w:rsid w:val="00E5681C"/>
    <w:pPr>
      <w:keepNext/>
      <w:keepLines/>
      <w:spacing w:before="240" w:after="64" w:line="320" w:lineRule="auto"/>
      <w:ind w:rightChars="-10" w:right="-24" w:firstLineChars="225" w:firstLine="464"/>
      <w:jc w:val="left"/>
      <w:outlineLvl w:val="6"/>
    </w:pPr>
    <w:rPr>
      <w:rFonts w:ascii="Cambria Math" w:eastAsia="Courier New" w:hAnsi="Cambria Math" w:cs="Times New Roman"/>
      <w:b/>
      <w:bCs/>
      <w:spacing w:val="-4"/>
      <w:kern w:val="0"/>
      <w:sz w:val="24"/>
      <w:szCs w:val="24"/>
    </w:rPr>
  </w:style>
  <w:style w:type="paragraph" w:styleId="8">
    <w:name w:val="heading 8"/>
    <w:basedOn w:val="a"/>
    <w:next w:val="a"/>
    <w:link w:val="8Char"/>
    <w:uiPriority w:val="99"/>
    <w:qFormat/>
    <w:rsid w:val="00E5681C"/>
    <w:pPr>
      <w:keepNext/>
      <w:keepLines/>
      <w:tabs>
        <w:tab w:val="left" w:pos="0"/>
        <w:tab w:val="left" w:pos="3360"/>
      </w:tabs>
      <w:adjustRightInd w:val="0"/>
      <w:spacing w:line="360" w:lineRule="atLeast"/>
      <w:ind w:left="3360" w:hanging="420"/>
      <w:jc w:val="left"/>
      <w:outlineLvl w:val="7"/>
    </w:pPr>
    <w:rPr>
      <w:rFonts w:ascii="Courier New" w:eastAsia="Cambria" w:hAnsi="Courier New" w:cs="Times New Roman"/>
      <w:kern w:val="0"/>
      <w:sz w:val="24"/>
      <w:szCs w:val="20"/>
    </w:rPr>
  </w:style>
  <w:style w:type="paragraph" w:styleId="9">
    <w:name w:val="heading 9"/>
    <w:basedOn w:val="a"/>
    <w:next w:val="a"/>
    <w:link w:val="9Char"/>
    <w:uiPriority w:val="99"/>
    <w:qFormat/>
    <w:rsid w:val="00E5681C"/>
    <w:pPr>
      <w:keepNext/>
      <w:keepLines/>
      <w:tabs>
        <w:tab w:val="left" w:pos="0"/>
        <w:tab w:val="left" w:pos="3780"/>
      </w:tabs>
      <w:adjustRightInd w:val="0"/>
      <w:spacing w:line="360" w:lineRule="atLeast"/>
      <w:ind w:left="3780" w:hanging="420"/>
      <w:jc w:val="left"/>
      <w:outlineLvl w:val="8"/>
    </w:pPr>
    <w:rPr>
      <w:rFonts w:ascii="Courier New" w:eastAsia="Cambria" w:hAnsi="Courier New"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1Char">
    <w:name w:val="Char Char Char Char Char Char Char1 Char"/>
    <w:basedOn w:val="a"/>
    <w:rsid w:val="00BC5009"/>
    <w:rPr>
      <w:rFonts w:ascii="Tahoma" w:eastAsia="宋体" w:hAnsi="Tahoma" w:cs="Times New Roman"/>
      <w:sz w:val="24"/>
      <w:szCs w:val="20"/>
    </w:rPr>
  </w:style>
  <w:style w:type="paragraph" w:customStyle="1" w:styleId="a3">
    <w:name w:val="表格内容"/>
    <w:basedOn w:val="a"/>
    <w:rsid w:val="00BC5009"/>
    <w:pPr>
      <w:spacing w:line="360" w:lineRule="auto"/>
      <w:ind w:leftChars="202" w:left="485" w:firstLine="420"/>
    </w:pPr>
    <w:rPr>
      <w:rFonts w:ascii="Times New Roman" w:eastAsia="宋体" w:hAnsi="Times New Roman" w:cs="Times New Roman"/>
      <w:sz w:val="24"/>
      <w:szCs w:val="24"/>
    </w:rPr>
  </w:style>
  <w:style w:type="paragraph" w:styleId="a4">
    <w:name w:val="header"/>
    <w:basedOn w:val="a"/>
    <w:link w:val="Char"/>
    <w:uiPriority w:val="99"/>
    <w:unhideWhenUsed/>
    <w:qFormat/>
    <w:rsid w:val="00FA03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qFormat/>
    <w:rsid w:val="00FA03FF"/>
    <w:rPr>
      <w:sz w:val="18"/>
      <w:szCs w:val="18"/>
    </w:rPr>
  </w:style>
  <w:style w:type="paragraph" w:styleId="a5">
    <w:name w:val="footer"/>
    <w:basedOn w:val="a"/>
    <w:link w:val="Char0"/>
    <w:uiPriority w:val="99"/>
    <w:unhideWhenUsed/>
    <w:qFormat/>
    <w:rsid w:val="00FA03FF"/>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FA03FF"/>
    <w:rPr>
      <w:sz w:val="18"/>
      <w:szCs w:val="18"/>
    </w:rPr>
  </w:style>
  <w:style w:type="paragraph" w:styleId="a6">
    <w:name w:val="Balloon Text"/>
    <w:basedOn w:val="a"/>
    <w:link w:val="Char1"/>
    <w:uiPriority w:val="99"/>
    <w:unhideWhenUsed/>
    <w:qFormat/>
    <w:rsid w:val="00BA3DB1"/>
    <w:rPr>
      <w:sz w:val="18"/>
      <w:szCs w:val="18"/>
    </w:rPr>
  </w:style>
  <w:style w:type="character" w:customStyle="1" w:styleId="Char1">
    <w:name w:val="批注框文本 Char"/>
    <w:basedOn w:val="a0"/>
    <w:link w:val="a6"/>
    <w:uiPriority w:val="99"/>
    <w:qFormat/>
    <w:rsid w:val="00BA3DB1"/>
    <w:rPr>
      <w:sz w:val="18"/>
      <w:szCs w:val="18"/>
    </w:rPr>
  </w:style>
  <w:style w:type="character" w:customStyle="1" w:styleId="1Char">
    <w:name w:val="标题 1 Char"/>
    <w:basedOn w:val="a0"/>
    <w:link w:val="1"/>
    <w:qFormat/>
    <w:rsid w:val="00E5681C"/>
    <w:rPr>
      <w:rFonts w:ascii="Courier New" w:eastAsia="Cambria" w:hAnsi="Courier New" w:cs="Times New Roman"/>
      <w:b/>
      <w:bCs/>
      <w:kern w:val="44"/>
      <w:sz w:val="30"/>
      <w:szCs w:val="44"/>
    </w:rPr>
  </w:style>
  <w:style w:type="character" w:customStyle="1" w:styleId="2Char">
    <w:name w:val="标题 2 Char"/>
    <w:basedOn w:val="a0"/>
    <w:link w:val="2"/>
    <w:rsid w:val="00E5681C"/>
    <w:rPr>
      <w:rFonts w:ascii="Cambria Math" w:eastAsia="Cambria Math" w:hAnsi="Cambria Math" w:cs="Times New Roman"/>
      <w:b/>
      <w:bCs/>
      <w:kern w:val="0"/>
      <w:sz w:val="32"/>
      <w:szCs w:val="32"/>
    </w:rPr>
  </w:style>
  <w:style w:type="character" w:customStyle="1" w:styleId="3Char">
    <w:name w:val="标题 3 Char"/>
    <w:basedOn w:val="a0"/>
    <w:link w:val="3"/>
    <w:rsid w:val="00E5681C"/>
    <w:rPr>
      <w:rFonts w:ascii="Cambria" w:eastAsia="Cambria" w:hAnsi="Courier New" w:cs="Times New Roman"/>
      <w:b/>
      <w:bCs/>
      <w:kern w:val="0"/>
      <w:sz w:val="32"/>
      <w:szCs w:val="32"/>
    </w:rPr>
  </w:style>
  <w:style w:type="character" w:customStyle="1" w:styleId="4Char">
    <w:name w:val="标题 4 Char"/>
    <w:basedOn w:val="a0"/>
    <w:link w:val="4"/>
    <w:rsid w:val="00E5681C"/>
    <w:rPr>
      <w:rFonts w:ascii="Cambria Math" w:eastAsia="Cambria Math" w:hAnsi="Cambria Math" w:cs="Times New Roman"/>
      <w:b/>
      <w:bCs/>
      <w:kern w:val="0"/>
      <w:sz w:val="28"/>
      <w:szCs w:val="28"/>
    </w:rPr>
  </w:style>
  <w:style w:type="character" w:customStyle="1" w:styleId="5Char">
    <w:name w:val="标题 5 Char"/>
    <w:basedOn w:val="a0"/>
    <w:link w:val="5"/>
    <w:rsid w:val="00E5681C"/>
    <w:rPr>
      <w:rFonts w:ascii="Cambria" w:eastAsia="Cambria" w:hAnsi="Cambria Math" w:cs="Times New Roman"/>
      <w:bCs/>
      <w:kern w:val="0"/>
      <w:sz w:val="28"/>
      <w:szCs w:val="20"/>
    </w:rPr>
  </w:style>
  <w:style w:type="character" w:customStyle="1" w:styleId="6Char">
    <w:name w:val="标题 6 Char"/>
    <w:basedOn w:val="a0"/>
    <w:link w:val="6"/>
    <w:rsid w:val="00E5681C"/>
    <w:rPr>
      <w:rFonts w:ascii="Cambria" w:eastAsia="Cambria" w:hAnsi="Cambria" w:cs="Times New Roman"/>
      <w:kern w:val="0"/>
      <w:sz w:val="28"/>
      <w:szCs w:val="20"/>
    </w:rPr>
  </w:style>
  <w:style w:type="character" w:customStyle="1" w:styleId="7Char">
    <w:name w:val="标题 7 Char"/>
    <w:basedOn w:val="a0"/>
    <w:link w:val="7"/>
    <w:rsid w:val="00E5681C"/>
    <w:rPr>
      <w:rFonts w:ascii="Cambria Math" w:eastAsia="Courier New" w:hAnsi="Cambria Math" w:cs="Times New Roman"/>
      <w:b/>
      <w:bCs/>
      <w:spacing w:val="-4"/>
      <w:kern w:val="0"/>
      <w:sz w:val="24"/>
      <w:szCs w:val="24"/>
    </w:rPr>
  </w:style>
  <w:style w:type="character" w:customStyle="1" w:styleId="8Char">
    <w:name w:val="标题 8 Char"/>
    <w:basedOn w:val="a0"/>
    <w:link w:val="8"/>
    <w:uiPriority w:val="99"/>
    <w:rsid w:val="00E5681C"/>
    <w:rPr>
      <w:rFonts w:ascii="Courier New" w:eastAsia="Cambria" w:hAnsi="Courier New" w:cs="Times New Roman"/>
      <w:kern w:val="0"/>
      <w:sz w:val="24"/>
      <w:szCs w:val="20"/>
    </w:rPr>
  </w:style>
  <w:style w:type="character" w:customStyle="1" w:styleId="9Char">
    <w:name w:val="标题 9 Char"/>
    <w:basedOn w:val="a0"/>
    <w:link w:val="9"/>
    <w:uiPriority w:val="99"/>
    <w:rsid w:val="00E5681C"/>
    <w:rPr>
      <w:rFonts w:ascii="Courier New" w:eastAsia="Cambria" w:hAnsi="Courier New" w:cs="Times New Roman"/>
      <w:kern w:val="0"/>
      <w:sz w:val="24"/>
      <w:szCs w:val="20"/>
    </w:rPr>
  </w:style>
  <w:style w:type="character" w:styleId="a7">
    <w:name w:val="Strong"/>
    <w:qFormat/>
    <w:rsid w:val="00E5681C"/>
    <w:rPr>
      <w:b/>
      <w:bCs/>
    </w:rPr>
  </w:style>
  <w:style w:type="character" w:styleId="a8">
    <w:name w:val="Hyperlink"/>
    <w:uiPriority w:val="99"/>
    <w:qFormat/>
    <w:rsid w:val="00E5681C"/>
    <w:rPr>
      <w:color w:val="0000FF"/>
      <w:u w:val="single"/>
    </w:rPr>
  </w:style>
  <w:style w:type="character" w:styleId="a9">
    <w:name w:val="page number"/>
    <w:basedOn w:val="a0"/>
    <w:rsid w:val="00E5681C"/>
  </w:style>
  <w:style w:type="character" w:styleId="aa">
    <w:name w:val="Emphasis"/>
    <w:uiPriority w:val="20"/>
    <w:qFormat/>
    <w:rsid w:val="00E5681C"/>
    <w:rPr>
      <w:b w:val="0"/>
      <w:bCs w:val="0"/>
      <w:i w:val="0"/>
      <w:iCs w:val="0"/>
      <w:color w:val="CC0033"/>
    </w:rPr>
  </w:style>
  <w:style w:type="character" w:styleId="ab">
    <w:name w:val="FollowedHyperlink"/>
    <w:uiPriority w:val="99"/>
    <w:rsid w:val="00E5681C"/>
    <w:rPr>
      <w:color w:val="800080"/>
      <w:u w:val="single"/>
    </w:rPr>
  </w:style>
  <w:style w:type="character" w:customStyle="1" w:styleId="Char2">
    <w:name w:val="文档结构图 Char"/>
    <w:link w:val="ac"/>
    <w:rsid w:val="00E5681C"/>
    <w:rPr>
      <w:rFonts w:ascii="Courier New" w:eastAsia="Cambria" w:hAnsi="Courier New"/>
      <w:shd w:val="clear" w:color="auto" w:fill="000080"/>
    </w:rPr>
  </w:style>
  <w:style w:type="character" w:customStyle="1" w:styleId="Char3">
    <w:name w:val="日期 Char"/>
    <w:link w:val="ad"/>
    <w:rsid w:val="00E5681C"/>
    <w:rPr>
      <w:rFonts w:ascii="Courier New" w:eastAsia="Cambria" w:hAnsi="Courier New"/>
      <w:b/>
      <w:sz w:val="28"/>
    </w:rPr>
  </w:style>
  <w:style w:type="character" w:customStyle="1" w:styleId="Char4">
    <w:name w:val="纯文本 Char"/>
    <w:uiPriority w:val="99"/>
    <w:semiHidden/>
    <w:rsid w:val="00E5681C"/>
    <w:rPr>
      <w:rFonts w:ascii="Cambria" w:eastAsia="Cambria" w:hAnsi="Cambria" w:cs="Cambria"/>
      <w:szCs w:val="21"/>
    </w:rPr>
  </w:style>
  <w:style w:type="character" w:customStyle="1" w:styleId="3Char0">
    <w:name w:val="正文文本 3 Char"/>
    <w:link w:val="30"/>
    <w:rsid w:val="00E5681C"/>
    <w:rPr>
      <w:rFonts w:ascii="Cambria Math" w:eastAsia="Cambria Math" w:hAnsi="Cambria Math"/>
      <w:b/>
      <w:sz w:val="28"/>
    </w:rPr>
  </w:style>
  <w:style w:type="character" w:customStyle="1" w:styleId="Char10">
    <w:name w:val="批注文字 Char1"/>
    <w:uiPriority w:val="99"/>
    <w:rsid w:val="00E5681C"/>
    <w:rPr>
      <w:rFonts w:ascii="Courier New" w:eastAsia="Cambria" w:hAnsi="Courier New" w:cs="Courier New"/>
      <w:szCs w:val="20"/>
    </w:rPr>
  </w:style>
  <w:style w:type="character" w:customStyle="1" w:styleId="Char5">
    <w:name w:val="正文首行缩进 Char"/>
    <w:link w:val="ae"/>
    <w:rsid w:val="00E5681C"/>
    <w:rPr>
      <w:rFonts w:ascii="Cambria Math" w:eastAsia="Courier New" w:hAnsi="Cambria Math" w:cs="Cambria Math"/>
      <w:sz w:val="24"/>
      <w:szCs w:val="32"/>
    </w:rPr>
  </w:style>
  <w:style w:type="character" w:customStyle="1" w:styleId="3Char1">
    <w:name w:val="标题 3 Char1"/>
    <w:aliases w:val="h3 Char1,3rd level Char1,H3 Char1,Level 3 Head Char1,Heading 3 - old Char1,level_3 Char1,PIM 3 Char1,sect1.2.3 Char1,prop3 Char1,3 Char1,3heading Char1,heading 3 Char1,Heading 31 Char1,1.1.1 Heading 3 Char1,sect1.2.31 Char1,sect1.2.32 Char1"/>
    <w:semiHidden/>
    <w:rsid w:val="00E5681C"/>
    <w:rPr>
      <w:b/>
      <w:bCs/>
      <w:kern w:val="2"/>
      <w:sz w:val="32"/>
      <w:szCs w:val="32"/>
    </w:rPr>
  </w:style>
  <w:style w:type="character" w:customStyle="1" w:styleId="Char11">
    <w:name w:val="页脚 Char1"/>
    <w:aliases w:val="fo Char1,footer odd Char1,odd Char1,footer Final Char1,fo1 Char1,footer odd1 Char1,odd1 Char1,footer Final1 Char1"/>
    <w:uiPriority w:val="99"/>
    <w:semiHidden/>
    <w:rsid w:val="00E5681C"/>
    <w:rPr>
      <w:kern w:val="2"/>
      <w:sz w:val="18"/>
      <w:szCs w:val="18"/>
    </w:rPr>
  </w:style>
  <w:style w:type="character" w:customStyle="1" w:styleId="3Char2">
    <w:name w:val="正文文本缩进 3 Char"/>
    <w:link w:val="31"/>
    <w:rsid w:val="00E5681C"/>
    <w:rPr>
      <w:rFonts w:ascii="Courier New" w:eastAsia="Courier New" w:hAnsi="Cambria Math"/>
      <w:color w:val="000000"/>
      <w:sz w:val="30"/>
    </w:rPr>
  </w:style>
  <w:style w:type="character" w:customStyle="1" w:styleId="Char6">
    <w:name w:val="标题 Char"/>
    <w:link w:val="af"/>
    <w:uiPriority w:val="99"/>
    <w:rsid w:val="00E5681C"/>
    <w:rPr>
      <w:rFonts w:ascii="Cambria Math" w:eastAsia="Cambria Math" w:hAnsi="Cambria Math" w:cs="Cambria Math"/>
      <w:bCs/>
      <w:sz w:val="32"/>
      <w:szCs w:val="32"/>
    </w:rPr>
  </w:style>
  <w:style w:type="character" w:customStyle="1" w:styleId="Char7">
    <w:name w:val="副标题 Char"/>
    <w:link w:val="af0"/>
    <w:uiPriority w:val="99"/>
    <w:rsid w:val="00E5681C"/>
    <w:rPr>
      <w:rFonts w:ascii="Cambria Math" w:eastAsia="Cambria" w:hAnsi="Cambria Math" w:cs="Cambria Math"/>
      <w:b/>
      <w:bCs/>
      <w:kern w:val="28"/>
      <w:sz w:val="32"/>
      <w:szCs w:val="32"/>
    </w:rPr>
  </w:style>
  <w:style w:type="character" w:customStyle="1" w:styleId="Char12">
    <w:name w:val="纯文本 Char1"/>
    <w:link w:val="af1"/>
    <w:locked/>
    <w:rsid w:val="00E5681C"/>
    <w:rPr>
      <w:rFonts w:ascii="Cambria" w:eastAsia="Cambria" w:hAnsi="Cambria"/>
    </w:rPr>
  </w:style>
  <w:style w:type="character" w:customStyle="1" w:styleId="Char8">
    <w:name w:val="文档 Char"/>
    <w:link w:val="af2"/>
    <w:locked/>
    <w:rsid w:val="00E5681C"/>
    <w:rPr>
      <w:sz w:val="24"/>
      <w:szCs w:val="24"/>
    </w:rPr>
  </w:style>
  <w:style w:type="character" w:customStyle="1" w:styleId="CharChar">
    <w:name w:val="末级 Char Char"/>
    <w:link w:val="af3"/>
    <w:uiPriority w:val="99"/>
    <w:locked/>
    <w:rsid w:val="00E5681C"/>
    <w:rPr>
      <w:sz w:val="24"/>
      <w:szCs w:val="24"/>
    </w:rPr>
  </w:style>
  <w:style w:type="character" w:customStyle="1" w:styleId="2Char1">
    <w:name w:val="样式 首行缩进:  2 字符 Char1"/>
    <w:link w:val="20"/>
    <w:locked/>
    <w:rsid w:val="00E5681C"/>
    <w:rPr>
      <w:sz w:val="24"/>
    </w:rPr>
  </w:style>
  <w:style w:type="character" w:customStyle="1" w:styleId="Char20">
    <w:name w:val="Char2"/>
    <w:rsid w:val="00E5681C"/>
    <w:rPr>
      <w:rFonts w:ascii="Cambria Math" w:eastAsia="Cambria Math" w:hAnsi="Cambria Math" w:cs="Cambria Math" w:hint="eastAsia"/>
      <w:bCs/>
      <w:kern w:val="2"/>
      <w:sz w:val="32"/>
      <w:szCs w:val="32"/>
      <w:lang w:val="en-US" w:eastAsia="zh-CN" w:bidi="ar-SA"/>
    </w:rPr>
  </w:style>
  <w:style w:type="character" w:customStyle="1" w:styleId="Char9">
    <w:name w:val="正文文本缩进 Char"/>
    <w:aliases w:val="正文小标题 Char1,图内文 Char1"/>
    <w:link w:val="af4"/>
    <w:rsid w:val="00E5681C"/>
    <w:rPr>
      <w:rFonts w:eastAsia="幼圆" w:hAnsi="Courier New"/>
      <w:sz w:val="32"/>
    </w:rPr>
  </w:style>
  <w:style w:type="character" w:customStyle="1" w:styleId="2Char0">
    <w:name w:val="正文文本缩进 2 Char"/>
    <w:link w:val="21"/>
    <w:rsid w:val="00E5681C"/>
    <w:rPr>
      <w:rFonts w:ascii="Cambria Math" w:eastAsia="Courier New" w:hAnsi="Cambria Math"/>
      <w:sz w:val="32"/>
    </w:rPr>
  </w:style>
  <w:style w:type="character" w:customStyle="1" w:styleId="Chara">
    <w:name w:val="正文文本 Char"/>
    <w:rsid w:val="00E5681C"/>
    <w:rPr>
      <w:rFonts w:ascii="Cambria" w:eastAsia="Cambria" w:hAnsi="Cambria Math" w:cs="Courier New"/>
      <w:sz w:val="28"/>
      <w:szCs w:val="20"/>
    </w:rPr>
  </w:style>
  <w:style w:type="character" w:customStyle="1" w:styleId="2Char2">
    <w:name w:val="正文文本 2 Char"/>
    <w:link w:val="22"/>
    <w:rsid w:val="00E5681C"/>
    <w:rPr>
      <w:rFonts w:ascii="Courier New" w:eastAsia="Courier New" w:hAnsi="Courier New"/>
      <w:b/>
      <w:sz w:val="24"/>
    </w:rPr>
  </w:style>
  <w:style w:type="character" w:customStyle="1" w:styleId="Charb">
    <w:name w:val="批注文字 Char"/>
    <w:rsid w:val="00E5681C"/>
    <w:rPr>
      <w:rFonts w:ascii="Courier New" w:eastAsia="Cambria" w:hAnsi="Courier New" w:cs="Courier New"/>
      <w:szCs w:val="20"/>
    </w:rPr>
  </w:style>
  <w:style w:type="character" w:customStyle="1" w:styleId="Charc">
    <w:name w:val="正文缩进 Char"/>
    <w:link w:val="af5"/>
    <w:rsid w:val="00E5681C"/>
    <w:rPr>
      <w:rFonts w:eastAsia="Cambria" w:cs="楷体_GB2312"/>
      <w:sz w:val="24"/>
      <w:szCs w:val="24"/>
    </w:rPr>
  </w:style>
  <w:style w:type="character" w:customStyle="1" w:styleId="1Char1">
    <w:name w:val="标题 1 Char1"/>
    <w:aliases w:val="H1 Char,Heading 0 Char,PIM 1 Char,h1 Char,Section Head Char,1st level Char,l1 Char,1 Char,H11 Char,H12 Char,H13 Char,H14 Char,H15 Char,H16 Char,H17 Char,Heading One Char,章节 Char,1. Char,123321 Char,H111 Char,H112 Char,Header 1 Char,prop Char"/>
    <w:rsid w:val="00E5681C"/>
    <w:rPr>
      <w:b/>
      <w:bCs/>
      <w:kern w:val="44"/>
      <w:sz w:val="44"/>
      <w:szCs w:val="44"/>
    </w:rPr>
  </w:style>
  <w:style w:type="character" w:customStyle="1" w:styleId="2Char10">
    <w:name w:val="标题 2 Char1"/>
    <w:aliases w:val="h2 Char,sect 1.2 Char,H2 Char,Heading 2 Hidden Char,Heading 2 CCBS Char,heading 2 Char,第一章 标题 2 Char,ISO1 Char,L2 Char,Underrubrik1 Char,prop2 Char,UNDERRUBRIK 1-2 Char,Level 2 Topic Heading Char,2nd level Char,Titre2 Char,l2 Char,I2 Char"/>
    <w:semiHidden/>
    <w:rsid w:val="00E5681C"/>
    <w:rPr>
      <w:rFonts w:ascii="楷体_GB2312" w:eastAsia="Cambria" w:hAnsi="楷体_GB2312" w:cs="Courier New"/>
      <w:b/>
      <w:bCs/>
      <w:kern w:val="2"/>
      <w:sz w:val="32"/>
      <w:szCs w:val="32"/>
    </w:rPr>
  </w:style>
  <w:style w:type="character" w:customStyle="1" w:styleId="4Char1">
    <w:name w:val="标题 4 Char1"/>
    <w:aliases w:val="bullet Char,bl Char,bb Char,PIM 4 Char,H4 Char,h4 Char,4 Char,4heading Char,h41 Char,h42 Char,h43 Char,h411 Char,h44 Char,h412 Char,h45 Char,h413 Char,h46 Char,h414 Char,h47 Char,h48 Char,h415 Char,h49 Char,h410 Char,h416 Char,h417 Char"/>
    <w:semiHidden/>
    <w:rsid w:val="00E5681C"/>
    <w:rPr>
      <w:rFonts w:ascii="楷体_GB2312" w:eastAsia="Cambria" w:hAnsi="楷体_GB2312" w:cs="Courier New"/>
      <w:b/>
      <w:bCs/>
      <w:kern w:val="2"/>
      <w:sz w:val="28"/>
      <w:szCs w:val="28"/>
    </w:rPr>
  </w:style>
  <w:style w:type="character" w:customStyle="1" w:styleId="5Char1">
    <w:name w:val="标题 5 Char1"/>
    <w:aliases w:val="H5 Char1,PIM 5 Char1,5 Char1,h5 Char1,Block Label Char1,heading5 Char1,第四层条 Char1,口 Char1,一 Char1,1.1.1.1.1标题 5 Char1,标ghfhg题 5 Char1,ggg Char1,dash Char1,ds Char1,dd Char1,Roman list Char1,Second Subheading Char1,l5 Char1,hm Char1,口1 Char1"/>
    <w:semiHidden/>
    <w:rsid w:val="00E5681C"/>
    <w:rPr>
      <w:b/>
      <w:bCs/>
      <w:kern w:val="2"/>
      <w:sz w:val="28"/>
      <w:szCs w:val="28"/>
    </w:rPr>
  </w:style>
  <w:style w:type="character" w:customStyle="1" w:styleId="7Char1">
    <w:name w:val="标题 7 Char1"/>
    <w:aliases w:val="（1） Char1"/>
    <w:semiHidden/>
    <w:rsid w:val="00E5681C"/>
    <w:rPr>
      <w:b/>
      <w:bCs/>
      <w:kern w:val="2"/>
      <w:sz w:val="24"/>
      <w:szCs w:val="24"/>
    </w:rPr>
  </w:style>
  <w:style w:type="character" w:customStyle="1" w:styleId="Char13">
    <w:name w:val="正文文本 Char1"/>
    <w:aliases w:val="b Char1,正文悬挂缩进 Char1,正文文字悬挂缩进 Char1,注释 Char1,正文文字 Char1"/>
    <w:uiPriority w:val="99"/>
    <w:rsid w:val="00E5681C"/>
    <w:rPr>
      <w:kern w:val="2"/>
      <w:sz w:val="21"/>
      <w:szCs w:val="24"/>
    </w:rPr>
  </w:style>
  <w:style w:type="character" w:customStyle="1" w:styleId="Char14">
    <w:name w:val="正文文本缩进 Char1"/>
    <w:aliases w:val="正文小标题 Char,图内文 Char,表正文1 Char1,正文非缩进1 Char1,标题41 Char1,四号1 Char1,特点1 Char1,表正文2 Char1,正文非缩进2 Char1,标题42 Char1,四号2 Char1,标题43 Char1,表正文3 Char1,正文非缩进3 Char1,四号3 Char1,标题44 Char1,表正文4 Char1,正文非缩进4 Char1,四号4 Char1,标题45 Char1,表正文5 Char1,特点2 Char"/>
    <w:uiPriority w:val="99"/>
    <w:rsid w:val="00E5681C"/>
    <w:rPr>
      <w:kern w:val="2"/>
      <w:sz w:val="21"/>
      <w:szCs w:val="24"/>
    </w:rPr>
  </w:style>
  <w:style w:type="character" w:customStyle="1" w:styleId="1Char10">
    <w:name w:val="普通文字1 Char1"/>
    <w:aliases w:val="普通文字2 Char1,普通文字3 Char1,普通文字4 Char1,普通文字5 Char1,普通文字6 Char1,普通文字11 Char1,普通文字21 Char1,普通文字31 Char1,普通文字41 Char1,普通文字7 Char1,普通文字 Char Char Char Char Char Char Char Char Char Char Char Char Char Char Char Char Char1,普通文字 Char1"/>
    <w:rsid w:val="00E5681C"/>
    <w:rPr>
      <w:rFonts w:ascii="Cambria" w:hAnsi="Cambria" w:cs="Cambria"/>
      <w:kern w:val="2"/>
      <w:sz w:val="21"/>
      <w:szCs w:val="21"/>
    </w:rPr>
  </w:style>
  <w:style w:type="character" w:customStyle="1" w:styleId="Chard">
    <w:name w:val="批注主题 Char"/>
    <w:link w:val="af6"/>
    <w:uiPriority w:val="99"/>
    <w:rsid w:val="00E5681C"/>
    <w:rPr>
      <w:rFonts w:ascii="Courier New" w:eastAsia="Cambria" w:hAnsi="Courier New"/>
      <w:b/>
      <w:bCs/>
      <w:sz w:val="24"/>
    </w:rPr>
  </w:style>
  <w:style w:type="character" w:customStyle="1" w:styleId="m14CharChar">
    <w:name w:val="正文段落 m14 Char Char"/>
    <w:link w:val="m14"/>
    <w:locked/>
    <w:rsid w:val="00E5681C"/>
    <w:rPr>
      <w:sz w:val="24"/>
    </w:rPr>
  </w:style>
  <w:style w:type="character" w:customStyle="1" w:styleId="CharChar1">
    <w:name w:val="Char Char1"/>
    <w:rsid w:val="00E5681C"/>
    <w:rPr>
      <w:rFonts w:ascii="Cambria" w:eastAsia="Cambria" w:hAnsi="Cambria" w:hint="eastAsia"/>
      <w:sz w:val="24"/>
      <w:u w:val="single"/>
      <w:lang w:val="en-US" w:eastAsia="zh-CN" w:bidi="ar-SA"/>
    </w:rPr>
  </w:style>
  <w:style w:type="character" w:customStyle="1" w:styleId="Char15">
    <w:name w:val="标题 Char1"/>
    <w:uiPriority w:val="10"/>
    <w:rsid w:val="00E5681C"/>
    <w:rPr>
      <w:rFonts w:ascii="楷体_GB2312" w:hAnsi="楷体_GB2312" w:cs="Courier New" w:hint="default"/>
      <w:b/>
      <w:bCs/>
      <w:kern w:val="2"/>
      <w:sz w:val="32"/>
      <w:szCs w:val="32"/>
    </w:rPr>
  </w:style>
  <w:style w:type="paragraph" w:styleId="70">
    <w:name w:val="toc 7"/>
    <w:basedOn w:val="a"/>
    <w:next w:val="a"/>
    <w:rsid w:val="00E5681C"/>
    <w:pPr>
      <w:ind w:left="1260"/>
      <w:jc w:val="left"/>
    </w:pPr>
    <w:rPr>
      <w:rFonts w:ascii="Courier New" w:eastAsia="宋体" w:hAnsi="Courier New" w:cs="Courier New"/>
      <w:szCs w:val="21"/>
    </w:rPr>
  </w:style>
  <w:style w:type="paragraph" w:styleId="af7">
    <w:name w:val="annotation text"/>
    <w:basedOn w:val="a"/>
    <w:link w:val="Char21"/>
    <w:unhideWhenUsed/>
    <w:rsid w:val="00E5681C"/>
    <w:pPr>
      <w:jc w:val="left"/>
    </w:pPr>
    <w:rPr>
      <w:rFonts w:ascii="Courier New" w:eastAsia="宋体" w:hAnsi="Courier New" w:cs="Courier New"/>
      <w:szCs w:val="20"/>
    </w:rPr>
  </w:style>
  <w:style w:type="character" w:customStyle="1" w:styleId="Char21">
    <w:name w:val="批注文字 Char2"/>
    <w:basedOn w:val="a0"/>
    <w:link w:val="af7"/>
    <w:rsid w:val="00E5681C"/>
    <w:rPr>
      <w:rFonts w:ascii="Courier New" w:eastAsia="宋体" w:hAnsi="Courier New" w:cs="Courier New"/>
      <w:szCs w:val="20"/>
    </w:rPr>
  </w:style>
  <w:style w:type="paragraph" w:styleId="af6">
    <w:name w:val="annotation subject"/>
    <w:basedOn w:val="af7"/>
    <w:next w:val="af7"/>
    <w:link w:val="Chard"/>
    <w:uiPriority w:val="99"/>
    <w:unhideWhenUsed/>
    <w:rsid w:val="00E5681C"/>
    <w:pPr>
      <w:adjustRightInd w:val="0"/>
      <w:spacing w:line="360" w:lineRule="atLeast"/>
    </w:pPr>
    <w:rPr>
      <w:rFonts w:eastAsia="Cambria" w:cstheme="minorBidi"/>
      <w:b/>
      <w:bCs/>
      <w:sz w:val="24"/>
      <w:szCs w:val="22"/>
    </w:rPr>
  </w:style>
  <w:style w:type="character" w:customStyle="1" w:styleId="Char16">
    <w:name w:val="批注主题 Char1"/>
    <w:basedOn w:val="Char21"/>
    <w:uiPriority w:val="99"/>
    <w:semiHidden/>
    <w:rsid w:val="00E5681C"/>
    <w:rPr>
      <w:rFonts w:ascii="Courier New" w:eastAsia="宋体" w:hAnsi="Courier New" w:cs="Courier New"/>
      <w:b/>
      <w:bCs/>
      <w:szCs w:val="20"/>
    </w:rPr>
  </w:style>
  <w:style w:type="paragraph" w:styleId="af8">
    <w:name w:val="Body Text"/>
    <w:basedOn w:val="a"/>
    <w:link w:val="Char22"/>
    <w:unhideWhenUsed/>
    <w:rsid w:val="00E5681C"/>
    <w:pPr>
      <w:spacing w:after="120"/>
    </w:pPr>
    <w:rPr>
      <w:rFonts w:ascii="Courier New" w:eastAsia="宋体" w:hAnsi="Courier New" w:cs="Courier New"/>
      <w:szCs w:val="20"/>
    </w:rPr>
  </w:style>
  <w:style w:type="character" w:customStyle="1" w:styleId="Char22">
    <w:name w:val="正文文本 Char2"/>
    <w:basedOn w:val="a0"/>
    <w:link w:val="af8"/>
    <w:rsid w:val="00E5681C"/>
    <w:rPr>
      <w:rFonts w:ascii="Courier New" w:eastAsia="宋体" w:hAnsi="Courier New" w:cs="Courier New"/>
      <w:szCs w:val="20"/>
    </w:rPr>
  </w:style>
  <w:style w:type="paragraph" w:styleId="ae">
    <w:name w:val="Body Text First Indent"/>
    <w:basedOn w:val="a"/>
    <w:link w:val="Char5"/>
    <w:rsid w:val="00E5681C"/>
    <w:pPr>
      <w:autoSpaceDE w:val="0"/>
      <w:autoSpaceDN w:val="0"/>
      <w:adjustRightInd w:val="0"/>
      <w:spacing w:line="360" w:lineRule="auto"/>
      <w:ind w:rightChars="-10" w:right="-24" w:firstLineChars="225" w:firstLine="425"/>
    </w:pPr>
    <w:rPr>
      <w:rFonts w:ascii="Cambria Math" w:eastAsia="Courier New" w:hAnsi="Cambria Math" w:cs="Cambria Math"/>
      <w:sz w:val="24"/>
      <w:szCs w:val="32"/>
    </w:rPr>
  </w:style>
  <w:style w:type="character" w:customStyle="1" w:styleId="Char17">
    <w:name w:val="正文首行缩进 Char1"/>
    <w:basedOn w:val="Char22"/>
    <w:uiPriority w:val="99"/>
    <w:semiHidden/>
    <w:rsid w:val="00E5681C"/>
    <w:rPr>
      <w:rFonts w:ascii="Courier New" w:eastAsia="宋体" w:hAnsi="Courier New" w:cs="Courier New"/>
      <w:szCs w:val="20"/>
    </w:rPr>
  </w:style>
  <w:style w:type="paragraph" w:styleId="af9">
    <w:name w:val="table of authorities"/>
    <w:basedOn w:val="a"/>
    <w:next w:val="a"/>
    <w:rsid w:val="00E5681C"/>
    <w:pPr>
      <w:ind w:leftChars="200" w:left="420"/>
    </w:pPr>
    <w:rPr>
      <w:rFonts w:ascii="Courier New" w:eastAsia="宋体" w:hAnsi="Courier New" w:cs="Courier New"/>
      <w:szCs w:val="20"/>
    </w:rPr>
  </w:style>
  <w:style w:type="paragraph" w:styleId="af4">
    <w:name w:val="Body Text Indent"/>
    <w:aliases w:val="正文小标题,图内文"/>
    <w:basedOn w:val="a"/>
    <w:link w:val="Char9"/>
    <w:rsid w:val="00E5681C"/>
    <w:pPr>
      <w:ind w:firstLine="645"/>
    </w:pPr>
    <w:rPr>
      <w:rFonts w:eastAsia="幼圆" w:hAnsi="Courier New"/>
      <w:sz w:val="32"/>
    </w:rPr>
  </w:style>
  <w:style w:type="character" w:customStyle="1" w:styleId="Char23">
    <w:name w:val="正文文本缩进 Char2"/>
    <w:basedOn w:val="a0"/>
    <w:uiPriority w:val="99"/>
    <w:semiHidden/>
    <w:rsid w:val="00E5681C"/>
  </w:style>
  <w:style w:type="paragraph" w:styleId="80">
    <w:name w:val="index 8"/>
    <w:basedOn w:val="a"/>
    <w:next w:val="a"/>
    <w:rsid w:val="00E5681C"/>
    <w:pPr>
      <w:ind w:leftChars="1400" w:left="1400"/>
    </w:pPr>
    <w:rPr>
      <w:rFonts w:ascii="Courier New" w:eastAsia="宋体" w:hAnsi="Courier New" w:cs="Courier New"/>
      <w:szCs w:val="20"/>
    </w:rPr>
  </w:style>
  <w:style w:type="paragraph" w:styleId="30">
    <w:name w:val="Body Text 3"/>
    <w:basedOn w:val="a"/>
    <w:link w:val="3Char0"/>
    <w:rsid w:val="00E5681C"/>
    <w:rPr>
      <w:rFonts w:ascii="Cambria Math" w:eastAsia="Cambria Math" w:hAnsi="Cambria Math"/>
      <w:b/>
      <w:sz w:val="28"/>
    </w:rPr>
  </w:style>
  <w:style w:type="character" w:customStyle="1" w:styleId="3Char10">
    <w:name w:val="正文文本 3 Char1"/>
    <w:basedOn w:val="a0"/>
    <w:uiPriority w:val="99"/>
    <w:semiHidden/>
    <w:rsid w:val="00E5681C"/>
    <w:rPr>
      <w:sz w:val="16"/>
      <w:szCs w:val="16"/>
    </w:rPr>
  </w:style>
  <w:style w:type="paragraph" w:styleId="afa">
    <w:name w:val="List Number"/>
    <w:basedOn w:val="a"/>
    <w:uiPriority w:val="99"/>
    <w:unhideWhenUsed/>
    <w:rsid w:val="00E5681C"/>
    <w:rPr>
      <w:rFonts w:ascii="Cambria Math" w:eastAsia="Cambria Math" w:hAnsi="Cambria Math" w:cs="Courier New"/>
      <w:szCs w:val="24"/>
    </w:rPr>
  </w:style>
  <w:style w:type="paragraph" w:styleId="32">
    <w:name w:val="List Bullet 3"/>
    <w:basedOn w:val="a"/>
    <w:uiPriority w:val="99"/>
    <w:unhideWhenUsed/>
    <w:rsid w:val="00E5681C"/>
    <w:pPr>
      <w:adjustRightInd w:val="0"/>
      <w:spacing w:line="360" w:lineRule="atLeast"/>
      <w:contextualSpacing/>
      <w:jc w:val="left"/>
    </w:pPr>
    <w:rPr>
      <w:rFonts w:ascii="Courier New" w:eastAsia="宋体" w:hAnsi="Courier New" w:cs="Courier New"/>
      <w:kern w:val="0"/>
      <w:sz w:val="24"/>
      <w:szCs w:val="20"/>
    </w:rPr>
  </w:style>
  <w:style w:type="paragraph" w:styleId="af5">
    <w:name w:val="Normal Indent"/>
    <w:basedOn w:val="a"/>
    <w:link w:val="Charc"/>
    <w:rsid w:val="00E5681C"/>
    <w:pPr>
      <w:spacing w:after="156"/>
      <w:ind w:firstLine="420"/>
    </w:pPr>
    <w:rPr>
      <w:rFonts w:eastAsia="Cambria" w:cs="楷体_GB2312"/>
      <w:sz w:val="24"/>
      <w:szCs w:val="24"/>
    </w:rPr>
  </w:style>
  <w:style w:type="paragraph" w:styleId="50">
    <w:name w:val="index 5"/>
    <w:basedOn w:val="a"/>
    <w:next w:val="a"/>
    <w:rsid w:val="00E5681C"/>
    <w:pPr>
      <w:ind w:leftChars="800" w:left="800"/>
    </w:pPr>
    <w:rPr>
      <w:rFonts w:ascii="Courier New" w:eastAsia="宋体" w:hAnsi="Courier New" w:cs="Courier New"/>
      <w:szCs w:val="20"/>
    </w:rPr>
  </w:style>
  <w:style w:type="paragraph" w:styleId="ac">
    <w:name w:val="Document Map"/>
    <w:basedOn w:val="a"/>
    <w:link w:val="Char2"/>
    <w:rsid w:val="00E5681C"/>
    <w:pPr>
      <w:shd w:val="clear" w:color="auto" w:fill="000080"/>
    </w:pPr>
    <w:rPr>
      <w:rFonts w:ascii="Courier New" w:eastAsia="Cambria" w:hAnsi="Courier New"/>
    </w:rPr>
  </w:style>
  <w:style w:type="character" w:customStyle="1" w:styleId="Char18">
    <w:name w:val="文档结构图 Char1"/>
    <w:basedOn w:val="a0"/>
    <w:uiPriority w:val="99"/>
    <w:semiHidden/>
    <w:rsid w:val="00E5681C"/>
    <w:rPr>
      <w:rFonts w:ascii="Microsoft YaHei UI" w:eastAsia="Microsoft YaHei UI"/>
      <w:sz w:val="18"/>
      <w:szCs w:val="18"/>
    </w:rPr>
  </w:style>
  <w:style w:type="paragraph" w:styleId="afb">
    <w:name w:val="toa heading"/>
    <w:basedOn w:val="a"/>
    <w:next w:val="a"/>
    <w:rsid w:val="00E5681C"/>
    <w:pPr>
      <w:spacing w:before="120"/>
    </w:pPr>
    <w:rPr>
      <w:rFonts w:ascii="Cambria Math" w:eastAsia="宋体" w:hAnsi="Cambria Math" w:cs="Courier New"/>
      <w:b/>
      <w:bCs/>
      <w:szCs w:val="24"/>
    </w:rPr>
  </w:style>
  <w:style w:type="paragraph" w:styleId="60">
    <w:name w:val="index 6"/>
    <w:basedOn w:val="a"/>
    <w:next w:val="a"/>
    <w:rsid w:val="00E5681C"/>
    <w:pPr>
      <w:ind w:leftChars="1000" w:left="1000"/>
    </w:pPr>
    <w:rPr>
      <w:rFonts w:ascii="Courier New" w:eastAsia="宋体" w:hAnsi="Courier New" w:cs="Courier New"/>
      <w:szCs w:val="20"/>
    </w:rPr>
  </w:style>
  <w:style w:type="paragraph" w:customStyle="1" w:styleId="093111511151">
    <w:name w:val="样式 宋体 小四 首行缩进:  0.93 厘米 段前: 11.15 磅 段后: 11.15 磅1"/>
    <w:basedOn w:val="a"/>
    <w:uiPriority w:val="99"/>
    <w:rsid w:val="00E5681C"/>
    <w:pPr>
      <w:adjustRightInd w:val="0"/>
      <w:snapToGrid w:val="0"/>
      <w:ind w:leftChars="200" w:left="200"/>
    </w:pPr>
    <w:rPr>
      <w:rFonts w:ascii="Cambria" w:eastAsia="宋体" w:hAnsi="Courier New" w:cs="Cambria"/>
      <w:sz w:val="24"/>
      <w:szCs w:val="20"/>
    </w:rPr>
  </w:style>
  <w:style w:type="paragraph" w:styleId="afc">
    <w:name w:val="Block Text"/>
    <w:basedOn w:val="a"/>
    <w:uiPriority w:val="99"/>
    <w:rsid w:val="00E5681C"/>
    <w:pPr>
      <w:spacing w:after="156"/>
    </w:pPr>
    <w:rPr>
      <w:rFonts w:ascii="Cambria" w:eastAsia="宋体" w:hAnsi="幼圆" w:cs="Courier New"/>
    </w:rPr>
  </w:style>
  <w:style w:type="paragraph" w:customStyle="1" w:styleId="font6">
    <w:name w:val="font6"/>
    <w:basedOn w:val="a"/>
    <w:rsid w:val="00E5681C"/>
    <w:pPr>
      <w:widowControl/>
      <w:spacing w:before="100" w:beforeAutospacing="1" w:after="100" w:afterAutospacing="1"/>
      <w:jc w:val="left"/>
    </w:pPr>
    <w:rPr>
      <w:rFonts w:ascii="Cambria" w:eastAsia="宋体" w:hAnsi="Cambria" w:cs="Courier New" w:hint="eastAsia"/>
      <w:kern w:val="0"/>
      <w:sz w:val="18"/>
      <w:szCs w:val="18"/>
    </w:rPr>
  </w:style>
  <w:style w:type="paragraph" w:customStyle="1" w:styleId="Chare">
    <w:name w:val="基本文字 Char"/>
    <w:basedOn w:val="a"/>
    <w:rsid w:val="00E5681C"/>
    <w:pPr>
      <w:spacing w:before="156" w:line="400" w:lineRule="atLeast"/>
      <w:ind w:firstLineChars="225" w:firstLine="540"/>
    </w:pPr>
    <w:rPr>
      <w:rFonts w:ascii="Courier New" w:eastAsia="宋体" w:hAnsi="Courier New" w:cs="Courier New"/>
      <w:sz w:val="24"/>
      <w:szCs w:val="20"/>
    </w:rPr>
  </w:style>
  <w:style w:type="paragraph" w:styleId="51">
    <w:name w:val="toc 5"/>
    <w:basedOn w:val="a"/>
    <w:next w:val="a"/>
    <w:rsid w:val="00E5681C"/>
    <w:pPr>
      <w:ind w:left="840"/>
      <w:jc w:val="left"/>
    </w:pPr>
    <w:rPr>
      <w:rFonts w:ascii="Courier New" w:eastAsia="宋体" w:hAnsi="Courier New" w:cs="Courier New"/>
      <w:szCs w:val="21"/>
    </w:rPr>
  </w:style>
  <w:style w:type="paragraph" w:styleId="23">
    <w:name w:val="List Bullet 2"/>
    <w:basedOn w:val="a"/>
    <w:uiPriority w:val="99"/>
    <w:unhideWhenUsed/>
    <w:rsid w:val="00E5681C"/>
    <w:pPr>
      <w:adjustRightInd w:val="0"/>
      <w:spacing w:line="360" w:lineRule="atLeast"/>
      <w:jc w:val="left"/>
    </w:pPr>
    <w:rPr>
      <w:rFonts w:ascii="Courier New" w:eastAsia="宋体" w:hAnsi="Courier New" w:cs="Courier New"/>
      <w:kern w:val="0"/>
      <w:sz w:val="24"/>
      <w:szCs w:val="20"/>
    </w:rPr>
  </w:style>
  <w:style w:type="paragraph" w:customStyle="1" w:styleId="10">
    <w:name w:val="正文1"/>
    <w:uiPriority w:val="99"/>
    <w:rsid w:val="00E5681C"/>
    <w:pPr>
      <w:widowControl w:val="0"/>
      <w:adjustRightInd w:val="0"/>
      <w:spacing w:line="312" w:lineRule="atLeast"/>
      <w:jc w:val="both"/>
    </w:pPr>
    <w:rPr>
      <w:rFonts w:ascii="Cambria" w:eastAsia="宋体" w:hAnsi="Courier New" w:cs="Courier New"/>
      <w:kern w:val="0"/>
      <w:sz w:val="34"/>
      <w:szCs w:val="20"/>
    </w:rPr>
  </w:style>
  <w:style w:type="paragraph" w:styleId="40">
    <w:name w:val="index 4"/>
    <w:basedOn w:val="a"/>
    <w:next w:val="a"/>
    <w:rsid w:val="00E5681C"/>
    <w:pPr>
      <w:ind w:leftChars="600" w:left="600"/>
    </w:pPr>
    <w:rPr>
      <w:rFonts w:ascii="Courier New" w:eastAsia="宋体" w:hAnsi="Courier New" w:cs="Courier New"/>
      <w:szCs w:val="20"/>
    </w:rPr>
  </w:style>
  <w:style w:type="character" w:customStyle="1" w:styleId="Char24">
    <w:name w:val="页脚 Char2"/>
    <w:basedOn w:val="a0"/>
    <w:uiPriority w:val="99"/>
    <w:semiHidden/>
    <w:rsid w:val="00E5681C"/>
    <w:rPr>
      <w:rFonts w:ascii="Courier New" w:hAnsi="Courier New"/>
      <w:kern w:val="2"/>
      <w:sz w:val="18"/>
      <w:szCs w:val="18"/>
    </w:rPr>
  </w:style>
  <w:style w:type="paragraph" w:customStyle="1" w:styleId="afd">
    <w:name w:val="一级标题"/>
    <w:basedOn w:val="a"/>
    <w:next w:val="afe"/>
    <w:rsid w:val="00E5681C"/>
    <w:pPr>
      <w:tabs>
        <w:tab w:val="left" w:pos="425"/>
        <w:tab w:val="left" w:pos="1418"/>
      </w:tabs>
      <w:spacing w:afterLines="100"/>
      <w:ind w:left="850" w:hanging="425"/>
      <w:outlineLvl w:val="0"/>
    </w:pPr>
    <w:rPr>
      <w:rFonts w:ascii="Cambria Math" w:eastAsia="Cambria Math" w:hAnsi="Courier New" w:cs="Courier New"/>
      <w:sz w:val="30"/>
      <w:szCs w:val="28"/>
    </w:rPr>
  </w:style>
  <w:style w:type="paragraph" w:customStyle="1" w:styleId="font8">
    <w:name w:val="font8"/>
    <w:basedOn w:val="a"/>
    <w:rsid w:val="00E5681C"/>
    <w:pPr>
      <w:widowControl/>
      <w:spacing w:before="100" w:beforeAutospacing="1" w:after="100" w:afterAutospacing="1"/>
      <w:jc w:val="left"/>
    </w:pPr>
    <w:rPr>
      <w:rFonts w:ascii="Cambria" w:eastAsia="宋体" w:hAnsi="Cambria" w:cs="Courier New" w:hint="eastAsia"/>
      <w:color w:val="000000"/>
      <w:kern w:val="0"/>
      <w:sz w:val="32"/>
      <w:szCs w:val="32"/>
    </w:rPr>
  </w:style>
  <w:style w:type="paragraph" w:styleId="21">
    <w:name w:val="Body Text Indent 2"/>
    <w:basedOn w:val="a"/>
    <w:link w:val="2Char0"/>
    <w:rsid w:val="00E5681C"/>
    <w:pPr>
      <w:ind w:left="630" w:firstLine="645"/>
    </w:pPr>
    <w:rPr>
      <w:rFonts w:ascii="Cambria Math" w:eastAsia="Courier New" w:hAnsi="Cambria Math"/>
      <w:sz w:val="32"/>
    </w:rPr>
  </w:style>
  <w:style w:type="character" w:customStyle="1" w:styleId="2Char11">
    <w:name w:val="正文文本缩进 2 Char1"/>
    <w:basedOn w:val="a0"/>
    <w:uiPriority w:val="99"/>
    <w:semiHidden/>
    <w:rsid w:val="00E5681C"/>
  </w:style>
  <w:style w:type="paragraph" w:styleId="33">
    <w:name w:val="toc 3"/>
    <w:basedOn w:val="a"/>
    <w:next w:val="a"/>
    <w:uiPriority w:val="39"/>
    <w:rsid w:val="00E5681C"/>
    <w:pPr>
      <w:tabs>
        <w:tab w:val="right" w:leader="dot" w:pos="9403"/>
      </w:tabs>
      <w:spacing w:line="300" w:lineRule="auto"/>
      <w:ind w:left="420"/>
      <w:jc w:val="left"/>
    </w:pPr>
    <w:rPr>
      <w:rFonts w:ascii="Cambria" w:eastAsia="宋体" w:hAnsi="Cambria" w:cs="Courier New"/>
      <w:i/>
      <w:iCs/>
      <w:sz w:val="24"/>
      <w:szCs w:val="24"/>
    </w:rPr>
  </w:style>
  <w:style w:type="paragraph" w:styleId="71">
    <w:name w:val="index 7"/>
    <w:basedOn w:val="a"/>
    <w:next w:val="a"/>
    <w:rsid w:val="00E5681C"/>
    <w:pPr>
      <w:ind w:leftChars="1200" w:left="1200"/>
    </w:pPr>
    <w:rPr>
      <w:rFonts w:ascii="Courier New" w:eastAsia="宋体" w:hAnsi="Courier New" w:cs="Courier New"/>
      <w:szCs w:val="20"/>
    </w:rPr>
  </w:style>
  <w:style w:type="paragraph" w:styleId="af">
    <w:name w:val="Title"/>
    <w:basedOn w:val="a"/>
    <w:next w:val="a"/>
    <w:link w:val="Char6"/>
    <w:uiPriority w:val="99"/>
    <w:qFormat/>
    <w:rsid w:val="00E5681C"/>
    <w:pPr>
      <w:tabs>
        <w:tab w:val="left" w:pos="425"/>
        <w:tab w:val="left" w:pos="840"/>
      </w:tabs>
      <w:spacing w:before="240" w:after="60"/>
      <w:ind w:left="425" w:hanging="425"/>
      <w:jc w:val="center"/>
      <w:outlineLvl w:val="0"/>
    </w:pPr>
    <w:rPr>
      <w:rFonts w:ascii="Cambria Math" w:eastAsia="Cambria Math" w:hAnsi="Cambria Math" w:cs="Cambria Math"/>
      <w:bCs/>
      <w:sz w:val="32"/>
      <w:szCs w:val="32"/>
    </w:rPr>
  </w:style>
  <w:style w:type="character" w:customStyle="1" w:styleId="Char25">
    <w:name w:val="标题 Char2"/>
    <w:basedOn w:val="a0"/>
    <w:uiPriority w:val="10"/>
    <w:rsid w:val="00E5681C"/>
    <w:rPr>
      <w:rFonts w:asciiTheme="majorHAnsi" w:eastAsia="宋体" w:hAnsiTheme="majorHAnsi" w:cstheme="majorBidi"/>
      <w:b/>
      <w:bCs/>
      <w:sz w:val="32"/>
      <w:szCs w:val="32"/>
    </w:rPr>
  </w:style>
  <w:style w:type="paragraph" w:customStyle="1" w:styleId="font5">
    <w:name w:val="font5"/>
    <w:basedOn w:val="a"/>
    <w:rsid w:val="00E5681C"/>
    <w:pPr>
      <w:widowControl/>
      <w:spacing w:before="100" w:beforeAutospacing="1" w:after="100" w:afterAutospacing="1"/>
      <w:jc w:val="left"/>
    </w:pPr>
    <w:rPr>
      <w:rFonts w:ascii="Cambria" w:eastAsia="宋体" w:hAnsi="Cambria" w:cs="Courier New" w:hint="eastAsia"/>
      <w:kern w:val="0"/>
      <w:sz w:val="18"/>
      <w:szCs w:val="18"/>
    </w:rPr>
  </w:style>
  <w:style w:type="paragraph" w:customStyle="1" w:styleId="aff">
    <w:name w:val="表格文字"/>
    <w:basedOn w:val="a"/>
    <w:uiPriority w:val="99"/>
    <w:rsid w:val="00E5681C"/>
    <w:pPr>
      <w:snapToGrid w:val="0"/>
      <w:ind w:firstLineChars="200" w:firstLine="200"/>
      <w:jc w:val="center"/>
    </w:pPr>
    <w:rPr>
      <w:rFonts w:ascii="Courier New" w:eastAsia="宋体" w:hAnsi="Courier New" w:cs="Cambria"/>
      <w:szCs w:val="20"/>
    </w:rPr>
  </w:style>
  <w:style w:type="paragraph" w:styleId="81">
    <w:name w:val="toc 8"/>
    <w:basedOn w:val="a"/>
    <w:next w:val="a"/>
    <w:rsid w:val="00E5681C"/>
    <w:pPr>
      <w:ind w:left="1470"/>
      <w:jc w:val="left"/>
    </w:pPr>
    <w:rPr>
      <w:rFonts w:ascii="Courier New" w:eastAsia="宋体" w:hAnsi="Courier New" w:cs="Courier New"/>
      <w:szCs w:val="21"/>
    </w:rPr>
  </w:style>
  <w:style w:type="paragraph" w:styleId="90">
    <w:name w:val="toc 9"/>
    <w:basedOn w:val="a"/>
    <w:next w:val="a"/>
    <w:rsid w:val="00E5681C"/>
    <w:pPr>
      <w:ind w:left="1680"/>
      <w:jc w:val="left"/>
    </w:pPr>
    <w:rPr>
      <w:rFonts w:ascii="Courier New" w:eastAsia="宋体" w:hAnsi="Courier New" w:cs="Courier New"/>
      <w:szCs w:val="21"/>
    </w:rPr>
  </w:style>
  <w:style w:type="paragraph" w:styleId="11">
    <w:name w:val="index 1"/>
    <w:basedOn w:val="a"/>
    <w:next w:val="a"/>
    <w:rsid w:val="00E5681C"/>
    <w:pPr>
      <w:jc w:val="center"/>
    </w:pPr>
    <w:rPr>
      <w:rFonts w:ascii="Courier New" w:eastAsia="Courier New" w:hAnsi="Courier New" w:cs="Courier New"/>
      <w:b/>
      <w:bCs/>
      <w:sz w:val="28"/>
      <w:szCs w:val="20"/>
    </w:rPr>
  </w:style>
  <w:style w:type="paragraph" w:styleId="af1">
    <w:name w:val="Plain Text"/>
    <w:basedOn w:val="a"/>
    <w:link w:val="Char12"/>
    <w:rsid w:val="00E5681C"/>
    <w:rPr>
      <w:rFonts w:ascii="Cambria" w:eastAsia="Cambria" w:hAnsi="Cambria"/>
    </w:rPr>
  </w:style>
  <w:style w:type="character" w:customStyle="1" w:styleId="Char26">
    <w:name w:val="纯文本 Char2"/>
    <w:basedOn w:val="a0"/>
    <w:uiPriority w:val="99"/>
    <w:semiHidden/>
    <w:rsid w:val="00E5681C"/>
    <w:rPr>
      <w:rFonts w:ascii="宋体" w:eastAsia="宋体" w:hAnsi="Courier New" w:cs="Courier New"/>
      <w:szCs w:val="21"/>
    </w:rPr>
  </w:style>
  <w:style w:type="character" w:customStyle="1" w:styleId="Char19">
    <w:name w:val="页眉 Char1"/>
    <w:basedOn w:val="a0"/>
    <w:uiPriority w:val="99"/>
    <w:semiHidden/>
    <w:rsid w:val="00E5681C"/>
    <w:rPr>
      <w:rFonts w:ascii="Courier New" w:hAnsi="Courier New"/>
      <w:kern w:val="2"/>
      <w:sz w:val="18"/>
      <w:szCs w:val="18"/>
    </w:rPr>
  </w:style>
  <w:style w:type="paragraph" w:styleId="91">
    <w:name w:val="index 9"/>
    <w:basedOn w:val="a"/>
    <w:next w:val="a"/>
    <w:rsid w:val="00E5681C"/>
    <w:pPr>
      <w:ind w:leftChars="1600" w:left="1600"/>
    </w:pPr>
    <w:rPr>
      <w:rFonts w:ascii="Courier New" w:eastAsia="宋体" w:hAnsi="Courier New" w:cs="Courier New"/>
      <w:szCs w:val="20"/>
    </w:rPr>
  </w:style>
  <w:style w:type="paragraph" w:customStyle="1" w:styleId="Charf">
    <w:name w:val="Char"/>
    <w:basedOn w:val="a"/>
    <w:rsid w:val="00E5681C"/>
    <w:rPr>
      <w:rFonts w:ascii="幼圆" w:eastAsia="宋体" w:hAnsi="幼圆" w:cs="Courier New"/>
      <w:sz w:val="24"/>
      <w:szCs w:val="20"/>
    </w:rPr>
  </w:style>
  <w:style w:type="paragraph" w:styleId="31">
    <w:name w:val="Body Text Indent 3"/>
    <w:basedOn w:val="a"/>
    <w:link w:val="3Char2"/>
    <w:rsid w:val="00E5681C"/>
    <w:pPr>
      <w:ind w:firstLine="645"/>
    </w:pPr>
    <w:rPr>
      <w:rFonts w:ascii="Courier New" w:eastAsia="Courier New" w:hAnsi="Cambria Math"/>
      <w:color w:val="000000"/>
      <w:sz w:val="30"/>
    </w:rPr>
  </w:style>
  <w:style w:type="character" w:customStyle="1" w:styleId="3Char11">
    <w:name w:val="正文文本缩进 3 Char1"/>
    <w:basedOn w:val="a0"/>
    <w:uiPriority w:val="99"/>
    <w:semiHidden/>
    <w:rsid w:val="00E5681C"/>
    <w:rPr>
      <w:sz w:val="16"/>
      <w:szCs w:val="16"/>
    </w:rPr>
  </w:style>
  <w:style w:type="paragraph" w:styleId="24">
    <w:name w:val="index 2"/>
    <w:basedOn w:val="a"/>
    <w:next w:val="a"/>
    <w:rsid w:val="00E5681C"/>
    <w:pPr>
      <w:ind w:leftChars="200" w:left="200"/>
    </w:pPr>
    <w:rPr>
      <w:rFonts w:ascii="Courier New" w:eastAsia="宋体" w:hAnsi="Courier New" w:cs="Courier New"/>
      <w:szCs w:val="20"/>
    </w:rPr>
  </w:style>
  <w:style w:type="paragraph" w:styleId="34">
    <w:name w:val="index 3"/>
    <w:basedOn w:val="a"/>
    <w:next w:val="a"/>
    <w:rsid w:val="00E5681C"/>
    <w:pPr>
      <w:ind w:leftChars="400" w:left="400"/>
    </w:pPr>
    <w:rPr>
      <w:rFonts w:ascii="Courier New" w:eastAsia="宋体" w:hAnsi="Courier New" w:cs="Courier New"/>
      <w:szCs w:val="20"/>
    </w:rPr>
  </w:style>
  <w:style w:type="paragraph" w:styleId="41">
    <w:name w:val="toc 4"/>
    <w:basedOn w:val="a"/>
    <w:next w:val="a"/>
    <w:rsid w:val="00E5681C"/>
    <w:pPr>
      <w:ind w:left="630"/>
      <w:jc w:val="left"/>
    </w:pPr>
    <w:rPr>
      <w:rFonts w:ascii="Courier New" w:eastAsia="宋体" w:hAnsi="Courier New" w:cs="Courier New"/>
      <w:szCs w:val="21"/>
    </w:rPr>
  </w:style>
  <w:style w:type="paragraph" w:styleId="22">
    <w:name w:val="Body Text 2"/>
    <w:basedOn w:val="a"/>
    <w:link w:val="2Char2"/>
    <w:rsid w:val="00E5681C"/>
    <w:rPr>
      <w:rFonts w:ascii="Courier New" w:eastAsia="Courier New" w:hAnsi="Courier New"/>
      <w:b/>
      <w:sz w:val="24"/>
    </w:rPr>
  </w:style>
  <w:style w:type="character" w:customStyle="1" w:styleId="2Char12">
    <w:name w:val="正文文本 2 Char1"/>
    <w:basedOn w:val="a0"/>
    <w:uiPriority w:val="99"/>
    <w:semiHidden/>
    <w:rsid w:val="00E5681C"/>
  </w:style>
  <w:style w:type="paragraph" w:styleId="aff0">
    <w:name w:val="List"/>
    <w:basedOn w:val="a"/>
    <w:uiPriority w:val="99"/>
    <w:unhideWhenUsed/>
    <w:rsid w:val="00E5681C"/>
    <w:pPr>
      <w:ind w:left="420" w:hanging="420"/>
    </w:pPr>
    <w:rPr>
      <w:rFonts w:ascii="Courier New" w:eastAsia="宋体" w:hAnsi="Courier New" w:cs="Courier New"/>
      <w:szCs w:val="20"/>
    </w:rPr>
  </w:style>
  <w:style w:type="paragraph" w:customStyle="1" w:styleId="font7">
    <w:name w:val="font7"/>
    <w:basedOn w:val="a"/>
    <w:rsid w:val="00E5681C"/>
    <w:pPr>
      <w:widowControl/>
      <w:spacing w:before="100" w:beforeAutospacing="1" w:after="100" w:afterAutospacing="1"/>
      <w:jc w:val="left"/>
    </w:pPr>
    <w:rPr>
      <w:rFonts w:ascii="Cambria Math" w:eastAsia="Cambria Math" w:hAnsi="Cambria" w:cs="Courier New" w:hint="eastAsia"/>
      <w:kern w:val="0"/>
      <w:sz w:val="32"/>
      <w:szCs w:val="32"/>
    </w:rPr>
  </w:style>
  <w:style w:type="paragraph" w:customStyle="1" w:styleId="SUR--4">
    <w:name w:val="SUR-需求定义-第4级"/>
    <w:basedOn w:val="4"/>
    <w:next w:val="a"/>
    <w:rsid w:val="00E5681C"/>
    <w:pPr>
      <w:tabs>
        <w:tab w:val="left" w:pos="1080"/>
      </w:tabs>
      <w:spacing w:before="0" w:after="0"/>
      <w:ind w:left="-283" w:firstLine="283"/>
      <w:jc w:val="left"/>
    </w:pPr>
    <w:rPr>
      <w:rFonts w:cs="Cambria Math"/>
      <w:b w:val="0"/>
      <w:color w:val="0000FF"/>
      <w:sz w:val="24"/>
      <w:szCs w:val="24"/>
    </w:rPr>
  </w:style>
  <w:style w:type="paragraph" w:styleId="aff1">
    <w:name w:val="Normal (Web)"/>
    <w:basedOn w:val="a"/>
    <w:uiPriority w:val="99"/>
    <w:qFormat/>
    <w:rsid w:val="00E5681C"/>
    <w:pPr>
      <w:widowControl/>
      <w:spacing w:before="100" w:beforeAutospacing="1" w:after="100" w:afterAutospacing="1"/>
      <w:jc w:val="left"/>
    </w:pPr>
    <w:rPr>
      <w:rFonts w:ascii="Cambria" w:eastAsia="宋体" w:hAnsi="Cambria" w:cs="Courier New"/>
      <w:kern w:val="0"/>
      <w:sz w:val="24"/>
      <w:szCs w:val="24"/>
    </w:rPr>
  </w:style>
  <w:style w:type="paragraph" w:styleId="ad">
    <w:name w:val="Date"/>
    <w:basedOn w:val="a"/>
    <w:next w:val="a"/>
    <w:link w:val="Char3"/>
    <w:rsid w:val="00E5681C"/>
    <w:rPr>
      <w:rFonts w:ascii="Courier New" w:eastAsia="Cambria" w:hAnsi="Courier New"/>
      <w:b/>
      <w:sz w:val="28"/>
    </w:rPr>
  </w:style>
  <w:style w:type="character" w:customStyle="1" w:styleId="Char1a">
    <w:name w:val="日期 Char1"/>
    <w:basedOn w:val="a0"/>
    <w:uiPriority w:val="99"/>
    <w:semiHidden/>
    <w:rsid w:val="00E5681C"/>
  </w:style>
  <w:style w:type="paragraph" w:styleId="aff2">
    <w:name w:val="index heading"/>
    <w:basedOn w:val="a"/>
    <w:next w:val="11"/>
    <w:rsid w:val="00E5681C"/>
    <w:rPr>
      <w:rFonts w:ascii="Courier New" w:eastAsia="宋体" w:hAnsi="Courier New" w:cs="Courier New"/>
      <w:szCs w:val="20"/>
    </w:rPr>
  </w:style>
  <w:style w:type="paragraph" w:customStyle="1" w:styleId="aff3">
    <w:name w:val="条目"/>
    <w:basedOn w:val="af"/>
    <w:next w:val="a"/>
    <w:uiPriority w:val="99"/>
    <w:rsid w:val="00E5681C"/>
    <w:pPr>
      <w:tabs>
        <w:tab w:val="clear" w:pos="425"/>
        <w:tab w:val="clear" w:pos="840"/>
        <w:tab w:val="left" w:pos="1980"/>
      </w:tabs>
      <w:spacing w:before="280" w:after="0" w:line="160" w:lineRule="exact"/>
      <w:ind w:left="1980" w:hanging="720"/>
      <w:jc w:val="left"/>
    </w:pPr>
    <w:rPr>
      <w:b/>
      <w:bCs w:val="0"/>
      <w:spacing w:val="40"/>
      <w:kern w:val="40"/>
      <w:sz w:val="24"/>
      <w:szCs w:val="20"/>
    </w:rPr>
  </w:style>
  <w:style w:type="paragraph" w:customStyle="1" w:styleId="aff4">
    <w:name w:val="正文（缩进）"/>
    <w:basedOn w:val="a"/>
    <w:rsid w:val="00E5681C"/>
    <w:pPr>
      <w:widowControl/>
      <w:spacing w:before="156" w:after="156"/>
      <w:ind w:firstLineChars="200" w:firstLine="480"/>
      <w:jc w:val="left"/>
    </w:pPr>
    <w:rPr>
      <w:rFonts w:ascii="Courier New" w:eastAsia="Courier New" w:hAnsi="Courier New" w:cs="Courier New"/>
      <w:kern w:val="0"/>
      <w:sz w:val="24"/>
      <w:szCs w:val="24"/>
    </w:rPr>
  </w:style>
  <w:style w:type="character" w:customStyle="1" w:styleId="Char1b">
    <w:name w:val="批注框文本 Char1"/>
    <w:basedOn w:val="a0"/>
    <w:uiPriority w:val="99"/>
    <w:semiHidden/>
    <w:rsid w:val="00E5681C"/>
    <w:rPr>
      <w:rFonts w:ascii="Courier New" w:hAnsi="Courier New"/>
      <w:kern w:val="2"/>
      <w:sz w:val="18"/>
      <w:szCs w:val="18"/>
    </w:rPr>
  </w:style>
  <w:style w:type="paragraph" w:customStyle="1" w:styleId="42">
    <w:name w:val="样式4"/>
    <w:basedOn w:val="af"/>
    <w:uiPriority w:val="99"/>
    <w:rsid w:val="00E5681C"/>
    <w:pPr>
      <w:tabs>
        <w:tab w:val="clear" w:pos="425"/>
      </w:tabs>
      <w:spacing w:line="360" w:lineRule="auto"/>
      <w:ind w:left="0" w:firstLine="0"/>
    </w:pPr>
    <w:rPr>
      <w:sz w:val="36"/>
      <w:szCs w:val="36"/>
    </w:rPr>
  </w:style>
  <w:style w:type="paragraph" w:customStyle="1" w:styleId="aff5">
    <w:name w:val="专用"/>
    <w:basedOn w:val="a"/>
    <w:uiPriority w:val="99"/>
    <w:rsid w:val="00E5681C"/>
    <w:pPr>
      <w:spacing w:afterLines="100"/>
      <w:ind w:left="838" w:hangingChars="262" w:hanging="838"/>
    </w:pPr>
    <w:rPr>
      <w:rFonts w:ascii="Cambria" w:eastAsia="宋体" w:hAnsi="Courier New" w:cs="Courier New"/>
      <w:b/>
      <w:color w:val="000000"/>
      <w:sz w:val="32"/>
      <w:szCs w:val="20"/>
    </w:rPr>
  </w:style>
  <w:style w:type="paragraph" w:styleId="12">
    <w:name w:val="toc 1"/>
    <w:basedOn w:val="a"/>
    <w:next w:val="a"/>
    <w:uiPriority w:val="39"/>
    <w:rsid w:val="00E5681C"/>
    <w:pPr>
      <w:spacing w:before="120" w:after="120"/>
      <w:jc w:val="left"/>
    </w:pPr>
    <w:rPr>
      <w:rFonts w:ascii="Courier New" w:eastAsia="宋体" w:hAnsi="Courier New" w:cs="Courier New"/>
      <w:caps/>
      <w:szCs w:val="24"/>
    </w:rPr>
  </w:style>
  <w:style w:type="paragraph" w:styleId="25">
    <w:name w:val="toc 2"/>
    <w:basedOn w:val="a"/>
    <w:next w:val="a"/>
    <w:uiPriority w:val="39"/>
    <w:rsid w:val="00E5681C"/>
    <w:pPr>
      <w:tabs>
        <w:tab w:val="right" w:leader="dot" w:pos="9403"/>
      </w:tabs>
      <w:spacing w:line="360" w:lineRule="exact"/>
      <w:ind w:left="210"/>
      <w:jc w:val="left"/>
    </w:pPr>
    <w:rPr>
      <w:rFonts w:ascii="Cambria" w:eastAsia="宋体" w:hAnsi="Cambria" w:cs="Courier New"/>
      <w:smallCaps/>
      <w:sz w:val="24"/>
      <w:szCs w:val="24"/>
    </w:rPr>
  </w:style>
  <w:style w:type="paragraph" w:customStyle="1" w:styleId="13">
    <w:name w:val="样式1"/>
    <w:basedOn w:val="a"/>
    <w:rsid w:val="00E5681C"/>
    <w:pPr>
      <w:tabs>
        <w:tab w:val="left" w:pos="709"/>
      </w:tabs>
      <w:adjustRightInd w:val="0"/>
      <w:ind w:left="709" w:hanging="709"/>
      <w:textAlignment w:val="baseline"/>
    </w:pPr>
    <w:rPr>
      <w:rFonts w:ascii="Cambria" w:eastAsia="宋体" w:hAnsi="Cambria" w:cs="Courier New"/>
      <w:kern w:val="0"/>
      <w:szCs w:val="20"/>
    </w:rPr>
  </w:style>
  <w:style w:type="paragraph" w:styleId="61">
    <w:name w:val="toc 6"/>
    <w:basedOn w:val="a"/>
    <w:next w:val="a"/>
    <w:rsid w:val="00E5681C"/>
    <w:pPr>
      <w:ind w:left="1050"/>
      <w:jc w:val="left"/>
    </w:pPr>
    <w:rPr>
      <w:rFonts w:ascii="Courier New" w:eastAsia="宋体" w:hAnsi="Courier New" w:cs="Courier New"/>
      <w:szCs w:val="21"/>
    </w:rPr>
  </w:style>
  <w:style w:type="paragraph" w:styleId="af0">
    <w:name w:val="Subtitle"/>
    <w:basedOn w:val="a"/>
    <w:link w:val="Char7"/>
    <w:uiPriority w:val="99"/>
    <w:qFormat/>
    <w:rsid w:val="00E5681C"/>
    <w:pPr>
      <w:adjustRightInd w:val="0"/>
      <w:spacing w:before="240" w:after="60" w:line="312" w:lineRule="atLeast"/>
      <w:jc w:val="center"/>
      <w:outlineLvl w:val="1"/>
    </w:pPr>
    <w:rPr>
      <w:rFonts w:ascii="Cambria Math" w:eastAsia="Cambria" w:hAnsi="Cambria Math" w:cs="Cambria Math"/>
      <w:b/>
      <w:bCs/>
      <w:kern w:val="28"/>
      <w:sz w:val="32"/>
      <w:szCs w:val="32"/>
    </w:rPr>
  </w:style>
  <w:style w:type="character" w:customStyle="1" w:styleId="Char1c">
    <w:name w:val="副标题 Char1"/>
    <w:basedOn w:val="a0"/>
    <w:uiPriority w:val="11"/>
    <w:rsid w:val="00E5681C"/>
    <w:rPr>
      <w:rFonts w:asciiTheme="majorHAnsi" w:eastAsia="宋体" w:hAnsiTheme="majorHAnsi" w:cstheme="majorBidi"/>
      <w:b/>
      <w:bCs/>
      <w:kern w:val="28"/>
      <w:sz w:val="32"/>
      <w:szCs w:val="32"/>
    </w:rPr>
  </w:style>
  <w:style w:type="paragraph" w:customStyle="1" w:styleId="aff6">
    <w:name w:val="表格"/>
    <w:basedOn w:val="a"/>
    <w:uiPriority w:val="99"/>
    <w:rsid w:val="00E5681C"/>
    <w:pPr>
      <w:widowControl/>
      <w:snapToGrid w:val="0"/>
      <w:spacing w:before="60" w:after="60"/>
      <w:jc w:val="left"/>
    </w:pPr>
    <w:rPr>
      <w:rFonts w:ascii="Cambria" w:eastAsia="宋体" w:hAnsi="Courier New" w:cs="Courier New"/>
      <w:sz w:val="20"/>
      <w:szCs w:val="20"/>
    </w:rPr>
  </w:style>
  <w:style w:type="paragraph" w:customStyle="1" w:styleId="p15">
    <w:name w:val="p15"/>
    <w:basedOn w:val="a"/>
    <w:rsid w:val="00E5681C"/>
    <w:pPr>
      <w:widowControl/>
      <w:jc w:val="center"/>
    </w:pPr>
    <w:rPr>
      <w:rFonts w:ascii="Courier New" w:eastAsia="Courier New" w:hAnsi="Cambria" w:cs="Cambria"/>
      <w:b/>
      <w:bCs/>
      <w:kern w:val="0"/>
      <w:sz w:val="28"/>
      <w:szCs w:val="28"/>
    </w:rPr>
  </w:style>
  <w:style w:type="paragraph" w:customStyle="1" w:styleId="font9">
    <w:name w:val="font9"/>
    <w:basedOn w:val="a"/>
    <w:rsid w:val="00E5681C"/>
    <w:pPr>
      <w:widowControl/>
      <w:spacing w:before="100" w:beforeAutospacing="1" w:after="100" w:afterAutospacing="1"/>
      <w:jc w:val="left"/>
    </w:pPr>
    <w:rPr>
      <w:rFonts w:ascii="Cambria Math" w:eastAsia="Cambria Math" w:hAnsi="Cambria" w:cs="Courier New" w:hint="eastAsia"/>
      <w:kern w:val="0"/>
      <w:sz w:val="32"/>
      <w:szCs w:val="32"/>
    </w:rPr>
  </w:style>
  <w:style w:type="paragraph" w:customStyle="1" w:styleId="xl68">
    <w:name w:val="xl68"/>
    <w:basedOn w:val="a"/>
    <w:rsid w:val="00E56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宋体" w:hAnsi="Cambria" w:cs="Courier New"/>
      <w:kern w:val="0"/>
      <w:sz w:val="32"/>
      <w:szCs w:val="32"/>
    </w:rPr>
  </w:style>
  <w:style w:type="paragraph" w:customStyle="1" w:styleId="xl69">
    <w:name w:val="xl69"/>
    <w:basedOn w:val="a"/>
    <w:rsid w:val="00E56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Math" w:eastAsia="Cambria Math" w:hAnsi="Cambria" w:cs="Courier New" w:hint="eastAsia"/>
      <w:kern w:val="0"/>
      <w:sz w:val="32"/>
      <w:szCs w:val="32"/>
    </w:rPr>
  </w:style>
  <w:style w:type="paragraph" w:customStyle="1" w:styleId="aff7">
    <w:name w:val="通用"/>
    <w:basedOn w:val="a"/>
    <w:uiPriority w:val="99"/>
    <w:rsid w:val="00E5681C"/>
    <w:pPr>
      <w:spacing w:line="360" w:lineRule="auto"/>
      <w:ind w:left="42"/>
    </w:pPr>
    <w:rPr>
      <w:rFonts w:ascii="Cambria" w:eastAsia="宋体" w:hAnsi="Courier New" w:cs="Courier New"/>
      <w:b/>
      <w:sz w:val="24"/>
      <w:szCs w:val="20"/>
    </w:rPr>
  </w:style>
  <w:style w:type="paragraph" w:customStyle="1" w:styleId="CharCharCharCharCharChar">
    <w:name w:val="Char Char Char Char Char Char"/>
    <w:basedOn w:val="a"/>
    <w:uiPriority w:val="99"/>
    <w:rsid w:val="00E5681C"/>
    <w:pPr>
      <w:widowControl/>
      <w:spacing w:after="160" w:line="240" w:lineRule="exact"/>
      <w:jc w:val="left"/>
    </w:pPr>
    <w:rPr>
      <w:rFonts w:ascii="Courier New" w:eastAsia="宋体" w:hAnsi="Courier New" w:cs="Courier New"/>
      <w:kern w:val="0"/>
      <w:sz w:val="24"/>
      <w:szCs w:val="20"/>
    </w:rPr>
  </w:style>
  <w:style w:type="paragraph" w:customStyle="1" w:styleId="afe">
    <w:name w:val="二级标题"/>
    <w:basedOn w:val="a"/>
    <w:next w:val="aff8"/>
    <w:rsid w:val="00E5681C"/>
    <w:pPr>
      <w:tabs>
        <w:tab w:val="left" w:pos="992"/>
      </w:tabs>
      <w:ind w:left="992" w:hanging="567"/>
      <w:outlineLvl w:val="1"/>
    </w:pPr>
    <w:rPr>
      <w:rFonts w:ascii="Cambria Math" w:eastAsia="Cambria Math" w:hAnsi="Courier New" w:cs="Courier New"/>
      <w:sz w:val="28"/>
      <w:szCs w:val="24"/>
    </w:rPr>
  </w:style>
  <w:style w:type="paragraph" w:customStyle="1" w:styleId="xl70">
    <w:name w:val="xl70"/>
    <w:basedOn w:val="a"/>
    <w:rsid w:val="00E56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宋体" w:hAnsi="Cambria" w:cs="Courier New"/>
      <w:kern w:val="0"/>
      <w:sz w:val="32"/>
      <w:szCs w:val="32"/>
    </w:rPr>
  </w:style>
  <w:style w:type="paragraph" w:customStyle="1" w:styleId="xl71">
    <w:name w:val="xl71"/>
    <w:basedOn w:val="a"/>
    <w:rsid w:val="00E5681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Math" w:eastAsia="Cambria Math" w:hAnsi="Cambria" w:cs="Courier New" w:hint="eastAsia"/>
      <w:kern w:val="0"/>
      <w:sz w:val="32"/>
      <w:szCs w:val="32"/>
    </w:rPr>
  </w:style>
  <w:style w:type="paragraph" w:customStyle="1" w:styleId="14">
    <w:name w:val="列出段落1"/>
    <w:basedOn w:val="a"/>
    <w:qFormat/>
    <w:rsid w:val="00E5681C"/>
    <w:pPr>
      <w:adjustRightInd w:val="0"/>
      <w:spacing w:line="360" w:lineRule="atLeast"/>
      <w:ind w:firstLineChars="200" w:firstLine="420"/>
      <w:jc w:val="left"/>
    </w:pPr>
    <w:rPr>
      <w:rFonts w:ascii="Courier New" w:eastAsia="宋体" w:hAnsi="Courier New" w:cs="Courier New"/>
      <w:kern w:val="0"/>
      <w:sz w:val="24"/>
      <w:szCs w:val="20"/>
    </w:rPr>
  </w:style>
  <w:style w:type="paragraph" w:customStyle="1" w:styleId="CharChar3CharCharCharChar">
    <w:name w:val="Char Char3 Char Char Char Char"/>
    <w:basedOn w:val="a"/>
    <w:rsid w:val="00E5681C"/>
    <w:rPr>
      <w:rFonts w:ascii="幼圆" w:eastAsia="宋体" w:hAnsi="幼圆" w:cs="Courier New"/>
      <w:sz w:val="24"/>
      <w:szCs w:val="20"/>
    </w:rPr>
  </w:style>
  <w:style w:type="paragraph" w:customStyle="1" w:styleId="xl31">
    <w:name w:val="xl31"/>
    <w:basedOn w:val="a"/>
    <w:rsid w:val="00E5681C"/>
    <w:pPr>
      <w:widowControl/>
      <w:spacing w:before="100" w:beforeAutospacing="1" w:after="100" w:afterAutospacing="1"/>
      <w:jc w:val="center"/>
    </w:pPr>
    <w:rPr>
      <w:rFonts w:ascii="Cambria" w:eastAsia="宋体" w:hAnsi="Cambria" w:cs="Courier New"/>
      <w:b/>
      <w:bCs/>
      <w:kern w:val="0"/>
      <w:sz w:val="28"/>
      <w:szCs w:val="28"/>
    </w:rPr>
  </w:style>
  <w:style w:type="paragraph" w:customStyle="1" w:styleId="DL">
    <w:name w:val="D&amp;L"/>
    <w:basedOn w:val="a4"/>
    <w:rsid w:val="00E5681C"/>
    <w:pPr>
      <w:pBdr>
        <w:bottom w:val="thinThickSmallGap" w:sz="18" w:space="1" w:color="auto"/>
      </w:pBdr>
      <w:adjustRightInd w:val="0"/>
      <w:snapToGrid/>
      <w:spacing w:line="240" w:lineRule="atLeast"/>
      <w:textAlignment w:val="baseline"/>
    </w:pPr>
    <w:rPr>
      <w:rFonts w:ascii="幼圆" w:eastAsia="宋体" w:hAnsi="幼圆" w:cs="Courier New"/>
      <w:kern w:val="0"/>
      <w:sz w:val="24"/>
      <w:szCs w:val="20"/>
    </w:rPr>
  </w:style>
  <w:style w:type="paragraph" w:customStyle="1" w:styleId="aff8">
    <w:name w:val="文章正文"/>
    <w:basedOn w:val="a"/>
    <w:rsid w:val="00E5681C"/>
    <w:pPr>
      <w:tabs>
        <w:tab w:val="left" w:pos="992"/>
      </w:tabs>
      <w:spacing w:beforeLines="50" w:afterLines="50" w:line="320" w:lineRule="exact"/>
      <w:ind w:firstLineChars="200" w:firstLine="200"/>
    </w:pPr>
    <w:rPr>
      <w:rFonts w:ascii="Courier New" w:eastAsia="Courier New" w:hAnsi="Courier New" w:cs="Courier New"/>
      <w:sz w:val="28"/>
      <w:szCs w:val="24"/>
    </w:rPr>
  </w:style>
  <w:style w:type="paragraph" w:customStyle="1" w:styleId="CharCharCharCharCharCharChar">
    <w:name w:val="Char Char Char Char Char Char Char"/>
    <w:basedOn w:val="a"/>
    <w:uiPriority w:val="99"/>
    <w:rsid w:val="00E5681C"/>
    <w:pPr>
      <w:widowControl/>
      <w:spacing w:after="160" w:line="240" w:lineRule="exact"/>
      <w:jc w:val="left"/>
    </w:pPr>
    <w:rPr>
      <w:rFonts w:ascii="幼圆" w:eastAsia="宋体" w:hAnsi="幼圆" w:cs="幼圆"/>
      <w:kern w:val="0"/>
      <w:sz w:val="20"/>
      <w:szCs w:val="20"/>
      <w:lang w:eastAsia="en-US"/>
    </w:rPr>
  </w:style>
  <w:style w:type="paragraph" w:styleId="aff9">
    <w:name w:val="List Paragraph"/>
    <w:basedOn w:val="a"/>
    <w:link w:val="Charf0"/>
    <w:uiPriority w:val="34"/>
    <w:qFormat/>
    <w:rsid w:val="00E5681C"/>
    <w:pPr>
      <w:ind w:firstLineChars="200" w:firstLine="420"/>
    </w:pPr>
    <w:rPr>
      <w:rFonts w:ascii="幼圆" w:eastAsia="宋体" w:hAnsi="幼圆" w:cs="Courier New"/>
    </w:rPr>
  </w:style>
  <w:style w:type="paragraph" w:customStyle="1" w:styleId="p0">
    <w:name w:val="p0"/>
    <w:basedOn w:val="a"/>
    <w:uiPriority w:val="99"/>
    <w:rsid w:val="00E5681C"/>
    <w:pPr>
      <w:widowControl/>
    </w:pPr>
    <w:rPr>
      <w:rFonts w:ascii="Courier New" w:eastAsia="宋体" w:hAnsi="Courier New" w:cs="Courier New"/>
      <w:kern w:val="0"/>
      <w:szCs w:val="21"/>
    </w:rPr>
  </w:style>
  <w:style w:type="paragraph" w:customStyle="1" w:styleId="flNote">
    <w:name w:val="flNote"/>
    <w:basedOn w:val="a"/>
    <w:uiPriority w:val="99"/>
    <w:rsid w:val="00E5681C"/>
    <w:pPr>
      <w:adjustRightInd w:val="0"/>
      <w:spacing w:before="567" w:line="360" w:lineRule="atLeast"/>
      <w:jc w:val="center"/>
    </w:pPr>
    <w:rPr>
      <w:rFonts w:ascii="Courier New" w:eastAsia="Cambria Math" w:hAnsi="Courier New" w:cs="Courier New"/>
      <w:b/>
      <w:kern w:val="0"/>
      <w:sz w:val="24"/>
      <w:szCs w:val="20"/>
    </w:rPr>
  </w:style>
  <w:style w:type="paragraph" w:customStyle="1" w:styleId="26">
    <w:name w:val="样式2"/>
    <w:basedOn w:val="af5"/>
    <w:uiPriority w:val="99"/>
    <w:rsid w:val="00E5681C"/>
    <w:pPr>
      <w:adjustRightInd w:val="0"/>
      <w:spacing w:after="0" w:line="360" w:lineRule="auto"/>
      <w:ind w:leftChars="491" w:left="491" w:firstLine="0"/>
      <w:jc w:val="left"/>
    </w:pPr>
    <w:rPr>
      <w:rFonts w:ascii="Courier New" w:hAnsi="Courier New" w:cs="Courier New"/>
      <w:szCs w:val="20"/>
    </w:rPr>
  </w:style>
  <w:style w:type="paragraph" w:styleId="TOC">
    <w:name w:val="TOC Heading"/>
    <w:basedOn w:val="1"/>
    <w:next w:val="a"/>
    <w:uiPriority w:val="99"/>
    <w:qFormat/>
    <w:rsid w:val="00E5681C"/>
    <w:pPr>
      <w:adjustRightInd w:val="0"/>
      <w:snapToGrid w:val="0"/>
      <w:spacing w:before="0" w:afterLines="50" w:after="0" w:line="360" w:lineRule="auto"/>
      <w:jc w:val="left"/>
      <w:outlineLvl w:val="9"/>
    </w:pPr>
    <w:rPr>
      <w:sz w:val="28"/>
      <w:lang w:eastAsia="en-US" w:bidi="en-US"/>
    </w:rPr>
  </w:style>
  <w:style w:type="paragraph" w:customStyle="1" w:styleId="CharChar1CharCharCharCharCharCharCharCharCharCharCharCharCharCharChar">
    <w:name w:val="Char Char1 Char Char Char Char Char Char Char Char Char Char Char Char Char Char Char"/>
    <w:basedOn w:val="a"/>
    <w:uiPriority w:val="99"/>
    <w:rsid w:val="00E5681C"/>
    <w:pPr>
      <w:widowControl/>
      <w:spacing w:after="160" w:line="240" w:lineRule="exact"/>
      <w:jc w:val="left"/>
    </w:pPr>
    <w:rPr>
      <w:rFonts w:ascii="Cambria" w:eastAsia="宋体" w:hAnsi="Cambria" w:cs="Courier New"/>
      <w:kern w:val="0"/>
      <w:sz w:val="20"/>
      <w:szCs w:val="20"/>
      <w:lang w:eastAsia="en-US"/>
    </w:rPr>
  </w:style>
  <w:style w:type="paragraph" w:customStyle="1" w:styleId="af2">
    <w:name w:val="文档"/>
    <w:basedOn w:val="a"/>
    <w:link w:val="Char8"/>
    <w:rsid w:val="00E5681C"/>
    <w:pPr>
      <w:adjustRightInd w:val="0"/>
      <w:snapToGrid w:val="0"/>
      <w:spacing w:afterLines="50"/>
      <w:ind w:firstLineChars="200" w:firstLine="480"/>
      <w:jc w:val="left"/>
    </w:pPr>
    <w:rPr>
      <w:sz w:val="24"/>
      <w:szCs w:val="24"/>
    </w:rPr>
  </w:style>
  <w:style w:type="paragraph" w:customStyle="1" w:styleId="affa">
    <w:name w:val="表内容"/>
    <w:basedOn w:val="af2"/>
    <w:uiPriority w:val="99"/>
    <w:rsid w:val="00E5681C"/>
    <w:pPr>
      <w:spacing w:afterLines="0"/>
      <w:ind w:firstLineChars="0" w:firstLine="0"/>
      <w:jc w:val="center"/>
    </w:pPr>
    <w:rPr>
      <w:sz w:val="21"/>
    </w:rPr>
  </w:style>
  <w:style w:type="paragraph" w:customStyle="1" w:styleId="af3">
    <w:name w:val="末级"/>
    <w:basedOn w:val="a"/>
    <w:link w:val="CharChar"/>
    <w:uiPriority w:val="99"/>
    <w:rsid w:val="00E5681C"/>
    <w:pPr>
      <w:tabs>
        <w:tab w:val="left" w:pos="964"/>
        <w:tab w:val="left" w:pos="2502"/>
      </w:tabs>
      <w:spacing w:line="360" w:lineRule="auto"/>
      <w:ind w:left="2502" w:hanging="432"/>
    </w:pPr>
    <w:rPr>
      <w:sz w:val="24"/>
      <w:szCs w:val="24"/>
    </w:rPr>
  </w:style>
  <w:style w:type="paragraph" w:customStyle="1" w:styleId="affb">
    <w:name w:val="五级"/>
    <w:basedOn w:val="2"/>
    <w:uiPriority w:val="99"/>
    <w:rsid w:val="00E5681C"/>
    <w:pPr>
      <w:keepNext w:val="0"/>
      <w:keepLines w:val="0"/>
      <w:tabs>
        <w:tab w:val="left" w:pos="709"/>
        <w:tab w:val="left" w:pos="851"/>
      </w:tabs>
      <w:spacing w:before="0" w:after="0" w:line="360" w:lineRule="auto"/>
      <w:ind w:left="709" w:hanging="709"/>
      <w:jc w:val="both"/>
    </w:pPr>
    <w:rPr>
      <w:rFonts w:ascii="Cambria" w:eastAsia="Cambria" w:hAnsi="Cambria"/>
      <w:b w:val="0"/>
      <w:sz w:val="24"/>
    </w:rPr>
  </w:style>
  <w:style w:type="paragraph" w:customStyle="1" w:styleId="15">
    <w:name w:val="正文文本1"/>
    <w:uiPriority w:val="99"/>
    <w:rsid w:val="00E5681C"/>
    <w:pPr>
      <w:widowControl w:val="0"/>
      <w:autoSpaceDE w:val="0"/>
      <w:autoSpaceDN w:val="0"/>
      <w:adjustRightInd w:val="0"/>
      <w:spacing w:before="170" w:line="300" w:lineRule="atLeast"/>
      <w:ind w:left="1134"/>
      <w:jc w:val="both"/>
    </w:pPr>
    <w:rPr>
      <w:rFonts w:ascii="Courier New" w:eastAsia="宋体" w:hAnsi="Courier New" w:cs="Courier New"/>
      <w:color w:val="000000"/>
      <w:kern w:val="0"/>
      <w:sz w:val="24"/>
      <w:szCs w:val="20"/>
    </w:rPr>
  </w:style>
  <w:style w:type="paragraph" w:customStyle="1" w:styleId="Char1d">
    <w:name w:val="Char1"/>
    <w:basedOn w:val="a"/>
    <w:uiPriority w:val="99"/>
    <w:rsid w:val="00E5681C"/>
    <w:rPr>
      <w:rFonts w:ascii="Courier New" w:eastAsia="宋体" w:hAnsi="Courier New" w:cs="Courier New"/>
      <w:szCs w:val="24"/>
    </w:rPr>
  </w:style>
  <w:style w:type="paragraph" w:customStyle="1" w:styleId="3311115">
    <w:name w:val="样式 标题 3列表编号31.1.1 + 四号 加粗 行距: 1.5 倍行距"/>
    <w:basedOn w:val="3"/>
    <w:uiPriority w:val="99"/>
    <w:rsid w:val="00E5681C"/>
    <w:pPr>
      <w:tabs>
        <w:tab w:val="left" w:pos="0"/>
      </w:tabs>
      <w:adjustRightInd w:val="0"/>
      <w:spacing w:before="0" w:after="0" w:line="360" w:lineRule="auto"/>
      <w:jc w:val="left"/>
    </w:pPr>
    <w:rPr>
      <w:rFonts w:ascii="Courier New" w:cs="Cambria"/>
      <w:sz w:val="28"/>
      <w:szCs w:val="20"/>
    </w:rPr>
  </w:style>
  <w:style w:type="paragraph" w:customStyle="1" w:styleId="standdate">
    <w:name w:val="standdate"/>
    <w:basedOn w:val="a5"/>
    <w:uiPriority w:val="99"/>
    <w:rsid w:val="00E5681C"/>
    <w:pPr>
      <w:pBdr>
        <w:top w:val="single" w:sz="6" w:space="7" w:color="auto"/>
      </w:pBdr>
      <w:adjustRightInd w:val="0"/>
      <w:snapToGrid/>
      <w:spacing w:line="240" w:lineRule="atLeast"/>
      <w:jc w:val="center"/>
    </w:pPr>
    <w:rPr>
      <w:rFonts w:ascii="Cambria Math" w:eastAsia="Cambria Math" w:hAnsi="幼圆" w:cs="Courier New"/>
      <w:b/>
      <w:spacing w:val="-4"/>
      <w:kern w:val="0"/>
      <w:sz w:val="21"/>
      <w:szCs w:val="20"/>
    </w:rPr>
  </w:style>
  <w:style w:type="paragraph" w:customStyle="1" w:styleId="CharChar18">
    <w:name w:val="Char Char18"/>
    <w:basedOn w:val="a"/>
    <w:uiPriority w:val="99"/>
    <w:rsid w:val="00E5681C"/>
    <w:pPr>
      <w:widowControl/>
      <w:spacing w:after="160" w:line="240" w:lineRule="exact"/>
      <w:jc w:val="left"/>
    </w:pPr>
    <w:rPr>
      <w:rFonts w:ascii="Courier New" w:eastAsia="宋体" w:hAnsi="Courier New" w:cs="Courier New"/>
      <w:kern w:val="0"/>
      <w:sz w:val="24"/>
      <w:szCs w:val="20"/>
    </w:rPr>
  </w:style>
  <w:style w:type="paragraph" w:customStyle="1" w:styleId="Subhead1">
    <w:name w:val="Subhead 1"/>
    <w:basedOn w:val="a"/>
    <w:uiPriority w:val="99"/>
    <w:rsid w:val="00E5681C"/>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Cambria Math" w:eastAsia="Cambria Math" w:hAnsi="Cambria Math" w:cs="Courier New"/>
      <w:b/>
      <w:kern w:val="0"/>
      <w:sz w:val="32"/>
      <w:szCs w:val="20"/>
    </w:rPr>
  </w:style>
  <w:style w:type="paragraph" w:customStyle="1" w:styleId="affc">
    <w:name w:val="样式胡"/>
    <w:basedOn w:val="a"/>
    <w:uiPriority w:val="99"/>
    <w:rsid w:val="00E5681C"/>
    <w:pPr>
      <w:tabs>
        <w:tab w:val="left" w:pos="3300"/>
      </w:tabs>
      <w:ind w:left="3300" w:hanging="420"/>
    </w:pPr>
    <w:rPr>
      <w:rFonts w:ascii="Cambria Math" w:eastAsia="Cambria Math" w:hAnsi="Cambria Math" w:cs="Courier New"/>
      <w:szCs w:val="24"/>
    </w:rPr>
  </w:style>
  <w:style w:type="paragraph" w:customStyle="1" w:styleId="35">
    <w:name w:val="样式3"/>
    <w:basedOn w:val="a"/>
    <w:uiPriority w:val="99"/>
    <w:rsid w:val="00E5681C"/>
    <w:pPr>
      <w:tabs>
        <w:tab w:val="left" w:pos="1180"/>
      </w:tabs>
      <w:autoSpaceDE w:val="0"/>
      <w:autoSpaceDN w:val="0"/>
      <w:adjustRightInd w:val="0"/>
      <w:ind w:leftChars="-24" w:left="491" w:hangingChars="515" w:hanging="515"/>
      <w:jc w:val="left"/>
    </w:pPr>
    <w:rPr>
      <w:rFonts w:ascii="Courier New" w:eastAsia="宋体" w:hAnsi="Courier New" w:cs="Courier New"/>
      <w:color w:val="000000"/>
      <w:kern w:val="0"/>
      <w:sz w:val="24"/>
      <w:szCs w:val="20"/>
    </w:rPr>
  </w:style>
  <w:style w:type="paragraph" w:customStyle="1" w:styleId="CharCharChar">
    <w:name w:val="Char Char Char"/>
    <w:basedOn w:val="a"/>
    <w:uiPriority w:val="99"/>
    <w:rsid w:val="00E5681C"/>
    <w:rPr>
      <w:rFonts w:ascii="幼圆" w:eastAsia="宋体" w:hAnsi="幼圆" w:cs="Courier New"/>
      <w:sz w:val="24"/>
      <w:szCs w:val="20"/>
    </w:rPr>
  </w:style>
  <w:style w:type="paragraph" w:customStyle="1" w:styleId="ParaChar">
    <w:name w:val="默认段落字体 Para Char"/>
    <w:basedOn w:val="a"/>
    <w:next w:val="a"/>
    <w:uiPriority w:val="99"/>
    <w:rsid w:val="00E5681C"/>
    <w:rPr>
      <w:rFonts w:ascii="Courier New" w:eastAsia="宋体" w:hAnsi="Courier New" w:cs="Courier New"/>
      <w:szCs w:val="24"/>
    </w:rPr>
  </w:style>
  <w:style w:type="paragraph" w:customStyle="1" w:styleId="affd">
    <w:name w:val="合同书"/>
    <w:basedOn w:val="a"/>
    <w:uiPriority w:val="99"/>
    <w:rsid w:val="00E5681C"/>
    <w:pPr>
      <w:jc w:val="center"/>
    </w:pPr>
    <w:rPr>
      <w:rFonts w:ascii="Cambria" w:eastAsia="宋体" w:hAnsi="Courier New" w:cs="Courier New"/>
      <w:b/>
      <w:sz w:val="36"/>
      <w:szCs w:val="20"/>
    </w:rPr>
  </w:style>
  <w:style w:type="paragraph" w:customStyle="1" w:styleId="CharCharCharChar">
    <w:name w:val="Char Char Char Char"/>
    <w:basedOn w:val="a"/>
    <w:uiPriority w:val="99"/>
    <w:rsid w:val="00E5681C"/>
    <w:rPr>
      <w:rFonts w:ascii="Courier New" w:eastAsia="宋体" w:hAnsi="Courier New" w:cs="Courier New"/>
      <w:sz w:val="30"/>
      <w:szCs w:val="24"/>
    </w:rPr>
  </w:style>
  <w:style w:type="paragraph" w:customStyle="1" w:styleId="affe">
    <w:name w:val="大标题"/>
    <w:uiPriority w:val="99"/>
    <w:rsid w:val="00E5681C"/>
    <w:pPr>
      <w:tabs>
        <w:tab w:val="left" w:pos="1134"/>
      </w:tabs>
      <w:snapToGrid w:val="0"/>
      <w:spacing w:before="240" w:after="240" w:line="288" w:lineRule="auto"/>
    </w:pPr>
    <w:rPr>
      <w:rFonts w:ascii="Cambria Math" w:eastAsia="Cambria Math" w:hAnsi="Courier New" w:cs="Courier New"/>
      <w:kern w:val="0"/>
      <w:sz w:val="24"/>
      <w:szCs w:val="20"/>
    </w:rPr>
  </w:style>
  <w:style w:type="paragraph" w:customStyle="1" w:styleId="Char3CharCharChar">
    <w:name w:val="Char3 Char Char Char"/>
    <w:basedOn w:val="a"/>
    <w:uiPriority w:val="99"/>
    <w:rsid w:val="00E5681C"/>
    <w:rPr>
      <w:rFonts w:ascii="Courier New" w:eastAsia="Courier New" w:hAnsi="Courier New" w:cs="Courier New"/>
      <w:b/>
      <w:sz w:val="32"/>
      <w:szCs w:val="32"/>
    </w:rPr>
  </w:style>
  <w:style w:type="paragraph" w:customStyle="1" w:styleId="120">
    <w:name w:val="样式12"/>
    <w:basedOn w:val="a"/>
    <w:uiPriority w:val="99"/>
    <w:rsid w:val="00E5681C"/>
    <w:pPr>
      <w:adjustRightInd w:val="0"/>
      <w:spacing w:line="480" w:lineRule="exact"/>
      <w:ind w:leftChars="250" w:left="600" w:firstLineChars="200" w:firstLine="480"/>
      <w:jc w:val="left"/>
    </w:pPr>
    <w:rPr>
      <w:rFonts w:ascii="Cambria" w:eastAsia="宋体" w:hAnsi="Cambria" w:cs="Courier New"/>
      <w:kern w:val="0"/>
      <w:sz w:val="24"/>
      <w:szCs w:val="24"/>
    </w:rPr>
  </w:style>
  <w:style w:type="paragraph" w:customStyle="1" w:styleId="m14">
    <w:name w:val="正文段落 m14"/>
    <w:link w:val="m14CharChar"/>
    <w:rsid w:val="00E5681C"/>
    <w:pPr>
      <w:adjustRightInd w:val="0"/>
      <w:snapToGrid w:val="0"/>
      <w:spacing w:beforeLines="50" w:line="360" w:lineRule="auto"/>
      <w:ind w:firstLineChars="200" w:firstLine="480"/>
    </w:pPr>
    <w:rPr>
      <w:sz w:val="24"/>
    </w:rPr>
  </w:style>
  <w:style w:type="paragraph" w:customStyle="1" w:styleId="20">
    <w:name w:val="样式 首行缩进:  2 字符"/>
    <w:basedOn w:val="a"/>
    <w:link w:val="2Char1"/>
    <w:rsid w:val="00E5681C"/>
    <w:pPr>
      <w:spacing w:line="480" w:lineRule="exact"/>
      <w:ind w:firstLineChars="200" w:firstLine="480"/>
    </w:pPr>
    <w:rPr>
      <w:sz w:val="24"/>
    </w:rPr>
  </w:style>
  <w:style w:type="paragraph" w:customStyle="1" w:styleId="Style49">
    <w:name w:val="_Style 49"/>
    <w:basedOn w:val="a"/>
    <w:uiPriority w:val="99"/>
    <w:rsid w:val="00E5681C"/>
    <w:pPr>
      <w:spacing w:beforeLines="50" w:afterLines="50"/>
    </w:pPr>
    <w:rPr>
      <w:rFonts w:ascii="Courier New" w:eastAsia="宋体" w:hAnsi="Courier New" w:cs="Courier New"/>
      <w:szCs w:val="24"/>
    </w:rPr>
  </w:style>
  <w:style w:type="paragraph" w:customStyle="1" w:styleId="422">
    <w:name w:val="样式 样式 标题 4 + (符号) 宋体 行距: 固定值 22 磅 + 黑色"/>
    <w:basedOn w:val="a"/>
    <w:uiPriority w:val="99"/>
    <w:rsid w:val="00E5681C"/>
    <w:pPr>
      <w:tabs>
        <w:tab w:val="left" w:pos="2400"/>
      </w:tabs>
      <w:adjustRightInd w:val="0"/>
      <w:spacing w:before="50" w:after="50" w:line="440" w:lineRule="exact"/>
      <w:ind w:left="-284" w:hanging="420"/>
      <w:jc w:val="left"/>
      <w:outlineLvl w:val="3"/>
    </w:pPr>
    <w:rPr>
      <w:rFonts w:ascii="Cambria" w:eastAsia="宋体" w:hAnsi="Cambria" w:cs="Cambria"/>
      <w:color w:val="000000"/>
      <w:kern w:val="0"/>
      <w:sz w:val="24"/>
      <w:szCs w:val="20"/>
    </w:rPr>
  </w:style>
  <w:style w:type="paragraph" w:customStyle="1" w:styleId="CharCharCharCharChar">
    <w:name w:val="Char Char Char Char Char"/>
    <w:basedOn w:val="a"/>
    <w:rsid w:val="00E5681C"/>
    <w:pPr>
      <w:ind w:firstLineChars="150" w:firstLine="360"/>
    </w:pPr>
    <w:rPr>
      <w:rFonts w:ascii="Courier New" w:eastAsia="宋体" w:hAnsi="Courier New" w:cs="Courier New"/>
      <w:szCs w:val="20"/>
    </w:rPr>
  </w:style>
  <w:style w:type="paragraph" w:customStyle="1" w:styleId="33CharChar3CharCharCharChar12">
    <w:name w:val="样式 标题 3标题 3 Char Char标题 3 Char Char Char Char + 黑体 段前: 12 磅 ..."/>
    <w:basedOn w:val="3"/>
    <w:uiPriority w:val="99"/>
    <w:rsid w:val="00E5681C"/>
    <w:pPr>
      <w:spacing w:before="240" w:after="120" w:line="240" w:lineRule="auto"/>
      <w:jc w:val="left"/>
    </w:pPr>
    <w:rPr>
      <w:rFonts w:ascii="Cambria Math" w:eastAsia="Cambria Math" w:hAnsi="Cambria Math" w:cs="Cambria"/>
      <w:b w:val="0"/>
      <w:sz w:val="28"/>
      <w:szCs w:val="20"/>
    </w:rPr>
  </w:style>
  <w:style w:type="paragraph" w:customStyle="1" w:styleId="16">
    <w:name w:val="纯文本1"/>
    <w:basedOn w:val="a"/>
    <w:uiPriority w:val="99"/>
    <w:rsid w:val="00E5681C"/>
    <w:pPr>
      <w:adjustRightInd w:val="0"/>
      <w:spacing w:line="312" w:lineRule="atLeast"/>
    </w:pPr>
    <w:rPr>
      <w:rFonts w:ascii="Cambria" w:eastAsia="宋体" w:hAnsi="Cambria" w:cs="Courier New"/>
      <w:kern w:val="0"/>
      <w:sz w:val="28"/>
      <w:szCs w:val="20"/>
    </w:rPr>
  </w:style>
  <w:style w:type="paragraph" w:customStyle="1" w:styleId="Char1CharCharCharCharCharChar2CharCharCharCharCharCharChar">
    <w:name w:val="Char1 Char Char Char Char Char Char2 Char Char Char Char Char Char Char"/>
    <w:basedOn w:val="a"/>
    <w:uiPriority w:val="99"/>
    <w:rsid w:val="00E5681C"/>
    <w:pPr>
      <w:ind w:firstLineChars="150" w:firstLine="360"/>
    </w:pPr>
    <w:rPr>
      <w:rFonts w:ascii="幼圆" w:eastAsia="宋体" w:hAnsi="幼圆" w:cs="Courier New"/>
      <w:sz w:val="24"/>
      <w:szCs w:val="20"/>
    </w:rPr>
  </w:style>
  <w:style w:type="paragraph" w:customStyle="1" w:styleId="CharCharChar1CharCharChar">
    <w:name w:val="Char Char Char1 Char Char Char"/>
    <w:basedOn w:val="a"/>
    <w:uiPriority w:val="99"/>
    <w:rsid w:val="00E5681C"/>
    <w:rPr>
      <w:rFonts w:ascii="Courier New" w:eastAsia="宋体" w:hAnsi="Courier New" w:cs="Courier New"/>
      <w:szCs w:val="20"/>
    </w:rPr>
  </w:style>
  <w:style w:type="paragraph" w:customStyle="1" w:styleId="27">
    <w:name w:val="格式2"/>
    <w:basedOn w:val="2"/>
    <w:uiPriority w:val="99"/>
    <w:rsid w:val="00E5681C"/>
    <w:pPr>
      <w:autoSpaceDE w:val="0"/>
      <w:autoSpaceDN w:val="0"/>
      <w:adjustRightInd w:val="0"/>
      <w:spacing w:line="416" w:lineRule="atLeast"/>
      <w:ind w:firstLine="0"/>
      <w:jc w:val="both"/>
    </w:pPr>
    <w:rPr>
      <w:rFonts w:hAnsi="Courier New"/>
      <w:b w:val="0"/>
      <w:sz w:val="30"/>
      <w:szCs w:val="20"/>
    </w:rPr>
  </w:style>
  <w:style w:type="paragraph" w:customStyle="1" w:styleId="82">
    <w:name w:val="样式8"/>
    <w:basedOn w:val="13"/>
    <w:uiPriority w:val="99"/>
    <w:rsid w:val="00E5681C"/>
    <w:pPr>
      <w:keepNext/>
      <w:keepLines/>
      <w:tabs>
        <w:tab w:val="clear" w:pos="709"/>
      </w:tabs>
      <w:spacing w:beforeLines="100"/>
      <w:ind w:left="0" w:firstLine="0"/>
      <w:jc w:val="center"/>
      <w:textAlignment w:val="auto"/>
      <w:outlineLvl w:val="1"/>
    </w:pPr>
    <w:rPr>
      <w:rFonts w:ascii="Cambria Math" w:eastAsia="Cambria Math" w:hAnsi="Courier New"/>
      <w:sz w:val="36"/>
      <w:szCs w:val="36"/>
    </w:rPr>
  </w:style>
  <w:style w:type="paragraph" w:customStyle="1" w:styleId="92">
    <w:name w:val="样式9"/>
    <w:basedOn w:val="35"/>
    <w:uiPriority w:val="99"/>
    <w:rsid w:val="00E5681C"/>
    <w:pPr>
      <w:tabs>
        <w:tab w:val="clear" w:pos="1180"/>
      </w:tabs>
      <w:autoSpaceDE/>
      <w:autoSpaceDN/>
      <w:spacing w:line="480" w:lineRule="exact"/>
      <w:ind w:leftChars="0" w:left="0" w:firstLineChars="200" w:firstLine="480"/>
    </w:pPr>
    <w:rPr>
      <w:rFonts w:ascii="Cambria" w:hAnsi="Cambria"/>
      <w:color w:val="auto"/>
      <w:szCs w:val="24"/>
    </w:rPr>
  </w:style>
  <w:style w:type="paragraph" w:customStyle="1" w:styleId="18">
    <w:name w:val="样式18"/>
    <w:basedOn w:val="af1"/>
    <w:uiPriority w:val="99"/>
    <w:rsid w:val="00E5681C"/>
    <w:pPr>
      <w:spacing w:line="480" w:lineRule="exact"/>
      <w:ind w:firstLineChars="200" w:firstLine="480"/>
    </w:pPr>
    <w:rPr>
      <w:sz w:val="24"/>
      <w:szCs w:val="24"/>
    </w:rPr>
  </w:style>
  <w:style w:type="paragraph" w:customStyle="1" w:styleId="150">
    <w:name w:val="样式15"/>
    <w:basedOn w:val="a"/>
    <w:uiPriority w:val="99"/>
    <w:rsid w:val="00E5681C"/>
    <w:pPr>
      <w:adjustRightInd w:val="0"/>
      <w:spacing w:beforeLines="20" w:line="360" w:lineRule="auto"/>
      <w:ind w:firstLineChars="298" w:firstLine="715"/>
      <w:jc w:val="left"/>
    </w:pPr>
    <w:rPr>
      <w:rFonts w:ascii="Cambria Math" w:eastAsia="Cambria Math" w:hAnsi="Courier New" w:cs="Courier New"/>
      <w:kern w:val="0"/>
      <w:sz w:val="24"/>
      <w:szCs w:val="24"/>
    </w:rPr>
  </w:style>
  <w:style w:type="paragraph" w:customStyle="1" w:styleId="30024TimesNewRoma">
    <w:name w:val="样式 样式 样式 标题 3 + 四号 段前: 0 磅 段后: 0 磅 行距: 固定值 24 磅 + Times New Roma..."/>
    <w:basedOn w:val="a"/>
    <w:uiPriority w:val="99"/>
    <w:rsid w:val="00E5681C"/>
    <w:pPr>
      <w:autoSpaceDE w:val="0"/>
      <w:autoSpaceDN w:val="0"/>
      <w:adjustRightInd w:val="0"/>
      <w:spacing w:line="480" w:lineRule="exact"/>
      <w:ind w:firstLineChars="200" w:firstLine="200"/>
    </w:pPr>
    <w:rPr>
      <w:rFonts w:ascii="Courier New" w:eastAsia="宋体" w:hAnsi="Courier New" w:cs="Cambria"/>
      <w:color w:val="000000"/>
      <w:sz w:val="28"/>
      <w:szCs w:val="20"/>
    </w:rPr>
  </w:style>
  <w:style w:type="paragraph" w:customStyle="1" w:styleId="Default">
    <w:name w:val="Default"/>
    <w:qFormat/>
    <w:rsid w:val="00E5681C"/>
    <w:pPr>
      <w:widowControl w:val="0"/>
      <w:autoSpaceDE w:val="0"/>
      <w:autoSpaceDN w:val="0"/>
      <w:adjustRightInd w:val="0"/>
    </w:pPr>
    <w:rPr>
      <w:rFonts w:ascii="Cambria" w:eastAsia="宋体" w:hAnsi="Courier New" w:cs="Cambria"/>
      <w:color w:val="000000"/>
      <w:kern w:val="0"/>
      <w:sz w:val="24"/>
      <w:szCs w:val="24"/>
    </w:rPr>
  </w:style>
  <w:style w:type="paragraph" w:customStyle="1" w:styleId="Blockquote">
    <w:name w:val="Blockquote"/>
    <w:basedOn w:val="a"/>
    <w:uiPriority w:val="99"/>
    <w:rsid w:val="00E5681C"/>
    <w:pPr>
      <w:autoSpaceDE w:val="0"/>
      <w:autoSpaceDN w:val="0"/>
      <w:adjustRightInd w:val="0"/>
      <w:spacing w:before="100" w:after="100"/>
      <w:ind w:left="360" w:right="360"/>
      <w:jc w:val="left"/>
    </w:pPr>
    <w:rPr>
      <w:rFonts w:ascii="Courier New" w:eastAsia="宋体" w:hAnsi="Courier New" w:cs="Courier New"/>
      <w:kern w:val="0"/>
      <w:sz w:val="24"/>
      <w:szCs w:val="20"/>
    </w:rPr>
  </w:style>
  <w:style w:type="paragraph" w:customStyle="1" w:styleId="flName">
    <w:name w:val="flName"/>
    <w:basedOn w:val="flNote"/>
    <w:uiPriority w:val="99"/>
    <w:rsid w:val="00E5681C"/>
    <w:pPr>
      <w:spacing w:before="0" w:line="113" w:lineRule="atLeast"/>
    </w:pPr>
  </w:style>
  <w:style w:type="paragraph" w:customStyle="1" w:styleId="flType">
    <w:name w:val="flType"/>
    <w:basedOn w:val="flName"/>
    <w:uiPriority w:val="99"/>
    <w:rsid w:val="00E5681C"/>
    <w:pPr>
      <w:spacing w:after="284"/>
    </w:pPr>
    <w:rPr>
      <w:rFonts w:eastAsia="Cambria"/>
      <w:b w:val="0"/>
    </w:rPr>
  </w:style>
  <w:style w:type="paragraph" w:customStyle="1" w:styleId="kd">
    <w:name w:val="kd"/>
    <w:basedOn w:val="10"/>
    <w:uiPriority w:val="99"/>
    <w:rsid w:val="00E5681C"/>
    <w:pPr>
      <w:ind w:left="720" w:hanging="720"/>
    </w:pPr>
    <w:rPr>
      <w:sz w:val="28"/>
    </w:rPr>
  </w:style>
  <w:style w:type="paragraph" w:customStyle="1" w:styleId="Bodytext1">
    <w:name w:val="Body text 1"/>
    <w:basedOn w:val="15"/>
    <w:uiPriority w:val="99"/>
    <w:rsid w:val="00E5681C"/>
    <w:pPr>
      <w:tabs>
        <w:tab w:val="left" w:pos="1134"/>
      </w:tabs>
      <w:ind w:hanging="1134"/>
    </w:pPr>
  </w:style>
  <w:style w:type="paragraph" w:customStyle="1" w:styleId="Charf1">
    <w:name w:val="Char"/>
    <w:basedOn w:val="a"/>
    <w:next w:val="a"/>
    <w:rsid w:val="00E5681C"/>
    <w:pPr>
      <w:widowControl/>
      <w:spacing w:line="360" w:lineRule="auto"/>
      <w:jc w:val="left"/>
    </w:pPr>
    <w:rPr>
      <w:rFonts w:ascii="Courier New" w:eastAsia="宋体" w:hAnsi="Courier New" w:cs="Courier New"/>
      <w:szCs w:val="20"/>
    </w:rPr>
  </w:style>
  <w:style w:type="paragraph" w:customStyle="1" w:styleId="DefaultParagraphCharCharCharChar">
    <w:name w:val="Default Paragraph Char Char Char Char"/>
    <w:basedOn w:val="a"/>
    <w:next w:val="a"/>
    <w:rsid w:val="00E5681C"/>
    <w:pPr>
      <w:widowControl/>
      <w:spacing w:line="360" w:lineRule="auto"/>
      <w:jc w:val="left"/>
    </w:pPr>
    <w:rPr>
      <w:rFonts w:ascii="Times New Roman" w:eastAsia="宋体" w:hAnsi="Times New Roman" w:cs="Times New Roman"/>
      <w:kern w:val="0"/>
      <w:szCs w:val="20"/>
      <w:lang w:eastAsia="en-US"/>
    </w:rPr>
  </w:style>
  <w:style w:type="character" w:styleId="afff">
    <w:name w:val="annotation reference"/>
    <w:uiPriority w:val="99"/>
    <w:unhideWhenUsed/>
    <w:rsid w:val="00E5681C"/>
    <w:rPr>
      <w:sz w:val="21"/>
      <w:szCs w:val="21"/>
    </w:rPr>
  </w:style>
  <w:style w:type="paragraph" w:customStyle="1" w:styleId="CharCharCharChar0">
    <w:name w:val="Char Char Char Char"/>
    <w:basedOn w:val="a"/>
    <w:rsid w:val="00E5681C"/>
    <w:pPr>
      <w:widowControl/>
      <w:spacing w:after="160" w:line="240" w:lineRule="exact"/>
      <w:jc w:val="left"/>
    </w:pPr>
    <w:rPr>
      <w:rFonts w:ascii="Times New Roman" w:eastAsia="宋体" w:hAnsi="Times New Roman" w:cs="Times New Roman"/>
      <w:kern w:val="0"/>
      <w:sz w:val="24"/>
      <w:szCs w:val="24"/>
    </w:rPr>
  </w:style>
  <w:style w:type="paragraph" w:customStyle="1" w:styleId="CM1">
    <w:name w:val="CM1"/>
    <w:basedOn w:val="Default"/>
    <w:next w:val="Default"/>
    <w:qFormat/>
    <w:rsid w:val="00E5681C"/>
    <w:pPr>
      <w:spacing w:line="211" w:lineRule="atLeast"/>
    </w:pPr>
    <w:rPr>
      <w:rFonts w:ascii="Sartorius Rotis Sans" w:eastAsia="Sartorius Rotis Sans" w:hAnsi="Times New Roman" w:cs="Sartorius Rotis Sans"/>
      <w:color w:val="auto"/>
    </w:rPr>
  </w:style>
  <w:style w:type="paragraph" w:customStyle="1" w:styleId="CM2">
    <w:name w:val="CM2"/>
    <w:basedOn w:val="Default"/>
    <w:next w:val="Default"/>
    <w:qFormat/>
    <w:rsid w:val="00E5681C"/>
    <w:pPr>
      <w:spacing w:line="211" w:lineRule="atLeast"/>
    </w:pPr>
    <w:rPr>
      <w:rFonts w:ascii="Sartorius Rotis Sans" w:eastAsia="Sartorius Rotis Sans" w:hAnsi="Times New Roman" w:cs="Sartorius Rotis Sans"/>
      <w:color w:val="auto"/>
    </w:rPr>
  </w:style>
  <w:style w:type="paragraph" w:customStyle="1" w:styleId="CM3">
    <w:name w:val="CM3"/>
    <w:basedOn w:val="Default"/>
    <w:next w:val="Default"/>
    <w:qFormat/>
    <w:rsid w:val="00E5681C"/>
    <w:pPr>
      <w:spacing w:line="211" w:lineRule="atLeast"/>
    </w:pPr>
    <w:rPr>
      <w:rFonts w:ascii="Sartorius Rotis Sans" w:eastAsia="Sartorius Rotis Sans" w:hAnsi="Times New Roman" w:cs="Sartorius Rotis Sans"/>
      <w:color w:val="auto"/>
    </w:rPr>
  </w:style>
  <w:style w:type="character" w:customStyle="1" w:styleId="A10">
    <w:name w:val="A1"/>
    <w:qFormat/>
    <w:rsid w:val="00E5681C"/>
    <w:rPr>
      <w:rFonts w:ascii="Univers LT Std 45 Light" w:eastAsia="Univers LT Std 45 Light" w:cs="Univers LT Std 45 Light"/>
      <w:color w:val="221E1F"/>
      <w:sz w:val="10"/>
      <w:szCs w:val="10"/>
    </w:rPr>
  </w:style>
  <w:style w:type="character" w:customStyle="1" w:styleId="A100">
    <w:name w:val="A10"/>
    <w:qFormat/>
    <w:rsid w:val="00E5681C"/>
    <w:rPr>
      <w:rFonts w:ascii="Univers LT Std 45 Light" w:eastAsia="Univers LT Std 45 Light" w:cs="Univers LT Std 45 Light"/>
      <w:color w:val="221E1F"/>
      <w:sz w:val="8"/>
      <w:szCs w:val="8"/>
    </w:rPr>
  </w:style>
  <w:style w:type="character" w:customStyle="1" w:styleId="A13">
    <w:name w:val="A13"/>
    <w:qFormat/>
    <w:rsid w:val="00E5681C"/>
    <w:rPr>
      <w:rFonts w:ascii="Univers LT Std 45 Light" w:eastAsia="Univers LT Std 45 Light" w:cs="Univers LT Std 45 Light"/>
      <w:color w:val="221E1F"/>
      <w:sz w:val="10"/>
      <w:szCs w:val="10"/>
    </w:rPr>
  </w:style>
  <w:style w:type="character" w:customStyle="1" w:styleId="apple-converted-space">
    <w:name w:val="apple-converted-space"/>
    <w:qFormat/>
    <w:rsid w:val="00E5681C"/>
  </w:style>
  <w:style w:type="numbering" w:customStyle="1" w:styleId="17">
    <w:name w:val="无列表1"/>
    <w:next w:val="a2"/>
    <w:uiPriority w:val="99"/>
    <w:semiHidden/>
    <w:unhideWhenUsed/>
    <w:rsid w:val="00E5681C"/>
  </w:style>
  <w:style w:type="paragraph" w:customStyle="1" w:styleId="Afff0">
    <w:name w:val="正文 A"/>
    <w:rsid w:val="00E5681C"/>
    <w:rPr>
      <w:rFonts w:ascii="Arial Unicode MS" w:eastAsia="Arial Unicode MS" w:hAnsi="Arial Unicode MS" w:cs="Arial Unicode MS" w:hint="eastAsia"/>
      <w:color w:val="000000"/>
      <w:kern w:val="0"/>
      <w:sz w:val="22"/>
      <w:u w:color="000000"/>
      <w:lang w:val="zh-TW" w:eastAsia="zh-TW"/>
    </w:rPr>
  </w:style>
  <w:style w:type="paragraph" w:customStyle="1" w:styleId="28">
    <w:name w:val="题目 2"/>
    <w:next w:val="Afff0"/>
    <w:rsid w:val="00E5681C"/>
    <w:pPr>
      <w:keepNext/>
      <w:outlineLvl w:val="1"/>
    </w:pPr>
    <w:rPr>
      <w:rFonts w:ascii="Arial Unicode MS" w:eastAsia="Arial Unicode MS" w:hAnsi="Arial Unicode MS" w:cs="Arial Unicode MS" w:hint="eastAsia"/>
      <w:color w:val="000000"/>
      <w:kern w:val="0"/>
      <w:sz w:val="32"/>
      <w:szCs w:val="32"/>
      <w:u w:color="000000"/>
      <w:lang w:val="zh-TW" w:eastAsia="zh-TW"/>
    </w:rPr>
  </w:style>
  <w:style w:type="paragraph" w:customStyle="1" w:styleId="afff1">
    <w:name w:val="方案正文"/>
    <w:rsid w:val="00E5681C"/>
    <w:pPr>
      <w:widowControl w:val="0"/>
      <w:spacing w:line="360" w:lineRule="auto"/>
      <w:ind w:firstLine="480"/>
      <w:jc w:val="both"/>
    </w:pPr>
    <w:rPr>
      <w:rFonts w:ascii="Arial Unicode MS" w:eastAsia="Arial Unicode MS" w:hAnsi="Arial Unicode MS" w:cs="Arial Unicode MS" w:hint="eastAsia"/>
      <w:color w:val="000000"/>
      <w:kern w:val="0"/>
      <w:sz w:val="24"/>
      <w:szCs w:val="24"/>
      <w:u w:color="000000"/>
    </w:rPr>
  </w:style>
  <w:style w:type="paragraph" w:styleId="afff2">
    <w:name w:val="Revision"/>
    <w:hidden/>
    <w:uiPriority w:val="99"/>
    <w:semiHidden/>
    <w:rsid w:val="00E5681C"/>
    <w:rPr>
      <w:rFonts w:ascii="Calibri" w:eastAsia="宋体" w:hAnsi="Calibri" w:cs="Times New Roman"/>
    </w:rPr>
  </w:style>
  <w:style w:type="table" w:styleId="afff3">
    <w:name w:val="Table Grid"/>
    <w:basedOn w:val="a1"/>
    <w:rsid w:val="00E5681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0">
    <w:name w:val="列出段落 Char"/>
    <w:link w:val="aff9"/>
    <w:uiPriority w:val="34"/>
    <w:rsid w:val="00E5681C"/>
    <w:rPr>
      <w:rFonts w:ascii="幼圆" w:eastAsia="宋体" w:hAnsi="幼圆" w:cs="Courier New"/>
    </w:rPr>
  </w:style>
  <w:style w:type="character" w:customStyle="1" w:styleId="Char27">
    <w:name w:val="批注框文本 Char2"/>
    <w:uiPriority w:val="99"/>
    <w:semiHidden/>
    <w:rsid w:val="00E5681C"/>
    <w:rPr>
      <w:kern w:val="2"/>
      <w:sz w:val="18"/>
      <w:szCs w:val="18"/>
    </w:rPr>
  </w:style>
  <w:style w:type="character" w:customStyle="1" w:styleId="Char28">
    <w:name w:val="页眉 Char2"/>
    <w:uiPriority w:val="99"/>
    <w:semiHidden/>
    <w:rsid w:val="00E5681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1067</Words>
  <Characters>6088</Characters>
  <Application>Microsoft Office Word</Application>
  <DocSecurity>0</DocSecurity>
  <Lines>50</Lines>
  <Paragraphs>14</Paragraphs>
  <ScaleCrop>false</ScaleCrop>
  <Company>china</Company>
  <LinksUpToDate>false</LinksUpToDate>
  <CharactersWithSpaces>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19</cp:revision>
  <dcterms:created xsi:type="dcterms:W3CDTF">2015-08-28T03:11:00Z</dcterms:created>
  <dcterms:modified xsi:type="dcterms:W3CDTF">2016-05-04T08:55:00Z</dcterms:modified>
</cp:coreProperties>
</file>