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附件1：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竞谈</w:t>
      </w:r>
      <w:r>
        <w:rPr>
          <w:rFonts w:ascii="仿宋_GB2312" w:hAnsi="宋体" w:eastAsia="仿宋_GB2312"/>
          <w:sz w:val="32"/>
          <w:szCs w:val="32"/>
        </w:rPr>
        <w:t>文件购买单位登记表</w:t>
      </w:r>
    </w:p>
    <w:tbl>
      <w:tblPr>
        <w:tblStyle w:val="6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2"/>
        <w:gridCol w:w="2924"/>
        <w:gridCol w:w="3327"/>
      </w:tblGrid>
      <w:tr>
        <w:tblPrEx>
          <w:tblLayout w:type="fixed"/>
        </w:tblPrEx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标段名称</w:t>
            </w:r>
          </w:p>
        </w:tc>
        <w:tc>
          <w:tcPr>
            <w:tcW w:w="6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购买招标文件单位</w:t>
            </w:r>
          </w:p>
        </w:tc>
        <w:tc>
          <w:tcPr>
            <w:tcW w:w="6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开户行</w:t>
            </w:r>
          </w:p>
        </w:tc>
        <w:tc>
          <w:tcPr>
            <w:tcW w:w="6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账号</w:t>
            </w:r>
          </w:p>
        </w:tc>
        <w:tc>
          <w:tcPr>
            <w:tcW w:w="6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right="620"/>
              <w:jc w:val="righ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 xml:space="preserve">   -    -    -         （四位分割）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单位地址</w:t>
            </w:r>
          </w:p>
        </w:tc>
        <w:tc>
          <w:tcPr>
            <w:tcW w:w="6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邮编</w:t>
            </w:r>
          </w:p>
        </w:tc>
        <w:tc>
          <w:tcPr>
            <w:tcW w:w="6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购买招标文件单位</w:t>
            </w: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购买招标文件人员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单位负责人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手机</w:t>
            </w: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电话</w:t>
            </w: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传真</w:t>
            </w: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E-Mail</w:t>
            </w: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说明：此表中各项必须真实填写，不能出现空项。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/>
    <w:p/>
    <w:sectPr>
      <w:headerReference r:id="rId3" w:type="default"/>
      <w:pgSz w:w="11906" w:h="16838"/>
      <w:pgMar w:top="1440" w:right="1416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  <w:tabs>
        <w:tab w:val="right" w:pos="9072"/>
      </w:tabs>
      <w:rPr>
        <w:rFonts w:eastAsia="Times New Roman"/>
      </w:rPr>
    </w:pPr>
    <w:r>
      <w:rPr>
        <w:rFonts w:hint="eastAsia"/>
      </w:rPr>
      <w:t xml:space="preserve">国家电投集团河南电力有限公司                                                        </w:t>
    </w:r>
    <w:r>
      <w:rPr>
        <w:rFonts w:hint="eastAsia"/>
        <w:lang w:val="en-US" w:eastAsia="zh-CN"/>
      </w:rPr>
      <w:t>竞争性谈判</w:t>
    </w:r>
    <w:r>
      <w:rPr>
        <w:rFonts w:hint="eastAsia"/>
      </w:rPr>
      <w:t>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9610A"/>
    <w:rsid w:val="07B9610A"/>
    <w:rsid w:val="2D7A4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2017-06-21T07:05:00Z</dcterms:created>
  <dc:creator>THINK</dc:creator>
  <cp:lastModifiedBy>綾玖音</cp:lastModifiedBy>
  <dcterms:modified xsi:type="dcterms:W3CDTF">2018-09-14T08:58:17Z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