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20" w:rsidRDefault="00412B20" w:rsidP="00412B20">
      <w:pPr>
        <w:pStyle w:val="3"/>
        <w:snapToGrid w:val="0"/>
        <w:spacing w:line="240" w:lineRule="auto"/>
        <w:jc w:val="center"/>
        <w:rPr>
          <w:rFonts w:ascii="Arial" w:eastAsia="方正大标宋简体" w:hAnsi="Arial" w:cs="Arial"/>
          <w:w w:val="99"/>
          <w:kern w:val="0"/>
        </w:rPr>
      </w:pPr>
      <w:r>
        <w:rPr>
          <w:rFonts w:ascii="Arial" w:eastAsia="方正大标宋简体" w:hAnsi="Arial" w:cs="Arial"/>
          <w:w w:val="99"/>
          <w:kern w:val="0"/>
        </w:rPr>
        <w:t>投标报价表</w:t>
      </w:r>
    </w:p>
    <w:p w:rsidR="00412B20" w:rsidRDefault="00412B20" w:rsidP="00412B20">
      <w:pPr>
        <w:spacing w:line="300" w:lineRule="auto"/>
        <w:ind w:right="420"/>
        <w:jc w:val="center"/>
        <w:outlineLvl w:val="0"/>
        <w:rPr>
          <w:rFonts w:ascii="宋体" w:hAnsi="宋体" w:hint="eastAsia"/>
          <w:b/>
          <w:sz w:val="30"/>
          <w:szCs w:val="30"/>
        </w:rPr>
      </w:pPr>
      <w:r>
        <w:rPr>
          <w:rFonts w:hint="eastAsia"/>
          <w:sz w:val="24"/>
        </w:rPr>
        <w:t xml:space="preserve">  </w:t>
      </w:r>
    </w:p>
    <w:tbl>
      <w:tblPr>
        <w:tblW w:w="0" w:type="auto"/>
        <w:tblInd w:w="108" w:type="dxa"/>
        <w:tblLayout w:type="fixed"/>
        <w:tblLook w:val="0000"/>
      </w:tblPr>
      <w:tblGrid>
        <w:gridCol w:w="720"/>
        <w:gridCol w:w="540"/>
        <w:gridCol w:w="180"/>
        <w:gridCol w:w="2111"/>
        <w:gridCol w:w="741"/>
        <w:gridCol w:w="741"/>
        <w:gridCol w:w="741"/>
        <w:gridCol w:w="890"/>
        <w:gridCol w:w="2520"/>
      </w:tblGrid>
      <w:tr w:rsidR="00412B20" w:rsidTr="00264D58">
        <w:trPr>
          <w:trHeight w:val="454"/>
        </w:trPr>
        <w:tc>
          <w:tcPr>
            <w:tcW w:w="918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20" w:rsidRDefault="00412B20" w:rsidP="00264D58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工程名称：</w:t>
            </w:r>
          </w:p>
        </w:tc>
      </w:tr>
      <w:tr w:rsidR="00412B20" w:rsidTr="00264D58">
        <w:trPr>
          <w:trHeight w:val="454"/>
        </w:trPr>
        <w:tc>
          <w:tcPr>
            <w:tcW w:w="355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12B20" w:rsidRDefault="00412B20" w:rsidP="00264D58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建设规模：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12B20" w:rsidRDefault="00412B20" w:rsidP="00264D58">
            <w:pPr>
              <w:widowControl/>
              <w:spacing w:line="42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12B20" w:rsidRDefault="00412B20" w:rsidP="00264D58">
            <w:pPr>
              <w:widowControl/>
              <w:spacing w:line="42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12B20" w:rsidRDefault="00412B20" w:rsidP="00264D58">
            <w:pPr>
              <w:widowControl/>
              <w:spacing w:line="42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B20" w:rsidRDefault="00412B20" w:rsidP="00264D58">
            <w:pPr>
              <w:widowControl/>
              <w:spacing w:line="4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 币种：人民币</w:t>
            </w:r>
          </w:p>
        </w:tc>
      </w:tr>
      <w:tr w:rsidR="00412B20" w:rsidTr="00264D58">
        <w:trPr>
          <w:trHeight w:val="45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20" w:rsidRDefault="00412B20" w:rsidP="00264D58">
            <w:pPr>
              <w:widowControl/>
              <w:spacing w:line="4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594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12B20" w:rsidRDefault="00412B20" w:rsidP="00264D58">
            <w:pPr>
              <w:widowControl/>
              <w:spacing w:line="42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投标总造价：（二）＋（三）＋（四）＋（五）+（六）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B20" w:rsidRDefault="00412B20" w:rsidP="00264D58">
            <w:pPr>
              <w:widowControl/>
              <w:spacing w:line="420" w:lineRule="exact"/>
              <w:jc w:val="righ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（元）</w:t>
            </w:r>
          </w:p>
        </w:tc>
      </w:tr>
      <w:tr w:rsidR="00412B20" w:rsidTr="00264D58">
        <w:trPr>
          <w:trHeight w:val="45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20" w:rsidRDefault="00412B20" w:rsidP="00264D58">
            <w:pPr>
              <w:widowControl/>
              <w:spacing w:line="4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二</w:t>
            </w:r>
          </w:p>
        </w:tc>
        <w:tc>
          <w:tcPr>
            <w:tcW w:w="59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20" w:rsidRDefault="00412B20" w:rsidP="00264D58">
            <w:pPr>
              <w:widowControl/>
              <w:spacing w:line="42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投标报价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B20" w:rsidRDefault="00412B20" w:rsidP="00264D58">
            <w:pPr>
              <w:widowControl/>
              <w:spacing w:line="420" w:lineRule="exact"/>
              <w:jc w:val="righ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（元）</w:t>
            </w:r>
          </w:p>
        </w:tc>
      </w:tr>
      <w:tr w:rsidR="00412B20" w:rsidTr="00264D58">
        <w:trPr>
          <w:trHeight w:val="45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20" w:rsidRDefault="00412B20" w:rsidP="00264D58">
            <w:pPr>
              <w:widowControl/>
              <w:spacing w:line="4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三</w:t>
            </w:r>
          </w:p>
        </w:tc>
        <w:tc>
          <w:tcPr>
            <w:tcW w:w="59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20" w:rsidRDefault="00412B20" w:rsidP="00264D58">
            <w:pPr>
              <w:widowControl/>
              <w:spacing w:line="42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安全防护、文明施工措施费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B20" w:rsidRDefault="00412B20" w:rsidP="00264D58">
            <w:pPr>
              <w:widowControl/>
              <w:spacing w:line="420" w:lineRule="exact"/>
              <w:jc w:val="righ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（元）</w:t>
            </w:r>
          </w:p>
        </w:tc>
      </w:tr>
      <w:tr w:rsidR="00412B20" w:rsidTr="00264D58">
        <w:trPr>
          <w:trHeight w:val="45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20" w:rsidRDefault="00412B20" w:rsidP="00264D58">
            <w:pPr>
              <w:widowControl/>
              <w:spacing w:line="4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四</w:t>
            </w:r>
          </w:p>
        </w:tc>
        <w:tc>
          <w:tcPr>
            <w:tcW w:w="59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20" w:rsidRDefault="00412B20" w:rsidP="00264D58">
            <w:pPr>
              <w:widowControl/>
              <w:spacing w:line="420" w:lineRule="exact"/>
              <w:rPr>
                <w:rFonts w:ascii="宋体" w:hAnsi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规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费：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B20" w:rsidRDefault="00412B20" w:rsidP="00264D58">
            <w:pPr>
              <w:widowControl/>
              <w:spacing w:line="420" w:lineRule="exact"/>
              <w:jc w:val="righ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（元）</w:t>
            </w:r>
          </w:p>
        </w:tc>
      </w:tr>
      <w:tr w:rsidR="00412B20" w:rsidTr="00264D58">
        <w:trPr>
          <w:trHeight w:val="454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2B20" w:rsidRDefault="00412B20" w:rsidP="00264D58">
            <w:pPr>
              <w:spacing w:line="4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B20" w:rsidRDefault="00412B20" w:rsidP="00264D58">
            <w:pPr>
              <w:widowControl/>
              <w:spacing w:line="4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54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20" w:rsidRDefault="00412B20" w:rsidP="00264D58">
            <w:pPr>
              <w:widowControl/>
              <w:spacing w:line="42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建安劳保费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B20" w:rsidRDefault="00412B20" w:rsidP="00264D58">
            <w:pPr>
              <w:widowControl/>
              <w:spacing w:line="420" w:lineRule="exact"/>
              <w:jc w:val="righ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（元）</w:t>
            </w:r>
          </w:p>
        </w:tc>
      </w:tr>
      <w:tr w:rsidR="00412B20" w:rsidTr="00264D58">
        <w:trPr>
          <w:trHeight w:val="454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20" w:rsidRDefault="00412B20" w:rsidP="00264D58">
            <w:pPr>
              <w:spacing w:line="4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B20" w:rsidRDefault="00412B20" w:rsidP="00264D58">
            <w:pPr>
              <w:widowControl/>
              <w:spacing w:line="4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54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20" w:rsidRDefault="00412B20" w:rsidP="00264D58">
            <w:pPr>
              <w:widowControl/>
              <w:spacing w:line="42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其他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B20" w:rsidRDefault="00412B20" w:rsidP="00264D58">
            <w:pPr>
              <w:widowControl/>
              <w:spacing w:line="420" w:lineRule="exact"/>
              <w:jc w:val="righ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（元）</w:t>
            </w:r>
          </w:p>
        </w:tc>
      </w:tr>
      <w:tr w:rsidR="00412B20" w:rsidTr="00264D58">
        <w:trPr>
          <w:trHeight w:val="45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20" w:rsidRDefault="00412B20" w:rsidP="00264D58">
            <w:pPr>
              <w:widowControl/>
              <w:spacing w:line="4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五</w:t>
            </w:r>
          </w:p>
        </w:tc>
        <w:tc>
          <w:tcPr>
            <w:tcW w:w="59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20" w:rsidRDefault="00412B20" w:rsidP="00264D58">
            <w:pPr>
              <w:widowControl/>
              <w:spacing w:line="42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暂估价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B20" w:rsidRDefault="00412B20" w:rsidP="00264D58">
            <w:pPr>
              <w:widowControl/>
              <w:spacing w:line="420" w:lineRule="exact"/>
              <w:jc w:val="righ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（元）</w:t>
            </w:r>
          </w:p>
        </w:tc>
      </w:tr>
      <w:tr w:rsidR="00412B20" w:rsidTr="00264D58">
        <w:trPr>
          <w:trHeight w:val="45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20" w:rsidRDefault="00412B20" w:rsidP="00264D58">
            <w:pPr>
              <w:widowControl/>
              <w:spacing w:line="4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六</w:t>
            </w:r>
          </w:p>
        </w:tc>
        <w:tc>
          <w:tcPr>
            <w:tcW w:w="59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20" w:rsidRDefault="00412B20" w:rsidP="00264D58">
            <w:pPr>
              <w:widowControl/>
              <w:spacing w:line="42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税金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B20" w:rsidRDefault="00412B20" w:rsidP="00264D58">
            <w:pPr>
              <w:widowControl/>
              <w:spacing w:line="420" w:lineRule="exact"/>
              <w:jc w:val="righ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（元）</w:t>
            </w:r>
          </w:p>
        </w:tc>
      </w:tr>
      <w:tr w:rsidR="00412B20" w:rsidTr="00264D58">
        <w:trPr>
          <w:trHeight w:val="454"/>
        </w:trPr>
        <w:tc>
          <w:tcPr>
            <w:tcW w:w="666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20" w:rsidRDefault="00412B20" w:rsidP="00264D58">
            <w:pPr>
              <w:widowControl/>
              <w:spacing w:line="420" w:lineRule="exact"/>
              <w:ind w:firstLineChars="200" w:firstLine="420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承诺工期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B20" w:rsidRDefault="00412B20" w:rsidP="00264D58">
            <w:pPr>
              <w:widowControl/>
              <w:spacing w:line="420" w:lineRule="exact"/>
              <w:jc w:val="righ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天（日历日）</w:t>
            </w:r>
          </w:p>
        </w:tc>
      </w:tr>
      <w:tr w:rsidR="00412B20" w:rsidTr="00264D58">
        <w:trPr>
          <w:trHeight w:val="454"/>
        </w:trPr>
        <w:tc>
          <w:tcPr>
            <w:tcW w:w="666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20" w:rsidRDefault="00412B20" w:rsidP="00264D58">
            <w:pPr>
              <w:widowControl/>
              <w:spacing w:line="420" w:lineRule="exact"/>
              <w:ind w:firstLineChars="200" w:firstLine="420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承诺质量等级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B20" w:rsidRDefault="00412B20" w:rsidP="00264D58">
            <w:pPr>
              <w:widowControl/>
              <w:spacing w:line="420" w:lineRule="exact"/>
              <w:jc w:val="righ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412B20" w:rsidTr="00264D58">
        <w:trPr>
          <w:trHeight w:val="454"/>
        </w:trPr>
        <w:tc>
          <w:tcPr>
            <w:tcW w:w="1440" w:type="dxa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412B20" w:rsidRDefault="00412B20" w:rsidP="00264D58">
            <w:pPr>
              <w:widowControl/>
              <w:spacing w:line="3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主</w:t>
            </w:r>
          </w:p>
          <w:p w:rsidR="00412B20" w:rsidRDefault="00412B20" w:rsidP="00264D58">
            <w:pPr>
              <w:widowControl/>
              <w:spacing w:line="3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要</w:t>
            </w:r>
          </w:p>
          <w:p w:rsidR="00412B20" w:rsidRDefault="00412B20" w:rsidP="00264D58">
            <w:pPr>
              <w:widowControl/>
              <w:spacing w:line="3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材</w:t>
            </w:r>
          </w:p>
          <w:p w:rsidR="00412B20" w:rsidRDefault="00412B20" w:rsidP="00264D58">
            <w:pPr>
              <w:widowControl/>
              <w:spacing w:line="3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料</w:t>
            </w:r>
          </w:p>
          <w:p w:rsidR="00412B20" w:rsidRDefault="00412B20" w:rsidP="00264D58">
            <w:pPr>
              <w:widowControl/>
              <w:spacing w:line="3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用</w:t>
            </w:r>
          </w:p>
          <w:p w:rsidR="00412B20" w:rsidRDefault="00412B20" w:rsidP="00264D58">
            <w:pPr>
              <w:widowControl/>
              <w:spacing w:line="3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量</w:t>
            </w:r>
          </w:p>
        </w:tc>
        <w:tc>
          <w:tcPr>
            <w:tcW w:w="5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20" w:rsidRDefault="00412B20" w:rsidP="00264D58">
            <w:pPr>
              <w:widowControl/>
              <w:spacing w:line="42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钢材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B20" w:rsidRDefault="00412B20" w:rsidP="00264D58">
            <w:pPr>
              <w:widowControl/>
              <w:spacing w:line="420" w:lineRule="exact"/>
              <w:jc w:val="righ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（T）</w:t>
            </w:r>
          </w:p>
        </w:tc>
      </w:tr>
      <w:tr w:rsidR="00412B20" w:rsidTr="00264D58">
        <w:trPr>
          <w:trHeight w:val="454"/>
        </w:trPr>
        <w:tc>
          <w:tcPr>
            <w:tcW w:w="144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2B20" w:rsidRDefault="00412B20" w:rsidP="00264D58">
            <w:pPr>
              <w:widowControl/>
              <w:spacing w:line="420" w:lineRule="exact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5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20" w:rsidRDefault="00412B20" w:rsidP="00264D58">
            <w:pPr>
              <w:widowControl/>
              <w:spacing w:line="42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水泥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B20" w:rsidRDefault="00412B20" w:rsidP="00264D58">
            <w:pPr>
              <w:widowControl/>
              <w:spacing w:line="420" w:lineRule="exact"/>
              <w:jc w:val="righ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（T）</w:t>
            </w:r>
          </w:p>
        </w:tc>
      </w:tr>
      <w:tr w:rsidR="00412B20" w:rsidTr="00264D58">
        <w:trPr>
          <w:trHeight w:val="454"/>
        </w:trPr>
        <w:tc>
          <w:tcPr>
            <w:tcW w:w="144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2B20" w:rsidRDefault="00412B20" w:rsidP="00264D58">
            <w:pPr>
              <w:widowControl/>
              <w:spacing w:line="420" w:lineRule="exact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5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20" w:rsidRDefault="00412B20" w:rsidP="00264D58">
            <w:pPr>
              <w:widowControl/>
              <w:spacing w:line="42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碎石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B20" w:rsidRDefault="00412B20" w:rsidP="00264D58">
            <w:pPr>
              <w:widowControl/>
              <w:spacing w:line="420" w:lineRule="exact"/>
              <w:jc w:val="righ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（M3）</w:t>
            </w:r>
          </w:p>
        </w:tc>
      </w:tr>
      <w:tr w:rsidR="00412B20" w:rsidTr="00264D58">
        <w:trPr>
          <w:trHeight w:val="812"/>
        </w:trPr>
        <w:tc>
          <w:tcPr>
            <w:tcW w:w="9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2B20" w:rsidRDefault="00412B20" w:rsidP="00264D58">
            <w:pPr>
              <w:widowControl/>
              <w:ind w:left="420" w:hangingChars="200" w:hanging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注：安全防护、文明施工措施费按</w:t>
            </w:r>
            <w:r>
              <w:rPr>
                <w:szCs w:val="21"/>
              </w:rPr>
              <w:t>《建设工程工程量清单计价规范》（</w:t>
            </w:r>
            <w:r>
              <w:rPr>
                <w:szCs w:val="21"/>
              </w:rPr>
              <w:t>GB50500-2013</w:t>
            </w:r>
            <w:r>
              <w:rPr>
                <w:szCs w:val="21"/>
              </w:rPr>
              <w:t>）、《</w:t>
            </w:r>
            <w:r>
              <w:rPr>
                <w:szCs w:val="21"/>
              </w:rPr>
              <w:t>&lt;</w:t>
            </w:r>
            <w:r>
              <w:rPr>
                <w:szCs w:val="21"/>
              </w:rPr>
              <w:t>建设工程工程量计算规范</w:t>
            </w:r>
            <w:r>
              <w:rPr>
                <w:szCs w:val="21"/>
              </w:rPr>
              <w:t>&gt;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>GB50584-50862</w:t>
            </w:r>
            <w:r>
              <w:rPr>
                <w:szCs w:val="21"/>
              </w:rPr>
              <w:t>）广西壮族自治区实施细则》规定</w:t>
            </w:r>
            <w:r>
              <w:rPr>
                <w:kern w:val="0"/>
                <w:szCs w:val="21"/>
              </w:rPr>
              <w:t>执行。均作为不可竞争费用单列。</w:t>
            </w:r>
          </w:p>
        </w:tc>
      </w:tr>
      <w:tr w:rsidR="00412B20" w:rsidTr="00264D58">
        <w:trPr>
          <w:trHeight w:val="1764"/>
        </w:trPr>
        <w:tc>
          <w:tcPr>
            <w:tcW w:w="918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B20" w:rsidRDefault="00412B20" w:rsidP="00264D58">
            <w:pPr>
              <w:widowControl/>
              <w:spacing w:line="42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投标单位：（盖法人公章）</w:t>
            </w:r>
          </w:p>
          <w:p w:rsidR="00412B20" w:rsidRDefault="00412B20" w:rsidP="00264D58">
            <w:pPr>
              <w:widowControl/>
              <w:spacing w:line="420" w:lineRule="exact"/>
              <w:rPr>
                <w:rFonts w:ascii="宋体" w:hAnsi="宋体" w:hint="eastAsia"/>
                <w:kern w:val="0"/>
                <w:szCs w:val="21"/>
              </w:rPr>
            </w:pPr>
          </w:p>
          <w:p w:rsidR="00412B20" w:rsidRDefault="00412B20" w:rsidP="00264D58">
            <w:pPr>
              <w:widowControl/>
              <w:spacing w:line="42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cs="MingLiU" w:hint="eastAsia"/>
                <w:kern w:val="0"/>
                <w:szCs w:val="21"/>
              </w:rPr>
              <w:t>法定代表人或其委托代理人（签</w:t>
            </w:r>
            <w:r>
              <w:rPr>
                <w:rFonts w:ascii="宋体" w:hAnsi="宋体" w:cs="MingLiU" w:hint="eastAsia"/>
                <w:spacing w:val="-1"/>
                <w:kern w:val="0"/>
                <w:szCs w:val="21"/>
              </w:rPr>
              <w:t>字</w:t>
            </w:r>
            <w:r>
              <w:rPr>
                <w:rFonts w:ascii="宋体" w:hAnsi="宋体" w:cs="MingLiU" w:hint="eastAsia"/>
                <w:kern w:val="0"/>
                <w:szCs w:val="21"/>
              </w:rPr>
              <w:t>）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</w:p>
          <w:p w:rsidR="00412B20" w:rsidRDefault="00412B20" w:rsidP="00264D58">
            <w:pPr>
              <w:widowControl/>
              <w:spacing w:line="42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                                                 年       月     日</w:t>
            </w:r>
          </w:p>
        </w:tc>
      </w:tr>
    </w:tbl>
    <w:p w:rsidR="00412B20" w:rsidRDefault="00412B20" w:rsidP="00412B20">
      <w:pPr>
        <w:ind w:firstLineChars="550" w:firstLine="1320"/>
        <w:rPr>
          <w:rFonts w:hint="eastAsia"/>
          <w:sz w:val="24"/>
        </w:rPr>
      </w:pPr>
    </w:p>
    <w:p w:rsidR="00412B20" w:rsidRDefault="00412B20" w:rsidP="00412B20">
      <w:pPr>
        <w:ind w:firstLineChars="550" w:firstLine="1320"/>
        <w:rPr>
          <w:rFonts w:hint="eastAsia"/>
          <w:sz w:val="24"/>
        </w:rPr>
      </w:pPr>
    </w:p>
    <w:p w:rsidR="00EF5A95" w:rsidRDefault="00EF5A95"/>
    <w:sectPr w:rsidR="00EF5A9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11B" w:rsidRDefault="0040111B" w:rsidP="00412B20">
      <w:r>
        <w:separator/>
      </w:r>
    </w:p>
  </w:endnote>
  <w:endnote w:type="continuationSeparator" w:id="0">
    <w:p w:rsidR="0040111B" w:rsidRDefault="0040111B" w:rsidP="00412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MingLiU">
    <w:altName w:val="細明體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11B" w:rsidRDefault="0040111B" w:rsidP="00412B20">
      <w:r>
        <w:separator/>
      </w:r>
    </w:p>
  </w:footnote>
  <w:footnote w:type="continuationSeparator" w:id="0">
    <w:p w:rsidR="0040111B" w:rsidRDefault="0040111B" w:rsidP="00412B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2B20"/>
    <w:rsid w:val="0040111B"/>
    <w:rsid w:val="00412B20"/>
    <w:rsid w:val="00EF5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412B20"/>
    <w:pPr>
      <w:keepNext/>
      <w:keepLines/>
      <w:spacing w:line="360" w:lineRule="auto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2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2B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2B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2B20"/>
    <w:rPr>
      <w:sz w:val="18"/>
      <w:szCs w:val="18"/>
    </w:rPr>
  </w:style>
  <w:style w:type="character" w:customStyle="1" w:styleId="3Char">
    <w:name w:val="标题 3 Char"/>
    <w:basedOn w:val="a0"/>
    <w:link w:val="3"/>
    <w:rsid w:val="00412B20"/>
    <w:rPr>
      <w:rFonts w:ascii="Times New Roman" w:eastAsia="宋体" w:hAnsi="Times New Roman" w:cs="Times New Roman"/>
      <w:b/>
      <w:bCs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2016-04-20T03:03:00Z</dcterms:created>
  <dcterms:modified xsi:type="dcterms:W3CDTF">2016-04-20T03:03:00Z</dcterms:modified>
</cp:coreProperties>
</file>