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eastAsia="黑体"/>
          <w:b/>
          <w:bCs/>
          <w:color w:val="000000"/>
          <w:sz w:val="36"/>
          <w:szCs w:val="36"/>
          <w:lang w:val="zh-CN"/>
        </w:rPr>
      </w:pPr>
      <w:r>
        <w:rPr>
          <w:rFonts w:hint="eastAsia" w:ascii="黑体" w:eastAsia="黑体" w:cs="黑体"/>
          <w:b/>
          <w:bCs/>
          <w:color w:val="000000"/>
          <w:sz w:val="36"/>
          <w:szCs w:val="36"/>
          <w:lang w:val="en-US" w:eastAsia="zh-CN"/>
        </w:rPr>
        <w:t>抚松县</w:t>
      </w:r>
      <w:r>
        <w:rPr>
          <w:rFonts w:hint="eastAsia" w:ascii="黑体" w:eastAsia="黑体" w:cs="黑体"/>
          <w:b/>
          <w:bCs/>
          <w:color w:val="000000"/>
          <w:sz w:val="36"/>
          <w:szCs w:val="36"/>
          <w:lang w:val="zh-CN"/>
        </w:rPr>
        <w:t>政府采购中心</w:t>
      </w:r>
    </w:p>
    <w:p>
      <w:pPr>
        <w:jc w:val="center"/>
        <w:rPr>
          <w:rFonts w:ascii="黑体" w:eastAsia="黑体"/>
          <w:b/>
          <w:bCs/>
          <w:sz w:val="36"/>
          <w:szCs w:val="36"/>
          <w:lang w:val="zh-CN"/>
        </w:rPr>
      </w:pPr>
      <w:r>
        <w:rPr>
          <w:rFonts w:hint="eastAsia" w:ascii="黑体" w:eastAsia="黑体" w:cs="黑体"/>
          <w:b/>
          <w:bCs/>
          <w:sz w:val="36"/>
          <w:szCs w:val="36"/>
          <w:lang w:val="zh-CN"/>
        </w:rPr>
        <w:t xml:space="preserve"> </w:t>
      </w:r>
      <w:r>
        <w:rPr>
          <w:rFonts w:hint="eastAsia" w:ascii="黑体" w:eastAsia="黑体" w:cs="黑体"/>
          <w:b/>
          <w:bCs/>
          <w:sz w:val="36"/>
          <w:szCs w:val="36"/>
          <w:lang w:val="en-US" w:eastAsia="zh-CN"/>
        </w:rPr>
        <w:t>公开</w:t>
      </w:r>
      <w:r>
        <w:rPr>
          <w:rFonts w:hint="eastAsia" w:ascii="黑体" w:eastAsia="黑体" w:cs="黑体"/>
          <w:b/>
          <w:bCs/>
          <w:sz w:val="36"/>
          <w:szCs w:val="36"/>
          <w:lang w:val="zh-CN"/>
        </w:rPr>
        <w:t>招标文件</w:t>
      </w:r>
    </w:p>
    <w:p>
      <w:pPr>
        <w:jc w:val="center"/>
        <w:rPr>
          <w:rFonts w:ascii="黑体" w:eastAsia="黑体" w:cs="黑体"/>
          <w:b/>
          <w:bCs/>
          <w:color w:val="000000"/>
          <w:sz w:val="32"/>
          <w:szCs w:val="32"/>
          <w:lang w:val="zh-CN"/>
        </w:rPr>
      </w:pPr>
      <w:r>
        <w:rPr>
          <w:rFonts w:hint="eastAsia" w:ascii="黑体" w:eastAsia="黑体" w:cs="黑体"/>
          <w:b/>
          <w:bCs/>
          <w:color w:val="000000"/>
          <w:sz w:val="32"/>
          <w:szCs w:val="32"/>
          <w:lang w:val="zh-CN"/>
        </w:rPr>
        <w:t>（通用部分）</w:t>
      </w:r>
    </w:p>
    <w:p>
      <w:pPr>
        <w:jc w:val="center"/>
        <w:rPr>
          <w:rFonts w:ascii="宋体"/>
          <w:color w:val="000000"/>
          <w:sz w:val="30"/>
          <w:szCs w:val="30"/>
          <w:lang w:val="zh-CN"/>
        </w:rPr>
      </w:pPr>
      <w:r>
        <w:rPr>
          <w:rFonts w:hint="eastAsia" w:ascii="黑体" w:eastAsia="黑体" w:cs="黑体"/>
          <w:b/>
          <w:bCs/>
          <w:color w:val="000000"/>
          <w:sz w:val="30"/>
          <w:szCs w:val="30"/>
          <w:lang w:val="zh-CN"/>
        </w:rPr>
        <w:t>第一章、投标人须知</w:t>
      </w:r>
    </w:p>
    <w:p>
      <w:pPr>
        <w:ind w:firstLine="720"/>
        <w:rPr>
          <w:rFonts w:ascii="宋体"/>
          <w:color w:val="000000"/>
          <w:sz w:val="24"/>
          <w:szCs w:val="24"/>
          <w:lang w:val="zh-CN"/>
        </w:rPr>
      </w:pPr>
    </w:p>
    <w:p>
      <w:pPr>
        <w:ind w:firstLine="482"/>
        <w:rPr>
          <w:rFonts w:ascii="宋体"/>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．适用法律：</w:t>
      </w:r>
      <w:r>
        <w:rPr>
          <w:rFonts w:hint="eastAsia" w:ascii="宋体" w:cs="宋体"/>
          <w:color w:val="000000"/>
          <w:sz w:val="24"/>
          <w:szCs w:val="24"/>
          <w:lang w:val="zh-CN"/>
        </w:rPr>
        <w:t>本次招标适用法律法规为《中华人民共和国政府采购法》、《中华人民共和国政府采购法实施条例》、《政府采购服务和服务招标投标管理办法》及政府采购其它相关法规。</w:t>
      </w:r>
    </w:p>
    <w:p>
      <w:pPr>
        <w:ind w:firstLine="480"/>
        <w:rPr>
          <w:rFonts w:ascii="宋体"/>
          <w:color w:val="000000"/>
          <w:sz w:val="24"/>
          <w:szCs w:val="24"/>
          <w:lang w:val="zh-CN"/>
        </w:rPr>
      </w:pPr>
    </w:p>
    <w:p>
      <w:pPr>
        <w:ind w:firstLine="482"/>
        <w:rPr>
          <w:rFonts w:ascii="宋体"/>
          <w:b/>
          <w:bCs/>
          <w:color w:val="000000"/>
          <w:sz w:val="24"/>
          <w:szCs w:val="24"/>
          <w:lang w:val="zh-CN"/>
        </w:rPr>
      </w:pPr>
      <w:r>
        <w:rPr>
          <w:rFonts w:ascii="宋体" w:cs="宋体"/>
          <w:b/>
          <w:bCs/>
          <w:color w:val="000000"/>
          <w:sz w:val="24"/>
          <w:szCs w:val="24"/>
          <w:lang w:val="zh-CN"/>
        </w:rPr>
        <w:t>2</w:t>
      </w:r>
      <w:r>
        <w:rPr>
          <w:rFonts w:hint="eastAsia" w:ascii="宋体" w:cs="宋体"/>
          <w:b/>
          <w:bCs/>
          <w:color w:val="000000"/>
          <w:sz w:val="24"/>
          <w:szCs w:val="24"/>
          <w:lang w:val="zh-CN"/>
        </w:rPr>
        <w:t>．定义：</w:t>
      </w:r>
    </w:p>
    <w:p>
      <w:pPr>
        <w:ind w:firstLine="480"/>
        <w:rPr>
          <w:rFonts w:ascii="宋体"/>
          <w:color w:val="000000"/>
          <w:sz w:val="24"/>
          <w:szCs w:val="24"/>
          <w:lang w:val="zh-CN"/>
        </w:rPr>
      </w:pPr>
      <w:r>
        <w:rPr>
          <w:rFonts w:ascii="黑体" w:eastAsia="黑体" w:cs="黑体"/>
          <w:color w:val="000000"/>
          <w:sz w:val="24"/>
          <w:szCs w:val="24"/>
          <w:lang w:val="zh-CN"/>
        </w:rPr>
        <w:t>2.1</w:t>
      </w:r>
      <w:r>
        <w:rPr>
          <w:rFonts w:eastAsia="黑体"/>
          <w:color w:val="000000"/>
          <w:sz w:val="24"/>
          <w:szCs w:val="24"/>
        </w:rPr>
        <w:t>“</w:t>
      </w:r>
      <w:r>
        <w:rPr>
          <w:rFonts w:hint="eastAsia" w:ascii="黑体" w:eastAsia="黑体" w:cs="黑体"/>
          <w:color w:val="000000"/>
          <w:sz w:val="24"/>
          <w:szCs w:val="24"/>
          <w:lang w:val="zh-CN"/>
        </w:rPr>
        <w:t>招标人</w:t>
      </w:r>
      <w:r>
        <w:rPr>
          <w:rFonts w:eastAsia="黑体"/>
          <w:color w:val="000000"/>
          <w:sz w:val="24"/>
          <w:szCs w:val="24"/>
        </w:rPr>
        <w:t>”</w:t>
      </w:r>
      <w:r>
        <w:rPr>
          <w:rFonts w:hint="eastAsia" w:ascii="宋体" w:cs="宋体"/>
          <w:color w:val="000000"/>
          <w:sz w:val="24"/>
          <w:szCs w:val="24"/>
          <w:lang w:val="zh-CN"/>
        </w:rPr>
        <w:t>指</w:t>
      </w:r>
      <w:r>
        <w:rPr>
          <w:rFonts w:hint="eastAsia" w:ascii="宋体" w:cs="宋体"/>
          <w:color w:val="000000"/>
          <w:sz w:val="24"/>
          <w:szCs w:val="24"/>
          <w:lang w:val="en-US" w:eastAsia="zh-CN"/>
        </w:rPr>
        <w:t>抚松县</w:t>
      </w:r>
      <w:r>
        <w:rPr>
          <w:rFonts w:hint="eastAsia" w:ascii="宋体" w:cs="宋体"/>
          <w:color w:val="000000"/>
          <w:sz w:val="24"/>
          <w:szCs w:val="24"/>
          <w:lang w:val="zh-CN"/>
        </w:rPr>
        <w:t>政府采购中心，负责采购活动的组织工作。</w:t>
      </w:r>
    </w:p>
    <w:p>
      <w:pPr>
        <w:ind w:firstLine="480"/>
        <w:rPr>
          <w:rFonts w:ascii="宋体"/>
          <w:color w:val="000000"/>
          <w:sz w:val="24"/>
          <w:szCs w:val="24"/>
          <w:lang w:val="zh-CN"/>
        </w:rPr>
      </w:pPr>
      <w:r>
        <w:rPr>
          <w:rFonts w:ascii="黑体" w:eastAsia="黑体" w:cs="黑体"/>
          <w:color w:val="000000"/>
          <w:sz w:val="24"/>
          <w:szCs w:val="24"/>
          <w:lang w:val="zh-CN"/>
        </w:rPr>
        <w:t>2.2</w:t>
      </w:r>
      <w:r>
        <w:rPr>
          <w:rFonts w:eastAsia="黑体"/>
          <w:color w:val="000000"/>
          <w:sz w:val="24"/>
          <w:szCs w:val="24"/>
        </w:rPr>
        <w:t>“</w:t>
      </w:r>
      <w:r>
        <w:rPr>
          <w:rFonts w:hint="eastAsia" w:ascii="黑体" w:eastAsia="黑体" w:cs="黑体"/>
          <w:color w:val="000000"/>
          <w:sz w:val="24"/>
          <w:szCs w:val="24"/>
          <w:lang w:val="zh-CN"/>
        </w:rPr>
        <w:t>采购人</w:t>
      </w:r>
      <w:r>
        <w:rPr>
          <w:rFonts w:eastAsia="黑体"/>
          <w:color w:val="000000"/>
          <w:sz w:val="24"/>
          <w:szCs w:val="24"/>
        </w:rPr>
        <w:t>”</w:t>
      </w:r>
      <w:r>
        <w:rPr>
          <w:rFonts w:hint="eastAsia" w:ascii="宋体" w:cs="宋体"/>
          <w:color w:val="000000"/>
          <w:sz w:val="24"/>
          <w:szCs w:val="24"/>
          <w:lang w:val="zh-CN"/>
        </w:rPr>
        <w:t>指</w:t>
      </w:r>
      <w:bookmarkStart w:id="0" w:name="XIANGMCGR"/>
      <w:r>
        <w:rPr>
          <w:rFonts w:hint="eastAsia" w:ascii="宋体" w:cs="宋体"/>
          <w:color w:val="000000"/>
          <w:sz w:val="24"/>
          <w:szCs w:val="24"/>
          <w:u w:val="single"/>
          <w:lang w:val="zh-CN"/>
        </w:rPr>
        <w:t>项目采购单位</w:t>
      </w:r>
      <w:bookmarkEnd w:id="0"/>
      <w:r>
        <w:rPr>
          <w:rFonts w:hint="eastAsia" w:ascii="宋体" w:cs="宋体"/>
          <w:color w:val="000000"/>
          <w:sz w:val="24"/>
          <w:szCs w:val="24"/>
          <w:lang w:val="zh-CN"/>
        </w:rPr>
        <w:t>，负责采购项目的整体规划、采购需求设计和可行性论证，作为合同的需方，承担质疑答复，合同履行、验收、评价等义务。</w:t>
      </w:r>
    </w:p>
    <w:p>
      <w:pPr>
        <w:tabs>
          <w:tab w:val="left" w:pos="709"/>
        </w:tabs>
        <w:ind w:firstLine="470"/>
        <w:rPr>
          <w:rFonts w:ascii="宋体"/>
          <w:color w:val="000000"/>
          <w:sz w:val="24"/>
          <w:szCs w:val="24"/>
          <w:lang w:val="zh-CN"/>
        </w:rPr>
      </w:pPr>
      <w:r>
        <w:rPr>
          <w:rFonts w:ascii="黑体" w:eastAsia="黑体" w:cs="黑体"/>
          <w:color w:val="000000"/>
          <w:sz w:val="24"/>
          <w:szCs w:val="24"/>
          <w:lang w:val="zh-CN"/>
        </w:rPr>
        <w:t>2.3</w:t>
      </w:r>
      <w:r>
        <w:rPr>
          <w:rFonts w:eastAsia="黑体"/>
          <w:color w:val="000000"/>
          <w:sz w:val="24"/>
          <w:szCs w:val="24"/>
        </w:rPr>
        <w:t>“</w:t>
      </w:r>
      <w:r>
        <w:rPr>
          <w:rFonts w:hint="eastAsia" w:ascii="黑体" w:eastAsia="黑体" w:cs="黑体"/>
          <w:color w:val="000000"/>
          <w:sz w:val="24"/>
          <w:szCs w:val="24"/>
          <w:lang w:val="zh-CN"/>
        </w:rPr>
        <w:t>招标内容</w:t>
      </w:r>
      <w:r>
        <w:rPr>
          <w:rFonts w:eastAsia="黑体"/>
          <w:color w:val="000000"/>
          <w:sz w:val="24"/>
          <w:szCs w:val="24"/>
        </w:rPr>
        <w:t>”</w:t>
      </w:r>
      <w:r>
        <w:rPr>
          <w:rFonts w:hint="eastAsia" w:ascii="宋体" w:cs="宋体"/>
          <w:color w:val="000000"/>
          <w:sz w:val="24"/>
          <w:szCs w:val="24"/>
          <w:lang w:val="zh-CN"/>
        </w:rPr>
        <w:t>详见招标文件（需求部分）第二章《服务需求和评标办法》。</w:t>
      </w:r>
    </w:p>
    <w:p>
      <w:pPr>
        <w:tabs>
          <w:tab w:val="left" w:pos="709"/>
        </w:tabs>
        <w:ind w:firstLine="470"/>
        <w:rPr>
          <w:rFonts w:ascii="宋体"/>
          <w:color w:val="000000"/>
          <w:sz w:val="24"/>
          <w:szCs w:val="24"/>
          <w:lang w:val="zh-CN"/>
        </w:rPr>
      </w:pPr>
      <w:r>
        <w:rPr>
          <w:rFonts w:ascii="黑体" w:eastAsia="黑体" w:cs="黑体"/>
          <w:color w:val="000000"/>
          <w:sz w:val="24"/>
          <w:szCs w:val="24"/>
          <w:lang w:val="zh-CN"/>
        </w:rPr>
        <w:t>2.4</w:t>
      </w:r>
      <w:r>
        <w:rPr>
          <w:rFonts w:eastAsia="黑体"/>
          <w:color w:val="000000"/>
          <w:sz w:val="24"/>
          <w:szCs w:val="24"/>
        </w:rPr>
        <w:t>“</w:t>
      </w:r>
      <w:r>
        <w:rPr>
          <w:rFonts w:hint="eastAsia" w:ascii="黑体" w:eastAsia="黑体" w:cs="黑体"/>
          <w:color w:val="000000"/>
          <w:sz w:val="24"/>
          <w:szCs w:val="24"/>
          <w:lang w:val="zh-CN"/>
        </w:rPr>
        <w:t>潜在投标人</w:t>
      </w:r>
      <w:r>
        <w:rPr>
          <w:rFonts w:eastAsia="黑体"/>
          <w:color w:val="000000"/>
          <w:sz w:val="24"/>
          <w:szCs w:val="24"/>
        </w:rPr>
        <w:t>”</w:t>
      </w:r>
      <w:r>
        <w:rPr>
          <w:rFonts w:hint="eastAsia" w:ascii="宋体" w:cs="宋体"/>
          <w:color w:val="000000"/>
          <w:sz w:val="24"/>
          <w:szCs w:val="24"/>
          <w:lang w:val="zh-CN"/>
        </w:rPr>
        <w:t>指确认参加投标的供应商。</w:t>
      </w:r>
    </w:p>
    <w:p>
      <w:pPr>
        <w:tabs>
          <w:tab w:val="left" w:pos="709"/>
        </w:tabs>
        <w:ind w:firstLine="470"/>
        <w:rPr>
          <w:rFonts w:ascii="宋体"/>
          <w:color w:val="000000"/>
          <w:sz w:val="24"/>
          <w:szCs w:val="24"/>
          <w:lang w:val="zh-CN"/>
        </w:rPr>
      </w:pPr>
      <w:r>
        <w:rPr>
          <w:rFonts w:ascii="黑体" w:eastAsia="黑体" w:cs="黑体"/>
          <w:color w:val="000000"/>
          <w:sz w:val="24"/>
          <w:szCs w:val="24"/>
          <w:lang w:val="zh-CN"/>
        </w:rPr>
        <w:t>2.5</w:t>
      </w:r>
      <w:r>
        <w:rPr>
          <w:rFonts w:eastAsia="黑体"/>
          <w:color w:val="000000"/>
          <w:sz w:val="24"/>
          <w:szCs w:val="24"/>
        </w:rPr>
        <w:t>“</w:t>
      </w:r>
      <w:r>
        <w:rPr>
          <w:rFonts w:hint="eastAsia" w:ascii="黑体" w:eastAsia="黑体" w:cs="黑体"/>
          <w:color w:val="000000"/>
          <w:sz w:val="24"/>
          <w:szCs w:val="24"/>
          <w:lang w:val="zh-CN"/>
        </w:rPr>
        <w:t>投标人</w:t>
      </w:r>
      <w:r>
        <w:rPr>
          <w:rFonts w:eastAsia="黑体"/>
          <w:color w:val="000000"/>
          <w:sz w:val="24"/>
          <w:szCs w:val="24"/>
        </w:rPr>
        <w:t>”</w:t>
      </w:r>
      <w:r>
        <w:rPr>
          <w:rFonts w:hint="eastAsia" w:ascii="宋体" w:cs="宋体"/>
          <w:color w:val="000000"/>
          <w:sz w:val="24"/>
          <w:szCs w:val="24"/>
          <w:lang w:val="zh-CN"/>
        </w:rPr>
        <w:t>指响应本招标文件参加投标的供应商。</w:t>
      </w:r>
    </w:p>
    <w:p>
      <w:pPr>
        <w:ind w:firstLine="482"/>
        <w:rPr>
          <w:rFonts w:ascii="宋体"/>
          <w:b/>
          <w:bCs/>
          <w:color w:val="000000"/>
          <w:sz w:val="24"/>
          <w:szCs w:val="24"/>
          <w:lang w:val="zh-CN"/>
        </w:rPr>
      </w:pPr>
      <w:r>
        <w:rPr>
          <w:rFonts w:ascii="宋体" w:cs="宋体"/>
          <w:b/>
          <w:bCs/>
          <w:color w:val="000000"/>
          <w:sz w:val="24"/>
          <w:szCs w:val="24"/>
          <w:lang w:val="zh-CN"/>
        </w:rPr>
        <w:t>3</w:t>
      </w:r>
      <w:r>
        <w:rPr>
          <w:rFonts w:hint="eastAsia" w:ascii="宋体" w:cs="宋体"/>
          <w:b/>
          <w:bCs/>
          <w:color w:val="000000"/>
          <w:sz w:val="24"/>
          <w:szCs w:val="24"/>
          <w:lang w:val="zh-CN"/>
        </w:rPr>
        <w:t>．投标费用：</w:t>
      </w:r>
      <w:r>
        <w:rPr>
          <w:rFonts w:hint="eastAsia" w:ascii="宋体" w:cs="宋体"/>
          <w:color w:val="000000"/>
          <w:sz w:val="24"/>
          <w:szCs w:val="24"/>
          <w:lang w:val="zh-CN"/>
        </w:rPr>
        <w:t>投标人应自行承担所有与编写和提交投标文件有关的费用，无论投标的结果如何，招标人和采购人在任何情况下均无义务和责任承担这些费用。</w:t>
      </w:r>
    </w:p>
    <w:p>
      <w:pPr>
        <w:ind w:firstLine="482"/>
        <w:rPr>
          <w:rFonts w:ascii="宋体"/>
          <w:b/>
          <w:bCs/>
          <w:color w:val="000000"/>
          <w:sz w:val="24"/>
          <w:szCs w:val="24"/>
          <w:lang w:val="zh-CN"/>
        </w:rPr>
      </w:pPr>
      <w:r>
        <w:rPr>
          <w:rFonts w:hint="eastAsia" w:ascii="宋体" w:cs="宋体"/>
          <w:b/>
          <w:bCs/>
          <w:color w:val="000000"/>
          <w:sz w:val="24"/>
          <w:szCs w:val="24"/>
          <w:lang w:val="zh-CN"/>
        </w:rPr>
        <w:t>4</w:t>
      </w:r>
      <w:r>
        <w:rPr>
          <w:rFonts w:ascii="宋体" w:cs="宋体"/>
          <w:b/>
          <w:bCs/>
          <w:color w:val="000000"/>
          <w:sz w:val="24"/>
          <w:szCs w:val="24"/>
          <w:lang w:val="zh-CN"/>
        </w:rPr>
        <w:t xml:space="preserve">. </w:t>
      </w:r>
      <w:r>
        <w:rPr>
          <w:rFonts w:hint="eastAsia" w:ascii="宋体" w:cs="宋体"/>
          <w:b/>
          <w:bCs/>
          <w:color w:val="000000"/>
          <w:sz w:val="24"/>
          <w:szCs w:val="24"/>
          <w:lang w:val="zh-CN"/>
        </w:rPr>
        <w:t>招标文件：</w:t>
      </w:r>
    </w:p>
    <w:p>
      <w:pPr>
        <w:numPr>
          <w:ins w:id="0" w:author="User" w:date="2011-05-17T09:10:00Z"/>
        </w:numPr>
        <w:ind w:firstLine="480"/>
        <w:rPr>
          <w:rFonts w:ascii="宋体" w:cs="宋体"/>
          <w:color w:val="000000"/>
          <w:sz w:val="24"/>
          <w:szCs w:val="24"/>
          <w:lang w:val="zh-CN"/>
        </w:rPr>
      </w:pPr>
      <w:r>
        <w:rPr>
          <w:rFonts w:hint="eastAsia" w:ascii="宋体" w:cs="宋体"/>
          <w:color w:val="000000"/>
          <w:sz w:val="24"/>
          <w:szCs w:val="24"/>
          <w:lang w:val="zh-CN"/>
        </w:rPr>
        <w:t>4</w:t>
      </w:r>
      <w:r>
        <w:rPr>
          <w:rFonts w:ascii="宋体" w:cs="宋体"/>
          <w:color w:val="000000"/>
          <w:sz w:val="24"/>
          <w:szCs w:val="24"/>
          <w:lang w:val="zh-CN"/>
        </w:rPr>
        <w:t xml:space="preserve">.1 </w:t>
      </w:r>
      <w:r>
        <w:rPr>
          <w:rFonts w:hint="eastAsia" w:ascii="宋体" w:cs="宋体"/>
          <w:color w:val="000000"/>
          <w:sz w:val="24"/>
          <w:szCs w:val="24"/>
          <w:lang w:val="zh-CN"/>
        </w:rPr>
        <w:t>招标文件的构成：</w:t>
      </w:r>
    </w:p>
    <w:p>
      <w:pPr>
        <w:ind w:firstLine="720" w:firstLineChars="300"/>
        <w:rPr>
          <w:rFonts w:ascii="宋体" w:cs="宋体"/>
          <w:color w:val="000000"/>
          <w:sz w:val="24"/>
          <w:szCs w:val="24"/>
          <w:lang w:val="zh-CN"/>
        </w:rPr>
      </w:pPr>
      <w:r>
        <w:rPr>
          <w:rFonts w:hint="eastAsia" w:ascii="宋体" w:cs="宋体"/>
          <w:color w:val="000000"/>
          <w:sz w:val="24"/>
          <w:szCs w:val="24"/>
          <w:lang w:val="zh-CN"/>
        </w:rPr>
        <w:t>通用部分</w:t>
      </w:r>
    </w:p>
    <w:p>
      <w:pPr>
        <w:ind w:firstLine="720" w:firstLineChars="300"/>
        <w:rPr>
          <w:rFonts w:ascii="宋体" w:cs="宋体"/>
          <w:color w:val="000000"/>
          <w:sz w:val="24"/>
          <w:szCs w:val="24"/>
          <w:lang w:val="zh-CN"/>
        </w:rPr>
      </w:pPr>
      <w:r>
        <w:rPr>
          <w:rFonts w:hint="eastAsia" w:ascii="宋体" w:cs="宋体"/>
          <w:color w:val="000000"/>
          <w:sz w:val="24"/>
          <w:szCs w:val="24"/>
          <w:lang w:val="zh-CN"/>
        </w:rPr>
        <w:t>第一章 投标人须知</w:t>
      </w:r>
    </w:p>
    <w:p>
      <w:pPr>
        <w:ind w:firstLine="720"/>
        <w:rPr>
          <w:rFonts w:ascii="宋体"/>
          <w:color w:val="000000"/>
          <w:sz w:val="24"/>
          <w:szCs w:val="24"/>
          <w:lang w:val="zh-CN"/>
        </w:rPr>
      </w:pPr>
      <w:r>
        <w:rPr>
          <w:rFonts w:hint="eastAsia" w:ascii="宋体" w:cs="宋体"/>
          <w:color w:val="000000"/>
          <w:sz w:val="24"/>
          <w:szCs w:val="24"/>
          <w:lang w:val="zh-CN"/>
        </w:rPr>
        <w:t>第二章 合同条款</w:t>
      </w:r>
    </w:p>
    <w:p>
      <w:pPr>
        <w:ind w:firstLine="720"/>
        <w:rPr>
          <w:rFonts w:ascii="宋体"/>
          <w:color w:val="000000"/>
          <w:sz w:val="24"/>
          <w:szCs w:val="24"/>
          <w:lang w:val="zh-CN"/>
        </w:rPr>
      </w:pPr>
      <w:r>
        <w:rPr>
          <w:rFonts w:hint="eastAsia" w:ascii="宋体" w:cs="宋体"/>
          <w:color w:val="000000"/>
          <w:sz w:val="24"/>
          <w:szCs w:val="24"/>
          <w:lang w:val="zh-CN"/>
        </w:rPr>
        <w:t>第三章 政府采购合同书格式</w:t>
      </w:r>
    </w:p>
    <w:p>
      <w:pPr>
        <w:ind w:firstLine="720"/>
        <w:rPr>
          <w:rFonts w:ascii="宋体" w:cs="宋体"/>
          <w:color w:val="000000"/>
          <w:sz w:val="24"/>
          <w:szCs w:val="24"/>
          <w:lang w:val="zh-CN"/>
        </w:rPr>
      </w:pPr>
      <w:r>
        <w:rPr>
          <w:rFonts w:hint="eastAsia" w:ascii="宋体" w:cs="宋体"/>
          <w:color w:val="000000"/>
          <w:sz w:val="24"/>
          <w:szCs w:val="24"/>
          <w:lang w:val="zh-CN"/>
        </w:rPr>
        <w:t>需求部分</w:t>
      </w:r>
    </w:p>
    <w:p>
      <w:pPr>
        <w:ind w:firstLine="720"/>
        <w:rPr>
          <w:rFonts w:ascii="宋体" w:cs="宋体"/>
          <w:color w:val="000000"/>
          <w:sz w:val="24"/>
          <w:szCs w:val="24"/>
          <w:lang w:val="zh-CN"/>
        </w:rPr>
      </w:pPr>
      <w:r>
        <w:rPr>
          <w:rFonts w:hint="eastAsia" w:ascii="宋体" w:cs="宋体"/>
          <w:color w:val="000000"/>
          <w:sz w:val="24"/>
          <w:szCs w:val="24"/>
          <w:lang w:val="zh-CN"/>
        </w:rPr>
        <w:t>第一章 投标邀请书</w:t>
      </w:r>
    </w:p>
    <w:p>
      <w:pPr>
        <w:ind w:firstLine="720"/>
        <w:rPr>
          <w:rFonts w:ascii="宋体" w:cs="宋体"/>
          <w:color w:val="000000"/>
          <w:sz w:val="24"/>
          <w:szCs w:val="24"/>
          <w:lang w:val="zh-CN"/>
        </w:rPr>
      </w:pPr>
      <w:r>
        <w:rPr>
          <w:rFonts w:hint="eastAsia" w:ascii="宋体" w:cs="宋体"/>
          <w:color w:val="000000"/>
          <w:sz w:val="24"/>
          <w:szCs w:val="24"/>
          <w:lang w:val="zh-CN"/>
        </w:rPr>
        <w:t>第二章 服务需求和评标办法</w:t>
      </w:r>
    </w:p>
    <w:p>
      <w:pPr>
        <w:ind w:firstLine="720"/>
        <w:rPr>
          <w:rFonts w:ascii="宋体" w:cs="宋体"/>
          <w:color w:val="000000"/>
          <w:sz w:val="24"/>
          <w:szCs w:val="24"/>
          <w:lang w:val="zh-CN"/>
        </w:rPr>
      </w:pPr>
      <w:r>
        <w:rPr>
          <w:rFonts w:hint="eastAsia" w:ascii="宋体" w:cs="宋体"/>
          <w:color w:val="000000"/>
          <w:sz w:val="24"/>
          <w:szCs w:val="24"/>
          <w:lang w:val="zh-CN"/>
        </w:rPr>
        <w:t>第三章 投标文件构成、要求及格式</w:t>
      </w:r>
    </w:p>
    <w:p>
      <w:pPr>
        <w:ind w:firstLine="720"/>
        <w:rPr>
          <w:rFonts w:ascii="宋体" w:cs="宋体"/>
          <w:color w:val="000000"/>
          <w:sz w:val="24"/>
          <w:szCs w:val="24"/>
          <w:lang w:val="zh-CN"/>
        </w:rPr>
      </w:pPr>
      <w:r>
        <w:rPr>
          <w:rFonts w:hint="eastAsia" w:ascii="宋体" w:cs="宋体"/>
          <w:color w:val="000000"/>
          <w:sz w:val="24"/>
          <w:szCs w:val="24"/>
          <w:lang w:val="zh-CN"/>
        </w:rPr>
        <w:t>第四章 附件</w:t>
      </w:r>
    </w:p>
    <w:p>
      <w:pPr>
        <w:ind w:firstLine="480"/>
        <w:rPr>
          <w:rFonts w:ascii="宋体" w:cs="宋体"/>
          <w:b/>
          <w:bCs/>
          <w:color w:val="000000"/>
          <w:sz w:val="24"/>
          <w:szCs w:val="24"/>
          <w:lang w:val="zh-CN"/>
        </w:rPr>
      </w:pPr>
      <w:r>
        <w:rPr>
          <w:rFonts w:hint="eastAsia" w:ascii="宋体" w:cs="宋体"/>
          <w:color w:val="000000"/>
          <w:sz w:val="24"/>
          <w:szCs w:val="24"/>
          <w:lang w:val="zh-CN"/>
        </w:rPr>
        <w:t>4.2 投标人应认真阅读招标文件中所有事项、格式、条款和规范等要求。如果投标人没有按照招标文件要求提交全部文件资料或投标文件没有对招标文件在各方面都做出实质性响应，是投标人的风险。</w:t>
      </w:r>
    </w:p>
    <w:p>
      <w:pPr>
        <w:ind w:firstLine="482"/>
        <w:rPr>
          <w:rFonts w:ascii="宋体"/>
          <w:b/>
          <w:bCs/>
          <w:color w:val="000000"/>
          <w:sz w:val="24"/>
          <w:szCs w:val="24"/>
          <w:lang w:val="zh-CN"/>
        </w:rPr>
      </w:pPr>
      <w:r>
        <w:rPr>
          <w:rFonts w:hint="eastAsia" w:ascii="宋体" w:cs="宋体"/>
          <w:b/>
          <w:bCs/>
          <w:color w:val="000000"/>
          <w:sz w:val="24"/>
          <w:szCs w:val="24"/>
          <w:lang w:val="zh-CN"/>
        </w:rPr>
        <w:t>5</w:t>
      </w:r>
      <w:r>
        <w:rPr>
          <w:rFonts w:ascii="宋体" w:cs="宋体"/>
          <w:b/>
          <w:bCs/>
          <w:color w:val="000000"/>
          <w:sz w:val="24"/>
          <w:szCs w:val="24"/>
          <w:lang w:val="zh-CN"/>
        </w:rPr>
        <w:t xml:space="preserve">. </w:t>
      </w:r>
      <w:r>
        <w:rPr>
          <w:rFonts w:hint="eastAsia" w:ascii="宋体" w:cs="宋体"/>
          <w:b/>
          <w:bCs/>
          <w:color w:val="000000"/>
          <w:sz w:val="24"/>
          <w:szCs w:val="24"/>
          <w:lang w:val="zh-CN"/>
        </w:rPr>
        <w:t>招标文件的澄清和修改</w:t>
      </w:r>
    </w:p>
    <w:p>
      <w:pPr>
        <w:ind w:firstLine="482"/>
        <w:rPr>
          <w:rFonts w:ascii="宋体" w:cs="宋体"/>
          <w:color w:val="000000"/>
          <w:sz w:val="24"/>
          <w:szCs w:val="24"/>
          <w:lang w:val="zh-CN"/>
        </w:rPr>
      </w:pPr>
      <w:r>
        <w:rPr>
          <w:rFonts w:hint="eastAsia" w:ascii="宋体" w:cs="宋体"/>
          <w:color w:val="000000"/>
          <w:sz w:val="24"/>
          <w:szCs w:val="24"/>
          <w:lang w:val="zh-CN"/>
        </w:rPr>
        <w:t>5.1 任何要求对招标文件进行澄清或对招标文件质疑的投标人，均应在质疑有效期内提交给招标人，超过规定期限提出的澄清要求或质疑将不予受理。招标人对收到的澄清要求将视所提问题的具体情况予以答复澄清，并在发布招标公告的媒体上公告。答复中可以包括所提的问题，但不包括问题的来源。招标人对收到的供应商质疑，将按照政府采购法律规章的规定处理。</w:t>
      </w:r>
    </w:p>
    <w:p>
      <w:pPr>
        <w:ind w:firstLine="482"/>
        <w:rPr>
          <w:rFonts w:ascii="宋体" w:cs="宋体"/>
          <w:color w:val="000000"/>
          <w:sz w:val="24"/>
          <w:szCs w:val="24"/>
          <w:lang w:val="zh-CN"/>
        </w:rPr>
      </w:pPr>
      <w:r>
        <w:rPr>
          <w:rFonts w:hint="eastAsia" w:ascii="宋体" w:cs="宋体"/>
          <w:color w:val="000000"/>
          <w:sz w:val="24"/>
          <w:szCs w:val="24"/>
          <w:lang w:val="zh-CN"/>
        </w:rPr>
        <w:t>5.2 招标人可在投标截止时间和开标时间15日前对招标文件进行必要的澄清、修改或补充。招标文件的澄清、修改或补充文件向所有获取采购文件的潜在投标人发出，并在发布招标公告的媒体上公告。不足上述时间的，应当顺延提交投标文件文件截止时间。</w:t>
      </w:r>
    </w:p>
    <w:p>
      <w:pPr>
        <w:ind w:firstLine="482"/>
        <w:rPr>
          <w:rFonts w:ascii="宋体" w:cs="宋体"/>
          <w:color w:val="000000"/>
          <w:sz w:val="24"/>
          <w:szCs w:val="24"/>
          <w:lang w:val="zh-CN"/>
        </w:rPr>
      </w:pPr>
      <w:r>
        <w:rPr>
          <w:rFonts w:hint="eastAsia" w:ascii="宋体" w:cs="宋体"/>
          <w:color w:val="000000"/>
          <w:sz w:val="24"/>
          <w:szCs w:val="24"/>
          <w:lang w:val="zh-CN"/>
        </w:rPr>
        <w:t>5.3 招标文件的澄清、修改、补充文件均构成招标文件的组成部分，对所有投标人具有约束力，而无论其是否已经实际收到该澄清、修改、补充文件（包括答疑会纪要）。投标人若收到该澄清、修改、补充文件，则应立即回复确认已收到。</w:t>
      </w:r>
    </w:p>
    <w:p>
      <w:pPr>
        <w:ind w:firstLine="482"/>
        <w:rPr>
          <w:rFonts w:ascii="宋体" w:cs="宋体"/>
          <w:color w:val="000000"/>
          <w:sz w:val="24"/>
          <w:szCs w:val="24"/>
          <w:lang w:val="zh-CN"/>
        </w:rPr>
      </w:pPr>
      <w:r>
        <w:rPr>
          <w:rFonts w:hint="eastAsia" w:ascii="宋体" w:cs="宋体"/>
          <w:color w:val="000000"/>
          <w:sz w:val="24"/>
          <w:szCs w:val="24"/>
          <w:lang w:val="zh-CN"/>
        </w:rPr>
        <w:t>5.4 招标人可在投标截止时间和开标时间3日前，根据采购具体情况，延长投标截止时间和开标时间，将变更公告以电子邮件的方式向所有获取采购文件的潜在投标人发出，并在发布招标公告的媒体上公告。</w:t>
      </w:r>
    </w:p>
    <w:p>
      <w:pPr>
        <w:ind w:firstLine="482"/>
        <w:rPr>
          <w:rFonts w:ascii="宋体"/>
          <w:b/>
          <w:bCs/>
          <w:color w:val="000000"/>
          <w:sz w:val="24"/>
          <w:szCs w:val="24"/>
          <w:lang w:val="zh-CN"/>
        </w:rPr>
      </w:pPr>
      <w:r>
        <w:rPr>
          <w:rFonts w:hint="eastAsia" w:ascii="宋体" w:cs="宋体"/>
          <w:b/>
          <w:bCs/>
          <w:color w:val="000000"/>
          <w:sz w:val="24"/>
          <w:szCs w:val="24"/>
          <w:lang w:val="zh-CN"/>
        </w:rPr>
        <w:t>6</w:t>
      </w:r>
      <w:r>
        <w:rPr>
          <w:rFonts w:ascii="宋体" w:cs="宋体"/>
          <w:b/>
          <w:bCs/>
          <w:color w:val="000000"/>
          <w:sz w:val="24"/>
          <w:szCs w:val="24"/>
          <w:lang w:val="zh-CN"/>
        </w:rPr>
        <w:t xml:space="preserve">. </w:t>
      </w:r>
      <w:r>
        <w:rPr>
          <w:rFonts w:hint="eastAsia" w:ascii="宋体" w:cs="宋体"/>
          <w:b/>
          <w:bCs/>
          <w:color w:val="000000"/>
          <w:sz w:val="24"/>
          <w:szCs w:val="24"/>
          <w:lang w:val="zh-CN"/>
        </w:rPr>
        <w:t>投标文件构成：</w:t>
      </w:r>
    </w:p>
    <w:p>
      <w:pPr>
        <w:tabs>
          <w:tab w:val="left" w:pos="709"/>
        </w:tabs>
        <w:ind w:firstLine="480"/>
        <w:rPr>
          <w:rFonts w:ascii="宋体"/>
          <w:bCs/>
          <w:color w:val="000000"/>
          <w:sz w:val="24"/>
          <w:szCs w:val="24"/>
          <w:lang w:val="zh-CN"/>
        </w:rPr>
      </w:pPr>
      <w:r>
        <w:rPr>
          <w:rFonts w:hint="eastAsia" w:ascii="宋体" w:cs="宋体"/>
          <w:bCs/>
          <w:color w:val="000000"/>
          <w:sz w:val="24"/>
          <w:szCs w:val="24"/>
          <w:lang w:val="zh-CN"/>
        </w:rPr>
        <w:t>6</w:t>
      </w:r>
      <w:r>
        <w:rPr>
          <w:rFonts w:ascii="宋体" w:cs="宋体"/>
          <w:bCs/>
          <w:color w:val="000000"/>
          <w:sz w:val="24"/>
          <w:szCs w:val="24"/>
          <w:lang w:val="zh-CN"/>
        </w:rPr>
        <w:t>.1</w:t>
      </w:r>
      <w:r>
        <w:rPr>
          <w:rFonts w:hint="eastAsia" w:ascii="宋体" w:cs="宋体"/>
          <w:bCs/>
          <w:color w:val="000000"/>
          <w:sz w:val="24"/>
          <w:szCs w:val="24"/>
          <w:lang w:val="zh-CN"/>
        </w:rPr>
        <w:t>投标文件分为</w:t>
      </w:r>
      <w:ins w:id="1" w:author="李国庆" w:date="2017-08-08T14:03:00Z">
        <w:r>
          <w:rPr>
            <w:rFonts w:hint="eastAsia" w:ascii="宋体" w:cs="宋体"/>
            <w:b/>
            <w:bCs/>
            <w:color w:val="000000"/>
            <w:sz w:val="24"/>
            <w:szCs w:val="24"/>
            <w:lang w:val="zh-CN"/>
          </w:rPr>
          <w:t>资格</w:t>
        </w:r>
      </w:ins>
      <w:r>
        <w:rPr>
          <w:rFonts w:hint="eastAsia" w:ascii="宋体" w:cs="宋体"/>
          <w:b/>
          <w:bCs/>
          <w:color w:val="00B050"/>
          <w:sz w:val="24"/>
          <w:szCs w:val="24"/>
          <w:lang w:val="zh-CN"/>
        </w:rPr>
        <w:t>性</w:t>
      </w:r>
      <w:ins w:id="2" w:author="李国庆" w:date="2017-08-08T14:03:00Z">
        <w:r>
          <w:rPr>
            <w:rFonts w:hint="eastAsia" w:ascii="宋体" w:cs="宋体"/>
            <w:b/>
            <w:bCs/>
            <w:color w:val="000000"/>
            <w:sz w:val="24"/>
            <w:szCs w:val="24"/>
            <w:lang w:val="zh-CN"/>
          </w:rPr>
          <w:t>审查</w:t>
        </w:r>
      </w:ins>
      <w:r>
        <w:rPr>
          <w:rFonts w:hint="eastAsia" w:ascii="宋体" w:cs="宋体"/>
          <w:b/>
          <w:bCs/>
          <w:color w:val="000000"/>
          <w:sz w:val="24"/>
          <w:szCs w:val="24"/>
          <w:lang w:val="zh-CN"/>
        </w:rPr>
        <w:t>商务部分和</w:t>
      </w:r>
      <w:r>
        <w:rPr>
          <w:rFonts w:hint="eastAsia" w:ascii="宋体" w:cs="宋体"/>
          <w:b/>
          <w:bCs/>
          <w:color w:val="00B050"/>
          <w:sz w:val="24"/>
          <w:szCs w:val="24"/>
          <w:lang w:val="zh-CN"/>
        </w:rPr>
        <w:t>符合性</w:t>
      </w:r>
      <w:ins w:id="3" w:author="李国庆" w:date="2017-08-08T14:04:00Z">
        <w:r>
          <w:rPr>
            <w:rFonts w:hint="eastAsia" w:ascii="宋体" w:cs="宋体"/>
            <w:b/>
            <w:bCs/>
            <w:color w:val="000000"/>
            <w:sz w:val="24"/>
            <w:szCs w:val="24"/>
            <w:lang w:val="zh-CN"/>
          </w:rPr>
          <w:t>审查</w:t>
        </w:r>
      </w:ins>
      <w:r>
        <w:rPr>
          <w:rFonts w:hint="eastAsia" w:ascii="宋体" w:cs="宋体"/>
          <w:b/>
          <w:bCs/>
          <w:color w:val="000000"/>
          <w:sz w:val="24"/>
          <w:szCs w:val="24"/>
          <w:lang w:val="zh-CN"/>
        </w:rPr>
        <w:t>部分</w:t>
      </w:r>
      <w:r>
        <w:rPr>
          <w:rFonts w:hint="eastAsia" w:ascii="宋体" w:cs="宋体"/>
          <w:bCs/>
          <w:color w:val="000000"/>
          <w:sz w:val="24"/>
          <w:szCs w:val="24"/>
          <w:lang w:val="zh-CN"/>
        </w:rPr>
        <w:t>。资格审查部分是投标人提交的证明其具有合格的投标资格和中标后有能力履行合同的文件。</w:t>
      </w:r>
      <w:r>
        <w:rPr>
          <w:rFonts w:hint="eastAsia" w:ascii="宋体" w:cs="宋体"/>
          <w:b/>
          <w:bCs/>
          <w:color w:val="00B050"/>
          <w:sz w:val="24"/>
          <w:szCs w:val="24"/>
          <w:lang w:val="zh-CN"/>
        </w:rPr>
        <w:t>符合性</w:t>
      </w:r>
      <w:ins w:id="4" w:author="李国庆" w:date="2017-08-08T14:04:00Z">
        <w:r>
          <w:rPr>
            <w:rFonts w:hint="eastAsia" w:ascii="宋体" w:cs="宋体"/>
            <w:b/>
            <w:bCs/>
            <w:color w:val="000000"/>
            <w:sz w:val="24"/>
            <w:szCs w:val="24"/>
            <w:lang w:val="zh-CN"/>
          </w:rPr>
          <w:t>审查</w:t>
        </w:r>
      </w:ins>
      <w:r>
        <w:rPr>
          <w:rFonts w:hint="eastAsia" w:ascii="宋体" w:cs="宋体"/>
          <w:b/>
          <w:bCs/>
          <w:color w:val="000000"/>
          <w:sz w:val="24"/>
          <w:szCs w:val="24"/>
          <w:lang w:val="zh-CN"/>
        </w:rPr>
        <w:t>部分</w:t>
      </w:r>
      <w:r>
        <w:rPr>
          <w:rFonts w:hint="eastAsia" w:ascii="宋体" w:cs="宋体"/>
          <w:bCs/>
          <w:color w:val="000000"/>
          <w:sz w:val="24"/>
          <w:szCs w:val="24"/>
          <w:lang w:val="zh-CN"/>
        </w:rPr>
        <w:t>是能够证明投标人所提供服务的合格性和符合招标文件规定的文件。</w:t>
      </w:r>
    </w:p>
    <w:p>
      <w:pPr>
        <w:tabs>
          <w:tab w:val="left" w:pos="709"/>
        </w:tabs>
        <w:ind w:firstLine="480"/>
        <w:rPr>
          <w:rFonts w:ascii="宋体"/>
          <w:bCs/>
          <w:color w:val="000000"/>
          <w:sz w:val="24"/>
          <w:szCs w:val="24"/>
          <w:lang w:val="zh-CN"/>
        </w:rPr>
      </w:pPr>
      <w:r>
        <w:rPr>
          <w:rFonts w:hint="eastAsia" w:ascii="宋体" w:cs="宋体"/>
          <w:bCs/>
          <w:color w:val="000000"/>
          <w:sz w:val="24"/>
          <w:szCs w:val="24"/>
          <w:lang w:val="zh-CN"/>
        </w:rPr>
        <w:t>6</w:t>
      </w:r>
      <w:r>
        <w:rPr>
          <w:rFonts w:ascii="宋体" w:cs="宋体"/>
          <w:bCs/>
          <w:color w:val="000000"/>
          <w:sz w:val="24"/>
          <w:szCs w:val="24"/>
          <w:lang w:val="zh-CN"/>
        </w:rPr>
        <w:t xml:space="preserve">.2 </w:t>
      </w:r>
      <w:r>
        <w:rPr>
          <w:rFonts w:hint="eastAsia" w:ascii="宋体" w:cs="宋体"/>
          <w:bCs/>
          <w:color w:val="000000"/>
          <w:sz w:val="24"/>
          <w:szCs w:val="24"/>
          <w:lang w:val="zh-CN"/>
        </w:rPr>
        <w:t>投标人应提交招标文件（需求部分）第三章《投标文件构成、要求及格式》要求的全部商务文件和技术文件，若有缺失、无效或者不符合招标文件要求，将导致其投标被拒绝。</w:t>
      </w:r>
    </w:p>
    <w:p>
      <w:pPr>
        <w:tabs>
          <w:tab w:val="left" w:pos="709"/>
        </w:tabs>
        <w:ind w:firstLine="480"/>
        <w:rPr>
          <w:rFonts w:ascii="宋体"/>
          <w:bCs/>
          <w:color w:val="000000"/>
          <w:sz w:val="24"/>
          <w:szCs w:val="24"/>
          <w:lang w:val="zh-CN"/>
        </w:rPr>
      </w:pPr>
      <w:r>
        <w:rPr>
          <w:rFonts w:hint="eastAsia" w:ascii="宋体" w:cs="宋体"/>
          <w:bCs/>
          <w:color w:val="000000"/>
          <w:sz w:val="24"/>
          <w:szCs w:val="24"/>
          <w:lang w:val="zh-CN"/>
        </w:rPr>
        <w:t>6</w:t>
      </w:r>
      <w:r>
        <w:rPr>
          <w:rFonts w:ascii="宋体" w:cs="宋体"/>
          <w:bCs/>
          <w:color w:val="000000"/>
          <w:sz w:val="24"/>
          <w:szCs w:val="24"/>
          <w:lang w:val="zh-CN"/>
        </w:rPr>
        <w:t xml:space="preserve">.3 </w:t>
      </w:r>
      <w:r>
        <w:rPr>
          <w:rFonts w:hint="eastAsia" w:ascii="宋体" w:cs="宋体"/>
          <w:bCs/>
          <w:color w:val="000000"/>
          <w:sz w:val="24"/>
          <w:szCs w:val="24"/>
          <w:lang w:val="zh-CN"/>
        </w:rPr>
        <w:t>投标文件要求提交的投标保证金。</w:t>
      </w:r>
    </w:p>
    <w:p>
      <w:pPr>
        <w:ind w:firstLine="482"/>
        <w:rPr>
          <w:rFonts w:ascii="宋体"/>
          <w:b/>
          <w:bCs/>
          <w:color w:val="000000"/>
          <w:sz w:val="24"/>
          <w:szCs w:val="24"/>
          <w:lang w:val="zh-CN"/>
        </w:rPr>
      </w:pPr>
      <w:r>
        <w:rPr>
          <w:rFonts w:hint="eastAsia" w:ascii="宋体" w:cs="宋体"/>
          <w:b/>
          <w:bCs/>
          <w:color w:val="000000"/>
          <w:sz w:val="24"/>
          <w:szCs w:val="24"/>
          <w:lang w:val="zh-CN"/>
        </w:rPr>
        <w:t>7</w:t>
      </w:r>
      <w:r>
        <w:rPr>
          <w:rFonts w:ascii="宋体" w:cs="宋体"/>
          <w:b/>
          <w:bCs/>
          <w:color w:val="000000"/>
          <w:sz w:val="24"/>
          <w:szCs w:val="24"/>
          <w:lang w:val="zh-CN"/>
        </w:rPr>
        <w:t xml:space="preserve">. </w:t>
      </w:r>
      <w:r>
        <w:rPr>
          <w:rFonts w:hint="eastAsia" w:ascii="宋体" w:cs="宋体"/>
          <w:b/>
          <w:bCs/>
          <w:color w:val="000000"/>
          <w:sz w:val="24"/>
          <w:szCs w:val="24"/>
          <w:lang w:val="zh-CN"/>
        </w:rPr>
        <w:t>投标文件的编制</w:t>
      </w:r>
    </w:p>
    <w:p>
      <w:pPr>
        <w:ind w:firstLine="480"/>
        <w:rPr>
          <w:rFonts w:ascii="宋体" w:cs="宋体"/>
          <w:color w:val="000000"/>
          <w:sz w:val="24"/>
          <w:szCs w:val="24"/>
          <w:lang w:val="zh-CN"/>
        </w:rPr>
      </w:pPr>
      <w:r>
        <w:rPr>
          <w:rFonts w:hint="eastAsia" w:ascii="宋体" w:cs="宋体"/>
          <w:color w:val="000000"/>
          <w:sz w:val="24"/>
          <w:szCs w:val="24"/>
          <w:lang w:val="zh-CN"/>
        </w:rPr>
        <w:t>7</w:t>
      </w:r>
      <w:r>
        <w:rPr>
          <w:rFonts w:ascii="宋体" w:cs="宋体"/>
          <w:color w:val="000000"/>
          <w:sz w:val="24"/>
          <w:szCs w:val="24"/>
          <w:lang w:val="zh-CN"/>
        </w:rPr>
        <w:t xml:space="preserve">.1 </w:t>
      </w:r>
      <w:r>
        <w:rPr>
          <w:rFonts w:hint="eastAsia" w:ascii="宋体" w:cs="宋体"/>
          <w:color w:val="000000"/>
          <w:sz w:val="24"/>
          <w:szCs w:val="24"/>
          <w:lang w:val="zh-CN"/>
        </w:rPr>
        <w:t>投标语言：投标文件以及投标人与招标人就有关投标的来往函电均使用中文。</w:t>
      </w:r>
      <w:r>
        <w:rPr>
          <w:rFonts w:ascii="宋体" w:cs="宋体"/>
          <w:color w:val="000000"/>
          <w:sz w:val="24"/>
          <w:szCs w:val="24"/>
          <w:lang w:val="zh-CN"/>
        </w:rPr>
        <w:t xml:space="preserve"> </w:t>
      </w:r>
    </w:p>
    <w:p>
      <w:pPr>
        <w:ind w:firstLine="480"/>
        <w:rPr>
          <w:rFonts w:ascii="宋体"/>
          <w:color w:val="000000"/>
          <w:sz w:val="24"/>
          <w:szCs w:val="24"/>
          <w:lang w:val="zh-CN"/>
        </w:rPr>
      </w:pPr>
      <w:r>
        <w:rPr>
          <w:rFonts w:hint="eastAsia" w:ascii="宋体" w:cs="宋体"/>
          <w:color w:val="000000"/>
          <w:sz w:val="24"/>
          <w:szCs w:val="24"/>
          <w:lang w:val="zh-CN"/>
        </w:rPr>
        <w:t>7</w:t>
      </w:r>
      <w:r>
        <w:rPr>
          <w:rFonts w:ascii="宋体" w:cs="宋体"/>
          <w:color w:val="000000"/>
          <w:sz w:val="24"/>
          <w:szCs w:val="24"/>
          <w:lang w:val="zh-CN"/>
        </w:rPr>
        <w:t xml:space="preserve">.2 </w:t>
      </w:r>
      <w:r>
        <w:rPr>
          <w:rFonts w:hint="eastAsia" w:ascii="宋体" w:cs="宋体"/>
          <w:color w:val="000000"/>
          <w:sz w:val="24"/>
          <w:szCs w:val="24"/>
          <w:lang w:val="zh-CN"/>
        </w:rPr>
        <w:t>计量单位：中华人民共和国法定计量单位。</w:t>
      </w:r>
    </w:p>
    <w:p>
      <w:pPr>
        <w:tabs>
          <w:tab w:val="left" w:pos="709"/>
        </w:tabs>
        <w:ind w:firstLine="480"/>
        <w:rPr>
          <w:rFonts w:ascii="宋体" w:cs="宋体"/>
          <w:color w:val="000000"/>
          <w:sz w:val="24"/>
          <w:szCs w:val="24"/>
          <w:lang w:val="zh-CN"/>
        </w:rPr>
      </w:pPr>
      <w:r>
        <w:rPr>
          <w:rFonts w:hint="eastAsia" w:ascii="宋体" w:cs="宋体"/>
          <w:color w:val="000000"/>
          <w:sz w:val="24"/>
          <w:szCs w:val="24"/>
          <w:lang w:val="zh-CN"/>
        </w:rPr>
        <w:t>7</w:t>
      </w:r>
      <w:r>
        <w:rPr>
          <w:rFonts w:ascii="宋体" w:cs="宋体"/>
          <w:color w:val="000000"/>
          <w:sz w:val="24"/>
          <w:szCs w:val="24"/>
          <w:lang w:val="zh-CN"/>
        </w:rPr>
        <w:t xml:space="preserve">.3 </w:t>
      </w:r>
      <w:r>
        <w:rPr>
          <w:rFonts w:hint="eastAsia" w:ascii="宋体" w:cs="宋体"/>
          <w:color w:val="000000"/>
          <w:sz w:val="24"/>
          <w:szCs w:val="24"/>
          <w:lang w:val="zh-CN"/>
        </w:rPr>
        <w:t>投标文件规格应采用</w:t>
      </w:r>
      <w:r>
        <w:rPr>
          <w:rFonts w:ascii="宋体" w:cs="宋体"/>
          <w:color w:val="000000"/>
          <w:sz w:val="24"/>
          <w:szCs w:val="24"/>
          <w:lang w:val="zh-CN"/>
        </w:rPr>
        <w:t>A4</w:t>
      </w:r>
      <w:r>
        <w:rPr>
          <w:rFonts w:hint="eastAsia" w:ascii="宋体" w:cs="宋体"/>
          <w:color w:val="000000"/>
          <w:sz w:val="24"/>
          <w:szCs w:val="24"/>
          <w:lang w:val="zh-CN"/>
        </w:rPr>
        <w:t>幅面，打印，按照招标文件规定的顺序，统一编目连续编码，要求胶订，为便于评标，技术文件中的各项表格应按照招标文件规定的格式制作。否则将被视为无效投标。</w:t>
      </w:r>
    </w:p>
    <w:p>
      <w:pPr>
        <w:tabs>
          <w:tab w:val="left" w:pos="709"/>
        </w:tabs>
        <w:ind w:firstLine="480"/>
        <w:rPr>
          <w:rFonts w:ascii="宋体" w:hAnsi="宋体"/>
          <w:color w:val="000000"/>
          <w:sz w:val="24"/>
          <w:szCs w:val="24"/>
          <w:lang w:val="zh-CN"/>
        </w:rPr>
      </w:pPr>
      <w:r>
        <w:rPr>
          <w:rFonts w:hint="eastAsia" w:ascii="宋体" w:hAnsi="宋体" w:cs="黑体"/>
          <w:color w:val="000000"/>
          <w:sz w:val="24"/>
          <w:szCs w:val="24"/>
          <w:lang w:val="zh-CN"/>
        </w:rPr>
        <w:t>7</w:t>
      </w:r>
      <w:r>
        <w:rPr>
          <w:rFonts w:ascii="宋体" w:hAnsi="宋体" w:cs="黑体"/>
          <w:color w:val="000000"/>
          <w:sz w:val="24"/>
          <w:szCs w:val="24"/>
          <w:lang w:val="zh-CN"/>
        </w:rPr>
        <w:t xml:space="preserve">.4 </w:t>
      </w:r>
      <w:r>
        <w:rPr>
          <w:rFonts w:hint="eastAsia" w:ascii="宋体" w:hAnsi="宋体" w:cs="黑体"/>
          <w:color w:val="000000"/>
          <w:sz w:val="24"/>
          <w:szCs w:val="24"/>
          <w:lang w:val="zh-CN"/>
        </w:rPr>
        <w:t>投标人在投标文件以及在投标、谈判、合同签订、履行过程中所签署的相关文件中所加盖的公章，均须按照招标文件的规定加盖与投标人名称全称相一致的标准公章，不得使用彩喷或者彩印的印章，否则将被视为无效。</w:t>
      </w:r>
    </w:p>
    <w:p>
      <w:pPr>
        <w:tabs>
          <w:tab w:val="left" w:pos="709"/>
        </w:tabs>
        <w:ind w:firstLine="480"/>
        <w:rPr>
          <w:rFonts w:ascii="宋体" w:cs="宋体"/>
          <w:color w:val="000000"/>
          <w:sz w:val="24"/>
          <w:szCs w:val="24"/>
          <w:lang w:val="zh-CN"/>
        </w:rPr>
      </w:pPr>
      <w:r>
        <w:rPr>
          <w:rFonts w:hint="eastAsia" w:ascii="宋体" w:cs="宋体"/>
          <w:color w:val="000000"/>
          <w:sz w:val="24"/>
          <w:szCs w:val="24"/>
          <w:lang w:val="zh-CN"/>
        </w:rPr>
        <w:t>7</w:t>
      </w:r>
      <w:r>
        <w:rPr>
          <w:rFonts w:ascii="宋体" w:cs="宋体"/>
          <w:color w:val="000000"/>
          <w:sz w:val="24"/>
          <w:szCs w:val="24"/>
          <w:lang w:val="zh-CN"/>
        </w:rPr>
        <w:t xml:space="preserve">.5 </w:t>
      </w:r>
      <w:r>
        <w:rPr>
          <w:rFonts w:hint="eastAsia" w:ascii="宋体" w:cs="宋体"/>
          <w:color w:val="000000"/>
          <w:sz w:val="24"/>
          <w:szCs w:val="24"/>
          <w:lang w:val="zh-CN"/>
        </w:rPr>
        <w:t>招标人不接受采用传真方式提交的投标文件。</w:t>
      </w:r>
    </w:p>
    <w:p>
      <w:pPr>
        <w:ind w:firstLine="482"/>
        <w:rPr>
          <w:rFonts w:ascii="宋体"/>
          <w:b/>
          <w:bCs/>
          <w:color w:val="000000"/>
          <w:sz w:val="24"/>
          <w:szCs w:val="24"/>
          <w:lang w:val="zh-CN"/>
        </w:rPr>
      </w:pPr>
      <w:r>
        <w:rPr>
          <w:rFonts w:hint="eastAsia" w:ascii="宋体" w:cs="宋体"/>
          <w:b/>
          <w:bCs/>
          <w:color w:val="000000"/>
          <w:sz w:val="24"/>
          <w:szCs w:val="24"/>
          <w:lang w:val="zh-CN"/>
        </w:rPr>
        <w:t>8</w:t>
      </w:r>
      <w:r>
        <w:rPr>
          <w:rFonts w:ascii="宋体" w:cs="宋体"/>
          <w:b/>
          <w:bCs/>
          <w:color w:val="000000"/>
          <w:sz w:val="24"/>
          <w:szCs w:val="24"/>
          <w:lang w:val="zh-CN"/>
        </w:rPr>
        <w:t xml:space="preserve">. </w:t>
      </w:r>
      <w:r>
        <w:rPr>
          <w:rFonts w:hint="eastAsia" w:ascii="宋体" w:cs="宋体"/>
          <w:b/>
          <w:bCs/>
          <w:color w:val="000000"/>
          <w:sz w:val="24"/>
          <w:szCs w:val="24"/>
          <w:lang w:val="zh-CN"/>
        </w:rPr>
        <w:t>投标报价</w:t>
      </w:r>
    </w:p>
    <w:p>
      <w:pPr>
        <w:ind w:firstLine="480"/>
        <w:rPr>
          <w:rFonts w:ascii="宋体"/>
          <w:color w:val="000000"/>
          <w:sz w:val="24"/>
          <w:szCs w:val="24"/>
          <w:lang w:val="zh-CN"/>
        </w:rPr>
      </w:pPr>
      <w:r>
        <w:rPr>
          <w:rFonts w:hint="eastAsia" w:ascii="宋体" w:cs="宋体"/>
          <w:color w:val="000000"/>
          <w:sz w:val="24"/>
          <w:szCs w:val="24"/>
          <w:lang w:val="zh-CN"/>
        </w:rPr>
        <w:t>8</w:t>
      </w:r>
      <w:r>
        <w:rPr>
          <w:rFonts w:ascii="宋体" w:cs="宋体"/>
          <w:color w:val="000000"/>
          <w:sz w:val="24"/>
          <w:szCs w:val="24"/>
          <w:lang w:val="zh-CN"/>
        </w:rPr>
        <w:t>.1</w:t>
      </w:r>
      <w:r>
        <w:rPr>
          <w:rFonts w:hint="eastAsia" w:ascii="宋体" w:cs="宋体"/>
          <w:color w:val="000000"/>
          <w:sz w:val="24"/>
          <w:szCs w:val="24"/>
          <w:lang w:val="zh-CN"/>
        </w:rPr>
        <w:t>投标货币：所有投标报价均以人民币元为计算单位。</w:t>
      </w:r>
    </w:p>
    <w:p>
      <w:pPr>
        <w:ind w:firstLine="480"/>
        <w:rPr>
          <w:rFonts w:ascii="宋体"/>
          <w:color w:val="000000"/>
          <w:sz w:val="24"/>
          <w:szCs w:val="24"/>
          <w:lang w:val="zh-CN"/>
        </w:rPr>
      </w:pPr>
      <w:r>
        <w:rPr>
          <w:rFonts w:hint="eastAsia" w:ascii="宋体" w:cs="宋体"/>
          <w:color w:val="000000"/>
          <w:sz w:val="24"/>
          <w:szCs w:val="24"/>
          <w:lang w:val="zh-CN"/>
        </w:rPr>
        <w:t>8</w:t>
      </w:r>
      <w:r>
        <w:rPr>
          <w:rFonts w:ascii="宋体" w:cs="宋体"/>
          <w:color w:val="000000"/>
          <w:sz w:val="24"/>
          <w:szCs w:val="24"/>
          <w:lang w:val="zh-CN"/>
        </w:rPr>
        <w:t>.2</w:t>
      </w:r>
      <w:r>
        <w:rPr>
          <w:rFonts w:hint="eastAsia" w:ascii="宋体" w:cs="宋体"/>
          <w:color w:val="000000"/>
          <w:sz w:val="24"/>
          <w:szCs w:val="24"/>
          <w:lang w:val="zh-CN"/>
        </w:rPr>
        <w:t>投标人应一次性报出投标服务的单价和总价，每种服务只允许有一个报价，任何有选择的报价将不予接受。投标人所报价格应为在本招标文件指定地点服务以及由投标人负责安装、调试、验收合格等辅助服务和辅助货物的全部价格。</w:t>
      </w:r>
    </w:p>
    <w:p>
      <w:pPr>
        <w:ind w:firstLine="480"/>
        <w:rPr>
          <w:rFonts w:ascii="宋体"/>
          <w:color w:val="000000"/>
          <w:sz w:val="24"/>
          <w:szCs w:val="24"/>
          <w:lang w:val="zh-CN"/>
        </w:rPr>
      </w:pPr>
      <w:r>
        <w:rPr>
          <w:rFonts w:hint="eastAsia" w:ascii="宋体" w:cs="宋体"/>
          <w:color w:val="000000"/>
          <w:sz w:val="24"/>
          <w:szCs w:val="24"/>
          <w:lang w:val="zh-CN"/>
        </w:rPr>
        <w:t>8</w:t>
      </w:r>
      <w:r>
        <w:rPr>
          <w:rFonts w:ascii="宋体" w:cs="宋体"/>
          <w:color w:val="000000"/>
          <w:sz w:val="24"/>
          <w:szCs w:val="24"/>
          <w:lang w:val="zh-CN"/>
        </w:rPr>
        <w:t>.3</w:t>
      </w:r>
      <w:r>
        <w:rPr>
          <w:rFonts w:hint="eastAsia" w:ascii="宋体" w:cs="宋体"/>
          <w:color w:val="000000"/>
          <w:sz w:val="24"/>
          <w:szCs w:val="24"/>
          <w:lang w:val="zh-CN"/>
        </w:rPr>
        <w:t>投标人所报的价格在合同执行过程中是固定不变的，不得以任何理由予以变更。以可调整的价格提交的投标将作为非响应性投标予以拒绝。</w:t>
      </w:r>
    </w:p>
    <w:p>
      <w:pPr>
        <w:ind w:firstLine="480"/>
        <w:rPr>
          <w:rFonts w:ascii="宋体" w:hAnsi="宋体"/>
          <w:b/>
          <w:bCs/>
          <w:color w:val="000000"/>
          <w:sz w:val="24"/>
          <w:szCs w:val="24"/>
          <w:lang w:val="zh-CN"/>
        </w:rPr>
      </w:pPr>
      <w:r>
        <w:rPr>
          <w:rFonts w:hint="eastAsia" w:ascii="宋体" w:hAnsi="宋体" w:cs="黑体"/>
          <w:color w:val="000000"/>
          <w:sz w:val="24"/>
          <w:szCs w:val="24"/>
          <w:lang w:val="zh-CN"/>
        </w:rPr>
        <w:t>8</w:t>
      </w:r>
      <w:r>
        <w:rPr>
          <w:rFonts w:ascii="宋体" w:hAnsi="宋体" w:cs="黑体"/>
          <w:color w:val="000000"/>
          <w:sz w:val="24"/>
          <w:szCs w:val="24"/>
          <w:lang w:val="zh-CN"/>
        </w:rPr>
        <w:t xml:space="preserve">.4 </w:t>
      </w:r>
      <w:r>
        <w:rPr>
          <w:rFonts w:hint="eastAsia" w:ascii="宋体" w:hAnsi="宋体" w:cs="黑体"/>
          <w:color w:val="000000"/>
          <w:sz w:val="24"/>
          <w:szCs w:val="24"/>
          <w:lang w:val="zh-CN"/>
        </w:rPr>
        <w:t>最低报价不能作为中标的保证。</w:t>
      </w:r>
    </w:p>
    <w:p>
      <w:pPr>
        <w:ind w:firstLine="482"/>
        <w:rPr>
          <w:rFonts w:ascii="宋体"/>
          <w:b/>
          <w:bCs/>
          <w:color w:val="000000"/>
          <w:sz w:val="24"/>
          <w:szCs w:val="24"/>
          <w:lang w:val="zh-CN"/>
        </w:rPr>
      </w:pPr>
      <w:r>
        <w:rPr>
          <w:rFonts w:ascii="宋体" w:hAnsi="宋体" w:cs="宋体"/>
          <w:b/>
          <w:bCs/>
          <w:color w:val="000000"/>
          <w:sz w:val="24"/>
          <w:szCs w:val="24"/>
          <w:lang w:val="zh-CN"/>
        </w:rPr>
        <w:t xml:space="preserve">9. </w:t>
      </w:r>
      <w:r>
        <w:rPr>
          <w:rFonts w:hint="eastAsia" w:ascii="宋体" w:hAnsi="宋体" w:cs="宋体"/>
          <w:b/>
          <w:bCs/>
          <w:color w:val="000000"/>
          <w:sz w:val="24"/>
          <w:szCs w:val="24"/>
          <w:lang w:val="zh-CN"/>
        </w:rPr>
        <w:t>投标保证金</w:t>
      </w:r>
    </w:p>
    <w:p>
      <w:pPr>
        <w:ind w:firstLine="480"/>
        <w:rPr>
          <w:rFonts w:hint="eastAsia" w:ascii="宋体" w:hAnsi="宋体" w:cs="黑体"/>
          <w:color w:val="000000"/>
          <w:sz w:val="24"/>
          <w:szCs w:val="24"/>
          <w:lang w:val="zh-CN"/>
        </w:rPr>
      </w:pPr>
      <w:r>
        <w:rPr>
          <w:rFonts w:hint="eastAsia" w:ascii="宋体" w:hAnsi="宋体" w:cs="黑体"/>
          <w:color w:val="000000"/>
          <w:sz w:val="24"/>
          <w:szCs w:val="24"/>
          <w:lang w:val="zh-CN"/>
        </w:rPr>
        <w:t>9.1 投标人须按照招标文件（需求部分）第一章《投标邀请书》标明的招标人帐户名称，在投标截止时间之前，提交投标保证金。</w:t>
      </w:r>
    </w:p>
    <w:p>
      <w:pPr>
        <w:ind w:firstLine="480"/>
        <w:rPr>
          <w:rFonts w:hint="eastAsia" w:ascii="宋体" w:hAnsi="宋体" w:cs="黑体"/>
          <w:color w:val="000000"/>
          <w:sz w:val="24"/>
          <w:szCs w:val="24"/>
          <w:lang w:val="zh-CN"/>
        </w:rPr>
      </w:pPr>
    </w:p>
    <w:p>
      <w:pPr>
        <w:ind w:firstLine="480"/>
        <w:rPr>
          <w:rFonts w:ascii="宋体"/>
          <w:color w:val="000000"/>
          <w:sz w:val="24"/>
          <w:szCs w:val="24"/>
          <w:lang w:val="zh-CN"/>
        </w:rPr>
      </w:pPr>
      <w:r>
        <w:rPr>
          <w:rFonts w:ascii="宋体" w:cs="宋体"/>
          <w:color w:val="000000"/>
          <w:sz w:val="24"/>
          <w:szCs w:val="24"/>
          <w:lang w:val="zh-CN"/>
        </w:rPr>
        <w:t xml:space="preserve">9.2 </w:t>
      </w:r>
      <w:r>
        <w:rPr>
          <w:rFonts w:hint="eastAsia" w:ascii="宋体" w:cs="宋体"/>
          <w:color w:val="000000"/>
          <w:sz w:val="24"/>
          <w:szCs w:val="24"/>
          <w:lang w:val="zh-CN"/>
        </w:rPr>
        <w:t>联合体投标的，可以由联合体中的一方或共同提交投标保证金，以一方名义提交投标保证金的，对联合体各方均具有约束力。</w:t>
      </w:r>
    </w:p>
    <w:p>
      <w:pPr>
        <w:ind w:firstLine="480"/>
        <w:rPr>
          <w:rFonts w:ascii="宋体"/>
          <w:color w:val="000000"/>
          <w:sz w:val="24"/>
          <w:szCs w:val="24"/>
          <w:lang w:val="zh-CN"/>
        </w:rPr>
      </w:pPr>
      <w:r>
        <w:rPr>
          <w:rFonts w:ascii="宋体" w:cs="宋体"/>
          <w:color w:val="000000"/>
          <w:sz w:val="24"/>
          <w:szCs w:val="24"/>
          <w:lang w:val="zh-CN"/>
        </w:rPr>
        <w:t xml:space="preserve">9.3 </w:t>
      </w:r>
      <w:r>
        <w:rPr>
          <w:rFonts w:hint="eastAsia" w:ascii="宋体" w:cs="宋体"/>
          <w:color w:val="000000"/>
          <w:sz w:val="24"/>
          <w:szCs w:val="24"/>
          <w:lang w:val="zh-CN"/>
        </w:rPr>
        <w:t>投标保证金是投标文件的一个组成部分。在开标时，凡没有按规定提交投标保证金的投标，将被视为非响应性投标予以拒绝。</w:t>
      </w:r>
    </w:p>
    <w:p>
      <w:pPr>
        <w:ind w:firstLine="480"/>
        <w:rPr>
          <w:rFonts w:ascii="宋体"/>
          <w:color w:val="000000"/>
          <w:sz w:val="24"/>
          <w:szCs w:val="24"/>
          <w:lang w:val="zh-CN"/>
        </w:rPr>
      </w:pPr>
      <w:r>
        <w:rPr>
          <w:rFonts w:ascii="宋体" w:cs="宋体"/>
          <w:color w:val="000000"/>
          <w:sz w:val="24"/>
          <w:szCs w:val="24"/>
          <w:lang w:val="zh-CN"/>
        </w:rPr>
        <w:t xml:space="preserve">9.4 </w:t>
      </w:r>
      <w:r>
        <w:rPr>
          <w:rFonts w:hint="eastAsia" w:ascii="宋体" w:cs="宋体"/>
          <w:color w:val="000000"/>
          <w:sz w:val="24"/>
          <w:szCs w:val="24"/>
          <w:lang w:val="zh-CN"/>
        </w:rPr>
        <w:t>落标人的投标保证金将在中标通知书发出后</w:t>
      </w:r>
      <w:r>
        <w:rPr>
          <w:rFonts w:ascii="宋体" w:cs="宋体"/>
          <w:color w:val="000000"/>
          <w:sz w:val="24"/>
          <w:szCs w:val="24"/>
          <w:lang w:val="zh-CN"/>
        </w:rPr>
        <w:t>5</w:t>
      </w:r>
      <w:r>
        <w:rPr>
          <w:rFonts w:hint="eastAsia" w:ascii="宋体" w:cs="宋体"/>
          <w:color w:val="000000"/>
          <w:sz w:val="24"/>
          <w:szCs w:val="24"/>
          <w:lang w:val="zh-CN"/>
        </w:rPr>
        <w:t>个工作日内退还。</w:t>
      </w:r>
    </w:p>
    <w:p>
      <w:pPr>
        <w:ind w:firstLine="480"/>
        <w:rPr>
          <w:rFonts w:ascii="宋体"/>
          <w:color w:val="000000"/>
          <w:sz w:val="24"/>
          <w:szCs w:val="24"/>
          <w:lang w:val="zh-CN"/>
        </w:rPr>
      </w:pPr>
      <w:r>
        <w:rPr>
          <w:rFonts w:ascii="宋体" w:cs="宋体"/>
          <w:color w:val="000000"/>
          <w:sz w:val="24"/>
          <w:szCs w:val="24"/>
          <w:lang w:val="zh-CN"/>
        </w:rPr>
        <w:t xml:space="preserve">9.5 </w:t>
      </w:r>
      <w:r>
        <w:rPr>
          <w:rFonts w:hint="eastAsia" w:ascii="宋体" w:cs="宋体"/>
          <w:color w:val="000000"/>
          <w:sz w:val="24"/>
          <w:szCs w:val="24"/>
          <w:lang w:val="zh-CN"/>
        </w:rPr>
        <w:t>中标人的投标保证金，在中标人按规定签署合同，并交纳履约保证金后</w:t>
      </w:r>
      <w:r>
        <w:rPr>
          <w:rFonts w:ascii="宋体" w:cs="宋体"/>
          <w:color w:val="000000"/>
          <w:sz w:val="24"/>
          <w:szCs w:val="24"/>
          <w:lang w:val="zh-CN"/>
        </w:rPr>
        <w:t>5</w:t>
      </w:r>
      <w:r>
        <w:rPr>
          <w:rFonts w:hint="eastAsia" w:ascii="宋体" w:cs="宋体"/>
          <w:color w:val="000000"/>
          <w:sz w:val="24"/>
          <w:szCs w:val="24"/>
          <w:lang w:val="zh-CN"/>
        </w:rPr>
        <w:t>个工作日内退还。</w:t>
      </w:r>
    </w:p>
    <w:p>
      <w:pPr>
        <w:ind w:firstLine="482"/>
        <w:rPr>
          <w:rFonts w:ascii="宋体"/>
          <w:bCs/>
          <w:color w:val="000000"/>
          <w:sz w:val="24"/>
          <w:szCs w:val="24"/>
          <w:lang w:val="zh-CN"/>
        </w:rPr>
      </w:pPr>
      <w:r>
        <w:rPr>
          <w:rFonts w:ascii="宋体" w:cs="宋体"/>
          <w:bCs/>
          <w:color w:val="000000"/>
          <w:sz w:val="24"/>
          <w:szCs w:val="24"/>
          <w:lang w:val="zh-CN"/>
        </w:rPr>
        <w:t xml:space="preserve">9.6 </w:t>
      </w:r>
      <w:r>
        <w:rPr>
          <w:rFonts w:hint="eastAsia" w:ascii="宋体" w:cs="宋体"/>
          <w:bCs/>
          <w:color w:val="000000"/>
          <w:sz w:val="24"/>
          <w:szCs w:val="24"/>
          <w:lang w:val="zh-CN"/>
        </w:rPr>
        <w:t>投标保证金将一律由项目负责人退还。</w:t>
      </w:r>
    </w:p>
    <w:p>
      <w:pPr>
        <w:ind w:firstLine="480"/>
        <w:rPr>
          <w:rFonts w:ascii="宋体" w:cs="宋体"/>
          <w:color w:val="000000"/>
          <w:sz w:val="24"/>
          <w:szCs w:val="24"/>
          <w:lang w:val="zh-CN"/>
        </w:rPr>
      </w:pPr>
      <w:r>
        <w:rPr>
          <w:rFonts w:ascii="宋体" w:cs="宋体"/>
          <w:color w:val="000000"/>
          <w:sz w:val="24"/>
          <w:szCs w:val="24"/>
          <w:lang w:val="zh-CN"/>
        </w:rPr>
        <w:t xml:space="preserve">9.7 </w:t>
      </w:r>
      <w:r>
        <w:rPr>
          <w:rFonts w:hint="eastAsia" w:ascii="宋体" w:cs="宋体"/>
          <w:color w:val="000000"/>
          <w:sz w:val="24"/>
          <w:szCs w:val="24"/>
          <w:lang w:val="zh-CN"/>
        </w:rPr>
        <w:t>下列情况之一发生时，投标保证金将不予退还：</w:t>
      </w:r>
    </w:p>
    <w:p>
      <w:pPr>
        <w:ind w:firstLine="480" w:firstLineChars="2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）投标人在招标文件规定的投标有效期内撤回其投标；</w:t>
      </w:r>
    </w:p>
    <w:p>
      <w:pPr>
        <w:ind w:firstLine="480" w:firstLineChars="200"/>
        <w:outlineLvl w:val="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）中标人未按规定提交履约保证金的；</w:t>
      </w:r>
    </w:p>
    <w:p>
      <w:pPr>
        <w:ind w:firstLine="480" w:firstLineChars="2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）中标人未按规定时间、地点与采购人签订合同的；</w:t>
      </w:r>
    </w:p>
    <w:p>
      <w:pPr>
        <w:ind w:firstLine="480" w:firstLineChars="200"/>
        <w:outlineLvl w:val="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w:t>
      </w:r>
      <w:ins w:id="5" w:author="李国庆" w:date="2017-08-08T14:54:00Z">
        <w:r>
          <w:rPr>
            <w:rFonts w:hint="eastAsia" w:ascii="宋体" w:hAnsi="宋体"/>
            <w:color w:val="000000"/>
            <w:sz w:val="24"/>
            <w:szCs w:val="24"/>
          </w:rPr>
          <w:t>投标人存在严重违法行为：如提供虚假材料谋取中标，恶意串通，以及行贿或者提供其他不正当利益等</w:t>
        </w:r>
      </w:ins>
      <w:r>
        <w:rPr>
          <w:rFonts w:hint="eastAsia" w:ascii="宋体" w:hAnsi="宋体"/>
          <w:color w:val="000000"/>
          <w:sz w:val="24"/>
          <w:szCs w:val="24"/>
        </w:rPr>
        <w:t>；</w:t>
      </w:r>
    </w:p>
    <w:p>
      <w:pPr>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5</w:t>
      </w:r>
      <w:r>
        <w:rPr>
          <w:rFonts w:hint="eastAsia" w:ascii="宋体" w:hAnsi="宋体"/>
          <w:color w:val="000000"/>
          <w:sz w:val="24"/>
          <w:szCs w:val="24"/>
        </w:rPr>
        <w:t>）招标文件规定不予退还投标保证金的其他情形。</w:t>
      </w:r>
    </w:p>
    <w:p>
      <w:pPr>
        <w:ind w:firstLine="482"/>
        <w:rPr>
          <w:rFonts w:ascii="宋体"/>
          <w:b/>
          <w:bCs/>
          <w:color w:val="000000"/>
          <w:sz w:val="24"/>
          <w:szCs w:val="24"/>
          <w:lang w:val="zh-CN"/>
        </w:rPr>
      </w:pPr>
      <w:r>
        <w:rPr>
          <w:rFonts w:hint="eastAsia" w:ascii="宋体" w:cs="宋体"/>
          <w:b/>
          <w:bCs/>
          <w:color w:val="000000"/>
          <w:sz w:val="24"/>
          <w:szCs w:val="24"/>
          <w:lang w:val="zh-CN"/>
        </w:rPr>
        <w:t>10</w:t>
      </w:r>
      <w:r>
        <w:rPr>
          <w:rFonts w:ascii="宋体" w:cs="宋体"/>
          <w:b/>
          <w:bCs/>
          <w:color w:val="000000"/>
          <w:sz w:val="24"/>
          <w:szCs w:val="24"/>
          <w:lang w:val="zh-CN"/>
        </w:rPr>
        <w:t xml:space="preserve">. </w:t>
      </w:r>
      <w:r>
        <w:rPr>
          <w:rFonts w:hint="eastAsia" w:ascii="宋体" w:cs="宋体"/>
          <w:b/>
          <w:bCs/>
          <w:color w:val="000000"/>
          <w:sz w:val="24"/>
          <w:szCs w:val="24"/>
          <w:lang w:val="zh-CN"/>
        </w:rPr>
        <w:t>投标有效期：</w:t>
      </w:r>
    </w:p>
    <w:p>
      <w:pPr>
        <w:ind w:firstLine="480"/>
        <w:rPr>
          <w:rFonts w:asci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0</w:t>
      </w:r>
      <w:r>
        <w:rPr>
          <w:rFonts w:ascii="宋体" w:cs="宋体"/>
          <w:color w:val="000000"/>
          <w:sz w:val="24"/>
          <w:szCs w:val="24"/>
          <w:lang w:val="zh-CN"/>
        </w:rPr>
        <w:t>.1</w:t>
      </w:r>
      <w:r>
        <w:rPr>
          <w:rFonts w:hint="eastAsia" w:ascii="宋体" w:cs="宋体"/>
          <w:color w:val="000000"/>
          <w:sz w:val="24"/>
          <w:szCs w:val="24"/>
          <w:lang w:val="zh-CN"/>
        </w:rPr>
        <w:t xml:space="preserve"> 投标有效期为自开标之时起</w:t>
      </w:r>
      <w:r>
        <w:rPr>
          <w:rFonts w:ascii="宋体" w:cs="宋体"/>
          <w:color w:val="000000"/>
          <w:sz w:val="24"/>
          <w:szCs w:val="24"/>
          <w:lang w:val="zh-CN"/>
        </w:rPr>
        <w:t>90</w:t>
      </w:r>
      <w:r>
        <w:rPr>
          <w:rFonts w:hint="eastAsia" w:ascii="宋体" w:cs="宋体"/>
          <w:color w:val="000000"/>
          <w:sz w:val="24"/>
          <w:szCs w:val="24"/>
          <w:lang w:val="zh-CN"/>
        </w:rPr>
        <w:t>天。投标文件在这个规定期限内应保持有效。</w:t>
      </w:r>
    </w:p>
    <w:p>
      <w:pPr>
        <w:ind w:firstLine="480"/>
        <w:rPr>
          <w:rFonts w:asci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0</w:t>
      </w:r>
      <w:r>
        <w:rPr>
          <w:rFonts w:ascii="宋体" w:cs="宋体"/>
          <w:color w:val="000000"/>
          <w:sz w:val="24"/>
          <w:szCs w:val="24"/>
          <w:lang w:val="zh-CN"/>
        </w:rPr>
        <w:t>.2</w:t>
      </w:r>
      <w:r>
        <w:rPr>
          <w:rFonts w:hint="eastAsia" w:ascii="宋体" w:cs="宋体"/>
          <w:color w:val="000000"/>
          <w:sz w:val="24"/>
          <w:szCs w:val="24"/>
          <w:lang w:val="zh-CN"/>
        </w:rPr>
        <w:t xml:space="preserve"> 在特殊情况下，招标人可与投标人协商延长投标有效期。这种要求和答复都应以书面形式进行。投标人可以拒绝接受延期要求而不会被没收投标保证金。同意延长投标有效期的投标人除按照招标人要求修改投标文件的有效期外，不能修改投标文件的其他内容。</w:t>
      </w:r>
    </w:p>
    <w:p>
      <w:pPr>
        <w:ind w:firstLine="480"/>
        <w:rPr>
          <w:rFonts w:ascii="宋体"/>
          <w:b/>
          <w:bCs/>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0</w:t>
      </w:r>
      <w:r>
        <w:rPr>
          <w:rFonts w:ascii="宋体" w:cs="宋体"/>
          <w:color w:val="000000"/>
          <w:sz w:val="24"/>
          <w:szCs w:val="24"/>
          <w:lang w:val="zh-CN"/>
        </w:rPr>
        <w:t>.3</w:t>
      </w:r>
      <w:r>
        <w:rPr>
          <w:rFonts w:hint="eastAsia" w:ascii="宋体" w:cs="宋体"/>
          <w:color w:val="000000"/>
          <w:sz w:val="24"/>
          <w:szCs w:val="24"/>
          <w:lang w:val="zh-CN"/>
        </w:rPr>
        <w:t xml:space="preserve"> 中标人的投标文件有效期等同于合同履行期。</w:t>
      </w:r>
    </w:p>
    <w:p>
      <w:pPr>
        <w:ind w:firstLine="480"/>
        <w:rPr>
          <w:rFonts w:ascii="宋体" w:cs="宋体"/>
          <w:b/>
          <w:bCs/>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1</w:t>
      </w:r>
      <w:r>
        <w:rPr>
          <w:rFonts w:ascii="宋体" w:cs="宋体"/>
          <w:b/>
          <w:bCs/>
          <w:color w:val="000000"/>
          <w:sz w:val="24"/>
          <w:szCs w:val="24"/>
          <w:lang w:val="zh-CN"/>
        </w:rPr>
        <w:t xml:space="preserve">. </w:t>
      </w:r>
      <w:r>
        <w:rPr>
          <w:rFonts w:hint="eastAsia" w:ascii="宋体" w:cs="宋体"/>
          <w:b/>
          <w:bCs/>
          <w:color w:val="000000"/>
          <w:sz w:val="24"/>
          <w:szCs w:val="24"/>
          <w:lang w:val="zh-CN"/>
        </w:rPr>
        <w:t>投标文件的式样和签署</w:t>
      </w:r>
    </w:p>
    <w:p>
      <w:pPr>
        <w:ind w:firstLine="480"/>
        <w:rPr>
          <w:rFonts w:ascii="宋体"/>
          <w:b/>
          <w:bCs/>
          <w:color w:val="000000"/>
          <w:sz w:val="24"/>
          <w:szCs w:val="24"/>
          <w:lang w:val="zh-CN"/>
        </w:rPr>
      </w:pPr>
      <w:r>
        <w:rPr>
          <w:rFonts w:hint="eastAsia" w:ascii="宋体" w:cs="宋体"/>
          <w:color w:val="000000"/>
          <w:sz w:val="24"/>
          <w:szCs w:val="24"/>
          <w:lang w:val="zh-CN"/>
        </w:rPr>
        <w:t>11.</w:t>
      </w:r>
      <w:r>
        <w:rPr>
          <w:rFonts w:ascii="宋体" w:cs="宋体"/>
          <w:color w:val="000000"/>
          <w:sz w:val="24"/>
          <w:szCs w:val="24"/>
          <w:lang w:val="zh-CN"/>
        </w:rPr>
        <w:t>1</w:t>
      </w:r>
      <w:ins w:id="6" w:author="User" w:date="2011-05-17T09:43:00Z">
        <w:r>
          <w:rPr>
            <w:rFonts w:hint="eastAsia" w:ascii="宋体" w:cs="宋体"/>
            <w:color w:val="000000"/>
            <w:sz w:val="24"/>
            <w:szCs w:val="24"/>
            <w:lang w:val="zh-CN"/>
          </w:rPr>
          <w:t xml:space="preserve"> </w:t>
        </w:r>
      </w:ins>
      <w:r>
        <w:rPr>
          <w:rFonts w:hint="eastAsia" w:ascii="宋体" w:cs="宋体"/>
          <w:color w:val="000000"/>
          <w:sz w:val="24"/>
          <w:szCs w:val="24"/>
          <w:lang w:val="zh-CN"/>
        </w:rPr>
        <w:t>投标文件需打印或用不褪色墨水书写。招标文件（需求部分）第三章</w:t>
      </w:r>
      <w:r>
        <w:rPr>
          <w:rFonts w:hint="eastAsia" w:ascii="宋体" w:hAnsi="宋体" w:cs="黑体"/>
          <w:bCs/>
          <w:color w:val="000000"/>
          <w:sz w:val="24"/>
          <w:szCs w:val="24"/>
          <w:lang w:val="zh-CN"/>
        </w:rPr>
        <w:t>《投标文件构成、要求及格式》中凡要求签署和</w:t>
      </w:r>
      <w:r>
        <w:rPr>
          <w:rFonts w:ascii="宋体" w:hAnsi="宋体" w:cs="黑体"/>
          <w:bCs/>
          <w:color w:val="000000"/>
          <w:sz w:val="24"/>
          <w:szCs w:val="24"/>
          <w:lang w:val="zh-CN"/>
        </w:rPr>
        <w:t>/</w:t>
      </w:r>
      <w:r>
        <w:rPr>
          <w:rFonts w:hint="eastAsia" w:ascii="宋体" w:hAnsi="宋体" w:cs="黑体"/>
          <w:bCs/>
          <w:color w:val="000000"/>
          <w:sz w:val="24"/>
          <w:szCs w:val="24"/>
          <w:lang w:val="zh-CN"/>
        </w:rPr>
        <w:t>或加盖公章的，均须由投标人的法定代表人或其授权代理人手书签字和</w:t>
      </w:r>
      <w:r>
        <w:rPr>
          <w:rFonts w:ascii="宋体" w:hAnsi="宋体" w:cs="黑体"/>
          <w:bCs/>
          <w:color w:val="000000"/>
          <w:sz w:val="24"/>
          <w:szCs w:val="24"/>
          <w:lang w:val="zh-CN"/>
        </w:rPr>
        <w:t>/</w:t>
      </w:r>
      <w:r>
        <w:rPr>
          <w:rFonts w:hint="eastAsia" w:ascii="宋体" w:hAnsi="宋体" w:cs="黑体"/>
          <w:bCs/>
          <w:color w:val="000000"/>
          <w:sz w:val="24"/>
          <w:szCs w:val="24"/>
          <w:lang w:val="zh-CN"/>
        </w:rPr>
        <w:t>或加盖投标人公章。投标文件由法定代表人签署的，须与其企业法人营业执照相符；由授权代理人签署的，须提交以书面形式出具的《法定代表人授权书》（按规定的格式提交）。</w:t>
      </w:r>
    </w:p>
    <w:p>
      <w:pPr>
        <w:ind w:firstLine="480"/>
        <w:rPr>
          <w:rFonts w:ascii="宋体"/>
          <w:b/>
          <w:bCs/>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1</w:t>
      </w:r>
      <w:r>
        <w:rPr>
          <w:rFonts w:ascii="宋体" w:cs="宋体"/>
          <w:color w:val="000000"/>
          <w:sz w:val="24"/>
          <w:szCs w:val="24"/>
          <w:lang w:val="zh-CN"/>
        </w:rPr>
        <w:t xml:space="preserve">.2 </w:t>
      </w:r>
      <w:r>
        <w:rPr>
          <w:rFonts w:hint="eastAsia" w:ascii="宋体" w:cs="宋体"/>
          <w:color w:val="000000"/>
          <w:sz w:val="24"/>
          <w:szCs w:val="24"/>
          <w:lang w:val="zh-CN"/>
        </w:rPr>
        <w:t>投标文件中如有修改错漏处，应在修改处加盖投标人公章。</w:t>
      </w:r>
    </w:p>
    <w:p>
      <w:pPr>
        <w:ind w:firstLine="482"/>
        <w:rPr>
          <w:rFonts w:ascii="宋体"/>
          <w:b/>
          <w:bCs/>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2</w:t>
      </w:r>
      <w:r>
        <w:rPr>
          <w:rFonts w:ascii="宋体" w:cs="宋体"/>
          <w:b/>
          <w:bCs/>
          <w:color w:val="000000"/>
          <w:sz w:val="24"/>
          <w:szCs w:val="24"/>
          <w:lang w:val="zh-CN"/>
        </w:rPr>
        <w:t xml:space="preserve">. </w:t>
      </w:r>
      <w:r>
        <w:rPr>
          <w:rFonts w:hint="eastAsia" w:ascii="宋体" w:cs="宋体"/>
          <w:b/>
          <w:bCs/>
          <w:color w:val="000000"/>
          <w:sz w:val="24"/>
          <w:szCs w:val="24"/>
          <w:lang w:val="zh-CN"/>
        </w:rPr>
        <w:t>投标文件的修改和撤回</w:t>
      </w:r>
    </w:p>
    <w:p>
      <w:pPr>
        <w:ind w:firstLine="480" w:firstLineChars="200"/>
        <w:outlineLvl w:val="0"/>
        <w:rPr>
          <w:rFonts w:ascii="宋体"/>
          <w:b/>
          <w:bCs/>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2</w:t>
      </w:r>
      <w:r>
        <w:rPr>
          <w:rFonts w:ascii="宋体" w:cs="宋体"/>
          <w:color w:val="000000"/>
          <w:sz w:val="24"/>
          <w:szCs w:val="24"/>
          <w:lang w:val="zh-CN"/>
        </w:rPr>
        <w:t>.1</w:t>
      </w:r>
      <w:r>
        <w:rPr>
          <w:rFonts w:hint="eastAsia" w:ascii="宋体" w:cs="宋体"/>
          <w:color w:val="000000"/>
          <w:sz w:val="24"/>
          <w:szCs w:val="24"/>
          <w:lang w:val="zh-CN"/>
        </w:rPr>
        <w:t xml:space="preserve"> 投标人在递交投标文件后，可以修改或撤回其投标文件，但招标人必须在规定的投标截止时间之前收到投标人的修改或撤回的书面通知。</w:t>
      </w:r>
    </w:p>
    <w:p>
      <w:pPr>
        <w:ind w:firstLine="480"/>
        <w:rPr>
          <w:rFonts w:asci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2</w:t>
      </w:r>
      <w:r>
        <w:rPr>
          <w:rFonts w:ascii="宋体" w:cs="宋体"/>
          <w:color w:val="000000"/>
          <w:sz w:val="24"/>
          <w:szCs w:val="24"/>
          <w:lang w:val="zh-CN"/>
        </w:rPr>
        <w:t>.2</w:t>
      </w:r>
      <w:r>
        <w:rPr>
          <w:rFonts w:hint="eastAsia" w:ascii="宋体" w:cs="宋体"/>
          <w:color w:val="000000"/>
          <w:sz w:val="24"/>
          <w:szCs w:val="24"/>
          <w:lang w:val="zh-CN"/>
        </w:rPr>
        <w:t xml:space="preserve"> 投标人的修改或撤回通知书应按对投标文件的规定一样进行编制、密封、标记和递交，并标明</w:t>
      </w:r>
      <w:r>
        <w:rPr>
          <w:color w:val="000000"/>
          <w:sz w:val="24"/>
          <w:szCs w:val="24"/>
        </w:rPr>
        <w:t>“</w:t>
      </w:r>
      <w:r>
        <w:rPr>
          <w:rFonts w:hint="eastAsia" w:ascii="宋体" w:cs="宋体"/>
          <w:color w:val="000000"/>
          <w:sz w:val="24"/>
          <w:szCs w:val="24"/>
          <w:lang w:val="zh-CN"/>
        </w:rPr>
        <w:t>修改</w:t>
      </w:r>
      <w:r>
        <w:rPr>
          <w:color w:val="000000"/>
          <w:sz w:val="24"/>
          <w:szCs w:val="24"/>
        </w:rPr>
        <w:t>”</w:t>
      </w:r>
      <w:r>
        <w:rPr>
          <w:rFonts w:hint="eastAsia" w:ascii="宋体" w:cs="宋体"/>
          <w:color w:val="000000"/>
          <w:sz w:val="24"/>
          <w:szCs w:val="24"/>
          <w:lang w:val="zh-CN"/>
        </w:rPr>
        <w:t>或</w:t>
      </w:r>
      <w:r>
        <w:rPr>
          <w:color w:val="000000"/>
          <w:sz w:val="24"/>
          <w:szCs w:val="24"/>
        </w:rPr>
        <w:t>“</w:t>
      </w:r>
      <w:r>
        <w:rPr>
          <w:rFonts w:hint="eastAsia" w:ascii="宋体" w:cs="宋体"/>
          <w:color w:val="000000"/>
          <w:sz w:val="24"/>
          <w:szCs w:val="24"/>
          <w:lang w:val="zh-CN"/>
        </w:rPr>
        <w:t>撤回</w:t>
      </w:r>
      <w:r>
        <w:rPr>
          <w:color w:val="000000"/>
          <w:sz w:val="24"/>
          <w:szCs w:val="24"/>
        </w:rPr>
        <w:t>”</w:t>
      </w:r>
      <w:r>
        <w:rPr>
          <w:rFonts w:hint="eastAsia" w:ascii="宋体" w:cs="宋体"/>
          <w:color w:val="000000"/>
          <w:sz w:val="24"/>
          <w:szCs w:val="24"/>
          <w:lang w:val="zh-CN"/>
        </w:rPr>
        <w:t>字样。</w:t>
      </w:r>
    </w:p>
    <w:p>
      <w:pPr>
        <w:ind w:firstLine="482"/>
        <w:outlineLvl w:val="0"/>
        <w:rPr>
          <w:rFonts w:ascii="宋体" w:hAnsi="宋体"/>
          <w:bCs/>
          <w:color w:val="000000"/>
          <w:sz w:val="24"/>
          <w:szCs w:val="24"/>
          <w:lang w:val="zh-CN"/>
        </w:rPr>
      </w:pPr>
      <w:r>
        <w:rPr>
          <w:rFonts w:ascii="宋体" w:hAnsi="宋体" w:cs="黑体"/>
          <w:bCs/>
          <w:color w:val="000000"/>
          <w:sz w:val="24"/>
          <w:szCs w:val="24"/>
          <w:lang w:val="zh-CN"/>
        </w:rPr>
        <w:t>1</w:t>
      </w:r>
      <w:r>
        <w:rPr>
          <w:rFonts w:hint="eastAsia" w:ascii="宋体" w:hAnsi="宋体" w:cs="黑体"/>
          <w:bCs/>
          <w:color w:val="000000"/>
          <w:sz w:val="24"/>
          <w:szCs w:val="24"/>
          <w:lang w:val="zh-CN"/>
        </w:rPr>
        <w:t>2</w:t>
      </w:r>
      <w:r>
        <w:rPr>
          <w:rFonts w:ascii="宋体" w:hAnsi="宋体" w:cs="黑体"/>
          <w:bCs/>
          <w:color w:val="000000"/>
          <w:sz w:val="24"/>
          <w:szCs w:val="24"/>
          <w:lang w:val="zh-CN"/>
        </w:rPr>
        <w:t xml:space="preserve">.3 </w:t>
      </w:r>
      <w:r>
        <w:rPr>
          <w:rFonts w:hint="eastAsia" w:ascii="宋体" w:hAnsi="宋体" w:cs="黑体"/>
          <w:bCs/>
          <w:color w:val="000000"/>
          <w:sz w:val="24"/>
          <w:szCs w:val="24"/>
          <w:lang w:val="zh-CN"/>
        </w:rPr>
        <w:t>在投标截止时间（开标时间）之后，投标人不得对其投标书做任何修改（包括开标一览表的内容）。</w:t>
      </w:r>
    </w:p>
    <w:p>
      <w:pPr>
        <w:ind w:firstLine="480"/>
        <w:rPr>
          <w:rFonts w:ascii="宋体"/>
          <w:b/>
          <w:bCs/>
          <w:color w:val="000000"/>
          <w:sz w:val="24"/>
          <w:szCs w:val="24"/>
          <w:lang w:val="zh-CN"/>
        </w:rPr>
      </w:pPr>
      <w:r>
        <w:rPr>
          <w:rFonts w:ascii="宋体" w:hAnsi="宋体" w:cs="黑体"/>
          <w:bCs/>
          <w:color w:val="000000"/>
          <w:sz w:val="24"/>
          <w:szCs w:val="24"/>
          <w:lang w:val="zh-CN"/>
        </w:rPr>
        <w:t>1</w:t>
      </w:r>
      <w:r>
        <w:rPr>
          <w:rFonts w:hint="eastAsia" w:ascii="宋体" w:hAnsi="宋体" w:cs="黑体"/>
          <w:bCs/>
          <w:color w:val="000000"/>
          <w:sz w:val="24"/>
          <w:szCs w:val="24"/>
          <w:lang w:val="zh-CN"/>
        </w:rPr>
        <w:t>2</w:t>
      </w:r>
      <w:r>
        <w:rPr>
          <w:rFonts w:ascii="宋体" w:hAnsi="宋体" w:cs="黑体"/>
          <w:bCs/>
          <w:color w:val="000000"/>
          <w:sz w:val="24"/>
          <w:szCs w:val="24"/>
          <w:lang w:val="zh-CN"/>
        </w:rPr>
        <w:t>.4</w:t>
      </w:r>
      <w:r>
        <w:rPr>
          <w:rFonts w:hint="eastAsia" w:ascii="宋体" w:hAnsi="宋体" w:cs="黑体"/>
          <w:bCs/>
          <w:color w:val="000000"/>
          <w:sz w:val="24"/>
          <w:szCs w:val="24"/>
          <w:lang w:val="zh-CN"/>
        </w:rPr>
        <w:t>从开标时间起，至投标有效期期满，投标人不得撤回其投标，否则，其投标保证金将不予退还。</w:t>
      </w:r>
    </w:p>
    <w:p>
      <w:pPr>
        <w:ind w:firstLine="482"/>
        <w:rPr>
          <w:rFonts w:ascii="宋体" w:cs="宋体"/>
          <w:b/>
          <w:bCs/>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3</w:t>
      </w:r>
      <w:r>
        <w:rPr>
          <w:rFonts w:ascii="宋体" w:cs="宋体"/>
          <w:b/>
          <w:bCs/>
          <w:color w:val="000000"/>
          <w:sz w:val="24"/>
          <w:szCs w:val="24"/>
          <w:lang w:val="zh-CN"/>
        </w:rPr>
        <w:t xml:space="preserve">. </w:t>
      </w:r>
      <w:r>
        <w:rPr>
          <w:rFonts w:hint="eastAsia" w:ascii="宋体" w:cs="宋体"/>
          <w:b/>
          <w:bCs/>
          <w:color w:val="000000"/>
          <w:sz w:val="24"/>
          <w:szCs w:val="24"/>
          <w:lang w:val="zh-CN"/>
        </w:rPr>
        <w:t>投标</w:t>
      </w:r>
    </w:p>
    <w:p>
      <w:pPr>
        <w:ind w:firstLine="482"/>
        <w:rPr>
          <w:rFonts w:ascii="宋体"/>
          <w:b/>
          <w:bCs/>
          <w:color w:val="000000"/>
          <w:sz w:val="24"/>
          <w:szCs w:val="24"/>
          <w:lang w:val="zh-CN"/>
        </w:rPr>
      </w:pPr>
      <w:r>
        <w:rPr>
          <w:rFonts w:hint="eastAsia" w:ascii="宋体" w:cs="宋体"/>
          <w:bCs/>
          <w:color w:val="000000"/>
          <w:sz w:val="24"/>
          <w:szCs w:val="24"/>
          <w:lang w:val="zh-CN"/>
        </w:rPr>
        <w:t>13.1禁止一标多投，</w:t>
      </w:r>
      <w:r>
        <w:rPr>
          <w:rFonts w:hint="eastAsia" w:ascii="宋体" w:cs="宋体"/>
          <w:color w:val="000000"/>
          <w:sz w:val="24"/>
          <w:szCs w:val="24"/>
          <w:lang w:val="zh-CN"/>
        </w:rPr>
        <w:t>每个投标人只能提交一套投标文件。参与提交了一套以上投标文件的投标人将使其参与提交的全部投标文件无效。</w:t>
      </w:r>
    </w:p>
    <w:p>
      <w:pPr>
        <w:ind w:firstLine="480"/>
        <w:rPr>
          <w:rFonts w:ascii="宋体" w:hAnsi="宋体" w:cs="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3</w:t>
      </w:r>
      <w:r>
        <w:rPr>
          <w:rFonts w:ascii="宋体" w:cs="宋体"/>
          <w:color w:val="000000"/>
          <w:sz w:val="24"/>
          <w:szCs w:val="24"/>
          <w:lang w:val="zh-CN"/>
        </w:rPr>
        <w:t>.</w:t>
      </w:r>
      <w:r>
        <w:rPr>
          <w:rFonts w:hint="eastAsia" w:ascii="宋体" w:cs="宋体"/>
          <w:color w:val="000000"/>
          <w:sz w:val="24"/>
          <w:szCs w:val="24"/>
          <w:lang w:val="zh-CN"/>
        </w:rPr>
        <w:t>2投标人应按招标文件规定的格式和顺序编制投标文件、并装订成册、密封，</w:t>
      </w:r>
      <w:r>
        <w:rPr>
          <w:rFonts w:hint="eastAsia" w:ascii="宋体" w:hAnsi="宋体" w:cs="黑体"/>
          <w:color w:val="000000"/>
          <w:sz w:val="24"/>
          <w:szCs w:val="24"/>
          <w:lang w:val="zh-CN"/>
        </w:rPr>
        <w:t>在信封上标明招标项目名称、项目编号、投标人名称、地址、联系方式和邮编，并在封口处加盖投标人公章，</w:t>
      </w:r>
      <w:r>
        <w:rPr>
          <w:rFonts w:hint="eastAsia" w:ascii="宋体" w:hAnsi="宋体" w:cs="宋体"/>
          <w:color w:val="000000"/>
          <w:sz w:val="24"/>
          <w:szCs w:val="24"/>
          <w:lang w:val="zh-CN"/>
        </w:rPr>
        <w:t>在《投标邀请书》规定的投标地点和投标截止时间前</w:t>
      </w:r>
      <w:r>
        <w:rPr>
          <w:rFonts w:hint="eastAsia" w:ascii="宋体" w:hAnsi="宋体" w:cs="黑体"/>
          <w:color w:val="000000"/>
          <w:sz w:val="24"/>
          <w:szCs w:val="24"/>
          <w:lang w:val="zh-CN"/>
        </w:rPr>
        <w:t>递交</w:t>
      </w:r>
      <w:r>
        <w:rPr>
          <w:rFonts w:hint="eastAsia" w:ascii="宋体" w:hAnsi="宋体" w:cs="宋体"/>
          <w:color w:val="000000"/>
          <w:sz w:val="24"/>
          <w:szCs w:val="24"/>
          <w:lang w:val="zh-CN"/>
        </w:rPr>
        <w:t>给招标人。</w:t>
      </w:r>
    </w:p>
    <w:p>
      <w:pPr>
        <w:ind w:firstLine="480"/>
        <w:rPr>
          <w:rFonts w:ascii="宋体" w:hAnsi="宋体" w:cs="宋体"/>
          <w:color w:val="000000"/>
          <w:sz w:val="24"/>
          <w:szCs w:val="24"/>
          <w:u w:val="single"/>
          <w:lang w:val="zh-CN"/>
        </w:rPr>
      </w:pPr>
      <w:r>
        <w:rPr>
          <w:rFonts w:hint="eastAsia" w:ascii="宋体" w:hAnsi="宋体" w:cs="宋体"/>
          <w:color w:val="000000"/>
          <w:sz w:val="24"/>
          <w:szCs w:val="24"/>
          <w:lang w:val="zh-CN"/>
        </w:rPr>
        <w:t>13.3 投标文件应标明“正本”、“副本”字样，副本为正本的复印件，骑页加盖投标人公章。</w:t>
      </w:r>
    </w:p>
    <w:p>
      <w:pPr>
        <w:ind w:firstLine="482"/>
        <w:rPr>
          <w:rFonts w:ascii="宋体" w:hAnsi="宋体"/>
          <w:bCs/>
          <w:color w:val="000000"/>
          <w:sz w:val="24"/>
          <w:szCs w:val="24"/>
          <w:lang w:val="zh-CN"/>
        </w:rPr>
      </w:pPr>
      <w:r>
        <w:rPr>
          <w:rFonts w:ascii="宋体" w:hAnsi="宋体" w:cs="宋体"/>
          <w:bCs/>
          <w:color w:val="000000"/>
          <w:sz w:val="24"/>
          <w:szCs w:val="24"/>
          <w:lang w:val="zh-CN"/>
        </w:rPr>
        <w:t>1</w:t>
      </w:r>
      <w:r>
        <w:rPr>
          <w:rFonts w:hint="eastAsia" w:ascii="宋体" w:hAnsi="宋体" w:cs="宋体"/>
          <w:bCs/>
          <w:color w:val="000000"/>
          <w:sz w:val="24"/>
          <w:szCs w:val="24"/>
          <w:lang w:val="zh-CN"/>
        </w:rPr>
        <w:t>3</w:t>
      </w:r>
      <w:r>
        <w:rPr>
          <w:rFonts w:ascii="宋体" w:hAnsi="宋体" w:cs="宋体"/>
          <w:bCs/>
          <w:color w:val="000000"/>
          <w:sz w:val="24"/>
          <w:szCs w:val="24"/>
          <w:lang w:val="zh-CN"/>
        </w:rPr>
        <w:t>.</w:t>
      </w:r>
      <w:r>
        <w:rPr>
          <w:rFonts w:hint="eastAsia" w:ascii="宋体" w:hAnsi="宋体" w:cs="宋体"/>
          <w:bCs/>
          <w:color w:val="000000"/>
          <w:sz w:val="24"/>
          <w:szCs w:val="24"/>
          <w:lang w:val="zh-CN"/>
        </w:rPr>
        <w:t>4 投标人应按招标文件（需求部分）第三章《投标文件构成、要求及格式》中的格式和要求单独编制一份《开标一览表》，按照对投标文件同样的要求单独密封和标记，与投标文件同时递交。</w:t>
      </w:r>
    </w:p>
    <w:p>
      <w:pPr>
        <w:ind w:firstLine="480"/>
        <w:rPr>
          <w:rFonts w:ascii="宋体" w:hAnsi="宋体"/>
          <w:color w:val="000000"/>
          <w:sz w:val="24"/>
          <w:szCs w:val="24"/>
          <w:lang w:val="zh-CN"/>
        </w:rPr>
      </w:pPr>
      <w:r>
        <w:rPr>
          <w:rFonts w:ascii="宋体" w:hAnsi="宋体" w:cs="宋体"/>
          <w:color w:val="000000"/>
          <w:sz w:val="24"/>
          <w:szCs w:val="24"/>
          <w:lang w:val="zh-CN"/>
        </w:rPr>
        <w:t>1</w:t>
      </w:r>
      <w:r>
        <w:rPr>
          <w:rFonts w:hint="eastAsia" w:ascii="宋体" w:hAnsi="宋体" w:cs="宋体"/>
          <w:color w:val="000000"/>
          <w:sz w:val="24"/>
          <w:szCs w:val="24"/>
          <w:lang w:val="zh-CN"/>
        </w:rPr>
        <w:t>3</w:t>
      </w:r>
      <w:r>
        <w:rPr>
          <w:rFonts w:ascii="宋体" w:hAnsi="宋体" w:cs="宋体"/>
          <w:color w:val="000000"/>
          <w:sz w:val="24"/>
          <w:szCs w:val="24"/>
          <w:lang w:val="zh-CN"/>
        </w:rPr>
        <w:t>.</w:t>
      </w:r>
      <w:r>
        <w:rPr>
          <w:rFonts w:hint="eastAsia" w:ascii="宋体" w:hAnsi="宋体" w:cs="宋体"/>
          <w:color w:val="000000"/>
          <w:sz w:val="24"/>
          <w:szCs w:val="24"/>
          <w:lang w:val="zh-CN"/>
        </w:rPr>
        <w:t>5招标人将拒绝接受并原封退回在规定的投标截止时间以后</w:t>
      </w:r>
      <w:r>
        <w:rPr>
          <w:rFonts w:hint="eastAsia" w:ascii="宋体" w:hAnsi="宋体" w:cs="黑体"/>
          <w:color w:val="000000"/>
          <w:sz w:val="24"/>
          <w:szCs w:val="24"/>
          <w:lang w:val="zh-CN"/>
        </w:rPr>
        <w:t>递交</w:t>
      </w:r>
      <w:r>
        <w:rPr>
          <w:rFonts w:hint="eastAsia" w:ascii="宋体" w:hAnsi="宋体" w:cs="宋体"/>
          <w:color w:val="000000"/>
          <w:sz w:val="24"/>
          <w:szCs w:val="24"/>
          <w:lang w:val="zh-CN"/>
        </w:rPr>
        <w:t>的投标文件。</w:t>
      </w:r>
    </w:p>
    <w:p>
      <w:pPr>
        <w:ind w:firstLine="482"/>
        <w:rPr>
          <w:rFonts w:ascii="宋体" w:hAnsi="宋体" w:cs="宋体"/>
          <w:color w:val="000000"/>
          <w:sz w:val="24"/>
          <w:szCs w:val="24"/>
          <w:lang w:val="zh-CN"/>
        </w:rPr>
      </w:pPr>
      <w:r>
        <w:rPr>
          <w:rFonts w:ascii="宋体" w:hAnsi="宋体" w:cs="宋体"/>
          <w:color w:val="000000"/>
          <w:sz w:val="24"/>
          <w:szCs w:val="24"/>
          <w:lang w:val="zh-CN"/>
        </w:rPr>
        <w:t>1</w:t>
      </w:r>
      <w:r>
        <w:rPr>
          <w:rFonts w:hint="eastAsia" w:ascii="宋体" w:hAnsi="宋体" w:cs="宋体"/>
          <w:color w:val="000000"/>
          <w:sz w:val="24"/>
          <w:szCs w:val="24"/>
          <w:lang w:val="zh-CN"/>
        </w:rPr>
        <w:t>3</w:t>
      </w:r>
      <w:r>
        <w:rPr>
          <w:rFonts w:ascii="宋体" w:hAnsi="宋体" w:cs="宋体"/>
          <w:color w:val="000000"/>
          <w:sz w:val="24"/>
          <w:szCs w:val="24"/>
          <w:lang w:val="zh-CN"/>
        </w:rPr>
        <w:t>.</w:t>
      </w:r>
      <w:r>
        <w:rPr>
          <w:rFonts w:hint="eastAsia" w:ascii="宋体" w:hAnsi="宋体" w:cs="宋体"/>
          <w:color w:val="000000"/>
          <w:sz w:val="24"/>
          <w:szCs w:val="24"/>
          <w:lang w:val="zh-CN"/>
        </w:rPr>
        <w:t>5</w:t>
      </w:r>
      <w:r>
        <w:rPr>
          <w:rFonts w:ascii="宋体" w:hAnsi="宋体" w:cs="宋体"/>
          <w:color w:val="000000"/>
          <w:sz w:val="24"/>
          <w:szCs w:val="24"/>
          <w:lang w:val="zh-CN"/>
        </w:rPr>
        <w:t xml:space="preserve"> </w:t>
      </w:r>
      <w:r>
        <w:rPr>
          <w:rFonts w:hint="eastAsia" w:ascii="宋体" w:hAnsi="宋体" w:cs="宋体"/>
          <w:color w:val="000000"/>
          <w:sz w:val="24"/>
          <w:szCs w:val="24"/>
          <w:lang w:val="zh-CN"/>
        </w:rPr>
        <w:t>投标供应商不足3家，按以下办法处理：</w:t>
      </w:r>
    </w:p>
    <w:p>
      <w:pPr>
        <w:spacing w:line="360" w:lineRule="exact"/>
        <w:ind w:firstLine="480" w:firstLineChars="200"/>
        <w:rPr>
          <w:ins w:id="7" w:author="李国庆" w:date="2017-08-08T15:57:00Z"/>
          <w:rFonts w:ascii="宋体" w:hAnsi="宋体" w:cs="宋体"/>
          <w:sz w:val="24"/>
          <w:szCs w:val="24"/>
          <w:lang w:val="zh-CN"/>
        </w:rPr>
      </w:pPr>
      <w:ins w:id="8" w:author="李国庆" w:date="2017-08-08T15:56:00Z">
        <w:r>
          <w:rPr>
            <w:rFonts w:hint="eastAsia" w:ascii="宋体" w:hAnsi="宋体" w:cs="宋体"/>
            <w:sz w:val="24"/>
            <w:szCs w:val="24"/>
            <w:lang w:val="zh-CN"/>
          </w:rPr>
          <w:t>（一）</w:t>
        </w:r>
      </w:ins>
      <w:ins w:id="9" w:author="李国庆" w:date="2017-08-08T15:57:00Z">
        <w:r>
          <w:rPr>
            <w:rFonts w:hint="eastAsia" w:ascii="宋体" w:hAnsi="宋体" w:cs="宋体"/>
            <w:sz w:val="24"/>
            <w:szCs w:val="24"/>
            <w:lang w:val="zh-CN"/>
          </w:rPr>
          <w:t>招标文件存在不合理条款或者招标程序不符合规定的，招标人改正后依法重新招标。</w:t>
        </w:r>
      </w:ins>
    </w:p>
    <w:p>
      <w:pPr>
        <w:spacing w:line="360" w:lineRule="exact"/>
        <w:ind w:firstLine="480" w:firstLineChars="200"/>
        <w:rPr>
          <w:rFonts w:ascii="宋体" w:hAnsi="宋体"/>
          <w:color w:val="FF0000"/>
          <w:sz w:val="24"/>
          <w:szCs w:val="24"/>
        </w:rPr>
      </w:pPr>
      <w:ins w:id="10" w:author="李国庆" w:date="2017-08-08T15:57:00Z">
        <w:r>
          <w:rPr>
            <w:rFonts w:hint="eastAsia" w:ascii="宋体" w:hAnsi="宋体" w:cs="宋体"/>
            <w:sz w:val="24"/>
            <w:szCs w:val="24"/>
            <w:lang w:val="zh-CN"/>
          </w:rPr>
          <w:t>（二）招标文件没有不合理条款、</w:t>
        </w:r>
      </w:ins>
      <w:ins w:id="11" w:author="李国庆" w:date="2017-08-08T15:58:00Z">
        <w:r>
          <w:rPr>
            <w:rFonts w:hint="eastAsia" w:ascii="宋体" w:hAnsi="宋体" w:cs="宋体"/>
            <w:sz w:val="24"/>
            <w:szCs w:val="24"/>
            <w:lang w:val="zh-CN"/>
          </w:rPr>
          <w:t>招标程序符合规定，</w:t>
        </w:r>
      </w:ins>
      <w:ins w:id="12" w:author="李国庆" w:date="2017-08-08T16:00:00Z">
        <w:r>
          <w:rPr>
            <w:rFonts w:hint="eastAsia" w:ascii="宋体" w:hAnsi="宋体" w:cs="宋体"/>
            <w:sz w:val="24"/>
            <w:szCs w:val="24"/>
            <w:lang w:val="zh-CN"/>
          </w:rPr>
          <w:t>需要采用其他方式采购的，采购人应依法报财政部门批准：</w:t>
        </w:r>
      </w:ins>
    </w:p>
    <w:p>
      <w:pPr>
        <w:ind w:firstLine="482"/>
        <w:rPr>
          <w:rFonts w:ascii="宋体" w:hAnsi="宋体" w:cs="宋体"/>
          <w:color w:val="000000"/>
          <w:sz w:val="24"/>
          <w:szCs w:val="24"/>
        </w:rPr>
      </w:pPr>
      <w:r>
        <w:rPr>
          <w:rFonts w:ascii="宋体" w:hAnsi="宋体" w:cs="宋体"/>
          <w:color w:val="000000"/>
          <w:sz w:val="24"/>
          <w:szCs w:val="24"/>
          <w:lang w:val="zh-CN"/>
        </w:rPr>
        <w:t>1</w:t>
      </w:r>
      <w:r>
        <w:rPr>
          <w:rFonts w:hint="eastAsia" w:ascii="宋体" w:hAnsi="宋体" w:cs="宋体"/>
          <w:color w:val="000000"/>
          <w:sz w:val="24"/>
          <w:szCs w:val="24"/>
          <w:lang w:val="zh-CN"/>
        </w:rPr>
        <w:t>3</w:t>
      </w:r>
      <w:r>
        <w:rPr>
          <w:rFonts w:ascii="宋体" w:hAnsi="宋体" w:cs="宋体"/>
          <w:color w:val="000000"/>
          <w:sz w:val="24"/>
          <w:szCs w:val="24"/>
          <w:lang w:val="zh-CN"/>
        </w:rPr>
        <w:t>.</w:t>
      </w:r>
      <w:r>
        <w:rPr>
          <w:rFonts w:hint="eastAsia" w:ascii="宋体" w:hAnsi="宋体" w:cs="宋体"/>
          <w:color w:val="000000"/>
          <w:sz w:val="24"/>
          <w:szCs w:val="24"/>
          <w:lang w:val="zh-CN"/>
        </w:rPr>
        <w:t xml:space="preserve">5.1 </w:t>
      </w:r>
      <w:r>
        <w:rPr>
          <w:rFonts w:ascii="宋体" w:hAnsi="宋体" w:cs="宋体"/>
          <w:color w:val="000000"/>
          <w:sz w:val="24"/>
          <w:szCs w:val="24"/>
        </w:rPr>
        <w:t>投标截止时间后</w:t>
      </w:r>
      <w:r>
        <w:rPr>
          <w:rFonts w:hint="eastAsia" w:ascii="宋体" w:hAnsi="宋体" w:cs="宋体"/>
          <w:color w:val="000000"/>
          <w:sz w:val="24"/>
          <w:szCs w:val="24"/>
        </w:rPr>
        <w:t>没有</w:t>
      </w:r>
      <w:r>
        <w:rPr>
          <w:rFonts w:ascii="宋体" w:hAnsi="宋体" w:cs="宋体"/>
          <w:color w:val="000000"/>
          <w:sz w:val="24"/>
          <w:szCs w:val="24"/>
        </w:rPr>
        <w:t>供应商</w:t>
      </w:r>
      <w:r>
        <w:rPr>
          <w:rFonts w:hint="eastAsia" w:ascii="宋体" w:hAnsi="宋体" w:cs="宋体"/>
          <w:color w:val="000000"/>
          <w:sz w:val="24"/>
          <w:szCs w:val="24"/>
        </w:rPr>
        <w:t>参加投标或</w:t>
      </w:r>
      <w:r>
        <w:rPr>
          <w:rFonts w:ascii="宋体" w:hAnsi="宋体" w:cs="宋体"/>
          <w:color w:val="000000"/>
          <w:sz w:val="24"/>
          <w:szCs w:val="24"/>
        </w:rPr>
        <w:t>评标</w:t>
      </w:r>
      <w:r>
        <w:rPr>
          <w:rFonts w:hint="eastAsia" w:ascii="宋体" w:hAnsi="宋体" w:cs="宋体"/>
          <w:color w:val="000000"/>
          <w:sz w:val="24"/>
          <w:szCs w:val="24"/>
        </w:rPr>
        <w:t>后没有合格</w:t>
      </w:r>
      <w:r>
        <w:rPr>
          <w:rFonts w:ascii="宋体" w:hAnsi="宋体" w:cs="宋体"/>
          <w:color w:val="000000"/>
          <w:sz w:val="24"/>
          <w:szCs w:val="24"/>
        </w:rPr>
        <w:t>供应商的，</w:t>
      </w:r>
      <w:r>
        <w:rPr>
          <w:rFonts w:hint="eastAsia" w:ascii="宋体" w:hAnsi="宋体" w:cs="宋体"/>
          <w:color w:val="000000"/>
          <w:sz w:val="24"/>
          <w:szCs w:val="24"/>
        </w:rPr>
        <w:t>可以向采购管理办公室申请变更为竞争性谈判采购。获得批准后，</w:t>
      </w:r>
      <w:r>
        <w:rPr>
          <w:rFonts w:ascii="宋体" w:hAnsi="宋体" w:cs="宋体"/>
          <w:color w:val="000000"/>
          <w:sz w:val="24"/>
          <w:szCs w:val="24"/>
        </w:rPr>
        <w:t>采购人、采购</w:t>
      </w:r>
      <w:r>
        <w:rPr>
          <w:rFonts w:hint="eastAsia" w:ascii="宋体" w:hAnsi="宋体" w:cs="宋体"/>
          <w:color w:val="000000"/>
          <w:sz w:val="24"/>
          <w:szCs w:val="24"/>
        </w:rPr>
        <w:t>中心重新编制</w:t>
      </w:r>
      <w:r>
        <w:rPr>
          <w:rFonts w:ascii="宋体" w:hAnsi="宋体" w:cs="宋体"/>
          <w:color w:val="000000"/>
          <w:sz w:val="24"/>
          <w:szCs w:val="24"/>
        </w:rPr>
        <w:t>谈判文件，供应商按照谈判文件的变动情况和谈判小组的要求提交响应文件，</w:t>
      </w:r>
      <w:r>
        <w:rPr>
          <w:rFonts w:hint="eastAsia" w:ascii="宋体" w:hAnsi="宋体" w:cs="宋体"/>
          <w:color w:val="000000"/>
          <w:sz w:val="24"/>
          <w:szCs w:val="24"/>
        </w:rPr>
        <w:t>并按竞争性谈判采购程序进行采购。</w:t>
      </w:r>
    </w:p>
    <w:p>
      <w:pPr>
        <w:ind w:firstLine="482"/>
        <w:rPr>
          <w:rFonts w:ascii="宋体" w:hAnsi="宋体" w:cs="宋体"/>
          <w:color w:val="000000"/>
          <w:sz w:val="24"/>
          <w:szCs w:val="24"/>
        </w:rPr>
      </w:pPr>
      <w:r>
        <w:rPr>
          <w:rFonts w:ascii="宋体" w:hAnsi="宋体" w:cs="宋体"/>
          <w:color w:val="000000"/>
          <w:sz w:val="24"/>
          <w:szCs w:val="24"/>
          <w:lang w:val="zh-CN"/>
        </w:rPr>
        <w:t>1</w:t>
      </w:r>
      <w:r>
        <w:rPr>
          <w:rFonts w:hint="eastAsia" w:ascii="宋体" w:hAnsi="宋体" w:cs="宋体"/>
          <w:color w:val="000000"/>
          <w:sz w:val="24"/>
          <w:szCs w:val="24"/>
          <w:lang w:val="zh-CN"/>
        </w:rPr>
        <w:t>3</w:t>
      </w:r>
      <w:r>
        <w:rPr>
          <w:rFonts w:ascii="宋体" w:hAnsi="宋体" w:cs="宋体"/>
          <w:color w:val="000000"/>
          <w:sz w:val="24"/>
          <w:szCs w:val="24"/>
          <w:lang w:val="zh-CN"/>
        </w:rPr>
        <w:t>.</w:t>
      </w:r>
      <w:r>
        <w:rPr>
          <w:rFonts w:hint="eastAsia" w:ascii="宋体" w:hAnsi="宋体" w:cs="宋体"/>
          <w:color w:val="000000"/>
          <w:sz w:val="24"/>
          <w:szCs w:val="24"/>
          <w:lang w:val="zh-CN"/>
        </w:rPr>
        <w:t>5</w:t>
      </w:r>
      <w:r>
        <w:rPr>
          <w:rFonts w:hint="eastAsia" w:ascii="宋体" w:hAnsi="宋体" w:cs="宋体"/>
          <w:color w:val="000000"/>
          <w:sz w:val="24"/>
          <w:szCs w:val="24"/>
        </w:rPr>
        <w:t xml:space="preserve">.2 </w:t>
      </w:r>
      <w:r>
        <w:rPr>
          <w:rFonts w:ascii="宋体" w:hAnsi="宋体" w:cs="宋体"/>
          <w:color w:val="000000"/>
          <w:sz w:val="24"/>
          <w:szCs w:val="24"/>
        </w:rPr>
        <w:t>投标截止时间后</w:t>
      </w:r>
      <w:r>
        <w:rPr>
          <w:rFonts w:hint="eastAsia" w:ascii="宋体" w:hAnsi="宋体" w:cs="宋体"/>
          <w:color w:val="000000"/>
          <w:sz w:val="24"/>
          <w:szCs w:val="24"/>
        </w:rPr>
        <w:t>参加投标的</w:t>
      </w:r>
      <w:r>
        <w:rPr>
          <w:rFonts w:ascii="宋体" w:hAnsi="宋体" w:cs="宋体"/>
          <w:color w:val="000000"/>
          <w:sz w:val="24"/>
          <w:szCs w:val="24"/>
        </w:rPr>
        <w:t>供应商</w:t>
      </w:r>
      <w:r>
        <w:rPr>
          <w:rFonts w:hint="eastAsia" w:ascii="宋体" w:hAnsi="宋体" w:cs="宋体"/>
          <w:color w:val="000000"/>
          <w:sz w:val="24"/>
          <w:szCs w:val="24"/>
        </w:rPr>
        <w:t>只有1家的</w:t>
      </w:r>
      <w:r>
        <w:rPr>
          <w:rFonts w:ascii="宋体" w:hAnsi="宋体" w:cs="宋体"/>
          <w:color w:val="000000"/>
          <w:sz w:val="24"/>
          <w:szCs w:val="24"/>
        </w:rPr>
        <w:t>，</w:t>
      </w:r>
      <w:r>
        <w:rPr>
          <w:rFonts w:hint="eastAsia" w:ascii="宋体" w:hAnsi="宋体" w:cs="宋体"/>
          <w:color w:val="000000"/>
          <w:sz w:val="24"/>
          <w:szCs w:val="24"/>
        </w:rPr>
        <w:t>应当重新组织招标。在评标期间出现符合专业条件或实质同性响应招标文件的供应商只有1家的，</w:t>
      </w:r>
      <w:r>
        <w:rPr>
          <w:rFonts w:ascii="宋体" w:hAnsi="宋体" w:cs="宋体"/>
          <w:color w:val="000000"/>
          <w:sz w:val="24"/>
          <w:szCs w:val="24"/>
        </w:rPr>
        <w:t>应</w:t>
      </w:r>
      <w:r>
        <w:rPr>
          <w:rFonts w:hint="eastAsia" w:ascii="宋体" w:hAnsi="宋体" w:cs="宋体"/>
          <w:color w:val="000000"/>
          <w:sz w:val="24"/>
          <w:szCs w:val="24"/>
        </w:rPr>
        <w:t>当</w:t>
      </w:r>
      <w:r>
        <w:rPr>
          <w:rFonts w:ascii="宋体" w:hAnsi="宋体" w:cs="宋体"/>
          <w:color w:val="000000"/>
          <w:sz w:val="24"/>
          <w:szCs w:val="24"/>
        </w:rPr>
        <w:t>废标，</w:t>
      </w:r>
      <w:r>
        <w:rPr>
          <w:rFonts w:hint="eastAsia" w:ascii="宋体" w:hAnsi="宋体" w:cs="宋体"/>
          <w:color w:val="000000"/>
          <w:sz w:val="24"/>
          <w:szCs w:val="24"/>
        </w:rPr>
        <w:t>并重新组织招标。</w:t>
      </w:r>
    </w:p>
    <w:p>
      <w:pPr>
        <w:ind w:firstLine="482"/>
        <w:rPr>
          <w:rFonts w:ascii="宋体" w:hAnsi="宋体" w:cs="宋体"/>
          <w:color w:val="000000"/>
          <w:sz w:val="24"/>
          <w:szCs w:val="24"/>
        </w:rPr>
      </w:pPr>
      <w:r>
        <w:rPr>
          <w:rFonts w:ascii="宋体" w:hAnsi="宋体" w:cs="宋体"/>
          <w:color w:val="000000"/>
          <w:sz w:val="24"/>
          <w:szCs w:val="24"/>
          <w:lang w:val="zh-CN"/>
        </w:rPr>
        <w:t>1</w:t>
      </w:r>
      <w:r>
        <w:rPr>
          <w:rFonts w:hint="eastAsia" w:ascii="宋体" w:hAnsi="宋体" w:cs="宋体"/>
          <w:color w:val="000000"/>
          <w:sz w:val="24"/>
          <w:szCs w:val="24"/>
          <w:lang w:val="zh-CN"/>
        </w:rPr>
        <w:t>3</w:t>
      </w:r>
      <w:r>
        <w:rPr>
          <w:rFonts w:ascii="宋体" w:hAnsi="宋体" w:cs="宋体"/>
          <w:color w:val="000000"/>
          <w:sz w:val="24"/>
          <w:szCs w:val="24"/>
          <w:lang w:val="zh-CN"/>
        </w:rPr>
        <w:t>.</w:t>
      </w:r>
      <w:r>
        <w:rPr>
          <w:rFonts w:hint="eastAsia" w:ascii="宋体" w:hAnsi="宋体" w:cs="宋体"/>
          <w:color w:val="000000"/>
          <w:sz w:val="24"/>
          <w:szCs w:val="24"/>
          <w:lang w:val="zh-CN"/>
        </w:rPr>
        <w:t>5</w:t>
      </w:r>
      <w:r>
        <w:rPr>
          <w:rFonts w:hint="eastAsia" w:ascii="宋体" w:hAnsi="宋体" w:cs="宋体"/>
          <w:color w:val="000000"/>
          <w:sz w:val="24"/>
          <w:szCs w:val="24"/>
        </w:rPr>
        <w:t xml:space="preserve">.3 </w:t>
      </w:r>
      <w:r>
        <w:rPr>
          <w:rFonts w:ascii="宋体" w:hAnsi="宋体" w:cs="宋体"/>
          <w:color w:val="000000"/>
          <w:sz w:val="24"/>
          <w:szCs w:val="24"/>
        </w:rPr>
        <w:t>投标截止时间后参加投标的供应商</w:t>
      </w:r>
      <w:r>
        <w:rPr>
          <w:rFonts w:hint="eastAsia" w:ascii="宋体" w:hAnsi="宋体" w:cs="宋体"/>
          <w:color w:val="000000"/>
          <w:sz w:val="24"/>
          <w:szCs w:val="24"/>
        </w:rPr>
        <w:t>只有2</w:t>
      </w:r>
      <w:r>
        <w:rPr>
          <w:rFonts w:ascii="宋体" w:hAnsi="宋体" w:cs="宋体"/>
          <w:color w:val="000000"/>
          <w:sz w:val="24"/>
          <w:szCs w:val="24"/>
        </w:rPr>
        <w:t>家的，</w:t>
      </w:r>
      <w:r>
        <w:rPr>
          <w:rFonts w:hint="eastAsia" w:ascii="宋体" w:hAnsi="宋体" w:cs="宋体"/>
          <w:color w:val="000000"/>
          <w:sz w:val="24"/>
          <w:szCs w:val="24"/>
        </w:rPr>
        <w:t>或</w:t>
      </w:r>
      <w:r>
        <w:rPr>
          <w:rFonts w:ascii="宋体" w:hAnsi="宋体" w:cs="宋体"/>
          <w:color w:val="000000"/>
          <w:sz w:val="24"/>
          <w:szCs w:val="24"/>
        </w:rPr>
        <w:t>在评标期间出现符合专业条件</w:t>
      </w:r>
      <w:r>
        <w:rPr>
          <w:rFonts w:hint="eastAsia" w:ascii="宋体" w:hAnsi="宋体" w:cs="宋体"/>
          <w:color w:val="000000"/>
          <w:sz w:val="24"/>
          <w:szCs w:val="24"/>
        </w:rPr>
        <w:t>或</w:t>
      </w:r>
      <w:r>
        <w:rPr>
          <w:rFonts w:ascii="宋体" w:hAnsi="宋体" w:cs="宋体"/>
          <w:color w:val="000000"/>
          <w:sz w:val="24"/>
          <w:szCs w:val="24"/>
        </w:rPr>
        <w:t>对招标文件作实质性响应的供应商</w:t>
      </w:r>
      <w:r>
        <w:rPr>
          <w:rFonts w:hint="eastAsia" w:ascii="宋体" w:hAnsi="宋体" w:cs="宋体"/>
          <w:color w:val="000000"/>
          <w:sz w:val="24"/>
          <w:szCs w:val="24"/>
        </w:rPr>
        <w:t>只有2</w:t>
      </w:r>
      <w:r>
        <w:rPr>
          <w:rFonts w:ascii="宋体" w:hAnsi="宋体" w:cs="宋体"/>
          <w:color w:val="000000"/>
          <w:sz w:val="24"/>
          <w:szCs w:val="24"/>
        </w:rPr>
        <w:t>家的</w:t>
      </w:r>
      <w:r>
        <w:rPr>
          <w:rFonts w:hint="eastAsia" w:ascii="宋体" w:hAnsi="宋体" w:cs="宋体"/>
          <w:color w:val="000000"/>
          <w:sz w:val="24"/>
          <w:szCs w:val="24"/>
        </w:rPr>
        <w:t>，可以向采购管理办公室申请</w:t>
      </w:r>
      <w:r>
        <w:rPr>
          <w:rFonts w:ascii="宋体" w:hAnsi="宋体" w:cs="宋体"/>
          <w:color w:val="000000"/>
          <w:sz w:val="24"/>
          <w:szCs w:val="24"/>
        </w:rPr>
        <w:t>变更</w:t>
      </w:r>
      <w:r>
        <w:rPr>
          <w:rFonts w:hint="eastAsia" w:ascii="宋体" w:hAnsi="宋体" w:cs="宋体"/>
          <w:color w:val="000000"/>
          <w:sz w:val="24"/>
          <w:szCs w:val="24"/>
        </w:rPr>
        <w:t>为</w:t>
      </w:r>
      <w:r>
        <w:rPr>
          <w:rFonts w:ascii="宋体" w:hAnsi="宋体" w:cs="宋体"/>
          <w:color w:val="000000"/>
          <w:sz w:val="24"/>
          <w:szCs w:val="24"/>
        </w:rPr>
        <w:t>与</w:t>
      </w:r>
      <w:r>
        <w:rPr>
          <w:rFonts w:hint="eastAsia" w:ascii="宋体" w:hAnsi="宋体" w:cs="宋体"/>
          <w:color w:val="000000"/>
          <w:sz w:val="24"/>
          <w:szCs w:val="24"/>
        </w:rPr>
        <w:t>该</w:t>
      </w:r>
      <w:r>
        <w:rPr>
          <w:rFonts w:ascii="宋体" w:hAnsi="宋体" w:cs="宋体"/>
          <w:color w:val="000000"/>
          <w:sz w:val="24"/>
          <w:szCs w:val="24"/>
        </w:rPr>
        <w:t>两家供应商进行竞争性谈判采购</w:t>
      </w:r>
      <w:r>
        <w:rPr>
          <w:rFonts w:hint="eastAsia" w:ascii="宋体" w:hAnsi="宋体" w:cs="宋体"/>
          <w:color w:val="000000"/>
          <w:sz w:val="24"/>
          <w:szCs w:val="24"/>
        </w:rPr>
        <w:t>。获得批准后，</w:t>
      </w:r>
      <w:r>
        <w:rPr>
          <w:rFonts w:ascii="宋体" w:hAnsi="宋体" w:cs="宋体"/>
          <w:color w:val="000000"/>
          <w:sz w:val="24"/>
          <w:szCs w:val="24"/>
        </w:rPr>
        <w:t>采购人、采购</w:t>
      </w:r>
      <w:r>
        <w:rPr>
          <w:rFonts w:hint="eastAsia" w:ascii="宋体" w:hAnsi="宋体" w:cs="宋体"/>
          <w:color w:val="000000"/>
          <w:sz w:val="24"/>
          <w:szCs w:val="24"/>
        </w:rPr>
        <w:t>中心重新编制</w:t>
      </w:r>
      <w:r>
        <w:rPr>
          <w:rFonts w:ascii="宋体" w:hAnsi="宋体" w:cs="宋体"/>
          <w:color w:val="000000"/>
          <w:sz w:val="24"/>
          <w:szCs w:val="24"/>
        </w:rPr>
        <w:t>谈判文件，</w:t>
      </w:r>
      <w:r>
        <w:rPr>
          <w:rFonts w:hint="eastAsia" w:ascii="宋体" w:hAnsi="宋体" w:cs="宋体"/>
          <w:color w:val="000000"/>
          <w:sz w:val="24"/>
          <w:szCs w:val="24"/>
        </w:rPr>
        <w:t>并按竞争性谈判采购程序进行采购。</w:t>
      </w:r>
    </w:p>
    <w:p>
      <w:pPr>
        <w:ind w:firstLine="482"/>
        <w:rPr>
          <w:rFonts w:ascii="宋体" w:hAnsi="宋体" w:cs="宋体"/>
          <w:color w:val="000000"/>
          <w:sz w:val="24"/>
          <w:szCs w:val="24"/>
        </w:rPr>
      </w:pPr>
      <w:ins w:id="13" w:author="李国庆" w:date="2017-08-08T15:43:00Z">
        <w:r>
          <w:rPr>
            <w:rFonts w:ascii="宋体" w:cs="宋体"/>
            <w:b/>
            <w:bCs/>
            <w:color w:val="000000"/>
            <w:sz w:val="24"/>
            <w:szCs w:val="24"/>
            <w:lang w:val="zh-CN"/>
          </w:rPr>
          <w:t>13.5.4</w:t>
        </w:r>
      </w:ins>
      <w:ins w:id="14" w:author="李国庆" w:date="2017-08-08T15:46:00Z">
        <w:r>
          <w:rPr>
            <w:rFonts w:hint="eastAsia" w:ascii="宋体" w:cs="宋体"/>
            <w:b/>
            <w:bCs/>
            <w:color w:val="000000"/>
            <w:sz w:val="24"/>
            <w:szCs w:val="24"/>
            <w:lang w:val="zh-CN"/>
          </w:rPr>
          <w:t>投标人在投标截止时间前撤回已提交的投标文件的</w:t>
        </w:r>
      </w:ins>
      <w:ins w:id="15" w:author="李国庆" w:date="2017-08-08T15:48:00Z">
        <w:r>
          <w:rPr>
            <w:rFonts w:hint="eastAsia" w:ascii="宋体" w:cs="宋体"/>
            <w:b/>
            <w:bCs/>
            <w:color w:val="000000"/>
            <w:sz w:val="24"/>
            <w:szCs w:val="24"/>
            <w:lang w:val="zh-CN"/>
          </w:rPr>
          <w:t>，招标人将在收到其书面撤回通知之日起5</w:t>
        </w:r>
      </w:ins>
      <w:ins w:id="16" w:author="李国庆" w:date="2017-08-08T15:49:00Z">
        <w:r>
          <w:rPr>
            <w:rFonts w:hint="eastAsia" w:ascii="宋体" w:cs="宋体"/>
            <w:b/>
            <w:bCs/>
            <w:color w:val="000000"/>
            <w:sz w:val="24"/>
            <w:szCs w:val="24"/>
            <w:lang w:val="zh-CN"/>
          </w:rPr>
          <w:t>个工作日内退还已收取的投标保证金。但因投标人自身原因导致无法及时退还的除外。</w:t>
        </w:r>
      </w:ins>
    </w:p>
    <w:p>
      <w:pPr>
        <w:ind w:firstLine="482"/>
        <w:rPr>
          <w:rFonts w:ascii="宋体"/>
          <w:b/>
          <w:bCs/>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4</w:t>
      </w:r>
      <w:r>
        <w:rPr>
          <w:rFonts w:ascii="宋体" w:cs="宋体"/>
          <w:b/>
          <w:bCs/>
          <w:color w:val="000000"/>
          <w:sz w:val="24"/>
          <w:szCs w:val="24"/>
          <w:lang w:val="zh-CN"/>
        </w:rPr>
        <w:t xml:space="preserve">. </w:t>
      </w:r>
      <w:r>
        <w:rPr>
          <w:rFonts w:hint="eastAsia" w:ascii="宋体" w:cs="宋体"/>
          <w:b/>
          <w:bCs/>
          <w:color w:val="000000"/>
          <w:sz w:val="24"/>
          <w:szCs w:val="24"/>
          <w:lang w:val="zh-CN"/>
        </w:rPr>
        <w:t>开标</w:t>
      </w:r>
    </w:p>
    <w:p>
      <w:pPr>
        <w:spacing w:line="360" w:lineRule="exact"/>
        <w:ind w:firstLine="480"/>
        <w:rPr>
          <w:rFonts w:ascii="宋体"/>
          <w:b/>
          <w:bCs/>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4</w:t>
      </w:r>
      <w:r>
        <w:rPr>
          <w:rFonts w:ascii="宋体" w:cs="宋体"/>
          <w:color w:val="000000"/>
          <w:sz w:val="24"/>
          <w:szCs w:val="24"/>
          <w:lang w:val="zh-CN"/>
        </w:rPr>
        <w:t>.1</w:t>
      </w:r>
      <w:r>
        <w:rPr>
          <w:rFonts w:hint="eastAsia" w:ascii="宋体" w:cs="宋体"/>
          <w:color w:val="000000"/>
          <w:sz w:val="24"/>
          <w:szCs w:val="24"/>
          <w:lang w:val="zh-CN"/>
        </w:rPr>
        <w:t>招标人将在《投标邀请书》规定的时间和地点公开开标。</w:t>
      </w:r>
      <w:r>
        <w:rPr>
          <w:rFonts w:hint="eastAsia" w:ascii="宋体" w:cs="宋体"/>
          <w:bCs/>
          <w:color w:val="000000"/>
          <w:sz w:val="24"/>
          <w:szCs w:val="24"/>
          <w:lang w:val="zh-CN"/>
        </w:rPr>
        <w:t>投标人法定代表人或其授权代理人应参加并签名报到以证明其出席，并携带有效身份证件以备审查，</w:t>
      </w:r>
      <w:ins w:id="17" w:author="李国庆" w:date="2017-08-09T14:04:00Z">
        <w:r>
          <w:rPr>
            <w:rFonts w:hint="eastAsia" w:ascii="宋体" w:cs="宋体"/>
            <w:b/>
            <w:bCs/>
            <w:color w:val="000000"/>
            <w:sz w:val="24"/>
            <w:szCs w:val="24"/>
            <w:lang w:val="zh-CN"/>
          </w:rPr>
          <w:t>投标人未参加开标的，视同认可开标结果。</w:t>
        </w:r>
      </w:ins>
    </w:p>
    <w:p>
      <w:pPr>
        <w:spacing w:line="360" w:lineRule="exact"/>
        <w:ind w:firstLine="480"/>
        <w:rPr>
          <w:rFonts w:asci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4</w:t>
      </w:r>
      <w:r>
        <w:rPr>
          <w:rFonts w:ascii="宋体" w:cs="宋体"/>
          <w:color w:val="000000"/>
          <w:sz w:val="24"/>
          <w:szCs w:val="24"/>
          <w:lang w:val="zh-CN"/>
        </w:rPr>
        <w:t xml:space="preserve">.2 </w:t>
      </w:r>
      <w:r>
        <w:rPr>
          <w:rFonts w:hint="eastAsia" w:ascii="宋体" w:cs="宋体"/>
          <w:color w:val="000000"/>
          <w:sz w:val="24"/>
          <w:szCs w:val="24"/>
          <w:lang w:val="zh-CN"/>
        </w:rPr>
        <w:t>开标会由招标人组织并主持。开标前，由监督人员</w:t>
      </w:r>
      <w:ins w:id="18" w:author="李国庆" w:date="2017-08-08T15:50:00Z">
        <w:r>
          <w:rPr>
            <w:rFonts w:hint="eastAsia" w:ascii="宋体" w:cs="宋体"/>
            <w:color w:val="000000"/>
            <w:sz w:val="24"/>
            <w:szCs w:val="24"/>
            <w:lang w:val="zh-CN"/>
          </w:rPr>
          <w:t>投标人</w:t>
        </w:r>
      </w:ins>
      <w:r>
        <w:rPr>
          <w:rFonts w:hint="eastAsia" w:ascii="宋体" w:cs="宋体"/>
          <w:color w:val="000000"/>
          <w:sz w:val="24"/>
          <w:szCs w:val="24"/>
          <w:lang w:val="zh-CN"/>
        </w:rPr>
        <w:t>或者投标人</w:t>
      </w:r>
      <w:ins w:id="19" w:author="李国庆" w:date="2017-08-08T15:51:00Z">
        <w:r>
          <w:rPr>
            <w:rFonts w:hint="eastAsia" w:ascii="宋体" w:cs="宋体"/>
            <w:color w:val="000000"/>
            <w:sz w:val="24"/>
            <w:szCs w:val="24"/>
            <w:lang w:val="zh-CN"/>
          </w:rPr>
          <w:t>推选的代表</w:t>
        </w:r>
      </w:ins>
      <w:r>
        <w:rPr>
          <w:rFonts w:hint="eastAsia" w:ascii="宋体" w:cs="宋体"/>
          <w:color w:val="000000"/>
          <w:sz w:val="24"/>
          <w:szCs w:val="24"/>
          <w:lang w:val="zh-CN"/>
        </w:rPr>
        <w:t>代表检查投标文件的密封情况并当场宣布检查情况。</w:t>
      </w:r>
    </w:p>
    <w:p>
      <w:pPr>
        <w:ind w:firstLine="480"/>
        <w:rPr>
          <w:rFonts w:asci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4</w:t>
      </w:r>
      <w:r>
        <w:rPr>
          <w:rFonts w:ascii="宋体" w:cs="宋体"/>
          <w:color w:val="000000"/>
          <w:sz w:val="24"/>
          <w:szCs w:val="24"/>
          <w:lang w:val="zh-CN"/>
        </w:rPr>
        <w:t xml:space="preserve">.3 </w:t>
      </w:r>
      <w:r>
        <w:rPr>
          <w:rFonts w:hint="eastAsia" w:ascii="宋体" w:cs="宋体"/>
          <w:color w:val="000000"/>
          <w:sz w:val="24"/>
          <w:szCs w:val="24"/>
          <w:lang w:val="zh-CN"/>
        </w:rPr>
        <w:t>开标时，招标人将按照投标人提交的</w:t>
      </w:r>
      <w:r>
        <w:rPr>
          <w:color w:val="000000"/>
          <w:sz w:val="24"/>
          <w:szCs w:val="24"/>
        </w:rPr>
        <w:t>“</w:t>
      </w:r>
      <w:r>
        <w:rPr>
          <w:rFonts w:hint="eastAsia" w:ascii="宋体" w:cs="宋体"/>
          <w:color w:val="000000"/>
          <w:sz w:val="24"/>
          <w:szCs w:val="24"/>
          <w:lang w:val="zh-CN"/>
        </w:rPr>
        <w:t>开标一览表</w:t>
      </w:r>
      <w:r>
        <w:rPr>
          <w:color w:val="000000"/>
          <w:sz w:val="24"/>
          <w:szCs w:val="24"/>
        </w:rPr>
        <w:t>”</w:t>
      </w:r>
      <w:r>
        <w:rPr>
          <w:rFonts w:hint="eastAsia" w:ascii="宋体" w:cs="宋体"/>
          <w:color w:val="000000"/>
          <w:sz w:val="24"/>
          <w:szCs w:val="24"/>
          <w:lang w:val="zh-CN"/>
        </w:rPr>
        <w:t>，</w:t>
      </w:r>
      <w:r>
        <w:rPr>
          <w:rFonts w:hint="eastAsia" w:ascii="宋体" w:cs="宋体"/>
          <w:color w:val="00B050"/>
          <w:sz w:val="24"/>
          <w:szCs w:val="24"/>
          <w:lang w:val="zh-CN"/>
        </w:rPr>
        <w:t xml:space="preserve"> 当众宣读投标人名称、修改和撤回投标的通知、投标价格</w:t>
      </w:r>
      <w:r>
        <w:rPr>
          <w:rFonts w:hint="eastAsia" w:ascii="宋体" w:cs="宋体"/>
          <w:color w:val="000000"/>
          <w:sz w:val="24"/>
          <w:szCs w:val="24"/>
          <w:lang w:val="en-US"/>
        </w:rPr>
        <w:t>、交货时间、是否提交了投标保证金</w:t>
      </w:r>
      <w:ins w:id="20" w:author="李国庆" w:date="2017-08-18T14:56:00Z">
        <w:r>
          <w:rPr>
            <w:rFonts w:hint="eastAsia"/>
            <w:color w:val="00B050"/>
            <w:sz w:val="24"/>
            <w:szCs w:val="24"/>
          </w:rPr>
          <w:t>和招标文件</w:t>
        </w:r>
      </w:ins>
      <w:r>
        <w:rPr>
          <w:rFonts w:hint="eastAsia"/>
          <w:color w:val="00B050"/>
          <w:sz w:val="24"/>
          <w:szCs w:val="24"/>
        </w:rPr>
        <w:t>规定的需要宣布的其他内容</w:t>
      </w:r>
      <w:r>
        <w:rPr>
          <w:rFonts w:hint="eastAsia" w:ascii="宋体" w:cs="宋体"/>
          <w:color w:val="00B050"/>
          <w:sz w:val="24"/>
          <w:szCs w:val="24"/>
          <w:lang w:val="zh-CN"/>
        </w:rPr>
        <w:t>。</w:t>
      </w:r>
    </w:p>
    <w:p>
      <w:pPr>
        <w:ind w:firstLine="480"/>
        <w:outlineLvl w:val="0"/>
        <w:rPr>
          <w:rFonts w:asci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4</w:t>
      </w:r>
      <w:r>
        <w:rPr>
          <w:rFonts w:ascii="宋体" w:cs="宋体"/>
          <w:color w:val="000000"/>
          <w:sz w:val="24"/>
          <w:szCs w:val="24"/>
          <w:lang w:val="zh-CN"/>
        </w:rPr>
        <w:t xml:space="preserve">.4 </w:t>
      </w:r>
      <w:r>
        <w:rPr>
          <w:rFonts w:hint="eastAsia" w:ascii="宋体" w:cs="宋体"/>
          <w:color w:val="000000"/>
          <w:sz w:val="24"/>
          <w:szCs w:val="24"/>
          <w:lang w:val="zh-CN"/>
        </w:rPr>
        <w:t>开标时未宣读的投标价格等实质性内容，评标时不予承认。</w:t>
      </w:r>
    </w:p>
    <w:p>
      <w:pPr>
        <w:ind w:firstLine="480"/>
        <w:rPr>
          <w:rFonts w:asci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4</w:t>
      </w:r>
      <w:r>
        <w:rPr>
          <w:rFonts w:ascii="宋体" w:cs="宋体"/>
          <w:color w:val="000000"/>
          <w:sz w:val="24"/>
          <w:szCs w:val="24"/>
          <w:lang w:val="zh-CN"/>
        </w:rPr>
        <w:t xml:space="preserve">.5 </w:t>
      </w:r>
      <w:r>
        <w:rPr>
          <w:rFonts w:hint="eastAsia" w:ascii="宋体" w:cs="宋体"/>
          <w:color w:val="000000"/>
          <w:sz w:val="24"/>
          <w:szCs w:val="24"/>
          <w:lang w:val="zh-CN"/>
        </w:rPr>
        <w:t>按照投标人须知第12条的规定，提交了可接受的</w:t>
      </w:r>
      <w:r>
        <w:rPr>
          <w:color w:val="000000"/>
          <w:sz w:val="24"/>
          <w:szCs w:val="24"/>
        </w:rPr>
        <w:t>“</w:t>
      </w:r>
      <w:r>
        <w:rPr>
          <w:rFonts w:hint="eastAsia" w:ascii="宋体" w:cs="宋体"/>
          <w:color w:val="000000"/>
          <w:sz w:val="24"/>
          <w:szCs w:val="24"/>
          <w:lang w:val="zh-CN"/>
        </w:rPr>
        <w:t>撤回</w:t>
      </w:r>
      <w:r>
        <w:rPr>
          <w:color w:val="000000"/>
          <w:sz w:val="24"/>
          <w:szCs w:val="24"/>
        </w:rPr>
        <w:t>”</w:t>
      </w:r>
      <w:r>
        <w:rPr>
          <w:rFonts w:hint="eastAsia" w:ascii="宋体" w:cs="宋体"/>
          <w:color w:val="000000"/>
          <w:sz w:val="24"/>
          <w:szCs w:val="24"/>
          <w:lang w:val="zh-CN"/>
        </w:rPr>
        <w:t>通知的投标将不予开封。撤回的投标书将原封退回投标人。</w:t>
      </w:r>
    </w:p>
    <w:p>
      <w:pPr>
        <w:ind w:firstLine="480"/>
        <w:outlineLvl w:val="0"/>
        <w:rPr>
          <w:rFonts w:ascii="宋体" w:hAns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4</w:t>
      </w:r>
      <w:r>
        <w:rPr>
          <w:rFonts w:ascii="宋体" w:cs="宋体"/>
          <w:color w:val="000000"/>
          <w:sz w:val="24"/>
          <w:szCs w:val="24"/>
          <w:lang w:val="zh-CN"/>
        </w:rPr>
        <w:t xml:space="preserve">.6 </w:t>
      </w:r>
      <w:r>
        <w:rPr>
          <w:rFonts w:hint="eastAsia" w:ascii="宋体" w:cs="宋体"/>
          <w:color w:val="000000"/>
          <w:sz w:val="24"/>
          <w:szCs w:val="24"/>
          <w:lang w:val="zh-CN"/>
        </w:rPr>
        <w:t>招标人将做开标记录，开标记录包括按本须知第14</w:t>
      </w:r>
      <w:r>
        <w:rPr>
          <w:rFonts w:ascii="宋体" w:cs="宋体"/>
          <w:color w:val="000000"/>
          <w:sz w:val="24"/>
          <w:szCs w:val="24"/>
          <w:lang w:val="zh-CN"/>
        </w:rPr>
        <w:t>.3</w:t>
      </w:r>
      <w:r>
        <w:rPr>
          <w:rFonts w:hint="eastAsia" w:ascii="宋体" w:cs="宋体"/>
          <w:color w:val="000000"/>
          <w:sz w:val="24"/>
          <w:szCs w:val="24"/>
          <w:lang w:val="zh-CN"/>
        </w:rPr>
        <w:t>款的规定在开标时宣读的全部内容。</w:t>
      </w:r>
      <w:r>
        <w:rPr>
          <w:rFonts w:hint="eastAsia" w:ascii="黑体" w:eastAsia="黑体" w:cs="黑体"/>
          <w:color w:val="00B050"/>
          <w:sz w:val="24"/>
          <w:szCs w:val="24"/>
          <w:lang w:val="zh-CN"/>
        </w:rPr>
        <w:t>开标记录将在开标后由</w:t>
      </w:r>
      <w:ins w:id="21" w:author="李国庆" w:date="2017-08-08T15:52:00Z">
        <w:r>
          <w:rPr>
            <w:rFonts w:hint="eastAsia" w:ascii="黑体" w:eastAsia="黑体" w:cs="黑体"/>
            <w:color w:val="00B050"/>
            <w:sz w:val="24"/>
            <w:szCs w:val="24"/>
            <w:lang w:val="zh-CN"/>
          </w:rPr>
          <w:t>相关工作人员和</w:t>
        </w:r>
      </w:ins>
      <w:r>
        <w:rPr>
          <w:rFonts w:hint="eastAsia" w:ascii="黑体" w:eastAsia="黑体" w:cs="黑体"/>
          <w:color w:val="00B050"/>
          <w:sz w:val="24"/>
          <w:szCs w:val="24"/>
          <w:lang w:val="zh-CN"/>
        </w:rPr>
        <w:t>投标人代表签字确认。</w:t>
      </w:r>
    </w:p>
    <w:p>
      <w:pPr>
        <w:spacing w:line="360" w:lineRule="exact"/>
        <w:ind w:firstLine="482"/>
        <w:rPr>
          <w:rFonts w:ascii="黑体" w:eastAsia="黑体"/>
          <w:b/>
          <w:bCs/>
          <w:color w:val="00B050"/>
          <w:sz w:val="24"/>
          <w:szCs w:val="24"/>
          <w:lang w:val="zh-CN"/>
        </w:rPr>
      </w:pPr>
      <w:r>
        <w:rPr>
          <w:rFonts w:ascii="黑体" w:eastAsia="黑体" w:cs="黑体"/>
          <w:b/>
          <w:bCs/>
          <w:color w:val="00B050"/>
          <w:sz w:val="24"/>
          <w:szCs w:val="24"/>
          <w:lang w:val="zh-CN"/>
        </w:rPr>
        <w:t>1</w:t>
      </w:r>
      <w:r>
        <w:rPr>
          <w:rFonts w:hint="eastAsia" w:ascii="黑体" w:eastAsia="黑体" w:cs="黑体"/>
          <w:b/>
          <w:bCs/>
          <w:color w:val="00B050"/>
          <w:sz w:val="24"/>
          <w:szCs w:val="24"/>
          <w:lang w:val="zh-CN"/>
        </w:rPr>
        <w:t>4</w:t>
      </w:r>
      <w:r>
        <w:rPr>
          <w:rFonts w:ascii="黑体" w:eastAsia="黑体" w:cs="黑体"/>
          <w:b/>
          <w:bCs/>
          <w:color w:val="00B050"/>
          <w:sz w:val="24"/>
          <w:szCs w:val="24"/>
          <w:lang w:val="zh-CN"/>
        </w:rPr>
        <w:t xml:space="preserve">.7 </w:t>
      </w:r>
      <w:r>
        <w:rPr>
          <w:rFonts w:hint="eastAsia" w:ascii="黑体" w:eastAsia="黑体" w:cs="黑体"/>
          <w:b/>
          <w:bCs/>
          <w:color w:val="00B050"/>
          <w:sz w:val="24"/>
          <w:szCs w:val="24"/>
          <w:lang w:val="zh-CN"/>
        </w:rPr>
        <w:t>开标时</w:t>
      </w:r>
      <w:ins w:id="22" w:author="李国庆" w:date="2017-08-08T16:12:00Z">
        <w:r>
          <w:rPr>
            <w:rFonts w:hint="eastAsia" w:ascii="黑体" w:eastAsia="黑体" w:cs="黑体"/>
            <w:b/>
            <w:bCs/>
            <w:color w:val="00B050"/>
            <w:sz w:val="24"/>
            <w:szCs w:val="24"/>
            <w:lang w:val="zh-CN"/>
          </w:rPr>
          <w:t>投标人</w:t>
        </w:r>
      </w:ins>
      <w:r>
        <w:rPr>
          <w:rFonts w:hint="eastAsia" w:ascii="黑体" w:eastAsia="黑体" w:cs="黑体"/>
          <w:b/>
          <w:bCs/>
          <w:color w:val="00B050"/>
          <w:sz w:val="24"/>
          <w:szCs w:val="24"/>
          <w:lang w:val="zh-CN"/>
        </w:rPr>
        <w:t>有下列情形之一的为无效投标：</w:t>
      </w:r>
    </w:p>
    <w:p>
      <w:pPr>
        <w:spacing w:line="360" w:lineRule="exact"/>
        <w:ind w:firstLine="480"/>
        <w:rPr>
          <w:rFonts w:ascii="宋体"/>
          <w:color w:val="00B050"/>
          <w:sz w:val="24"/>
          <w:szCs w:val="24"/>
          <w:lang w:val="zh-CN"/>
        </w:rPr>
      </w:pPr>
      <w:r>
        <w:rPr>
          <w:rFonts w:hint="eastAsia" w:ascii="宋体" w:cs="宋体"/>
          <w:color w:val="00B050"/>
          <w:sz w:val="24"/>
          <w:szCs w:val="24"/>
          <w:lang w:val="zh-CN"/>
        </w:rPr>
        <w:t>（</w:t>
      </w:r>
      <w:r>
        <w:rPr>
          <w:rFonts w:ascii="宋体" w:cs="宋体"/>
          <w:color w:val="00B050"/>
          <w:sz w:val="24"/>
          <w:szCs w:val="24"/>
          <w:lang w:val="zh-CN"/>
        </w:rPr>
        <w:t>1</w:t>
      </w:r>
      <w:r>
        <w:rPr>
          <w:rFonts w:hint="eastAsia" w:ascii="宋体" w:cs="宋体"/>
          <w:color w:val="00B050"/>
          <w:sz w:val="24"/>
          <w:szCs w:val="24"/>
          <w:lang w:val="zh-CN"/>
        </w:rPr>
        <w:t>）投标文件在规定的投标截止时间以后送达的；</w:t>
      </w:r>
      <w:r>
        <w:rPr>
          <w:rFonts w:ascii="宋体"/>
          <w:color w:val="00B050"/>
          <w:sz w:val="24"/>
          <w:szCs w:val="24"/>
          <w:lang w:val="zh-CN"/>
        </w:rPr>
        <w:t xml:space="preserve"> </w:t>
      </w:r>
      <w:r>
        <w:rPr>
          <w:rFonts w:hint="eastAsia" w:ascii="宋体" w:cs="宋体"/>
          <w:color w:val="00B050"/>
          <w:sz w:val="24"/>
          <w:szCs w:val="24"/>
          <w:lang w:val="zh-CN"/>
        </w:rPr>
        <w:t>（</w:t>
      </w:r>
      <w:r>
        <w:rPr>
          <w:rFonts w:ascii="宋体" w:cs="宋体"/>
          <w:color w:val="00B050"/>
          <w:sz w:val="24"/>
          <w:szCs w:val="24"/>
          <w:lang w:val="zh-CN"/>
        </w:rPr>
        <w:t>2</w:t>
      </w:r>
      <w:ins w:id="23" w:author="李国庆" w:date="2017-08-08T16:01:00Z">
        <w:r>
          <w:rPr>
            <w:rFonts w:hint="eastAsia" w:ascii="宋体" w:cs="宋体"/>
            <w:color w:val="00B050"/>
            <w:sz w:val="24"/>
            <w:szCs w:val="24"/>
            <w:lang w:val="zh-CN"/>
          </w:rPr>
          <w:t>1</w:t>
        </w:r>
      </w:ins>
      <w:r>
        <w:rPr>
          <w:rFonts w:hint="eastAsia" w:ascii="宋体" w:cs="宋体"/>
          <w:color w:val="00B050"/>
          <w:sz w:val="24"/>
          <w:szCs w:val="24"/>
          <w:lang w:val="zh-CN"/>
        </w:rPr>
        <w:t>）未按招标文件规定提交投标保证金的；</w:t>
      </w:r>
    </w:p>
    <w:p>
      <w:pPr>
        <w:spacing w:line="360" w:lineRule="exact"/>
        <w:ind w:firstLine="480"/>
        <w:rPr>
          <w:rFonts w:ascii="宋体"/>
          <w:b/>
          <w:bCs/>
          <w:color w:val="00B050"/>
          <w:sz w:val="24"/>
          <w:szCs w:val="24"/>
          <w:lang w:val="zh-CN"/>
        </w:rPr>
      </w:pPr>
      <w:r>
        <w:rPr>
          <w:rFonts w:hint="eastAsia" w:ascii="宋体" w:cs="宋体"/>
          <w:color w:val="00B050"/>
          <w:sz w:val="24"/>
          <w:szCs w:val="24"/>
          <w:lang w:val="zh-CN"/>
        </w:rPr>
        <w:t xml:space="preserve"> （</w:t>
      </w:r>
      <w:r>
        <w:rPr>
          <w:rFonts w:ascii="宋体" w:cs="宋体"/>
          <w:color w:val="00B050"/>
          <w:sz w:val="24"/>
          <w:szCs w:val="24"/>
          <w:lang w:val="zh-CN"/>
        </w:rPr>
        <w:t>3</w:t>
      </w:r>
      <w:r>
        <w:rPr>
          <w:rFonts w:hint="eastAsia" w:ascii="宋体" w:cs="宋体"/>
          <w:color w:val="00B050"/>
          <w:sz w:val="24"/>
          <w:szCs w:val="24"/>
          <w:lang w:val="zh-CN"/>
        </w:rPr>
        <w:t>）投标文件未按招标文件规定密封的；</w:t>
      </w:r>
      <w:r>
        <w:rPr>
          <w:rFonts w:hint="eastAsia" w:ascii="宋体" w:cs="宋体"/>
          <w:b/>
          <w:bCs/>
          <w:color w:val="00B050"/>
          <w:sz w:val="24"/>
          <w:szCs w:val="24"/>
          <w:lang w:val="zh-CN"/>
        </w:rPr>
        <w:t>（</w:t>
      </w:r>
      <w:ins w:id="24" w:author="李国庆" w:date="2017-08-08T16:02:00Z">
        <w:r>
          <w:rPr>
            <w:rFonts w:hint="eastAsia" w:ascii="宋体" w:cs="宋体"/>
            <w:b/>
            <w:bCs/>
            <w:color w:val="00B050"/>
            <w:sz w:val="24"/>
            <w:szCs w:val="24"/>
            <w:lang w:val="zh-CN"/>
          </w:rPr>
          <w:t>2</w:t>
        </w:r>
      </w:ins>
      <w:r>
        <w:rPr>
          <w:rFonts w:hint="eastAsia" w:ascii="宋体" w:cs="宋体"/>
          <w:b/>
          <w:bCs/>
          <w:color w:val="00B050"/>
          <w:sz w:val="24"/>
          <w:szCs w:val="24"/>
          <w:lang w:val="zh-CN"/>
        </w:rPr>
        <w:t>）未提交单独密封的开标一览表或者开标一览表</w:t>
      </w:r>
      <w:ins w:id="25" w:author="李国庆" w:date="2017-08-08T16:03:00Z">
        <w:r>
          <w:rPr>
            <w:rFonts w:hint="eastAsia" w:ascii="宋体" w:cs="宋体"/>
            <w:b/>
            <w:bCs/>
            <w:color w:val="00B050"/>
            <w:sz w:val="24"/>
            <w:szCs w:val="24"/>
            <w:lang w:val="zh-CN"/>
          </w:rPr>
          <w:t>、招标文件</w:t>
        </w:r>
      </w:ins>
      <w:r>
        <w:rPr>
          <w:rFonts w:hint="eastAsia" w:ascii="宋体" w:cs="宋体"/>
          <w:b/>
          <w:bCs/>
          <w:color w:val="00B050"/>
          <w:sz w:val="24"/>
          <w:szCs w:val="24"/>
          <w:lang w:val="zh-CN"/>
        </w:rPr>
        <w:t>未按规定加盖公章和</w:t>
      </w:r>
      <w:r>
        <w:rPr>
          <w:rFonts w:ascii="宋体" w:cs="宋体"/>
          <w:b/>
          <w:bCs/>
          <w:color w:val="00B050"/>
          <w:sz w:val="24"/>
          <w:szCs w:val="24"/>
          <w:lang w:val="zh-CN"/>
        </w:rPr>
        <w:t>/</w:t>
      </w:r>
      <w:r>
        <w:rPr>
          <w:rFonts w:hint="eastAsia" w:ascii="宋体" w:cs="宋体"/>
          <w:b/>
          <w:bCs/>
          <w:color w:val="00B050"/>
          <w:sz w:val="24"/>
          <w:szCs w:val="24"/>
          <w:lang w:val="zh-CN"/>
        </w:rPr>
        <w:t>或</w:t>
      </w:r>
      <w:ins w:id="26" w:author="李国庆" w:date="2017-08-08T16:10:00Z">
        <w:r>
          <w:rPr>
            <w:rFonts w:hint="eastAsia" w:ascii="宋体" w:cs="宋体"/>
            <w:b/>
            <w:bCs/>
            <w:color w:val="00B050"/>
            <w:sz w:val="24"/>
            <w:szCs w:val="24"/>
            <w:lang w:val="zh-CN"/>
          </w:rPr>
          <w:t>、</w:t>
        </w:r>
      </w:ins>
      <w:r>
        <w:rPr>
          <w:rFonts w:hint="eastAsia" w:ascii="宋体" w:cs="宋体"/>
          <w:b/>
          <w:bCs/>
          <w:color w:val="00B050"/>
          <w:sz w:val="24"/>
          <w:szCs w:val="24"/>
          <w:lang w:val="zh-CN"/>
        </w:rPr>
        <w:t>有效签署的；</w:t>
      </w:r>
    </w:p>
    <w:p>
      <w:pPr>
        <w:spacing w:line="360" w:lineRule="exact"/>
        <w:ind w:firstLine="480"/>
        <w:rPr>
          <w:rFonts w:ascii="宋体"/>
          <w:b/>
          <w:bCs/>
          <w:color w:val="00B050"/>
          <w:sz w:val="24"/>
          <w:szCs w:val="24"/>
          <w:lang w:val="zh-CN"/>
        </w:rPr>
      </w:pPr>
      <w:r>
        <w:rPr>
          <w:rFonts w:hint="eastAsia" w:ascii="宋体" w:cs="宋体"/>
          <w:b/>
          <w:bCs/>
          <w:color w:val="00B050"/>
          <w:sz w:val="24"/>
          <w:szCs w:val="24"/>
          <w:lang w:val="zh-CN"/>
        </w:rPr>
        <w:t>（</w:t>
      </w:r>
      <w:ins w:id="27" w:author="李国庆" w:date="2017-08-08T16:02:00Z">
        <w:r>
          <w:rPr>
            <w:rFonts w:hint="eastAsia" w:ascii="宋体" w:cs="宋体"/>
            <w:b/>
            <w:bCs/>
            <w:color w:val="00B050"/>
            <w:sz w:val="24"/>
            <w:szCs w:val="24"/>
            <w:lang w:val="zh-CN"/>
          </w:rPr>
          <w:t>3</w:t>
        </w:r>
      </w:ins>
      <w:r>
        <w:rPr>
          <w:rFonts w:hint="eastAsia" w:ascii="宋体" w:cs="宋体"/>
          <w:b/>
          <w:bCs/>
          <w:color w:val="00B050"/>
          <w:sz w:val="24"/>
          <w:szCs w:val="24"/>
          <w:lang w:val="zh-CN"/>
        </w:rPr>
        <w:t>）投标人名称与确认参加投标的供应商名称不符的；</w:t>
      </w:r>
    </w:p>
    <w:p>
      <w:pPr>
        <w:spacing w:line="360" w:lineRule="exact"/>
        <w:ind w:firstLine="480"/>
        <w:rPr>
          <w:rFonts w:ascii="宋体" w:cs="宋体"/>
          <w:color w:val="00B050"/>
          <w:sz w:val="24"/>
          <w:szCs w:val="24"/>
          <w:lang w:val="zh-CN"/>
        </w:rPr>
      </w:pPr>
      <w:r>
        <w:rPr>
          <w:rFonts w:hint="eastAsia" w:ascii="宋体" w:cs="宋体"/>
          <w:color w:val="00B050"/>
          <w:sz w:val="24"/>
          <w:szCs w:val="24"/>
          <w:lang w:val="zh-CN"/>
        </w:rPr>
        <w:t>（）到投标截止时间未签到的；</w:t>
      </w:r>
    </w:p>
    <w:p>
      <w:pPr>
        <w:numPr>
          <w:ins w:id="28" w:author="User" w:date="2011-05-17T09:46:00Z"/>
        </w:numPr>
        <w:spacing w:line="360" w:lineRule="exact"/>
        <w:ind w:firstLine="480"/>
        <w:rPr>
          <w:rFonts w:ascii="宋体"/>
          <w:color w:val="00B050"/>
          <w:sz w:val="24"/>
          <w:szCs w:val="24"/>
          <w:lang w:val="zh-CN"/>
        </w:rPr>
      </w:pPr>
      <w:r>
        <w:rPr>
          <w:rFonts w:hint="eastAsia" w:ascii="宋体" w:cs="宋体"/>
          <w:color w:val="00B050"/>
          <w:sz w:val="24"/>
          <w:szCs w:val="24"/>
          <w:lang w:val="zh-CN"/>
        </w:rPr>
        <w:t>（）招标文件规定开标时属于无效投标的其他情形。</w:t>
      </w:r>
    </w:p>
    <w:p>
      <w:pPr>
        <w:spacing w:line="360" w:lineRule="exact"/>
        <w:ind w:firstLine="482"/>
        <w:rPr>
          <w:rFonts w:ascii="黑体" w:eastAsia="黑体"/>
          <w:b/>
          <w:bCs/>
          <w:color w:val="00B050"/>
          <w:sz w:val="24"/>
          <w:szCs w:val="24"/>
          <w:lang w:val="zh-CN"/>
        </w:rPr>
      </w:pPr>
      <w:r>
        <w:rPr>
          <w:rFonts w:ascii="黑体" w:eastAsia="黑体" w:cs="黑体"/>
          <w:b/>
          <w:bCs/>
          <w:color w:val="00B050"/>
          <w:sz w:val="24"/>
          <w:szCs w:val="24"/>
          <w:lang w:val="zh-CN"/>
        </w:rPr>
        <w:t>1</w:t>
      </w:r>
      <w:r>
        <w:rPr>
          <w:rFonts w:hint="eastAsia" w:ascii="黑体" w:eastAsia="黑体" w:cs="黑体"/>
          <w:b/>
          <w:bCs/>
          <w:color w:val="00B050"/>
          <w:sz w:val="24"/>
          <w:szCs w:val="24"/>
          <w:lang w:val="zh-CN"/>
        </w:rPr>
        <w:t>4</w:t>
      </w:r>
      <w:r>
        <w:rPr>
          <w:rFonts w:ascii="黑体" w:eastAsia="黑体" w:cs="黑体"/>
          <w:b/>
          <w:bCs/>
          <w:color w:val="00B050"/>
          <w:sz w:val="24"/>
          <w:szCs w:val="24"/>
          <w:lang w:val="zh-CN"/>
        </w:rPr>
        <w:t xml:space="preserve">.8 </w:t>
      </w:r>
      <w:r>
        <w:rPr>
          <w:rFonts w:hint="eastAsia" w:ascii="黑体" w:eastAsia="黑体" w:cs="黑体"/>
          <w:b/>
          <w:bCs/>
          <w:color w:val="00B050"/>
          <w:sz w:val="24"/>
          <w:szCs w:val="24"/>
          <w:lang w:val="zh-CN"/>
        </w:rPr>
        <w:t>开标时有下列情形之一的，招标人有权宣布本项目废标：</w:t>
      </w:r>
    </w:p>
    <w:p>
      <w:pPr>
        <w:spacing w:line="360" w:lineRule="exact"/>
        <w:ind w:firstLine="480"/>
        <w:rPr>
          <w:rFonts w:ascii="宋体"/>
          <w:color w:val="00B050"/>
          <w:sz w:val="24"/>
          <w:szCs w:val="24"/>
          <w:lang w:val="zh-CN"/>
        </w:rPr>
      </w:pPr>
      <w:r>
        <w:rPr>
          <w:rFonts w:hint="eastAsia" w:ascii="宋体" w:cs="宋体"/>
          <w:color w:val="00B050"/>
          <w:sz w:val="24"/>
          <w:szCs w:val="24"/>
          <w:lang w:val="zh-CN"/>
        </w:rPr>
        <w:t>（</w:t>
      </w:r>
      <w:r>
        <w:rPr>
          <w:rFonts w:ascii="宋体" w:cs="宋体"/>
          <w:color w:val="00B050"/>
          <w:sz w:val="24"/>
          <w:szCs w:val="24"/>
          <w:lang w:val="zh-CN"/>
        </w:rPr>
        <w:t>1</w:t>
      </w:r>
      <w:r>
        <w:rPr>
          <w:rFonts w:hint="eastAsia" w:ascii="宋体" w:cs="宋体"/>
          <w:color w:val="00B050"/>
          <w:sz w:val="24"/>
          <w:szCs w:val="24"/>
          <w:lang w:val="zh-CN"/>
        </w:rPr>
        <w:t>）交货时间符合招标文件要求的投标人不足三家的；</w:t>
      </w:r>
    </w:p>
    <w:p>
      <w:pPr>
        <w:spacing w:line="360" w:lineRule="exact"/>
        <w:ind w:firstLine="480"/>
        <w:rPr>
          <w:rFonts w:ascii="宋体"/>
          <w:b/>
          <w:bCs/>
          <w:color w:val="00B050"/>
          <w:sz w:val="24"/>
          <w:szCs w:val="24"/>
          <w:lang w:val="zh-CN"/>
        </w:rPr>
      </w:pPr>
      <w:r>
        <w:rPr>
          <w:rFonts w:hint="eastAsia" w:ascii="宋体" w:cs="宋体"/>
          <w:color w:val="00B050"/>
          <w:sz w:val="24"/>
          <w:szCs w:val="24"/>
          <w:lang w:val="zh-CN"/>
        </w:rPr>
        <w:t>（</w:t>
      </w:r>
      <w:r>
        <w:rPr>
          <w:rFonts w:ascii="宋体" w:cs="宋体"/>
          <w:color w:val="00B050"/>
          <w:sz w:val="24"/>
          <w:szCs w:val="24"/>
          <w:lang w:val="zh-CN"/>
        </w:rPr>
        <w:t>2</w:t>
      </w:r>
      <w:r>
        <w:rPr>
          <w:rFonts w:hint="eastAsia" w:ascii="宋体" w:cs="宋体"/>
          <w:color w:val="00B050"/>
          <w:sz w:val="24"/>
          <w:szCs w:val="24"/>
          <w:lang w:val="zh-CN"/>
        </w:rPr>
        <w:t>）所有投标人的报价均超过采购项目预算</w:t>
      </w:r>
      <w:ins w:id="29" w:author="李国庆" w:date="2017-08-08T16:02:00Z">
        <w:r>
          <w:rPr>
            <w:rFonts w:hint="eastAsia" w:ascii="宋体" w:cs="宋体"/>
            <w:color w:val="00B050"/>
            <w:sz w:val="24"/>
            <w:szCs w:val="24"/>
            <w:lang w:val="zh-CN"/>
          </w:rPr>
          <w:t>或最高限价</w:t>
        </w:r>
      </w:ins>
      <w:r>
        <w:rPr>
          <w:rFonts w:hint="eastAsia" w:ascii="宋体" w:cs="宋体"/>
          <w:color w:val="00B050"/>
          <w:sz w:val="24"/>
          <w:szCs w:val="24"/>
          <w:lang w:val="zh-CN"/>
        </w:rPr>
        <w:t>，采购人不能支付的。</w:t>
      </w:r>
    </w:p>
    <w:p>
      <w:pPr>
        <w:ind w:firstLine="482"/>
        <w:rPr>
          <w:rFonts w:ascii="宋体"/>
          <w:b/>
          <w:bCs/>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5</w:t>
      </w:r>
      <w:r>
        <w:rPr>
          <w:rFonts w:ascii="宋体" w:cs="宋体"/>
          <w:b/>
          <w:bCs/>
          <w:color w:val="000000"/>
          <w:sz w:val="24"/>
          <w:szCs w:val="24"/>
          <w:lang w:val="zh-CN"/>
        </w:rPr>
        <w:t xml:space="preserve">. </w:t>
      </w:r>
      <w:r>
        <w:rPr>
          <w:rFonts w:hint="eastAsia" w:ascii="宋体" w:cs="宋体"/>
          <w:b/>
          <w:bCs/>
          <w:color w:val="000000"/>
          <w:sz w:val="24"/>
          <w:szCs w:val="24"/>
          <w:lang w:val="zh-CN"/>
        </w:rPr>
        <w:t>评标过程的保密性：</w:t>
      </w:r>
      <w:r>
        <w:rPr>
          <w:rFonts w:hint="eastAsia" w:ascii="宋体" w:cs="宋体"/>
          <w:color w:val="000000"/>
          <w:sz w:val="24"/>
          <w:szCs w:val="24"/>
          <w:lang w:val="zh-CN"/>
        </w:rPr>
        <w:t>公开开标后，直至向中标的投标人授予合同时止，除按招标文件规定予以公开的评标结果外，凡与审查、澄清、评价和比较投标有关的资料以及授标意见等，均不得向投标人及与评标无关的其他人透露。</w:t>
      </w:r>
    </w:p>
    <w:p>
      <w:pPr>
        <w:ind w:firstLine="482"/>
        <w:rPr>
          <w:rFonts w:ascii="宋体"/>
          <w:b/>
          <w:bCs/>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6</w:t>
      </w:r>
      <w:r>
        <w:rPr>
          <w:rFonts w:ascii="宋体" w:cs="宋体"/>
          <w:b/>
          <w:bCs/>
          <w:color w:val="000000"/>
          <w:sz w:val="24"/>
          <w:szCs w:val="24"/>
          <w:lang w:val="zh-CN"/>
        </w:rPr>
        <w:t xml:space="preserve">. </w:t>
      </w:r>
      <w:r>
        <w:rPr>
          <w:rFonts w:hint="eastAsia" w:ascii="宋体" w:cs="宋体"/>
          <w:b/>
          <w:bCs/>
          <w:color w:val="000000"/>
          <w:sz w:val="24"/>
          <w:szCs w:val="24"/>
          <w:lang w:val="zh-CN"/>
        </w:rPr>
        <w:t>评标</w:t>
      </w:r>
    </w:p>
    <w:p>
      <w:pPr>
        <w:ind w:firstLine="480"/>
        <w:rPr>
          <w:rFonts w:ascii="宋体" w:cs="宋体"/>
          <w:b/>
          <w:bCs/>
          <w:color w:val="000000"/>
          <w:sz w:val="24"/>
          <w:szCs w:val="24"/>
          <w:lang w:val="zh-CN"/>
        </w:rPr>
      </w:pPr>
      <w:r>
        <w:rPr>
          <w:rFonts w:hint="eastAsia" w:ascii="宋体" w:cs="宋体"/>
          <w:b/>
          <w:bCs/>
          <w:color w:val="000000"/>
          <w:sz w:val="24"/>
          <w:szCs w:val="24"/>
          <w:lang w:val="zh-CN"/>
        </w:rPr>
        <w:t>16.1评标工作由招标人负责组织，具体评标工作由</w:t>
      </w:r>
      <w:ins w:id="30" w:author="李国庆" w:date="2017-08-09T13:25:00Z">
        <w:r>
          <w:rPr>
            <w:rFonts w:hint="eastAsia" w:ascii="宋体" w:cs="宋体"/>
            <w:b/>
            <w:bCs/>
            <w:color w:val="00B050"/>
            <w:sz w:val="24"/>
            <w:szCs w:val="24"/>
            <w:lang w:val="zh-CN"/>
          </w:rPr>
          <w:t>采购人和</w:t>
        </w:r>
      </w:ins>
      <w:r>
        <w:rPr>
          <w:rFonts w:hint="eastAsia" w:ascii="宋体" w:cs="宋体"/>
          <w:b/>
          <w:bCs/>
          <w:color w:val="00B050"/>
          <w:sz w:val="24"/>
          <w:szCs w:val="24"/>
          <w:lang w:val="zh-CN"/>
        </w:rPr>
        <w:t>招标人依法组建的评标委员会负责。</w:t>
      </w:r>
      <w:r>
        <w:rPr>
          <w:rFonts w:hint="eastAsia" w:ascii="宋体" w:cs="宋体"/>
          <w:b/>
          <w:bCs/>
          <w:color w:val="000000"/>
          <w:sz w:val="24"/>
          <w:szCs w:val="24"/>
          <w:lang w:val="zh-CN"/>
        </w:rPr>
        <w:t>评标委员会由有关的技术、经济方面的专家和采购人代表组成。评标委员会的专家成员由采购人代表和从政府采购监督管理部门建立的专家库中随机抽取产生，采购人代表由采购人委派。需要设立评标委员会主任的，评标委员会主任由专家担任，由评标委员会成员选举产生，负责主持具体评标工作。评标委员会根据有关法律法规和招标文件规定的方法和标准独立评标，负责完成评标的全过程直至评定中标人并完成对中标候选人的排序。</w:t>
      </w:r>
    </w:p>
    <w:p>
      <w:pPr>
        <w:ind w:firstLine="480"/>
        <w:rPr>
          <w:rFonts w:ascii="宋体" w:cs="宋体"/>
          <w:b/>
          <w:bCs/>
          <w:color w:val="000000"/>
          <w:sz w:val="24"/>
          <w:szCs w:val="24"/>
          <w:lang w:val="zh-CN"/>
        </w:rPr>
      </w:pPr>
      <w:r>
        <w:rPr>
          <w:rFonts w:hint="eastAsia" w:ascii="宋体" w:cs="宋体"/>
          <w:b/>
          <w:bCs/>
          <w:color w:val="000000"/>
          <w:sz w:val="24"/>
          <w:szCs w:val="24"/>
          <w:lang w:val="zh-CN"/>
        </w:rPr>
        <w:t>招标人应当组织评审专家认真核对招标、投标文件及相关资信证明材料，切实履行职责。如发现评标过程中评审专家对有关政策、法律、制度规定等方面出现的误解，应当并进行正确的阐述和纠偏。</w:t>
      </w:r>
    </w:p>
    <w:p>
      <w:pPr>
        <w:ind w:firstLine="480"/>
        <w:rPr>
          <w:rFonts w:ascii="宋体" w:cs="宋体"/>
          <w:b/>
          <w:bCs/>
          <w:color w:val="000000"/>
          <w:sz w:val="24"/>
          <w:szCs w:val="24"/>
          <w:lang w:val="zh-CN"/>
        </w:rPr>
      </w:pPr>
      <w:r>
        <w:rPr>
          <w:rFonts w:hint="eastAsia" w:ascii="宋体" w:cs="宋体"/>
          <w:b/>
          <w:bCs/>
          <w:color w:val="000000"/>
          <w:sz w:val="24"/>
          <w:szCs w:val="24"/>
          <w:lang w:val="zh-CN"/>
        </w:rPr>
        <w:t>评标委员会成员如发现采购文件内容违反国家有关强制性规定的，应当停止评审并向采购人或者采购中心说明情况并提出修改意见，采购人应当按照评审专家给出的意见修改采购文件，如采购人坚持不修改采购文件的，采购中心可暂停本项目的采购工作，并报政府采购监督管理部门处理。</w:t>
      </w:r>
    </w:p>
    <w:p>
      <w:pPr>
        <w:ind w:firstLine="480"/>
        <w:rPr>
          <w:rFonts w:ascii="宋体"/>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6</w:t>
      </w:r>
      <w:r>
        <w:rPr>
          <w:rFonts w:ascii="宋体" w:cs="宋体"/>
          <w:b/>
          <w:bCs/>
          <w:color w:val="000000"/>
          <w:sz w:val="24"/>
          <w:szCs w:val="24"/>
          <w:lang w:val="zh-CN"/>
        </w:rPr>
        <w:t xml:space="preserve">.2 </w:t>
      </w:r>
      <w:r>
        <w:rPr>
          <w:rFonts w:hint="eastAsia" w:ascii="宋体" w:cs="宋体"/>
          <w:b/>
          <w:bCs/>
          <w:color w:val="000000"/>
          <w:sz w:val="24"/>
          <w:szCs w:val="24"/>
          <w:lang w:val="zh-CN"/>
        </w:rPr>
        <w:t>审查是否所有投标人的报价均超过采购预算：</w:t>
      </w:r>
      <w:r>
        <w:rPr>
          <w:rFonts w:hint="eastAsia" w:ascii="宋体" w:cs="宋体"/>
          <w:color w:val="000000"/>
          <w:sz w:val="24"/>
          <w:szCs w:val="24"/>
          <w:lang w:val="zh-CN"/>
        </w:rPr>
        <w:t>根据《中华人民共和国政府采购法》的规定，所有投标人的报价均超过采购预算，采购人不能支付的，应予废标。</w:t>
      </w:r>
    </w:p>
    <w:p>
      <w:pPr>
        <w:ind w:firstLine="482"/>
        <w:rPr>
          <w:rFonts w:ascii="宋体"/>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6</w:t>
      </w:r>
      <w:r>
        <w:rPr>
          <w:rFonts w:ascii="宋体" w:cs="宋体"/>
          <w:b/>
          <w:bCs/>
          <w:color w:val="000000"/>
          <w:sz w:val="24"/>
          <w:szCs w:val="24"/>
          <w:lang w:val="zh-CN"/>
        </w:rPr>
        <w:t>.3</w:t>
      </w:r>
      <w:r>
        <w:rPr>
          <w:rFonts w:hint="eastAsia" w:ascii="宋体" w:cs="宋体"/>
          <w:b/>
          <w:bCs/>
          <w:color w:val="000000"/>
          <w:sz w:val="24"/>
          <w:szCs w:val="24"/>
          <w:lang w:val="zh-CN"/>
        </w:rPr>
        <w:t>审查投标人是否存在串通投标行为：</w:t>
      </w:r>
      <w:r>
        <w:rPr>
          <w:rFonts w:hint="eastAsia" w:ascii="宋体" w:cs="宋体"/>
          <w:color w:val="000000"/>
          <w:sz w:val="24"/>
          <w:szCs w:val="24"/>
          <w:lang w:val="zh-CN"/>
        </w:rPr>
        <w:t>评标委员会发现投标人有下列情形之一的，将认定属于串通投标行为，相关投标人的投标应作废标处理。评标结束后，采购中心将以书面形式报告政府采购监督管理部门：</w:t>
      </w:r>
    </w:p>
    <w:p>
      <w:pPr>
        <w:spacing w:line="360" w:lineRule="exact"/>
        <w:ind w:firstLine="482"/>
        <w:rPr>
          <w:rFonts w:ascii="宋体"/>
          <w:color w:val="00B050"/>
          <w:sz w:val="24"/>
          <w:szCs w:val="24"/>
          <w:lang w:val="zh-CN"/>
        </w:rPr>
      </w:pPr>
      <w:r>
        <w:rPr>
          <w:rFonts w:hint="eastAsia" w:ascii="宋体" w:cs="宋体"/>
          <w:color w:val="00B050"/>
          <w:sz w:val="24"/>
          <w:szCs w:val="24"/>
          <w:lang w:val="zh-CN"/>
        </w:rPr>
        <w:t>（</w:t>
      </w:r>
      <w:r>
        <w:rPr>
          <w:rFonts w:ascii="宋体" w:cs="宋体"/>
          <w:color w:val="00B050"/>
          <w:sz w:val="24"/>
          <w:szCs w:val="24"/>
          <w:lang w:val="zh-CN"/>
        </w:rPr>
        <w:t>1</w:t>
      </w:r>
      <w:r>
        <w:rPr>
          <w:rFonts w:hint="eastAsia" w:ascii="宋体" w:cs="宋体"/>
          <w:color w:val="00B050"/>
          <w:sz w:val="24"/>
          <w:szCs w:val="24"/>
          <w:lang w:val="zh-CN"/>
        </w:rPr>
        <w:t>）不同投标人的投标文件由同一单位或者个人编制；</w:t>
      </w:r>
    </w:p>
    <w:p>
      <w:pPr>
        <w:spacing w:line="360" w:lineRule="exact"/>
        <w:ind w:firstLine="482"/>
        <w:rPr>
          <w:rFonts w:ascii="宋体"/>
          <w:color w:val="00B050"/>
          <w:sz w:val="24"/>
          <w:szCs w:val="24"/>
          <w:lang w:val="zh-CN"/>
        </w:rPr>
      </w:pPr>
      <w:r>
        <w:rPr>
          <w:rFonts w:hint="eastAsia" w:ascii="宋体" w:cs="宋体"/>
          <w:color w:val="00B050"/>
          <w:sz w:val="24"/>
          <w:szCs w:val="24"/>
          <w:lang w:val="zh-CN"/>
        </w:rPr>
        <w:t>（</w:t>
      </w:r>
      <w:r>
        <w:rPr>
          <w:rFonts w:ascii="宋体" w:cs="宋体"/>
          <w:color w:val="00B050"/>
          <w:sz w:val="24"/>
          <w:szCs w:val="24"/>
          <w:lang w:val="zh-CN"/>
        </w:rPr>
        <w:t>2</w:t>
      </w:r>
      <w:r>
        <w:rPr>
          <w:rFonts w:hint="eastAsia" w:ascii="宋体" w:cs="宋体"/>
          <w:color w:val="00B050"/>
          <w:sz w:val="24"/>
          <w:szCs w:val="24"/>
          <w:lang w:val="zh-CN"/>
        </w:rPr>
        <w:t>）不同投标人委托同一单位或者个人办理投标事宜；</w:t>
      </w:r>
    </w:p>
    <w:p>
      <w:pPr>
        <w:spacing w:line="360" w:lineRule="exact"/>
        <w:ind w:firstLine="482"/>
        <w:rPr>
          <w:rFonts w:ascii="宋体"/>
          <w:color w:val="00B050"/>
          <w:sz w:val="24"/>
          <w:szCs w:val="24"/>
          <w:lang w:val="zh-CN"/>
        </w:rPr>
      </w:pPr>
      <w:r>
        <w:rPr>
          <w:rFonts w:hint="eastAsia" w:ascii="宋体" w:cs="宋体"/>
          <w:color w:val="00B050"/>
          <w:sz w:val="24"/>
          <w:szCs w:val="24"/>
          <w:lang w:val="zh-CN"/>
        </w:rPr>
        <w:t>（</w:t>
      </w:r>
      <w:r>
        <w:rPr>
          <w:rFonts w:ascii="宋体" w:cs="宋体"/>
          <w:color w:val="00B050"/>
          <w:sz w:val="24"/>
          <w:szCs w:val="24"/>
          <w:lang w:val="zh-CN"/>
        </w:rPr>
        <w:t>3</w:t>
      </w:r>
      <w:r>
        <w:rPr>
          <w:rFonts w:hint="eastAsia" w:ascii="宋体" w:cs="宋体"/>
          <w:color w:val="00B050"/>
          <w:sz w:val="24"/>
          <w:szCs w:val="24"/>
          <w:lang w:val="zh-CN"/>
        </w:rPr>
        <w:t>）不同投标人的投标文件载明的项目管理成员或者联系人员为同一人；</w:t>
      </w:r>
    </w:p>
    <w:p>
      <w:pPr>
        <w:spacing w:line="360" w:lineRule="exact"/>
        <w:ind w:firstLine="482"/>
        <w:rPr>
          <w:rFonts w:ascii="宋体"/>
          <w:color w:val="00B050"/>
          <w:sz w:val="24"/>
          <w:szCs w:val="24"/>
          <w:lang w:val="zh-CN"/>
        </w:rPr>
      </w:pPr>
      <w:r>
        <w:rPr>
          <w:rFonts w:hint="eastAsia" w:ascii="宋体" w:cs="宋体"/>
          <w:color w:val="00B050"/>
          <w:sz w:val="24"/>
          <w:szCs w:val="24"/>
          <w:lang w:val="zh-CN"/>
        </w:rPr>
        <w:t>（</w:t>
      </w:r>
      <w:r>
        <w:rPr>
          <w:rFonts w:ascii="宋体" w:cs="宋体"/>
          <w:color w:val="00B050"/>
          <w:sz w:val="24"/>
          <w:szCs w:val="24"/>
          <w:lang w:val="zh-CN"/>
        </w:rPr>
        <w:t>4</w:t>
      </w:r>
      <w:r>
        <w:rPr>
          <w:rFonts w:hint="eastAsia" w:ascii="宋体" w:cs="宋体"/>
          <w:color w:val="00B050"/>
          <w:sz w:val="24"/>
          <w:szCs w:val="24"/>
          <w:lang w:val="zh-CN"/>
        </w:rPr>
        <w:t>）不同投标人的投标文件异常一致或者投标报价呈规律性差异；</w:t>
      </w:r>
    </w:p>
    <w:p>
      <w:pPr>
        <w:spacing w:line="360" w:lineRule="exact"/>
        <w:ind w:firstLine="482"/>
        <w:rPr>
          <w:rFonts w:ascii="宋体"/>
          <w:color w:val="00B050"/>
          <w:sz w:val="24"/>
          <w:szCs w:val="24"/>
          <w:lang w:val="zh-CN"/>
        </w:rPr>
      </w:pPr>
      <w:r>
        <w:rPr>
          <w:rFonts w:hint="eastAsia" w:ascii="宋体" w:cs="宋体"/>
          <w:color w:val="00B050"/>
          <w:sz w:val="24"/>
          <w:szCs w:val="24"/>
          <w:lang w:val="zh-CN"/>
        </w:rPr>
        <w:t>（</w:t>
      </w:r>
      <w:r>
        <w:rPr>
          <w:rFonts w:ascii="宋体" w:cs="宋体"/>
          <w:color w:val="00B050"/>
          <w:sz w:val="24"/>
          <w:szCs w:val="24"/>
          <w:lang w:val="zh-CN"/>
        </w:rPr>
        <w:t>5</w:t>
      </w:r>
      <w:r>
        <w:rPr>
          <w:rFonts w:hint="eastAsia" w:ascii="宋体" w:cs="宋体"/>
          <w:color w:val="00B050"/>
          <w:sz w:val="24"/>
          <w:szCs w:val="24"/>
          <w:lang w:val="zh-CN"/>
        </w:rPr>
        <w:t>）不同投标人的投标文件相互混装；</w:t>
      </w:r>
    </w:p>
    <w:p>
      <w:pPr>
        <w:spacing w:line="360" w:lineRule="exact"/>
        <w:ind w:firstLine="482"/>
        <w:rPr>
          <w:rFonts w:ascii="宋体"/>
          <w:color w:val="00B050"/>
          <w:sz w:val="24"/>
          <w:szCs w:val="24"/>
          <w:lang w:val="zh-CN"/>
        </w:rPr>
      </w:pPr>
      <w:r>
        <w:rPr>
          <w:rFonts w:hint="eastAsia" w:ascii="宋体" w:cs="宋体"/>
          <w:color w:val="00B050"/>
          <w:sz w:val="24"/>
          <w:szCs w:val="24"/>
          <w:lang w:val="zh-CN"/>
        </w:rPr>
        <w:t>（</w:t>
      </w:r>
      <w:r>
        <w:rPr>
          <w:rFonts w:ascii="宋体" w:cs="宋体"/>
          <w:color w:val="00B050"/>
          <w:sz w:val="24"/>
          <w:szCs w:val="24"/>
          <w:lang w:val="zh-CN"/>
        </w:rPr>
        <w:t>6</w:t>
      </w:r>
      <w:r>
        <w:rPr>
          <w:rFonts w:hint="eastAsia" w:ascii="宋体" w:cs="宋体"/>
          <w:color w:val="00B050"/>
          <w:sz w:val="24"/>
          <w:szCs w:val="24"/>
          <w:lang w:val="zh-CN"/>
        </w:rPr>
        <w:t>）不同投标人的投标保证金从同一单位或者个人的账户转出；</w:t>
      </w:r>
    </w:p>
    <w:p>
      <w:pPr>
        <w:ind w:firstLine="482"/>
        <w:rPr>
          <w:rFonts w:ascii="宋体"/>
          <w:b/>
          <w:bCs/>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6</w:t>
      </w:r>
      <w:r>
        <w:rPr>
          <w:rFonts w:ascii="宋体" w:cs="宋体"/>
          <w:b/>
          <w:bCs/>
          <w:color w:val="000000"/>
          <w:sz w:val="24"/>
          <w:szCs w:val="24"/>
          <w:lang w:val="zh-CN"/>
        </w:rPr>
        <w:t xml:space="preserve">.4 </w:t>
      </w:r>
      <w:r>
        <w:rPr>
          <w:rFonts w:hint="eastAsia" w:ascii="宋体" w:cs="宋体"/>
          <w:b/>
          <w:bCs/>
          <w:color w:val="000000"/>
          <w:sz w:val="24"/>
          <w:szCs w:val="24"/>
          <w:lang w:val="zh-CN"/>
        </w:rPr>
        <w:t>对投标文件资格部分进行审查：</w:t>
      </w:r>
      <w:ins w:id="31" w:author="李国庆" w:date="2017-08-08T16:38:00Z">
        <w:r>
          <w:rPr>
            <w:rFonts w:hint="eastAsia" w:ascii="宋体" w:cs="宋体"/>
            <w:color w:val="00B050"/>
            <w:sz w:val="24"/>
            <w:szCs w:val="24"/>
            <w:lang w:val="zh-CN"/>
          </w:rPr>
          <w:t>采购人代表</w:t>
        </w:r>
      </w:ins>
      <w:r>
        <w:rPr>
          <w:rFonts w:hint="eastAsia" w:ascii="宋体" w:cs="宋体"/>
          <w:color w:val="00B050"/>
          <w:sz w:val="24"/>
          <w:szCs w:val="24"/>
          <w:lang w:val="zh-CN"/>
        </w:rPr>
        <w:t>将审查每个投标人提交的商务</w:t>
      </w:r>
      <w:ins w:id="32" w:author="李国庆" w:date="2017-08-08T16:38:00Z">
        <w:r>
          <w:rPr>
            <w:rFonts w:hint="eastAsia" w:ascii="宋体" w:cs="宋体"/>
            <w:color w:val="00B050"/>
            <w:sz w:val="24"/>
            <w:szCs w:val="24"/>
            <w:lang w:val="zh-CN"/>
          </w:rPr>
          <w:t>资格审查</w:t>
        </w:r>
      </w:ins>
      <w:r>
        <w:rPr>
          <w:rFonts w:hint="eastAsia" w:ascii="宋体" w:cs="宋体"/>
          <w:color w:val="00B050"/>
          <w:sz w:val="24"/>
          <w:szCs w:val="24"/>
          <w:lang w:val="zh-CN"/>
        </w:rPr>
        <w:t>文件是否齐全完整，是否合法有效，</w:t>
      </w:r>
      <w:r>
        <w:rPr>
          <w:rFonts w:hint="eastAsia" w:ascii="宋体" w:cs="宋体"/>
          <w:color w:val="000000"/>
          <w:sz w:val="24"/>
          <w:szCs w:val="24"/>
          <w:lang w:val="zh-CN"/>
        </w:rPr>
        <w:t>是否有重大偏离和保留，是否符合招标文件要求。</w:t>
      </w:r>
      <w:r>
        <w:rPr>
          <w:rFonts w:hint="eastAsia" w:ascii="宋体" w:cs="宋体"/>
          <w:b/>
          <w:bCs/>
          <w:color w:val="000000"/>
          <w:sz w:val="24"/>
          <w:szCs w:val="24"/>
          <w:lang w:val="zh-CN"/>
        </w:rPr>
        <w:t>投标人资格审查不符合招标文件要求的投标文件将被拒绝。</w:t>
      </w:r>
    </w:p>
    <w:p>
      <w:pPr>
        <w:ind w:firstLine="482"/>
        <w:rPr>
          <w:rFonts w:ascii="宋体"/>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6</w:t>
      </w:r>
      <w:r>
        <w:rPr>
          <w:rFonts w:ascii="宋体" w:cs="宋体"/>
          <w:b/>
          <w:bCs/>
          <w:color w:val="000000"/>
          <w:sz w:val="24"/>
          <w:szCs w:val="24"/>
          <w:lang w:val="zh-CN"/>
        </w:rPr>
        <w:t xml:space="preserve">.5 </w:t>
      </w:r>
      <w:r>
        <w:rPr>
          <w:rFonts w:hint="eastAsia" w:ascii="宋体" w:cs="宋体"/>
          <w:b/>
          <w:bCs/>
          <w:color w:val="000000"/>
          <w:sz w:val="24"/>
          <w:szCs w:val="24"/>
          <w:lang w:val="zh-CN"/>
        </w:rPr>
        <w:t>对投标文件服务</w:t>
      </w:r>
      <w:r>
        <w:rPr>
          <w:rFonts w:hint="eastAsia" w:ascii="宋体" w:cs="宋体"/>
          <w:b/>
          <w:bCs/>
          <w:color w:val="00B050"/>
          <w:sz w:val="24"/>
          <w:szCs w:val="24"/>
          <w:lang w:val="zh-CN"/>
        </w:rPr>
        <w:t>商务部分和需求部分</w:t>
      </w:r>
      <w:r>
        <w:rPr>
          <w:rFonts w:hint="eastAsia" w:ascii="宋体" w:cs="宋体"/>
          <w:b/>
          <w:bCs/>
          <w:color w:val="000000"/>
          <w:sz w:val="24"/>
          <w:szCs w:val="24"/>
          <w:lang w:val="zh-CN"/>
        </w:rPr>
        <w:t>（符合性）进行审查：</w:t>
      </w:r>
    </w:p>
    <w:p>
      <w:pPr>
        <w:ind w:firstLine="482"/>
        <w:rPr>
          <w:rFonts w:ascii="宋体"/>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6</w:t>
      </w:r>
      <w:r>
        <w:rPr>
          <w:rFonts w:ascii="宋体" w:cs="宋体"/>
          <w:b/>
          <w:bCs/>
          <w:color w:val="000000"/>
          <w:sz w:val="24"/>
          <w:szCs w:val="24"/>
          <w:lang w:val="zh-CN"/>
        </w:rPr>
        <w:t xml:space="preserve">.5.1 </w:t>
      </w:r>
      <w:r>
        <w:rPr>
          <w:rFonts w:hint="eastAsia" w:ascii="宋体" w:cs="宋体"/>
          <w:color w:val="000000"/>
          <w:sz w:val="24"/>
          <w:szCs w:val="24"/>
          <w:lang w:val="zh-CN"/>
        </w:rPr>
        <w:t>对于资格审查合格的投标人，评标委员会将审查其投标文件商务、技术部分是否对招标文件规定的事项、格式、条款和服务需求等要求都做出了实质性响应。</w:t>
      </w:r>
    </w:p>
    <w:p>
      <w:pPr>
        <w:ind w:firstLine="482"/>
        <w:rPr>
          <w:rFonts w:ascii="宋体"/>
          <w:b/>
          <w:bCs/>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6</w:t>
      </w:r>
      <w:r>
        <w:rPr>
          <w:rFonts w:ascii="宋体" w:cs="宋体"/>
          <w:b/>
          <w:bCs/>
          <w:color w:val="000000"/>
          <w:sz w:val="24"/>
          <w:szCs w:val="24"/>
          <w:lang w:val="zh-CN"/>
        </w:rPr>
        <w:t xml:space="preserve">.5.2 </w:t>
      </w:r>
      <w:r>
        <w:rPr>
          <w:rFonts w:hint="eastAsia" w:ascii="宋体" w:cs="宋体"/>
          <w:color w:val="000000"/>
          <w:sz w:val="24"/>
          <w:szCs w:val="24"/>
          <w:lang w:val="zh-CN"/>
        </w:rPr>
        <w:t>实质性响应的投标是指与招标文件规定的事项、条款、条件和服务需求相符，没有重大偏离和保留。</w:t>
      </w:r>
      <w:r>
        <w:rPr>
          <w:rFonts w:hint="eastAsia" w:ascii="宋体" w:cs="宋体"/>
          <w:b/>
          <w:bCs/>
          <w:color w:val="000000"/>
          <w:sz w:val="24"/>
          <w:szCs w:val="24"/>
          <w:lang w:val="zh-CN"/>
        </w:rPr>
        <w:t>没有实质性响应招标文件要求的投标将被拒绝。</w:t>
      </w:r>
    </w:p>
    <w:p>
      <w:pPr>
        <w:ind w:firstLine="480"/>
        <w:rPr>
          <w:rFonts w:ascii="宋体" w:hAnsi="宋体"/>
          <w:bCs/>
          <w:color w:val="000000"/>
          <w:sz w:val="24"/>
          <w:szCs w:val="24"/>
          <w:lang w:val="zh-CN"/>
        </w:rPr>
      </w:pPr>
      <w:r>
        <w:rPr>
          <w:rFonts w:ascii="宋体" w:hAnsi="宋体" w:cs="宋体"/>
          <w:bCs/>
          <w:color w:val="000000"/>
          <w:sz w:val="24"/>
          <w:szCs w:val="24"/>
          <w:lang w:val="zh-CN"/>
        </w:rPr>
        <w:t>1</w:t>
      </w:r>
      <w:r>
        <w:rPr>
          <w:rFonts w:hint="eastAsia" w:ascii="宋体" w:hAnsi="宋体" w:cs="宋体"/>
          <w:bCs/>
          <w:color w:val="000000"/>
          <w:sz w:val="24"/>
          <w:szCs w:val="24"/>
          <w:lang w:val="zh-CN"/>
        </w:rPr>
        <w:t>6</w:t>
      </w:r>
      <w:r>
        <w:rPr>
          <w:rFonts w:ascii="宋体" w:hAnsi="宋体" w:cs="宋体"/>
          <w:bCs/>
          <w:color w:val="000000"/>
          <w:sz w:val="24"/>
          <w:szCs w:val="24"/>
          <w:lang w:val="zh-CN"/>
        </w:rPr>
        <w:t xml:space="preserve">.6 </w:t>
      </w:r>
      <w:r>
        <w:rPr>
          <w:rFonts w:hint="eastAsia" w:ascii="宋体" w:hAnsi="宋体" w:cs="宋体"/>
          <w:bCs/>
          <w:color w:val="000000"/>
          <w:sz w:val="24"/>
          <w:szCs w:val="24"/>
          <w:lang w:val="zh-CN"/>
        </w:rPr>
        <w:t>重大偏离和保留是指实质上影响合同的服务范围、质量和性能，或者实质上限制了合同中采购人的权利或投标人的义务。投标文件有下列情形之一的属于重大偏离和保留，将作废标处理：</w:t>
      </w:r>
    </w:p>
    <w:p>
      <w:pPr>
        <w:ind w:firstLine="480"/>
        <w:rPr>
          <w:rFonts w:ascii="宋体"/>
          <w:color w:val="000000"/>
          <w:sz w:val="24"/>
          <w:szCs w:val="24"/>
          <w:lang w:val="zh-CN"/>
        </w:rPr>
      </w:pPr>
      <w:r>
        <w:rPr>
          <w:rFonts w:hint="eastAsia" w:ascii="宋体" w:cs="宋体"/>
          <w:color w:val="000000"/>
          <w:sz w:val="24"/>
          <w:szCs w:val="24"/>
          <w:lang w:val="zh-CN"/>
        </w:rPr>
        <w:t>（</w:t>
      </w:r>
      <w:r>
        <w:rPr>
          <w:rFonts w:ascii="宋体" w:cs="宋体"/>
          <w:color w:val="000000"/>
          <w:sz w:val="24"/>
          <w:szCs w:val="24"/>
          <w:lang w:val="zh-CN"/>
        </w:rPr>
        <w:t>1</w:t>
      </w:r>
      <w:r>
        <w:rPr>
          <w:rFonts w:hint="eastAsia" w:ascii="宋体" w:cs="宋体"/>
          <w:color w:val="000000"/>
          <w:sz w:val="24"/>
          <w:szCs w:val="24"/>
          <w:lang w:val="zh-CN"/>
        </w:rPr>
        <w:t>）投标文件不完整、无效或不符合招标文件的规定；</w:t>
      </w:r>
    </w:p>
    <w:p>
      <w:pPr>
        <w:ind w:firstLine="480"/>
        <w:rPr>
          <w:rFonts w:ascii="宋体"/>
          <w:color w:val="000000"/>
          <w:sz w:val="24"/>
          <w:szCs w:val="24"/>
          <w:lang w:val="zh-CN"/>
        </w:rPr>
      </w:pPr>
      <w:r>
        <w:rPr>
          <w:rFonts w:hint="eastAsia" w:ascii="宋体" w:cs="宋体"/>
          <w:color w:val="000000"/>
          <w:sz w:val="24"/>
          <w:szCs w:val="24"/>
          <w:lang w:val="zh-CN"/>
        </w:rPr>
        <w:t>（</w:t>
      </w:r>
      <w:r>
        <w:rPr>
          <w:rFonts w:ascii="宋体" w:cs="宋体"/>
          <w:color w:val="000000"/>
          <w:sz w:val="24"/>
          <w:szCs w:val="24"/>
          <w:lang w:val="zh-CN"/>
        </w:rPr>
        <w:t>2</w:t>
      </w:r>
      <w:r>
        <w:rPr>
          <w:rFonts w:hint="eastAsia" w:ascii="宋体" w:cs="宋体"/>
          <w:color w:val="000000"/>
          <w:sz w:val="24"/>
          <w:szCs w:val="24"/>
          <w:lang w:val="zh-CN"/>
        </w:rPr>
        <w:t>）投标文件未按招标文件的规定</w:t>
      </w:r>
      <w:r>
        <w:rPr>
          <w:rFonts w:hint="eastAsia" w:ascii="宋体" w:hAnsi="宋体" w:cs="黑体"/>
          <w:bCs/>
          <w:color w:val="000000"/>
          <w:sz w:val="24"/>
          <w:szCs w:val="24"/>
          <w:lang w:val="zh-CN"/>
        </w:rPr>
        <w:t>有效签署和</w:t>
      </w:r>
      <w:r>
        <w:rPr>
          <w:rFonts w:ascii="宋体" w:hAnsi="宋体" w:cs="黑体"/>
          <w:bCs/>
          <w:color w:val="000000"/>
          <w:sz w:val="24"/>
          <w:szCs w:val="24"/>
          <w:lang w:val="zh-CN"/>
        </w:rPr>
        <w:t>/</w:t>
      </w:r>
      <w:r>
        <w:rPr>
          <w:rFonts w:hint="eastAsia" w:ascii="宋体" w:hAnsi="宋体" w:cs="黑体"/>
          <w:bCs/>
          <w:color w:val="000000"/>
          <w:sz w:val="24"/>
          <w:szCs w:val="24"/>
          <w:lang w:val="zh-CN"/>
        </w:rPr>
        <w:t>或加盖公章</w:t>
      </w:r>
      <w:r>
        <w:rPr>
          <w:rFonts w:hint="eastAsia" w:ascii="宋体" w:hAnsi="宋体" w:cs="宋体"/>
          <w:color w:val="000000"/>
          <w:sz w:val="24"/>
          <w:szCs w:val="24"/>
          <w:lang w:val="zh-CN"/>
        </w:rPr>
        <w:t>；</w:t>
      </w:r>
    </w:p>
    <w:p>
      <w:pPr>
        <w:tabs>
          <w:tab w:val="left" w:pos="1920"/>
        </w:tabs>
        <w:ind w:firstLine="480"/>
        <w:rPr>
          <w:rFonts w:ascii="宋体"/>
          <w:color w:val="000000"/>
          <w:sz w:val="24"/>
          <w:szCs w:val="24"/>
          <w:lang w:val="zh-CN"/>
        </w:rPr>
      </w:pPr>
      <w:r>
        <w:rPr>
          <w:rFonts w:hint="eastAsia" w:ascii="宋体" w:cs="宋体"/>
          <w:color w:val="000000"/>
          <w:sz w:val="24"/>
          <w:szCs w:val="24"/>
          <w:lang w:val="zh-CN"/>
        </w:rPr>
        <w:t>（</w:t>
      </w:r>
      <w:r>
        <w:rPr>
          <w:rFonts w:ascii="宋体" w:cs="宋体"/>
          <w:color w:val="000000"/>
          <w:sz w:val="24"/>
          <w:szCs w:val="24"/>
          <w:lang w:val="zh-CN"/>
        </w:rPr>
        <w:t>3</w:t>
      </w:r>
      <w:r>
        <w:rPr>
          <w:rFonts w:hint="eastAsia" w:ascii="宋体" w:cs="宋体"/>
          <w:color w:val="000000"/>
          <w:sz w:val="24"/>
          <w:szCs w:val="24"/>
          <w:lang w:val="zh-CN"/>
        </w:rPr>
        <w:t>）投标文件载明的项目完成期限超过招标文件规定的期限；</w:t>
      </w:r>
    </w:p>
    <w:p>
      <w:pPr>
        <w:ind w:firstLine="482"/>
        <w:rPr>
          <w:rFonts w:ascii="宋体" w:cs="宋体"/>
          <w:color w:val="000000"/>
          <w:sz w:val="24"/>
          <w:szCs w:val="24"/>
          <w:lang w:val="zh-CN"/>
        </w:rPr>
      </w:pPr>
      <w:r>
        <w:rPr>
          <w:rFonts w:hint="eastAsia" w:ascii="宋体" w:cs="宋体"/>
          <w:color w:val="000000"/>
          <w:sz w:val="24"/>
          <w:szCs w:val="24"/>
          <w:lang w:val="zh-CN"/>
        </w:rPr>
        <w:t>（4）投标文件明显不符合招标文件规定的技术规格、技术标准要求；</w:t>
      </w:r>
    </w:p>
    <w:p>
      <w:pPr>
        <w:ind w:left="1082" w:leftChars="172" w:hanging="600" w:hangingChars="250"/>
        <w:rPr>
          <w:rFonts w:ascii="宋体" w:cs="宋体"/>
          <w:color w:val="000000"/>
          <w:sz w:val="24"/>
          <w:szCs w:val="24"/>
          <w:lang w:val="zh-CN"/>
        </w:rPr>
      </w:pPr>
      <w:r>
        <w:rPr>
          <w:rFonts w:hint="eastAsia" w:ascii="宋体" w:cs="宋体"/>
          <w:color w:val="000000"/>
          <w:sz w:val="24"/>
          <w:szCs w:val="24"/>
          <w:lang w:val="zh-CN"/>
        </w:rPr>
        <w:t>（5）投标文件载明的货物包装方式、检验方法和标准等不符合招标文件要求；</w:t>
      </w:r>
    </w:p>
    <w:p>
      <w:pPr>
        <w:ind w:firstLine="482"/>
        <w:rPr>
          <w:rFonts w:ascii="宋体" w:cs="宋体"/>
          <w:color w:val="000000"/>
          <w:sz w:val="24"/>
          <w:szCs w:val="24"/>
          <w:lang w:val="zh-CN"/>
        </w:rPr>
      </w:pPr>
      <w:r>
        <w:rPr>
          <w:rFonts w:hint="eastAsia" w:ascii="宋体" w:cs="宋体"/>
          <w:color w:val="000000"/>
          <w:sz w:val="24"/>
          <w:szCs w:val="24"/>
          <w:lang w:val="zh-CN"/>
        </w:rPr>
        <w:t>（6）投标文件正、副本内容不一致的；</w:t>
      </w:r>
    </w:p>
    <w:p>
      <w:pPr>
        <w:ind w:firstLine="482"/>
        <w:rPr>
          <w:rFonts w:ascii="宋体" w:cs="宋体"/>
          <w:color w:val="000000"/>
          <w:sz w:val="24"/>
          <w:szCs w:val="24"/>
          <w:lang w:val="zh-CN"/>
        </w:rPr>
      </w:pPr>
      <w:r>
        <w:rPr>
          <w:rFonts w:hint="eastAsia" w:ascii="宋体" w:cs="宋体"/>
          <w:color w:val="000000"/>
          <w:sz w:val="24"/>
          <w:szCs w:val="24"/>
          <w:lang w:val="zh-CN"/>
        </w:rPr>
        <w:t>（7）投标文件附件有采购人不能接受的条件；</w:t>
      </w:r>
    </w:p>
    <w:p>
      <w:pPr>
        <w:ind w:firstLine="482"/>
        <w:rPr>
          <w:rFonts w:ascii="宋体" w:cs="宋体"/>
          <w:color w:val="000000"/>
          <w:sz w:val="24"/>
          <w:szCs w:val="24"/>
          <w:lang w:val="zh-CN"/>
        </w:rPr>
      </w:pPr>
      <w:r>
        <w:rPr>
          <w:rFonts w:hint="eastAsia" w:ascii="宋体" w:cs="宋体"/>
          <w:color w:val="000000"/>
          <w:sz w:val="24"/>
          <w:szCs w:val="24"/>
          <w:lang w:val="zh-CN"/>
        </w:rPr>
        <w:t>（8）投标文件未按招标文件规定格式和顺序编制页码的或装订的；</w:t>
      </w:r>
    </w:p>
    <w:p>
      <w:pPr>
        <w:ind w:firstLine="482"/>
        <w:rPr>
          <w:rFonts w:ascii="宋体" w:cs="宋体"/>
          <w:color w:val="000000"/>
          <w:sz w:val="24"/>
          <w:szCs w:val="24"/>
          <w:lang w:val="zh-CN"/>
        </w:rPr>
      </w:pPr>
      <w:r>
        <w:rPr>
          <w:rFonts w:hint="eastAsia" w:ascii="宋体" w:cs="宋体"/>
          <w:color w:val="000000"/>
          <w:sz w:val="24"/>
          <w:szCs w:val="24"/>
          <w:lang w:val="zh-CN"/>
        </w:rPr>
        <w:t>（9）不符合招标文件规定的其他实质性要求。</w:t>
      </w:r>
    </w:p>
    <w:p>
      <w:pPr>
        <w:ind w:firstLine="482"/>
        <w:rPr>
          <w:rFonts w:asci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6</w:t>
      </w:r>
      <w:r>
        <w:rPr>
          <w:rFonts w:ascii="宋体" w:cs="宋体"/>
          <w:color w:val="000000"/>
          <w:sz w:val="24"/>
          <w:szCs w:val="24"/>
          <w:lang w:val="zh-CN"/>
        </w:rPr>
        <w:t>.7</w:t>
      </w:r>
      <w:r>
        <w:rPr>
          <w:rFonts w:hint="eastAsia" w:ascii="宋体" w:cs="宋体"/>
          <w:color w:val="000000"/>
          <w:sz w:val="24"/>
          <w:szCs w:val="24"/>
          <w:lang w:val="zh-CN"/>
        </w:rPr>
        <w:t>评标委员会将允许修正投标文件中不构成重大偏离的细微偏离，但这些修正应不会对实质上响应招标文件要求的投标人的竞争地位（相互排序）产生不公正的影响。</w:t>
      </w:r>
    </w:p>
    <w:p>
      <w:pPr>
        <w:ind w:firstLine="480"/>
        <w:rPr>
          <w:rFonts w:ascii="宋体"/>
          <w:bCs/>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6</w:t>
      </w:r>
      <w:r>
        <w:rPr>
          <w:rFonts w:ascii="宋体" w:cs="宋体"/>
          <w:b/>
          <w:bCs/>
          <w:color w:val="000000"/>
          <w:sz w:val="24"/>
          <w:szCs w:val="24"/>
          <w:lang w:val="zh-CN"/>
        </w:rPr>
        <w:t>.8</w:t>
      </w:r>
      <w:r>
        <w:rPr>
          <w:rFonts w:ascii="宋体" w:cs="宋体"/>
          <w:bCs/>
          <w:color w:val="000000"/>
          <w:sz w:val="24"/>
          <w:szCs w:val="24"/>
          <w:lang w:val="zh-CN"/>
        </w:rPr>
        <w:t xml:space="preserve"> </w:t>
      </w:r>
      <w:r>
        <w:rPr>
          <w:rFonts w:hint="eastAsia" w:ascii="宋体" w:cs="宋体"/>
          <w:bCs/>
          <w:color w:val="000000"/>
          <w:sz w:val="24"/>
          <w:szCs w:val="24"/>
          <w:lang w:val="zh-CN"/>
        </w:rPr>
        <w:t>评标委员会对投标文件的判定，只依据投标文件内容本身，不依据任何外来证明。</w:t>
      </w:r>
    </w:p>
    <w:p>
      <w:pPr>
        <w:ind w:firstLine="482"/>
        <w:rPr>
          <w:rFonts w:ascii="宋体"/>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6</w:t>
      </w:r>
      <w:r>
        <w:rPr>
          <w:rFonts w:ascii="宋体" w:cs="宋体"/>
          <w:b/>
          <w:bCs/>
          <w:color w:val="000000"/>
          <w:sz w:val="24"/>
          <w:szCs w:val="24"/>
          <w:lang w:val="zh-CN"/>
        </w:rPr>
        <w:t xml:space="preserve">.9 </w:t>
      </w:r>
      <w:r>
        <w:rPr>
          <w:rFonts w:hint="eastAsia" w:ascii="宋体" w:cs="宋体"/>
          <w:b/>
          <w:bCs/>
          <w:color w:val="000000"/>
          <w:sz w:val="24"/>
          <w:szCs w:val="24"/>
          <w:lang w:val="zh-CN"/>
        </w:rPr>
        <w:t>投标报价的审查</w:t>
      </w:r>
      <w:r>
        <w:rPr>
          <w:rFonts w:hint="eastAsia" w:ascii="宋体" w:cs="宋体"/>
          <w:color w:val="000000"/>
          <w:sz w:val="24"/>
          <w:szCs w:val="24"/>
          <w:lang w:val="zh-CN"/>
        </w:rPr>
        <w:t>评标委员会将对商务审查、服务需求(技术)审查合格的投标文件的报价进行审核，看其是否有计算和累加上的错误。修正错误的原则如下：投标报价以《开标一览表》的报价为准。</w:t>
      </w:r>
    </w:p>
    <w:p>
      <w:pPr>
        <w:ind w:firstLine="482"/>
        <w:rPr>
          <w:rFonts w:ascii="宋体"/>
          <w:b/>
          <w:color w:val="000000"/>
          <w:sz w:val="24"/>
        </w:rPr>
      </w:pPr>
      <w:r>
        <w:rPr>
          <w:rFonts w:ascii="宋体" w:cs="宋体"/>
          <w:b/>
          <w:bCs/>
          <w:color w:val="000000"/>
          <w:sz w:val="24"/>
          <w:szCs w:val="24"/>
          <w:lang w:val="zh-CN"/>
        </w:rPr>
        <w:t>1</w:t>
      </w:r>
      <w:r>
        <w:rPr>
          <w:rFonts w:hint="eastAsia" w:ascii="宋体" w:cs="宋体"/>
          <w:b/>
          <w:bCs/>
          <w:color w:val="000000"/>
          <w:sz w:val="24"/>
          <w:szCs w:val="24"/>
          <w:lang w:val="zh-CN"/>
        </w:rPr>
        <w:t>6</w:t>
      </w:r>
      <w:r>
        <w:rPr>
          <w:rFonts w:ascii="宋体" w:cs="宋体"/>
          <w:b/>
          <w:bCs/>
          <w:color w:val="000000"/>
          <w:sz w:val="24"/>
          <w:szCs w:val="24"/>
          <w:lang w:val="zh-CN"/>
        </w:rPr>
        <w:t xml:space="preserve">.10 </w:t>
      </w:r>
      <w:r>
        <w:rPr>
          <w:rFonts w:hint="eastAsia" w:ascii="宋体" w:cs="宋体"/>
          <w:b/>
          <w:bCs/>
          <w:color w:val="000000"/>
          <w:sz w:val="24"/>
          <w:szCs w:val="24"/>
          <w:lang w:val="zh-CN"/>
        </w:rPr>
        <w:t>澄清：</w:t>
      </w:r>
      <w:r>
        <w:rPr>
          <w:rFonts w:hint="eastAsia" w:ascii="宋体" w:cs="宋体"/>
          <w:color w:val="000000"/>
          <w:sz w:val="24"/>
          <w:szCs w:val="24"/>
          <w:lang w:val="zh-CN"/>
        </w:rPr>
        <w:t>评标委员会对于投标文件实质性响应了招标文件要求，但在个别地方提供了不完整的技术信息和数据，以及同类问题表述不一致或者有明显文字和计算错误等细微偏离问题，将以书面形式（澄清细微偏离由评标委员会依据招标文件集体决定并由评标委员会专家签字）要求投标人在规定的时限内（在评标结束前）作出必要的澄清、说明或者补正。投标人的澄清、说明或者补正应当采用书面形式，</w:t>
      </w:r>
      <w:r>
        <w:rPr>
          <w:rFonts w:hint="eastAsia" w:ascii="宋体" w:hAnsi="宋体" w:cs="黑体"/>
          <w:bCs/>
          <w:color w:val="000000"/>
          <w:sz w:val="24"/>
          <w:szCs w:val="24"/>
          <w:lang w:val="zh-CN"/>
        </w:rPr>
        <w:t>由投标人法定代表人或其授权代理人签字（须提交签字人身份证件并与投标文件签字人一致），</w:t>
      </w:r>
      <w:r>
        <w:rPr>
          <w:rFonts w:hint="eastAsia" w:ascii="宋体" w:cs="宋体"/>
          <w:color w:val="000000"/>
          <w:sz w:val="24"/>
          <w:szCs w:val="24"/>
          <w:lang w:val="zh-CN"/>
        </w:rPr>
        <w:t>并不得超出投标文件的范围或者改变投标文件的实质性内容。投标人拒不进行澄清、说明、补正的，或者不能在规定时间内作出书面澄清、说明、补正的，评标委员会将拒绝其投标。</w:t>
      </w:r>
    </w:p>
    <w:p>
      <w:pPr>
        <w:tabs>
          <w:tab w:val="left" w:pos="709"/>
          <w:tab w:val="left" w:pos="927"/>
        </w:tabs>
        <w:ind w:firstLine="472"/>
        <w:rPr>
          <w:rFonts w:ascii="宋体" w:cs="宋体"/>
          <w:b/>
          <w:bCs/>
          <w:color w:val="000000"/>
          <w:sz w:val="24"/>
          <w:szCs w:val="24"/>
          <w:lang w:val="zh-CN"/>
        </w:rPr>
      </w:pPr>
      <w:r>
        <w:rPr>
          <w:rFonts w:hint="eastAsia" w:ascii="宋体" w:cs="宋体"/>
          <w:b/>
          <w:bCs/>
          <w:color w:val="000000"/>
          <w:sz w:val="24"/>
          <w:szCs w:val="24"/>
          <w:lang w:val="zh-CN"/>
        </w:rPr>
        <w:t>17.</w:t>
      </w:r>
      <w:r>
        <w:rPr>
          <w:rFonts w:ascii="宋体" w:cs="宋体"/>
          <w:b/>
          <w:bCs/>
          <w:color w:val="000000"/>
          <w:sz w:val="24"/>
          <w:szCs w:val="24"/>
          <w:lang w:val="zh-CN"/>
        </w:rPr>
        <w:t xml:space="preserve"> </w:t>
      </w:r>
      <w:r>
        <w:rPr>
          <w:rFonts w:hint="eastAsia" w:ascii="宋体" w:cs="宋体"/>
          <w:b/>
          <w:bCs/>
          <w:color w:val="000000"/>
          <w:sz w:val="24"/>
          <w:szCs w:val="24"/>
          <w:lang w:val="zh-CN"/>
        </w:rPr>
        <w:t>签订合同</w:t>
      </w:r>
    </w:p>
    <w:p>
      <w:pPr>
        <w:tabs>
          <w:tab w:val="left" w:pos="709"/>
          <w:tab w:val="left" w:pos="927"/>
        </w:tabs>
        <w:ind w:firstLine="472"/>
        <w:rPr>
          <w:rFonts w:ascii="宋体" w:cs="宋体"/>
          <w:b/>
          <w:bCs/>
          <w:color w:val="000000"/>
          <w:sz w:val="24"/>
          <w:szCs w:val="24"/>
          <w:lang w:val="zh-CN"/>
        </w:rPr>
      </w:pPr>
      <w:r>
        <w:rPr>
          <w:rFonts w:hint="eastAsia" w:ascii="宋体" w:cs="宋体"/>
          <w:b/>
          <w:bCs/>
          <w:color w:val="000000"/>
          <w:sz w:val="24"/>
          <w:szCs w:val="24"/>
          <w:lang w:val="zh-CN"/>
        </w:rPr>
        <w:t>17.</w:t>
      </w:r>
      <w:r>
        <w:rPr>
          <w:rFonts w:ascii="宋体" w:cs="宋体"/>
          <w:b/>
          <w:bCs/>
          <w:color w:val="000000"/>
          <w:sz w:val="24"/>
          <w:szCs w:val="24"/>
          <w:lang w:val="zh-CN"/>
        </w:rPr>
        <w:t>1</w:t>
      </w:r>
      <w:r>
        <w:rPr>
          <w:rFonts w:hint="eastAsia" w:ascii="宋体" w:cs="宋体"/>
          <w:b/>
          <w:bCs/>
          <w:color w:val="000000"/>
          <w:sz w:val="24"/>
          <w:szCs w:val="24"/>
          <w:lang w:val="zh-CN"/>
        </w:rPr>
        <w:t xml:space="preserve"> 招标人将在</w:t>
      </w:r>
      <w:r>
        <w:rPr>
          <w:rFonts w:hint="eastAsia" w:ascii="宋体" w:cs="宋体"/>
          <w:color w:val="00B050"/>
          <w:sz w:val="24"/>
          <w:szCs w:val="24"/>
          <w:lang w:val="zh-CN"/>
        </w:rPr>
        <w:t>公告中标结果的同时</w:t>
      </w:r>
      <w:r>
        <w:rPr>
          <w:rFonts w:hint="eastAsia" w:ascii="宋体" w:cs="宋体"/>
          <w:b/>
          <w:bCs/>
          <w:color w:val="000000"/>
          <w:sz w:val="24"/>
          <w:szCs w:val="24"/>
          <w:lang w:val="zh-CN"/>
        </w:rPr>
        <w:t>向中标人发出《中标通知书》。中标通知书是合同的组成部分，对采购人和中标人均具有法律约束力。</w:t>
      </w:r>
    </w:p>
    <w:p>
      <w:pPr>
        <w:tabs>
          <w:tab w:val="left" w:pos="709"/>
          <w:tab w:val="left" w:pos="927"/>
        </w:tabs>
        <w:ind w:firstLine="472"/>
        <w:rPr>
          <w:rFonts w:ascii="宋体" w:cs="宋体"/>
          <w:b/>
          <w:bCs/>
          <w:color w:val="000000"/>
          <w:sz w:val="24"/>
          <w:szCs w:val="24"/>
          <w:lang w:val="zh-CN"/>
        </w:rPr>
      </w:pPr>
      <w:r>
        <w:rPr>
          <w:rFonts w:hint="eastAsia" w:ascii="宋体" w:cs="宋体"/>
          <w:b/>
          <w:bCs/>
          <w:color w:val="000000"/>
          <w:sz w:val="24"/>
          <w:szCs w:val="24"/>
          <w:lang w:val="zh-CN"/>
        </w:rPr>
        <w:t>17</w:t>
      </w:r>
      <w:r>
        <w:rPr>
          <w:rFonts w:ascii="宋体" w:cs="宋体"/>
          <w:b/>
          <w:bCs/>
          <w:color w:val="000000"/>
          <w:sz w:val="24"/>
          <w:szCs w:val="24"/>
          <w:lang w:val="zh-CN"/>
        </w:rPr>
        <w:t>.2</w:t>
      </w:r>
      <w:r>
        <w:rPr>
          <w:rFonts w:hint="eastAsia" w:ascii="宋体" w:cs="宋体"/>
          <w:b/>
          <w:bCs/>
          <w:color w:val="000000"/>
          <w:sz w:val="24"/>
          <w:szCs w:val="24"/>
          <w:lang w:val="zh-CN"/>
        </w:rPr>
        <w:t xml:space="preserve"> 中标通知书发出后，采购人改变中标结果的，或者中标人放弃中标项目的，应当依法承担法律责任。</w:t>
      </w:r>
    </w:p>
    <w:p>
      <w:pPr>
        <w:tabs>
          <w:tab w:val="left" w:pos="709"/>
          <w:tab w:val="left" w:pos="927"/>
        </w:tabs>
        <w:ind w:firstLine="472"/>
        <w:rPr>
          <w:rFonts w:ascii="宋体" w:cs="宋体"/>
          <w:b/>
          <w:bCs/>
          <w:color w:val="000000"/>
          <w:sz w:val="24"/>
          <w:szCs w:val="24"/>
          <w:lang w:val="zh-CN"/>
        </w:rPr>
      </w:pPr>
      <w:r>
        <w:rPr>
          <w:rFonts w:hint="eastAsia" w:ascii="宋体" w:cs="宋体"/>
          <w:b/>
          <w:bCs/>
          <w:color w:val="000000"/>
          <w:sz w:val="24"/>
          <w:szCs w:val="24"/>
          <w:lang w:val="zh-CN"/>
        </w:rPr>
        <w:t>17</w:t>
      </w:r>
      <w:r>
        <w:rPr>
          <w:rFonts w:ascii="宋体" w:cs="宋体"/>
          <w:b/>
          <w:bCs/>
          <w:color w:val="000000"/>
          <w:sz w:val="24"/>
          <w:szCs w:val="24"/>
          <w:lang w:val="zh-CN"/>
        </w:rPr>
        <w:t>.3</w:t>
      </w:r>
      <w:r>
        <w:rPr>
          <w:rFonts w:hint="eastAsia" w:ascii="宋体" w:cs="宋体"/>
          <w:b/>
          <w:bCs/>
          <w:color w:val="000000"/>
          <w:sz w:val="24"/>
          <w:szCs w:val="24"/>
          <w:lang w:val="zh-CN"/>
        </w:rPr>
        <w:t xml:space="preserve"> 中标人应按中标通知书规定的时间与采购人和招标人签订合同。如果中标人未在规定的时间内签署合同，视为自动放弃中标资格，其提交的投标保证金不予退还，列入不良行为记录名单，在一至三年内禁止参加政府采购活动并予以公告。投标人在被评标委员会评定为中标人之后、中标通知书发出之前放弃中标的，按本条规定处理。</w:t>
      </w:r>
    </w:p>
    <w:p>
      <w:pPr>
        <w:tabs>
          <w:tab w:val="left" w:pos="709"/>
          <w:tab w:val="left" w:pos="927"/>
        </w:tabs>
        <w:ind w:firstLine="472"/>
        <w:rPr>
          <w:rFonts w:ascii="宋体" w:cs="宋体"/>
          <w:b/>
          <w:bCs/>
          <w:color w:val="000000"/>
          <w:sz w:val="24"/>
          <w:szCs w:val="24"/>
          <w:lang w:val="zh-CN"/>
        </w:rPr>
      </w:pPr>
      <w:r>
        <w:rPr>
          <w:rFonts w:hint="eastAsia" w:ascii="宋体" w:cs="宋体"/>
          <w:b/>
          <w:bCs/>
          <w:color w:val="000000"/>
          <w:sz w:val="24"/>
          <w:szCs w:val="24"/>
          <w:lang w:val="zh-CN"/>
        </w:rPr>
        <w:t>17</w:t>
      </w:r>
      <w:r>
        <w:rPr>
          <w:rFonts w:ascii="宋体" w:cs="宋体"/>
          <w:b/>
          <w:bCs/>
          <w:color w:val="000000"/>
          <w:sz w:val="24"/>
          <w:szCs w:val="24"/>
          <w:lang w:val="zh-CN"/>
        </w:rPr>
        <w:t>.4</w:t>
      </w:r>
      <w:r>
        <w:rPr>
          <w:rFonts w:hint="eastAsia" w:ascii="宋体" w:cs="宋体"/>
          <w:b/>
          <w:bCs/>
          <w:color w:val="000000"/>
          <w:sz w:val="24"/>
          <w:szCs w:val="24"/>
          <w:lang w:val="zh-CN"/>
        </w:rPr>
        <w:t xml:space="preserve"> 中标结果将在发布招标公告的媒体上公告，不再以书面方式通知落标人。</w:t>
      </w:r>
    </w:p>
    <w:p>
      <w:pPr>
        <w:tabs>
          <w:tab w:val="left" w:pos="709"/>
          <w:tab w:val="left" w:pos="927"/>
        </w:tabs>
        <w:ind w:firstLine="472"/>
        <w:rPr>
          <w:rFonts w:ascii="宋体"/>
          <w:b/>
          <w:bCs/>
          <w:color w:val="000000"/>
          <w:sz w:val="24"/>
          <w:szCs w:val="24"/>
          <w:lang w:val="zh-CN"/>
        </w:rPr>
      </w:pPr>
      <w:r>
        <w:rPr>
          <w:rFonts w:hint="eastAsia" w:ascii="宋体" w:cs="宋体"/>
          <w:b/>
          <w:bCs/>
          <w:color w:val="000000"/>
          <w:sz w:val="24"/>
          <w:szCs w:val="24"/>
          <w:lang w:val="zh-CN"/>
        </w:rPr>
        <w:t>18</w:t>
      </w:r>
      <w:r>
        <w:rPr>
          <w:rFonts w:ascii="宋体" w:cs="宋体"/>
          <w:b/>
          <w:bCs/>
          <w:color w:val="000000"/>
          <w:sz w:val="24"/>
          <w:szCs w:val="24"/>
          <w:lang w:val="zh-CN"/>
        </w:rPr>
        <w:t>.</w:t>
      </w:r>
      <w:r>
        <w:rPr>
          <w:rFonts w:hint="eastAsia" w:ascii="宋体" w:cs="宋体"/>
          <w:b/>
          <w:bCs/>
          <w:color w:val="000000"/>
          <w:sz w:val="24"/>
          <w:szCs w:val="24"/>
          <w:lang w:val="zh-CN"/>
        </w:rPr>
        <w:t>保密和披露</w:t>
      </w:r>
    </w:p>
    <w:p>
      <w:pPr>
        <w:tabs>
          <w:tab w:val="left" w:pos="709"/>
        </w:tabs>
        <w:ind w:firstLine="482"/>
        <w:rPr>
          <w:rFonts w:ascii="宋体"/>
          <w:color w:val="000000"/>
          <w:sz w:val="24"/>
          <w:szCs w:val="24"/>
          <w:lang w:val="zh-CN"/>
        </w:rPr>
      </w:pPr>
      <w:r>
        <w:rPr>
          <w:rFonts w:hint="eastAsia" w:ascii="宋体" w:cs="宋体"/>
          <w:bCs/>
          <w:color w:val="000000"/>
          <w:sz w:val="24"/>
          <w:szCs w:val="24"/>
          <w:lang w:val="zh-CN"/>
        </w:rPr>
        <w:t>18</w:t>
      </w:r>
      <w:r>
        <w:rPr>
          <w:rFonts w:ascii="宋体" w:cs="宋体"/>
          <w:bCs/>
          <w:color w:val="000000"/>
          <w:sz w:val="24"/>
          <w:szCs w:val="24"/>
          <w:lang w:val="zh-CN"/>
        </w:rPr>
        <w:t>.1</w:t>
      </w:r>
      <w:r>
        <w:rPr>
          <w:rFonts w:hint="eastAsia" w:ascii="宋体" w:cs="宋体"/>
          <w:bCs/>
          <w:color w:val="000000"/>
          <w:sz w:val="24"/>
          <w:szCs w:val="24"/>
          <w:lang w:val="zh-CN"/>
        </w:rPr>
        <w:t xml:space="preserve"> 投标人自</w:t>
      </w:r>
      <w:r>
        <w:rPr>
          <w:rFonts w:hint="eastAsia" w:ascii="宋体" w:cs="宋体"/>
          <w:bCs/>
          <w:color w:val="000000"/>
          <w:sz w:val="24"/>
          <w:szCs w:val="24"/>
          <w:lang w:val="en-US" w:eastAsia="zh-CN"/>
        </w:rPr>
        <w:t>获取</w:t>
      </w:r>
      <w:r>
        <w:rPr>
          <w:rFonts w:hint="eastAsia" w:ascii="宋体" w:cs="宋体"/>
          <w:bCs/>
          <w:color w:val="000000"/>
          <w:sz w:val="24"/>
          <w:szCs w:val="24"/>
          <w:lang w:val="zh-CN"/>
        </w:rPr>
        <w:t>招标文件之日起，</w:t>
      </w:r>
      <w:r>
        <w:rPr>
          <w:rFonts w:hint="eastAsia" w:ascii="宋体" w:cs="宋体"/>
          <w:color w:val="000000"/>
          <w:sz w:val="24"/>
          <w:szCs w:val="24"/>
          <w:lang w:val="zh-CN"/>
        </w:rPr>
        <w:t>须承诺承担本招标项目下的保密义务，不得将因本次招标获得的信息向第三人外传。</w:t>
      </w:r>
    </w:p>
    <w:p>
      <w:pPr>
        <w:ind w:firstLine="478"/>
        <w:rPr>
          <w:rFonts w:ascii="宋体"/>
          <w:color w:val="000000"/>
          <w:sz w:val="24"/>
          <w:szCs w:val="24"/>
          <w:lang w:val="zh-CN"/>
        </w:rPr>
      </w:pPr>
      <w:r>
        <w:rPr>
          <w:rFonts w:hint="eastAsia" w:ascii="宋体" w:cs="宋体"/>
          <w:color w:val="000000"/>
          <w:sz w:val="24"/>
          <w:szCs w:val="24"/>
          <w:lang w:val="zh-CN"/>
        </w:rPr>
        <w:t>18</w:t>
      </w:r>
      <w:r>
        <w:rPr>
          <w:rFonts w:ascii="宋体" w:cs="宋体"/>
          <w:color w:val="000000"/>
          <w:sz w:val="24"/>
          <w:szCs w:val="24"/>
          <w:lang w:val="zh-CN"/>
        </w:rPr>
        <w:t>.2</w:t>
      </w:r>
      <w:r>
        <w:rPr>
          <w:rFonts w:hint="eastAsia" w:ascii="宋体" w:cs="宋体"/>
          <w:color w:val="000000"/>
          <w:sz w:val="24"/>
          <w:szCs w:val="24"/>
          <w:lang w:val="zh-CN"/>
        </w:rPr>
        <w:t xml:space="preserve"> 招标人有权将投标人提供的所有资料向其他政府部门或有关的非政府机构负责评审标书的人员或与评标有关的人员披露。</w:t>
      </w:r>
    </w:p>
    <w:p>
      <w:pPr>
        <w:ind w:firstLine="480"/>
        <w:rPr>
          <w:rFonts w:ascii="宋体" w:cs="宋体"/>
          <w:b/>
          <w:color w:val="000000"/>
          <w:sz w:val="24"/>
          <w:szCs w:val="24"/>
          <w:lang w:val="zh-CN"/>
        </w:rPr>
      </w:pPr>
      <w:r>
        <w:rPr>
          <w:rFonts w:hint="eastAsia" w:ascii="宋体" w:cs="宋体"/>
          <w:color w:val="000000"/>
          <w:sz w:val="24"/>
          <w:szCs w:val="24"/>
          <w:lang w:val="zh-CN"/>
        </w:rPr>
        <w:t>18</w:t>
      </w:r>
      <w:r>
        <w:rPr>
          <w:rFonts w:ascii="宋体" w:cs="宋体"/>
          <w:color w:val="000000"/>
          <w:sz w:val="24"/>
          <w:szCs w:val="24"/>
          <w:lang w:val="zh-CN"/>
        </w:rPr>
        <w:t>.3</w:t>
      </w:r>
      <w:r>
        <w:rPr>
          <w:rFonts w:hint="eastAsia" w:ascii="宋体" w:cs="宋体"/>
          <w:color w:val="000000"/>
          <w:sz w:val="24"/>
          <w:szCs w:val="24"/>
          <w:lang w:val="zh-CN"/>
        </w:rPr>
        <w:t xml:space="preserve"> 当发布中标公告和其它公告时，当国家机关调查、审查、审计时以及在其它符合法律规定的情形下，招标人无须事先征求投标人</w:t>
      </w:r>
      <w:r>
        <w:rPr>
          <w:rFonts w:ascii="宋体" w:cs="宋体"/>
          <w:color w:val="000000"/>
          <w:sz w:val="24"/>
          <w:szCs w:val="24"/>
          <w:lang w:val="zh-CN"/>
        </w:rPr>
        <w:t>/</w:t>
      </w:r>
      <w:r>
        <w:rPr>
          <w:rFonts w:hint="eastAsia" w:ascii="宋体" w:cs="宋体"/>
          <w:color w:val="000000"/>
          <w:sz w:val="24"/>
          <w:szCs w:val="24"/>
          <w:lang w:val="zh-CN"/>
        </w:rPr>
        <w:t>中标人同意而可以披露关于采购过程、投标文件、合同文本、合同签署情况的资料、投标人</w:t>
      </w:r>
      <w:r>
        <w:rPr>
          <w:rFonts w:ascii="宋体" w:cs="宋体"/>
          <w:color w:val="000000"/>
          <w:sz w:val="24"/>
          <w:szCs w:val="24"/>
          <w:lang w:val="zh-CN"/>
        </w:rPr>
        <w:t>/</w:t>
      </w:r>
      <w:r>
        <w:rPr>
          <w:rFonts w:hint="eastAsia" w:ascii="宋体" w:cs="宋体"/>
          <w:color w:val="000000"/>
          <w:sz w:val="24"/>
          <w:szCs w:val="24"/>
          <w:lang w:val="zh-CN"/>
        </w:rPr>
        <w:t>中标人的名称及地址、采购内容的有关信息以及补充条款等，并且对任何已经公布过的内容或与之内容相同的资料无须再承担保密责任。</w:t>
      </w:r>
    </w:p>
    <w:p>
      <w:pPr>
        <w:ind w:firstLine="480"/>
        <w:rPr>
          <w:rFonts w:ascii="宋体"/>
          <w:b/>
          <w:color w:val="000000"/>
          <w:sz w:val="24"/>
          <w:szCs w:val="24"/>
          <w:lang w:val="zh-CN"/>
        </w:rPr>
      </w:pPr>
      <w:r>
        <w:rPr>
          <w:rFonts w:hint="eastAsia" w:ascii="宋体" w:cs="宋体"/>
          <w:b/>
          <w:color w:val="000000"/>
          <w:sz w:val="24"/>
          <w:szCs w:val="24"/>
          <w:lang w:val="zh-CN"/>
        </w:rPr>
        <w:t>19.质疑和投诉</w:t>
      </w:r>
    </w:p>
    <w:p>
      <w:pPr>
        <w:ind w:firstLine="420" w:firstLineChars="200"/>
        <w:rPr>
          <w:rFonts w:ascii="宋体" w:hAnsi="宋体"/>
          <w:bCs/>
          <w:color w:val="000000"/>
          <w:sz w:val="21"/>
          <w:szCs w:val="21"/>
        </w:rPr>
      </w:pPr>
      <w:r>
        <w:rPr>
          <w:rFonts w:ascii="宋体" w:hAnsi="宋体"/>
          <w:bCs/>
          <w:color w:val="000000"/>
          <w:sz w:val="21"/>
          <w:szCs w:val="21"/>
        </w:rPr>
        <w:t>投标人认为招标文件、招标过程和中标结果使自己的合法权益受到损害的，</w:t>
      </w:r>
      <w:r>
        <w:rPr>
          <w:rFonts w:hint="eastAsia" w:ascii="宋体" w:hAnsi="宋体"/>
          <w:bCs/>
          <w:color w:val="000000"/>
          <w:sz w:val="21"/>
          <w:szCs w:val="21"/>
        </w:rPr>
        <w:t>应当在质疑有效期内</w:t>
      </w:r>
      <w:r>
        <w:rPr>
          <w:rFonts w:ascii="宋体" w:hAnsi="宋体"/>
          <w:bCs/>
          <w:color w:val="000000"/>
          <w:sz w:val="21"/>
          <w:szCs w:val="21"/>
        </w:rPr>
        <w:t>向招标人提出质疑。投标人对招标人的质疑答复不满意或者招标人未在规定时间内作出答复的，可以在答复期满后15个工作日内向同级采购监管部门投诉。</w:t>
      </w:r>
    </w:p>
    <w:p>
      <w:pPr>
        <w:rPr>
          <w:rFonts w:ascii="宋体"/>
          <w:b/>
          <w:bCs/>
          <w:color w:val="000000"/>
          <w:sz w:val="24"/>
          <w:szCs w:val="24"/>
        </w:rPr>
      </w:pPr>
    </w:p>
    <w:p>
      <w:pPr>
        <w:jc w:val="center"/>
        <w:outlineLvl w:val="0"/>
        <w:rPr>
          <w:rFonts w:ascii="黑体" w:eastAsia="黑体"/>
          <w:b/>
          <w:bCs/>
          <w:color w:val="000000"/>
          <w:sz w:val="32"/>
          <w:szCs w:val="32"/>
          <w:lang w:val="zh-CN"/>
        </w:rPr>
      </w:pPr>
      <w:r>
        <w:rPr>
          <w:rFonts w:hint="eastAsia" w:ascii="黑体" w:eastAsia="黑体" w:cs="黑体"/>
          <w:b/>
          <w:bCs/>
          <w:color w:val="000000"/>
          <w:sz w:val="32"/>
          <w:szCs w:val="32"/>
          <w:lang w:val="zh-CN"/>
        </w:rPr>
        <w:t>第二章</w:t>
      </w:r>
      <w:r>
        <w:rPr>
          <w:rFonts w:ascii="黑体" w:eastAsia="黑体" w:cs="黑体"/>
          <w:b/>
          <w:bCs/>
          <w:color w:val="000000"/>
          <w:sz w:val="32"/>
          <w:szCs w:val="32"/>
          <w:lang w:val="zh-CN"/>
        </w:rPr>
        <w:t xml:space="preserve"> </w:t>
      </w:r>
      <w:r>
        <w:rPr>
          <w:rFonts w:hint="eastAsia" w:ascii="黑体" w:eastAsia="黑体" w:cs="黑体"/>
          <w:b/>
          <w:bCs/>
          <w:color w:val="000000"/>
          <w:sz w:val="32"/>
          <w:szCs w:val="32"/>
          <w:lang w:val="zh-CN"/>
        </w:rPr>
        <w:t>合同条款</w:t>
      </w:r>
    </w:p>
    <w:p>
      <w:pPr>
        <w:ind w:firstLine="482"/>
        <w:rPr>
          <w:rFonts w:ascii="宋体"/>
          <w:b/>
          <w:bCs/>
          <w:color w:val="000000"/>
          <w:sz w:val="24"/>
          <w:szCs w:val="24"/>
          <w:lang w:val="zh-CN"/>
        </w:rPr>
      </w:pPr>
    </w:p>
    <w:p>
      <w:pPr>
        <w:ind w:firstLine="482"/>
        <w:rPr>
          <w:rFonts w:ascii="宋体"/>
          <w:b/>
          <w:bCs/>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．定义：</w:t>
      </w:r>
      <w:r>
        <w:rPr>
          <w:rFonts w:hint="eastAsia" w:ascii="宋体" w:cs="宋体"/>
          <w:color w:val="000000"/>
          <w:sz w:val="24"/>
          <w:szCs w:val="24"/>
          <w:lang w:val="zh-CN"/>
        </w:rPr>
        <w:t>除非另有约定，在本合同下列术语按如下定义进行解释：</w:t>
      </w:r>
    </w:p>
    <w:p>
      <w:pPr>
        <w:ind w:firstLine="480"/>
        <w:rPr>
          <w:rFonts w:ascii="宋体"/>
          <w:color w:val="000000"/>
          <w:sz w:val="24"/>
          <w:szCs w:val="24"/>
          <w:lang w:val="zh-CN"/>
        </w:rPr>
      </w:pPr>
      <w:r>
        <w:rPr>
          <w:rFonts w:hint="eastAsia" w:ascii="宋体" w:cs="宋体"/>
          <w:color w:val="000000"/>
          <w:sz w:val="24"/>
          <w:szCs w:val="24"/>
          <w:lang w:val="zh-CN"/>
        </w:rPr>
        <w:t>（</w:t>
      </w:r>
      <w:r>
        <w:rPr>
          <w:rFonts w:ascii="宋体" w:cs="宋体"/>
          <w:color w:val="000000"/>
          <w:sz w:val="24"/>
          <w:szCs w:val="24"/>
          <w:lang w:val="zh-CN"/>
        </w:rPr>
        <w:t>1</w:t>
      </w:r>
      <w:r>
        <w:rPr>
          <w:rFonts w:hint="eastAsia" w:ascii="宋体" w:cs="宋体"/>
          <w:color w:val="000000"/>
          <w:sz w:val="24"/>
          <w:szCs w:val="24"/>
          <w:lang w:val="zh-CN"/>
        </w:rPr>
        <w:t>）</w:t>
      </w:r>
      <w:r>
        <w:rPr>
          <w:color w:val="000000"/>
          <w:sz w:val="24"/>
          <w:szCs w:val="24"/>
        </w:rPr>
        <w:t>“</w:t>
      </w:r>
      <w:r>
        <w:rPr>
          <w:rFonts w:hint="eastAsia" w:ascii="宋体" w:cs="宋体"/>
          <w:color w:val="000000"/>
          <w:sz w:val="24"/>
          <w:szCs w:val="24"/>
          <w:lang w:val="zh-CN"/>
        </w:rPr>
        <w:t>合同</w:t>
      </w:r>
      <w:r>
        <w:rPr>
          <w:color w:val="000000"/>
          <w:sz w:val="24"/>
          <w:szCs w:val="24"/>
        </w:rPr>
        <w:t>”</w:t>
      </w:r>
      <w:r>
        <w:rPr>
          <w:rFonts w:hint="eastAsia" w:ascii="宋体" w:cs="宋体"/>
          <w:color w:val="000000"/>
          <w:sz w:val="24"/>
          <w:szCs w:val="24"/>
          <w:lang w:val="zh-CN"/>
        </w:rPr>
        <w:t>指供需双方签署的、在合同中载明的合同各方所达成的协议，包括构成合同的所有附件、附录和其他文件。</w:t>
      </w:r>
    </w:p>
    <w:p>
      <w:pPr>
        <w:ind w:firstLine="480"/>
        <w:rPr>
          <w:rFonts w:ascii="宋体"/>
          <w:color w:val="000000"/>
          <w:sz w:val="24"/>
          <w:szCs w:val="24"/>
          <w:lang w:val="zh-CN"/>
        </w:rPr>
      </w:pPr>
      <w:r>
        <w:rPr>
          <w:rFonts w:hint="eastAsia" w:ascii="宋体" w:cs="宋体"/>
          <w:color w:val="000000"/>
          <w:sz w:val="24"/>
          <w:szCs w:val="24"/>
          <w:lang w:val="zh-CN"/>
        </w:rPr>
        <w:t>（</w:t>
      </w:r>
      <w:r>
        <w:rPr>
          <w:rFonts w:ascii="宋体" w:cs="宋体"/>
          <w:color w:val="000000"/>
          <w:sz w:val="24"/>
          <w:szCs w:val="24"/>
          <w:lang w:val="zh-CN"/>
        </w:rPr>
        <w:t>2</w:t>
      </w:r>
      <w:r>
        <w:rPr>
          <w:rFonts w:hint="eastAsia" w:ascii="宋体" w:cs="宋体"/>
          <w:color w:val="000000"/>
          <w:sz w:val="24"/>
          <w:szCs w:val="24"/>
          <w:lang w:val="zh-CN"/>
        </w:rPr>
        <w:t>）</w:t>
      </w:r>
      <w:r>
        <w:rPr>
          <w:color w:val="000000"/>
          <w:sz w:val="24"/>
          <w:szCs w:val="24"/>
        </w:rPr>
        <w:t>“</w:t>
      </w:r>
      <w:r>
        <w:rPr>
          <w:rFonts w:hint="eastAsia" w:ascii="宋体" w:cs="宋体"/>
          <w:color w:val="000000"/>
          <w:sz w:val="24"/>
          <w:szCs w:val="24"/>
          <w:lang w:val="zh-CN"/>
        </w:rPr>
        <w:t>附件、附录</w:t>
      </w:r>
      <w:r>
        <w:rPr>
          <w:color w:val="000000"/>
          <w:sz w:val="24"/>
          <w:szCs w:val="24"/>
        </w:rPr>
        <w:t>”</w:t>
      </w:r>
      <w:r>
        <w:rPr>
          <w:rFonts w:hint="eastAsia" w:ascii="宋体" w:cs="宋体"/>
          <w:color w:val="000000"/>
          <w:sz w:val="24"/>
          <w:szCs w:val="24"/>
          <w:lang w:val="zh-CN"/>
        </w:rPr>
        <w:t>指与本合同的订立、履行有关的，经供需双方认可的，对本合同约定内容进行细化、补充、修改、变更等文件资料。</w:t>
      </w:r>
    </w:p>
    <w:p>
      <w:pPr>
        <w:ind w:firstLine="480"/>
        <w:rPr>
          <w:rFonts w:ascii="宋体"/>
          <w:color w:val="000000"/>
          <w:sz w:val="24"/>
          <w:szCs w:val="24"/>
          <w:lang w:val="zh-CN"/>
        </w:rPr>
      </w:pPr>
      <w:r>
        <w:rPr>
          <w:rFonts w:hint="eastAsia" w:ascii="宋体" w:cs="宋体"/>
          <w:color w:val="000000"/>
          <w:sz w:val="24"/>
          <w:szCs w:val="24"/>
          <w:lang w:val="zh-CN"/>
        </w:rPr>
        <w:t>（</w:t>
      </w:r>
      <w:r>
        <w:rPr>
          <w:rFonts w:ascii="宋体" w:cs="宋体"/>
          <w:color w:val="000000"/>
          <w:sz w:val="24"/>
          <w:szCs w:val="24"/>
          <w:lang w:val="zh-CN"/>
        </w:rPr>
        <w:t>3</w:t>
      </w:r>
      <w:r>
        <w:rPr>
          <w:rFonts w:hint="eastAsia" w:ascii="宋体" w:cs="宋体"/>
          <w:color w:val="000000"/>
          <w:sz w:val="24"/>
          <w:szCs w:val="24"/>
          <w:lang w:val="zh-CN"/>
        </w:rPr>
        <w:t>）</w:t>
      </w:r>
      <w:r>
        <w:rPr>
          <w:color w:val="000000"/>
          <w:sz w:val="24"/>
          <w:szCs w:val="24"/>
        </w:rPr>
        <w:t>“</w:t>
      </w:r>
      <w:r>
        <w:rPr>
          <w:rFonts w:hint="eastAsia" w:ascii="宋体" w:cs="宋体"/>
          <w:color w:val="000000"/>
          <w:sz w:val="24"/>
          <w:szCs w:val="24"/>
          <w:lang w:val="zh-CN"/>
        </w:rPr>
        <w:t>合同价格</w:t>
      </w:r>
      <w:r>
        <w:rPr>
          <w:color w:val="000000"/>
          <w:sz w:val="24"/>
          <w:szCs w:val="24"/>
        </w:rPr>
        <w:t>”</w:t>
      </w:r>
      <w:r>
        <w:rPr>
          <w:rFonts w:hint="eastAsia" w:ascii="宋体" w:cs="宋体"/>
          <w:color w:val="000000"/>
          <w:sz w:val="24"/>
          <w:szCs w:val="24"/>
          <w:lang w:val="zh-CN"/>
        </w:rPr>
        <w:t>指根据合同规定供方正确地完全履行合同义务后需方应支付给供方的价格。</w:t>
      </w:r>
    </w:p>
    <w:p>
      <w:pPr>
        <w:ind w:firstLine="480"/>
        <w:rPr>
          <w:rFonts w:ascii="宋体"/>
          <w:color w:val="000000"/>
          <w:sz w:val="24"/>
          <w:szCs w:val="24"/>
          <w:lang w:val="zh-CN"/>
        </w:rPr>
      </w:pPr>
      <w:r>
        <w:rPr>
          <w:rFonts w:hint="eastAsia" w:ascii="宋体" w:cs="宋体"/>
          <w:color w:val="000000"/>
          <w:sz w:val="24"/>
          <w:szCs w:val="24"/>
          <w:lang w:val="zh-CN"/>
        </w:rPr>
        <w:t>（4）</w:t>
      </w:r>
      <w:r>
        <w:rPr>
          <w:color w:val="000000"/>
          <w:sz w:val="24"/>
          <w:szCs w:val="24"/>
        </w:rPr>
        <w:t>“</w:t>
      </w:r>
      <w:r>
        <w:rPr>
          <w:rFonts w:hint="eastAsia" w:ascii="宋体" w:cs="宋体"/>
          <w:color w:val="000000"/>
          <w:sz w:val="24"/>
          <w:szCs w:val="24"/>
          <w:lang w:val="zh-CN"/>
        </w:rPr>
        <w:t>服务</w:t>
      </w:r>
      <w:r>
        <w:rPr>
          <w:color w:val="000000"/>
          <w:sz w:val="24"/>
          <w:szCs w:val="24"/>
        </w:rPr>
        <w:t>”</w:t>
      </w:r>
      <w:r>
        <w:rPr>
          <w:rFonts w:hint="eastAsia" w:ascii="宋体" w:cs="宋体"/>
          <w:color w:val="000000"/>
          <w:sz w:val="24"/>
          <w:szCs w:val="24"/>
          <w:lang w:val="zh-CN"/>
        </w:rPr>
        <w:t>指根据合同规定供方承担的与履行合同有关的（包括供方须向需方提供的其它材料、消耗品、设备、机械、备件、工具等辅助货物）所有服务。</w:t>
      </w:r>
    </w:p>
    <w:p>
      <w:pPr>
        <w:ind w:firstLine="480"/>
        <w:rPr>
          <w:rFonts w:ascii="宋体"/>
          <w:color w:val="000000"/>
          <w:sz w:val="24"/>
          <w:szCs w:val="24"/>
          <w:lang w:val="zh-CN"/>
        </w:rPr>
      </w:pPr>
      <w:r>
        <w:rPr>
          <w:rFonts w:hint="eastAsia" w:ascii="宋体" w:cs="宋体"/>
          <w:color w:val="000000"/>
          <w:sz w:val="24"/>
          <w:szCs w:val="24"/>
          <w:lang w:val="zh-CN"/>
        </w:rPr>
        <w:t>（5）</w:t>
      </w:r>
      <w:r>
        <w:rPr>
          <w:color w:val="000000"/>
          <w:sz w:val="24"/>
          <w:szCs w:val="24"/>
        </w:rPr>
        <w:t>“</w:t>
      </w:r>
      <w:r>
        <w:rPr>
          <w:rFonts w:hint="eastAsia" w:ascii="宋体" w:cs="宋体"/>
          <w:color w:val="000000"/>
          <w:sz w:val="24"/>
          <w:szCs w:val="24"/>
          <w:lang w:val="zh-CN"/>
        </w:rPr>
        <w:t>需方</w:t>
      </w:r>
      <w:r>
        <w:rPr>
          <w:color w:val="000000"/>
          <w:sz w:val="24"/>
          <w:szCs w:val="24"/>
        </w:rPr>
        <w:t>”</w:t>
      </w:r>
      <w:r>
        <w:rPr>
          <w:rFonts w:hint="eastAsia" w:ascii="宋体" w:cs="宋体"/>
          <w:color w:val="000000"/>
          <w:sz w:val="24"/>
          <w:szCs w:val="24"/>
          <w:lang w:val="zh-CN"/>
        </w:rPr>
        <w:t>指政府采购服务的使用单位。</w:t>
      </w:r>
    </w:p>
    <w:p>
      <w:pPr>
        <w:ind w:firstLine="480"/>
        <w:rPr>
          <w:rFonts w:ascii="宋体"/>
          <w:color w:val="000000"/>
          <w:sz w:val="24"/>
          <w:szCs w:val="24"/>
          <w:lang w:val="zh-CN"/>
        </w:rPr>
      </w:pPr>
      <w:r>
        <w:rPr>
          <w:rFonts w:hint="eastAsia" w:ascii="宋体" w:cs="宋体"/>
          <w:color w:val="000000"/>
          <w:sz w:val="24"/>
          <w:szCs w:val="24"/>
          <w:lang w:val="zh-CN"/>
        </w:rPr>
        <w:t>（6）</w:t>
      </w:r>
      <w:r>
        <w:rPr>
          <w:color w:val="000000"/>
          <w:sz w:val="24"/>
          <w:szCs w:val="24"/>
        </w:rPr>
        <w:t>“</w:t>
      </w:r>
      <w:r>
        <w:rPr>
          <w:rFonts w:hint="eastAsia" w:ascii="宋体" w:cs="宋体"/>
          <w:color w:val="000000"/>
          <w:sz w:val="24"/>
          <w:szCs w:val="24"/>
          <w:lang w:val="zh-CN"/>
        </w:rPr>
        <w:t>供方</w:t>
      </w:r>
      <w:r>
        <w:rPr>
          <w:color w:val="000000"/>
          <w:sz w:val="24"/>
          <w:szCs w:val="24"/>
        </w:rPr>
        <w:t>”</w:t>
      </w:r>
      <w:r>
        <w:rPr>
          <w:rFonts w:hint="eastAsia" w:ascii="宋体" w:cs="宋体"/>
          <w:color w:val="000000"/>
          <w:sz w:val="24"/>
          <w:szCs w:val="24"/>
          <w:lang w:val="zh-CN"/>
        </w:rPr>
        <w:t>指按照合同规定向需方提供服务的公司或实体。</w:t>
      </w:r>
    </w:p>
    <w:p>
      <w:pPr>
        <w:ind w:firstLine="480"/>
        <w:rPr>
          <w:rFonts w:ascii="宋体"/>
          <w:color w:val="000000"/>
          <w:sz w:val="24"/>
          <w:szCs w:val="24"/>
          <w:lang w:val="zh-CN"/>
        </w:rPr>
      </w:pPr>
      <w:r>
        <w:rPr>
          <w:rFonts w:hint="eastAsia" w:ascii="宋体" w:cs="宋体"/>
          <w:color w:val="000000"/>
          <w:sz w:val="24"/>
          <w:szCs w:val="24"/>
          <w:lang w:val="zh-CN"/>
        </w:rPr>
        <w:t>（7）</w:t>
      </w:r>
      <w:r>
        <w:rPr>
          <w:color w:val="000000"/>
          <w:sz w:val="24"/>
          <w:szCs w:val="24"/>
        </w:rPr>
        <w:t>“</w:t>
      </w:r>
      <w:r>
        <w:rPr>
          <w:rFonts w:hint="eastAsia" w:ascii="宋体" w:cs="宋体"/>
          <w:color w:val="000000"/>
          <w:sz w:val="24"/>
          <w:szCs w:val="24"/>
          <w:lang w:val="zh-CN"/>
        </w:rPr>
        <w:t>第三方</w:t>
      </w:r>
      <w:r>
        <w:rPr>
          <w:color w:val="000000"/>
          <w:sz w:val="24"/>
          <w:szCs w:val="24"/>
        </w:rPr>
        <w:t>”</w:t>
      </w:r>
      <w:r>
        <w:rPr>
          <w:rFonts w:hint="eastAsia" w:ascii="宋体" w:cs="宋体"/>
          <w:color w:val="000000"/>
          <w:sz w:val="24"/>
          <w:szCs w:val="24"/>
          <w:lang w:val="zh-CN"/>
        </w:rPr>
        <w:t>指本合同以外的任何中国境内、境外的法人、自然人或其他组织。</w:t>
      </w:r>
    </w:p>
    <w:p>
      <w:pPr>
        <w:ind w:firstLine="480"/>
        <w:rPr>
          <w:rFonts w:ascii="宋体"/>
          <w:color w:val="000000"/>
          <w:sz w:val="24"/>
          <w:szCs w:val="24"/>
          <w:lang w:val="zh-CN"/>
        </w:rPr>
      </w:pPr>
      <w:r>
        <w:rPr>
          <w:rFonts w:hint="eastAsia" w:ascii="宋体" w:cs="宋体"/>
          <w:color w:val="000000"/>
          <w:sz w:val="24"/>
          <w:szCs w:val="24"/>
          <w:lang w:val="zh-CN"/>
        </w:rPr>
        <w:t>（8）</w:t>
      </w:r>
      <w:r>
        <w:rPr>
          <w:color w:val="000000"/>
          <w:sz w:val="24"/>
          <w:szCs w:val="24"/>
        </w:rPr>
        <w:t>“</w:t>
      </w:r>
      <w:r>
        <w:rPr>
          <w:rFonts w:hint="eastAsia" w:ascii="宋体" w:cs="宋体"/>
          <w:color w:val="000000"/>
          <w:sz w:val="24"/>
          <w:szCs w:val="24"/>
          <w:lang w:val="zh-CN"/>
        </w:rPr>
        <w:t>日、天</w:t>
      </w:r>
      <w:r>
        <w:rPr>
          <w:color w:val="000000"/>
          <w:sz w:val="24"/>
          <w:szCs w:val="24"/>
        </w:rPr>
        <w:t>”</w:t>
      </w:r>
      <w:r>
        <w:rPr>
          <w:rFonts w:hint="eastAsia" w:ascii="宋体" w:cs="宋体"/>
          <w:color w:val="000000"/>
          <w:sz w:val="24"/>
          <w:szCs w:val="24"/>
          <w:lang w:val="zh-CN"/>
        </w:rPr>
        <w:t>均指日历天数。</w:t>
      </w:r>
    </w:p>
    <w:p>
      <w:pPr>
        <w:ind w:firstLine="480"/>
        <w:rPr>
          <w:rFonts w:ascii="宋体"/>
          <w:color w:val="000000"/>
          <w:sz w:val="24"/>
          <w:szCs w:val="24"/>
          <w:lang w:val="zh-CN"/>
        </w:rPr>
      </w:pPr>
      <w:r>
        <w:rPr>
          <w:rFonts w:hint="eastAsia" w:ascii="宋体" w:cs="宋体"/>
          <w:color w:val="000000"/>
          <w:sz w:val="24"/>
          <w:szCs w:val="24"/>
          <w:lang w:val="zh-CN"/>
        </w:rPr>
        <w:t>（9）</w:t>
      </w:r>
      <w:r>
        <w:rPr>
          <w:color w:val="000000"/>
          <w:sz w:val="24"/>
          <w:szCs w:val="24"/>
        </w:rPr>
        <w:t>“</w:t>
      </w:r>
      <w:r>
        <w:rPr>
          <w:rFonts w:hint="eastAsia" w:ascii="宋体" w:cs="宋体"/>
          <w:color w:val="000000"/>
          <w:sz w:val="24"/>
          <w:szCs w:val="24"/>
          <w:lang w:val="zh-CN"/>
        </w:rPr>
        <w:t>工作日</w:t>
      </w:r>
      <w:r>
        <w:rPr>
          <w:color w:val="000000"/>
          <w:sz w:val="24"/>
          <w:szCs w:val="24"/>
        </w:rPr>
        <w:t>”</w:t>
      </w:r>
      <w:r>
        <w:rPr>
          <w:rFonts w:hint="eastAsia" w:ascii="宋体" w:cs="宋体"/>
          <w:color w:val="000000"/>
          <w:sz w:val="24"/>
          <w:szCs w:val="24"/>
          <w:lang w:val="zh-CN"/>
        </w:rPr>
        <w:t>指扣除公休日和国家法定节假日以外的日历日。</w:t>
      </w:r>
    </w:p>
    <w:p>
      <w:pPr>
        <w:ind w:firstLine="482"/>
        <w:rPr>
          <w:rFonts w:ascii="宋体"/>
          <w:color w:val="000000"/>
          <w:sz w:val="24"/>
          <w:szCs w:val="24"/>
          <w:lang w:val="zh-CN"/>
        </w:rPr>
      </w:pPr>
      <w:r>
        <w:rPr>
          <w:rFonts w:ascii="宋体" w:cs="宋体"/>
          <w:b/>
          <w:bCs/>
          <w:color w:val="000000"/>
          <w:sz w:val="24"/>
          <w:szCs w:val="24"/>
          <w:lang w:val="zh-CN"/>
        </w:rPr>
        <w:t>2</w:t>
      </w:r>
      <w:r>
        <w:rPr>
          <w:rFonts w:hint="eastAsia" w:ascii="宋体" w:cs="宋体"/>
          <w:b/>
          <w:bCs/>
          <w:color w:val="000000"/>
          <w:sz w:val="24"/>
          <w:szCs w:val="24"/>
          <w:lang w:val="zh-CN"/>
        </w:rPr>
        <w:t>．适用范围：</w:t>
      </w:r>
      <w:r>
        <w:rPr>
          <w:rFonts w:hint="eastAsia" w:ascii="宋体" w:cs="宋体"/>
          <w:color w:val="000000"/>
          <w:sz w:val="24"/>
          <w:szCs w:val="24"/>
          <w:lang w:val="zh-CN"/>
        </w:rPr>
        <w:t>本合同条款仅适用于</w:t>
      </w:r>
      <w:r>
        <w:rPr>
          <w:rFonts w:ascii="宋体" w:cs="宋体"/>
          <w:color w:val="000000"/>
          <w:sz w:val="24"/>
          <w:szCs w:val="24"/>
          <w:u w:val="single"/>
          <w:lang w:val="zh-CN"/>
        </w:rPr>
        <w:t xml:space="preserve"> </w:t>
      </w:r>
      <w:r>
        <w:rPr>
          <w:rFonts w:ascii="宋体" w:cs="宋体"/>
          <w:sz w:val="24"/>
          <w:szCs w:val="24"/>
          <w:u w:val="single"/>
          <w:lang w:val="zh-CN"/>
        </w:rPr>
        <w:t xml:space="preserve"> </w:t>
      </w:r>
      <w:bookmarkStart w:id="1" w:name="XIANGMCGR1"/>
      <w:r>
        <w:rPr>
          <w:rFonts w:hint="eastAsia" w:ascii="宋体" w:cs="宋体"/>
          <w:sz w:val="24"/>
          <w:szCs w:val="24"/>
          <w:u w:val="single"/>
          <w:lang w:val="zh-CN"/>
        </w:rPr>
        <w:t xml:space="preserve"> 采购单位名称</w:t>
      </w:r>
      <w:bookmarkEnd w:id="1"/>
      <w:r>
        <w:rPr>
          <w:rFonts w:hint="eastAsia" w:ascii="宋体" w:cs="宋体"/>
          <w:sz w:val="24"/>
          <w:szCs w:val="24"/>
          <w:u w:val="single"/>
          <w:lang w:val="zh-CN"/>
        </w:rPr>
        <w:t xml:space="preserve"> </w:t>
      </w:r>
      <w:bookmarkStart w:id="2" w:name="BTML_XIANGMMC"/>
      <w:r>
        <w:rPr>
          <w:rFonts w:ascii="宋体" w:cs="宋体"/>
          <w:sz w:val="24"/>
          <w:szCs w:val="24"/>
          <w:u w:val="single"/>
          <w:lang w:val="zh-CN"/>
        </w:rPr>
        <w:t>+</w:t>
      </w:r>
      <w:r>
        <w:rPr>
          <w:rFonts w:hint="eastAsia" w:ascii="宋体" w:cs="宋体"/>
          <w:sz w:val="24"/>
          <w:szCs w:val="24"/>
          <w:u w:val="single"/>
          <w:lang w:val="zh-CN"/>
        </w:rPr>
        <w:t>服务名称</w:t>
      </w:r>
      <w:bookmarkEnd w:id="2"/>
      <w:r>
        <w:rPr>
          <w:rFonts w:hint="eastAsia" w:ascii="宋体" w:cs="宋体"/>
          <w:sz w:val="24"/>
          <w:szCs w:val="24"/>
          <w:u w:val="single"/>
          <w:lang w:val="zh-CN"/>
        </w:rPr>
        <w:t xml:space="preserve"> </w:t>
      </w:r>
      <w:r>
        <w:rPr>
          <w:rFonts w:hint="eastAsia" w:ascii="宋体" w:cs="宋体"/>
          <w:color w:val="000000"/>
          <w:sz w:val="24"/>
          <w:szCs w:val="24"/>
          <w:lang w:val="zh-CN"/>
        </w:rPr>
        <w:t>项目。</w:t>
      </w:r>
    </w:p>
    <w:p>
      <w:pPr>
        <w:ind w:firstLine="482"/>
        <w:rPr>
          <w:rFonts w:ascii="宋体"/>
          <w:b/>
          <w:bCs/>
          <w:color w:val="000000"/>
          <w:sz w:val="24"/>
          <w:szCs w:val="24"/>
          <w:lang w:val="zh-CN"/>
        </w:rPr>
      </w:pPr>
      <w:r>
        <w:rPr>
          <w:rFonts w:ascii="宋体" w:cs="宋体"/>
          <w:b/>
          <w:bCs/>
          <w:color w:val="000000"/>
          <w:sz w:val="24"/>
          <w:szCs w:val="24"/>
          <w:lang w:val="zh-CN"/>
        </w:rPr>
        <w:t>3</w:t>
      </w:r>
      <w:r>
        <w:rPr>
          <w:rFonts w:hint="eastAsia" w:ascii="宋体" w:cs="宋体"/>
          <w:b/>
          <w:bCs/>
          <w:color w:val="000000"/>
          <w:sz w:val="24"/>
          <w:szCs w:val="24"/>
          <w:lang w:val="zh-CN"/>
        </w:rPr>
        <w:t>．合同内容：</w:t>
      </w:r>
      <w:r>
        <w:rPr>
          <w:rFonts w:hint="eastAsia" w:ascii="宋体" w:cs="宋体"/>
          <w:color w:val="000000"/>
          <w:sz w:val="24"/>
          <w:szCs w:val="24"/>
          <w:lang w:val="zh-CN"/>
        </w:rPr>
        <w:t>详见招标文件</w:t>
      </w:r>
      <w:r>
        <w:rPr>
          <w:color w:val="000000"/>
          <w:sz w:val="24"/>
          <w:szCs w:val="24"/>
        </w:rPr>
        <w:t>“</w:t>
      </w:r>
      <w:r>
        <w:rPr>
          <w:rFonts w:hint="eastAsia" w:ascii="宋体" w:cs="宋体"/>
          <w:color w:val="000000"/>
          <w:sz w:val="24"/>
          <w:szCs w:val="24"/>
          <w:lang w:val="zh-CN"/>
        </w:rPr>
        <w:t>服务需求和评标办法</w:t>
      </w:r>
      <w:r>
        <w:rPr>
          <w:color w:val="000000"/>
          <w:sz w:val="24"/>
          <w:szCs w:val="24"/>
        </w:rPr>
        <w:t>”</w:t>
      </w:r>
      <w:r>
        <w:rPr>
          <w:rFonts w:hint="eastAsia" w:ascii="宋体" w:cs="宋体"/>
          <w:color w:val="000000"/>
          <w:sz w:val="24"/>
          <w:szCs w:val="24"/>
          <w:lang w:val="zh-CN"/>
        </w:rPr>
        <w:t>及供方的投标文件。未尽事宜在</w:t>
      </w:r>
      <w:r>
        <w:rPr>
          <w:color w:val="000000"/>
          <w:sz w:val="24"/>
          <w:szCs w:val="24"/>
        </w:rPr>
        <w:t>“</w:t>
      </w:r>
      <w:r>
        <w:rPr>
          <w:rFonts w:hint="eastAsia" w:ascii="宋体" w:cs="宋体"/>
          <w:color w:val="000000"/>
          <w:sz w:val="24"/>
          <w:szCs w:val="24"/>
          <w:lang w:val="zh-CN"/>
        </w:rPr>
        <w:t>政府采购合同书中</w:t>
      </w:r>
      <w:r>
        <w:rPr>
          <w:color w:val="000000"/>
          <w:sz w:val="24"/>
          <w:szCs w:val="24"/>
        </w:rPr>
        <w:t>”</w:t>
      </w:r>
      <w:r>
        <w:rPr>
          <w:rFonts w:hint="eastAsia" w:ascii="宋体" w:cs="宋体"/>
          <w:color w:val="000000"/>
          <w:sz w:val="24"/>
          <w:szCs w:val="24"/>
          <w:lang w:val="zh-CN"/>
        </w:rPr>
        <w:t>约定。</w:t>
      </w:r>
    </w:p>
    <w:p>
      <w:pPr>
        <w:ind w:firstLine="482"/>
        <w:rPr>
          <w:rFonts w:ascii="宋体"/>
          <w:b/>
          <w:bCs/>
          <w:color w:val="000000"/>
          <w:sz w:val="24"/>
          <w:szCs w:val="24"/>
          <w:lang w:val="zh-CN"/>
        </w:rPr>
      </w:pPr>
      <w:r>
        <w:rPr>
          <w:rFonts w:ascii="宋体" w:cs="宋体"/>
          <w:b/>
          <w:bCs/>
          <w:color w:val="000000"/>
          <w:sz w:val="24"/>
          <w:szCs w:val="24"/>
          <w:lang w:val="zh-CN"/>
        </w:rPr>
        <w:t>4</w:t>
      </w:r>
      <w:r>
        <w:rPr>
          <w:rFonts w:hint="eastAsia" w:ascii="宋体" w:cs="宋体"/>
          <w:b/>
          <w:bCs/>
          <w:color w:val="000000"/>
          <w:sz w:val="24"/>
          <w:szCs w:val="24"/>
          <w:lang w:val="zh-CN"/>
        </w:rPr>
        <w:t>．合同价格、服务期限及地点、交货方式、付款方式及条件：</w:t>
      </w:r>
      <w:r>
        <w:rPr>
          <w:rFonts w:hint="eastAsia" w:ascii="宋体" w:cs="宋体"/>
          <w:color w:val="000000"/>
          <w:sz w:val="24"/>
          <w:szCs w:val="24"/>
          <w:lang w:val="zh-CN"/>
        </w:rPr>
        <w:t>在</w:t>
      </w:r>
      <w:r>
        <w:rPr>
          <w:color w:val="000000"/>
          <w:sz w:val="24"/>
          <w:szCs w:val="24"/>
        </w:rPr>
        <w:t>“</w:t>
      </w:r>
      <w:r>
        <w:rPr>
          <w:rFonts w:hint="eastAsia" w:ascii="宋体" w:cs="宋体"/>
          <w:color w:val="000000"/>
          <w:sz w:val="24"/>
          <w:szCs w:val="24"/>
          <w:lang w:val="zh-CN"/>
        </w:rPr>
        <w:t>政府采购合同书</w:t>
      </w:r>
      <w:r>
        <w:rPr>
          <w:color w:val="000000"/>
          <w:sz w:val="24"/>
          <w:szCs w:val="24"/>
        </w:rPr>
        <w:t>”</w:t>
      </w:r>
      <w:r>
        <w:rPr>
          <w:rFonts w:hint="eastAsia" w:ascii="宋体" w:cs="宋体"/>
          <w:color w:val="000000"/>
          <w:sz w:val="24"/>
          <w:szCs w:val="24"/>
          <w:lang w:val="zh-CN"/>
        </w:rPr>
        <w:t>中约定。</w:t>
      </w:r>
    </w:p>
    <w:p>
      <w:pPr>
        <w:ind w:firstLine="482"/>
        <w:rPr>
          <w:rFonts w:ascii="宋体"/>
          <w:color w:val="000000"/>
          <w:sz w:val="24"/>
          <w:szCs w:val="24"/>
          <w:lang w:val="zh-CN"/>
        </w:rPr>
      </w:pPr>
      <w:r>
        <w:rPr>
          <w:rFonts w:ascii="宋体" w:cs="宋体"/>
          <w:b/>
          <w:bCs/>
          <w:color w:val="000000"/>
          <w:sz w:val="24"/>
          <w:szCs w:val="24"/>
          <w:lang w:val="zh-CN"/>
        </w:rPr>
        <w:t>5</w:t>
      </w:r>
      <w:r>
        <w:rPr>
          <w:rFonts w:hint="eastAsia" w:ascii="宋体" w:cs="宋体"/>
          <w:b/>
          <w:bCs/>
          <w:color w:val="000000"/>
          <w:sz w:val="24"/>
          <w:szCs w:val="24"/>
          <w:lang w:val="zh-CN"/>
        </w:rPr>
        <w:t>．知识产权及有关规定：</w:t>
      </w:r>
      <w:r>
        <w:rPr>
          <w:rFonts w:hint="eastAsia" w:ascii="宋体" w:cs="宋体"/>
          <w:color w:val="000000"/>
          <w:sz w:val="24"/>
          <w:szCs w:val="24"/>
          <w:lang w:val="zh-CN"/>
        </w:rPr>
        <w:t>供方应保证需方在使用本合同项下的服务或其任何一部分时免受第三方提出侵犯其知识产权、商标权、设计权等的起诉。如果发生此类问题，供方应负责交涉并承担一切费用和责任。</w:t>
      </w:r>
    </w:p>
    <w:p>
      <w:pPr>
        <w:ind w:firstLine="482"/>
        <w:outlineLvl w:val="0"/>
        <w:rPr>
          <w:rFonts w:ascii="宋体"/>
          <w:b/>
          <w:bCs/>
          <w:color w:val="000000"/>
          <w:sz w:val="24"/>
          <w:szCs w:val="24"/>
          <w:lang w:val="zh-CN"/>
        </w:rPr>
      </w:pPr>
      <w:r>
        <w:rPr>
          <w:rFonts w:ascii="宋体" w:cs="宋体"/>
          <w:b/>
          <w:bCs/>
          <w:color w:val="000000"/>
          <w:sz w:val="24"/>
          <w:szCs w:val="24"/>
          <w:lang w:val="zh-CN"/>
        </w:rPr>
        <w:t>6</w:t>
      </w:r>
      <w:r>
        <w:rPr>
          <w:rFonts w:hint="eastAsia" w:ascii="宋体" w:cs="宋体"/>
          <w:b/>
          <w:bCs/>
          <w:color w:val="000000"/>
          <w:sz w:val="24"/>
          <w:szCs w:val="24"/>
          <w:lang w:val="zh-CN"/>
        </w:rPr>
        <w:t>．保密条款</w:t>
      </w:r>
    </w:p>
    <w:p>
      <w:pPr>
        <w:ind w:firstLine="480"/>
        <w:rPr>
          <w:rFonts w:ascii="宋体"/>
          <w:color w:val="000000"/>
          <w:sz w:val="24"/>
          <w:szCs w:val="24"/>
          <w:lang w:val="zh-CN"/>
        </w:rPr>
      </w:pPr>
      <w:r>
        <w:rPr>
          <w:rFonts w:ascii="宋体" w:cs="宋体"/>
          <w:color w:val="000000"/>
          <w:sz w:val="24"/>
          <w:szCs w:val="24"/>
          <w:lang w:val="zh-CN"/>
        </w:rPr>
        <w:t>6.1</w:t>
      </w:r>
      <w:r>
        <w:rPr>
          <w:rFonts w:hint="eastAsia" w:ascii="宋体" w:cs="宋体"/>
          <w:color w:val="000000"/>
          <w:sz w:val="24"/>
          <w:szCs w:val="24"/>
          <w:lang w:val="zh-CN"/>
        </w:rPr>
        <w:t>任何一方对其获知的本合同涉及的所有有形、无形的信息及资料（包括但不限于供需双方的往来书面文字文件、电子邮件等）中另一方的商业秘密或国家秘密负有保密义务。</w:t>
      </w:r>
    </w:p>
    <w:p>
      <w:pPr>
        <w:ind w:firstLine="480"/>
        <w:rPr>
          <w:rFonts w:ascii="宋体"/>
          <w:color w:val="000000"/>
          <w:sz w:val="24"/>
          <w:szCs w:val="24"/>
          <w:lang w:val="zh-CN"/>
        </w:rPr>
      </w:pPr>
      <w:r>
        <w:rPr>
          <w:rFonts w:ascii="宋体" w:cs="宋体"/>
          <w:color w:val="000000"/>
          <w:sz w:val="24"/>
          <w:szCs w:val="24"/>
          <w:lang w:val="zh-CN"/>
        </w:rPr>
        <w:t>6.2</w:t>
      </w:r>
      <w:r>
        <w:rPr>
          <w:rFonts w:hint="eastAsia" w:ascii="宋体" w:cs="宋体"/>
          <w:color w:val="000000"/>
          <w:sz w:val="24"/>
          <w:szCs w:val="24"/>
          <w:lang w:val="zh-CN"/>
        </w:rPr>
        <w:t>除非法律、法规另有规定或得到本合同之另一方的书面许可，任何一方不得向第三方泄露前款规定的商业秘密或国家秘密。保密期限自任何一方获知该商业秘密或国家秘密之日起至本条规定的秘密成为公众信息之日止。</w:t>
      </w:r>
    </w:p>
    <w:p>
      <w:pPr>
        <w:ind w:firstLine="482"/>
        <w:outlineLvl w:val="0"/>
        <w:rPr>
          <w:rFonts w:ascii="宋体"/>
          <w:b/>
          <w:bCs/>
          <w:color w:val="000000"/>
          <w:sz w:val="24"/>
          <w:szCs w:val="24"/>
          <w:lang w:val="zh-CN"/>
        </w:rPr>
      </w:pPr>
      <w:r>
        <w:rPr>
          <w:rFonts w:ascii="宋体" w:cs="宋体"/>
          <w:b/>
          <w:bCs/>
          <w:color w:val="000000"/>
          <w:sz w:val="24"/>
          <w:szCs w:val="24"/>
          <w:lang w:val="zh-CN"/>
        </w:rPr>
        <w:t>7.</w:t>
      </w:r>
      <w:r>
        <w:rPr>
          <w:rFonts w:hint="eastAsia" w:ascii="宋体" w:cs="宋体"/>
          <w:b/>
          <w:bCs/>
          <w:color w:val="000000"/>
          <w:sz w:val="24"/>
          <w:szCs w:val="24"/>
          <w:lang w:val="zh-CN"/>
        </w:rPr>
        <w:t>合同的解释</w:t>
      </w:r>
    </w:p>
    <w:p>
      <w:pPr>
        <w:ind w:firstLine="480"/>
        <w:rPr>
          <w:rFonts w:ascii="宋体"/>
          <w:color w:val="000000"/>
          <w:sz w:val="24"/>
          <w:szCs w:val="24"/>
          <w:lang w:val="zh-CN"/>
        </w:rPr>
      </w:pPr>
      <w:r>
        <w:rPr>
          <w:rFonts w:ascii="宋体" w:cs="宋体"/>
          <w:color w:val="000000"/>
          <w:sz w:val="24"/>
          <w:szCs w:val="24"/>
          <w:lang w:val="zh-CN"/>
        </w:rPr>
        <w:t>7.1</w:t>
      </w:r>
      <w:r>
        <w:rPr>
          <w:rFonts w:hint="eastAsia" w:ascii="宋体" w:cs="宋体"/>
          <w:color w:val="000000"/>
          <w:sz w:val="24"/>
          <w:szCs w:val="24"/>
          <w:lang w:val="zh-CN"/>
        </w:rPr>
        <w:t>任何一方对本合同及其附件的解释均应遵循诚实信用原则，依照本合同签订时有效的中华人民共和国的法律、法规以及人们通常的理解进行。</w:t>
      </w:r>
    </w:p>
    <w:p>
      <w:pPr>
        <w:ind w:firstLine="480"/>
        <w:rPr>
          <w:rFonts w:ascii="宋体"/>
          <w:color w:val="000000"/>
          <w:sz w:val="24"/>
          <w:szCs w:val="24"/>
          <w:lang w:val="zh-CN"/>
        </w:rPr>
      </w:pPr>
      <w:r>
        <w:rPr>
          <w:rFonts w:ascii="宋体" w:cs="宋体"/>
          <w:color w:val="000000"/>
          <w:sz w:val="24"/>
          <w:szCs w:val="24"/>
          <w:lang w:val="zh-CN"/>
        </w:rPr>
        <w:t>7.</w:t>
      </w:r>
      <w:r>
        <w:rPr>
          <w:rFonts w:hint="eastAsia" w:ascii="宋体" w:cs="宋体"/>
          <w:color w:val="000000"/>
          <w:sz w:val="24"/>
          <w:szCs w:val="24"/>
          <w:lang w:val="zh-CN"/>
        </w:rPr>
        <w:t>2对本合同的任何解释均应以书面做出。</w:t>
      </w:r>
    </w:p>
    <w:p>
      <w:pPr>
        <w:ind w:firstLine="482"/>
        <w:outlineLvl w:val="0"/>
        <w:rPr>
          <w:rFonts w:ascii="宋体"/>
          <w:b/>
          <w:bCs/>
          <w:color w:val="000000"/>
          <w:sz w:val="24"/>
          <w:szCs w:val="24"/>
          <w:lang w:val="zh-CN"/>
        </w:rPr>
      </w:pPr>
      <w:r>
        <w:rPr>
          <w:rFonts w:hint="eastAsia" w:ascii="宋体" w:cs="宋体"/>
          <w:b/>
          <w:bCs/>
          <w:color w:val="000000"/>
          <w:sz w:val="24"/>
          <w:szCs w:val="24"/>
          <w:lang w:val="zh-CN"/>
        </w:rPr>
        <w:t>8．伴随服务</w:t>
      </w:r>
    </w:p>
    <w:p>
      <w:pPr>
        <w:ind w:firstLine="480"/>
        <w:rPr>
          <w:rFonts w:ascii="宋体"/>
          <w:color w:val="000000"/>
          <w:sz w:val="24"/>
          <w:szCs w:val="24"/>
          <w:lang w:val="zh-CN"/>
        </w:rPr>
      </w:pPr>
      <w:r>
        <w:rPr>
          <w:rFonts w:hint="eastAsia" w:ascii="宋体" w:cs="宋体"/>
          <w:color w:val="000000"/>
          <w:sz w:val="24"/>
          <w:szCs w:val="24"/>
          <w:lang w:val="zh-CN"/>
        </w:rPr>
        <w:t>8.1供方应提供交付服务以及辅助服务的其它所有伴随服务，包括供方须向需方提供的服务材料、消耗品、维护指南、服务手册、备件、工具等辅助货物。</w:t>
      </w:r>
    </w:p>
    <w:p>
      <w:pPr>
        <w:ind w:firstLine="480"/>
        <w:rPr>
          <w:rFonts w:ascii="宋体"/>
          <w:color w:val="000000"/>
          <w:sz w:val="24"/>
          <w:szCs w:val="24"/>
          <w:lang w:val="zh-CN"/>
        </w:rPr>
      </w:pPr>
      <w:r>
        <w:rPr>
          <w:rFonts w:hint="eastAsia" w:ascii="宋体" w:cs="宋体"/>
          <w:color w:val="000000"/>
          <w:sz w:val="24"/>
          <w:szCs w:val="24"/>
          <w:lang w:val="zh-CN"/>
        </w:rPr>
        <w:t>8.2伴随服务的费用应包含在合同总价中，不单独进行支付。</w:t>
      </w:r>
    </w:p>
    <w:p>
      <w:pPr>
        <w:ind w:firstLine="482"/>
        <w:outlineLvl w:val="0"/>
        <w:rPr>
          <w:rFonts w:ascii="宋体"/>
          <w:b/>
          <w:bCs/>
          <w:color w:val="000000"/>
          <w:sz w:val="24"/>
          <w:szCs w:val="24"/>
          <w:lang w:val="zh-CN"/>
        </w:rPr>
      </w:pPr>
      <w:r>
        <w:rPr>
          <w:rFonts w:hint="eastAsia" w:ascii="宋体" w:cs="宋体"/>
          <w:b/>
          <w:bCs/>
          <w:color w:val="000000"/>
          <w:sz w:val="24"/>
          <w:szCs w:val="24"/>
          <w:lang w:val="zh-CN"/>
        </w:rPr>
        <w:t>9．验收</w:t>
      </w:r>
    </w:p>
    <w:p>
      <w:pPr>
        <w:ind w:firstLine="482"/>
        <w:rPr>
          <w:rFonts w:ascii="宋体"/>
          <w:color w:val="000000"/>
          <w:sz w:val="24"/>
          <w:szCs w:val="24"/>
          <w:lang w:val="zh-CN"/>
        </w:rPr>
      </w:pPr>
      <w:r>
        <w:rPr>
          <w:rFonts w:hint="eastAsia" w:ascii="宋体" w:cs="宋体"/>
          <w:bCs/>
          <w:color w:val="000000"/>
          <w:sz w:val="24"/>
          <w:szCs w:val="24"/>
          <w:lang w:val="zh-CN"/>
        </w:rPr>
        <w:t>9</w:t>
      </w:r>
      <w:r>
        <w:rPr>
          <w:rFonts w:ascii="宋体" w:cs="宋体"/>
          <w:bCs/>
          <w:color w:val="000000"/>
          <w:sz w:val="24"/>
          <w:szCs w:val="24"/>
          <w:lang w:val="zh-CN"/>
        </w:rPr>
        <w:t>.1</w:t>
      </w:r>
      <w:r>
        <w:rPr>
          <w:rFonts w:hint="eastAsia" w:ascii="宋体" w:cs="宋体"/>
          <w:color w:val="000000"/>
          <w:sz w:val="24"/>
          <w:szCs w:val="24"/>
          <w:lang w:val="zh-CN"/>
        </w:rPr>
        <w:t>供方提交的服务由需方负责检验验收，</w:t>
      </w:r>
      <w:ins w:id="33" w:author="李国庆" w:date="2017-08-09T13:39:00Z">
        <w:r>
          <w:rPr>
            <w:rFonts w:hint="eastAsia" w:ascii="宋体" w:cs="宋体"/>
            <w:color w:val="00B050"/>
            <w:sz w:val="24"/>
            <w:szCs w:val="24"/>
            <w:lang w:val="zh-CN"/>
          </w:rPr>
          <w:t>需方可以邀请参加本项目的其他投标人</w:t>
        </w:r>
      </w:ins>
      <w:r>
        <w:rPr>
          <w:rFonts w:hint="eastAsia" w:ascii="宋体" w:cs="宋体"/>
          <w:color w:val="00B050"/>
          <w:sz w:val="24"/>
          <w:szCs w:val="24"/>
          <w:lang w:val="zh-CN"/>
        </w:rPr>
        <w:t>或由需方聘请当地质检（商检）部门或有关部门对货物的品种、规格、性能、质量、数量、外观以及配件等进行检验，并出具检验证书。检验费用由供需双方协商确定</w:t>
      </w:r>
      <w:r>
        <w:rPr>
          <w:rFonts w:hint="eastAsia" w:ascii="宋体" w:cs="宋体"/>
          <w:color w:val="000000"/>
          <w:sz w:val="24"/>
          <w:szCs w:val="24"/>
          <w:lang w:val="zh-CN"/>
        </w:rPr>
        <w:t>由需方聘请有关部门对服务的品种、质量、数量、外观等进行检验，并出具检验证书。检验费用由供需双方协商确定。</w:t>
      </w:r>
    </w:p>
    <w:p>
      <w:pPr>
        <w:ind w:firstLine="482"/>
        <w:rPr>
          <w:rFonts w:ascii="宋体" w:cs="宋体"/>
          <w:bCs/>
          <w:color w:val="000000"/>
          <w:sz w:val="24"/>
          <w:szCs w:val="24"/>
          <w:lang w:val="zh-CN"/>
        </w:rPr>
      </w:pPr>
      <w:r>
        <w:rPr>
          <w:rFonts w:hint="eastAsia" w:ascii="宋体" w:cs="宋体"/>
          <w:bCs/>
          <w:color w:val="000000"/>
          <w:sz w:val="24"/>
          <w:szCs w:val="24"/>
          <w:lang w:val="zh-CN"/>
        </w:rPr>
        <w:t>9</w:t>
      </w:r>
      <w:r>
        <w:rPr>
          <w:rFonts w:ascii="宋体" w:cs="宋体"/>
          <w:bCs/>
          <w:color w:val="000000"/>
          <w:sz w:val="24"/>
          <w:szCs w:val="24"/>
          <w:lang w:val="zh-CN"/>
        </w:rPr>
        <w:t>.2</w:t>
      </w:r>
      <w:r>
        <w:rPr>
          <w:rFonts w:hint="eastAsia" w:ascii="宋体" w:cs="宋体"/>
          <w:bCs/>
          <w:color w:val="000000"/>
          <w:sz w:val="24"/>
          <w:szCs w:val="24"/>
          <w:lang w:val="zh-CN"/>
        </w:rPr>
        <w:t>验收过程中，如果供需双方对合同标的服务质量发生争议，应当聘请有关部门对有争议的服务质量进行鉴定，检验费用由责任方承担。</w:t>
      </w:r>
    </w:p>
    <w:p>
      <w:pPr>
        <w:ind w:firstLine="482"/>
        <w:rPr>
          <w:rFonts w:ascii="宋体"/>
          <w:bCs/>
          <w:color w:val="000000"/>
          <w:sz w:val="24"/>
          <w:szCs w:val="24"/>
        </w:rPr>
      </w:pPr>
      <w:r>
        <w:rPr>
          <w:rFonts w:hint="eastAsia" w:ascii="宋体" w:cs="宋体"/>
          <w:bCs/>
          <w:color w:val="000000"/>
          <w:sz w:val="24"/>
          <w:szCs w:val="24"/>
          <w:lang w:val="zh-CN"/>
        </w:rPr>
        <w:t>9</w:t>
      </w:r>
      <w:r>
        <w:rPr>
          <w:rFonts w:ascii="宋体" w:cs="宋体"/>
          <w:bCs/>
          <w:color w:val="000000"/>
          <w:sz w:val="24"/>
          <w:szCs w:val="24"/>
          <w:lang w:val="zh-CN"/>
        </w:rPr>
        <w:t>.3</w:t>
      </w:r>
      <w:r>
        <w:rPr>
          <w:rFonts w:hint="eastAsia" w:ascii="宋体" w:cs="宋体"/>
          <w:bCs/>
          <w:color w:val="000000"/>
          <w:sz w:val="24"/>
          <w:szCs w:val="24"/>
          <w:lang w:val="zh-CN"/>
        </w:rPr>
        <w:t>按照规定必须由国家有关部门或者机构检验合格才允许使用的货物，由供方负责（需方配合）向有关部门或者机构申请检验并取得检验合格的报告（证书）或者使用许可证，费用包含在供方的总报价中。</w:t>
      </w:r>
    </w:p>
    <w:p>
      <w:pPr>
        <w:ind w:firstLine="482"/>
        <w:outlineLvl w:val="0"/>
        <w:rPr>
          <w:rFonts w:ascii="宋体"/>
          <w:b/>
          <w:bCs/>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0．索赔</w:t>
      </w:r>
    </w:p>
    <w:p>
      <w:pPr>
        <w:ind w:firstLine="480"/>
        <w:rPr>
          <w:rFonts w:asci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0</w:t>
      </w:r>
      <w:r>
        <w:rPr>
          <w:rFonts w:ascii="宋体" w:cs="宋体"/>
          <w:color w:val="000000"/>
          <w:sz w:val="24"/>
          <w:szCs w:val="24"/>
          <w:lang w:val="zh-CN"/>
        </w:rPr>
        <w:t>.1</w:t>
      </w:r>
      <w:r>
        <w:rPr>
          <w:rFonts w:hint="eastAsia" w:ascii="宋体" w:cs="宋体"/>
          <w:color w:val="000000"/>
          <w:sz w:val="24"/>
          <w:szCs w:val="24"/>
          <w:lang w:val="zh-CN"/>
        </w:rPr>
        <w:t>需方有权根据具有法定资格的质检机构出具的检验证书向供方提出索赔。</w:t>
      </w:r>
    </w:p>
    <w:p>
      <w:pPr>
        <w:ind w:firstLine="480"/>
        <w:rPr>
          <w:rFonts w:ascii="宋体"/>
          <w:color w:val="000000"/>
          <w:sz w:val="24"/>
          <w:szCs w:val="24"/>
          <w:lang w:val="zh-CN"/>
        </w:rPr>
      </w:pPr>
      <w:r>
        <w:rPr>
          <w:rFonts w:hint="eastAsia" w:ascii="宋体" w:cs="宋体"/>
          <w:color w:val="000000"/>
          <w:sz w:val="24"/>
          <w:szCs w:val="24"/>
          <w:lang w:val="zh-CN"/>
        </w:rPr>
        <w:t>10</w:t>
      </w:r>
      <w:r>
        <w:rPr>
          <w:rFonts w:ascii="宋体" w:cs="宋体"/>
          <w:color w:val="000000"/>
          <w:sz w:val="24"/>
          <w:szCs w:val="24"/>
          <w:lang w:val="zh-CN"/>
        </w:rPr>
        <w:t>.2</w:t>
      </w:r>
      <w:r>
        <w:rPr>
          <w:rFonts w:hint="eastAsia" w:ascii="宋体" w:cs="宋体"/>
          <w:color w:val="000000"/>
          <w:sz w:val="24"/>
          <w:szCs w:val="24"/>
          <w:lang w:val="zh-CN"/>
        </w:rPr>
        <w:t>如果供方对缺陷负有责任而需方提出索赔，供方应按照需方同意的下列一种或多种方式解决索赔事宜：</w:t>
      </w:r>
    </w:p>
    <w:p>
      <w:pPr>
        <w:ind w:firstLine="480"/>
        <w:rPr>
          <w:rFonts w:ascii="宋体"/>
          <w:color w:val="000000"/>
          <w:sz w:val="24"/>
          <w:szCs w:val="24"/>
          <w:lang w:val="zh-CN"/>
        </w:rPr>
      </w:pPr>
      <w:r>
        <w:rPr>
          <w:rFonts w:hint="eastAsia" w:ascii="宋体" w:cs="宋体"/>
          <w:color w:val="000000"/>
          <w:sz w:val="24"/>
          <w:szCs w:val="24"/>
          <w:lang w:val="zh-CN"/>
        </w:rPr>
        <w:t>（1）根据服务质量低劣以及需方所遭受损失的金额，经双方商定降低服务的价格。</w:t>
      </w:r>
    </w:p>
    <w:p>
      <w:pPr>
        <w:ind w:firstLine="480"/>
        <w:rPr>
          <w:rFonts w:ascii="宋体" w:cs="宋体"/>
          <w:color w:val="000000"/>
          <w:sz w:val="24"/>
          <w:szCs w:val="24"/>
          <w:lang w:val="zh-CN"/>
        </w:rPr>
      </w:pPr>
      <w:r>
        <w:rPr>
          <w:rFonts w:hint="eastAsia" w:ascii="宋体" w:cs="宋体"/>
          <w:color w:val="000000"/>
          <w:sz w:val="24"/>
          <w:szCs w:val="24"/>
          <w:lang w:val="zh-CN"/>
        </w:rPr>
        <w:t>（2）用符合合同规定的服务来更换有缺陷的部分和／或修补缺陷部分，供方应承担一切费用和风险，并负担需方蒙受的全部直接损失。</w:t>
      </w:r>
    </w:p>
    <w:p>
      <w:pPr>
        <w:ind w:firstLine="480"/>
        <w:rPr>
          <w:rFonts w:asci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0</w:t>
      </w:r>
      <w:r>
        <w:rPr>
          <w:rFonts w:ascii="宋体" w:cs="宋体"/>
          <w:color w:val="000000"/>
          <w:sz w:val="24"/>
          <w:szCs w:val="24"/>
          <w:lang w:val="zh-CN"/>
        </w:rPr>
        <w:t>.3</w:t>
      </w:r>
      <w:r>
        <w:rPr>
          <w:rFonts w:hint="eastAsia" w:ascii="宋体" w:cs="宋体"/>
          <w:color w:val="000000"/>
          <w:sz w:val="24"/>
          <w:szCs w:val="24"/>
          <w:lang w:val="zh-CN"/>
        </w:rPr>
        <w:t>如果在需方发出索赔通知后十天内供方未作答复，上述索赔应视为已被供方接受。如供方未能在接到需方索赔通知后十天内或需方同意的延长期限内，按照上述第10.2款规定的任何一种或多种方式解决索赔事宜并征得需方同意，需方有权从应付款或从供方提交的履约保证金中扣回索赔金额，并拥有对赔偿不足部分进一步索赔的权利。</w:t>
      </w:r>
    </w:p>
    <w:p>
      <w:pPr>
        <w:ind w:firstLine="482"/>
        <w:outlineLvl w:val="0"/>
        <w:rPr>
          <w:rFonts w:ascii="宋体"/>
          <w:b/>
          <w:bCs/>
          <w:color w:val="000000"/>
          <w:sz w:val="24"/>
          <w:szCs w:val="24"/>
          <w:lang w:val="zh-CN"/>
        </w:rPr>
      </w:pPr>
      <w:r>
        <w:rPr>
          <w:rFonts w:hint="eastAsia" w:ascii="宋体" w:cs="宋体"/>
          <w:b/>
          <w:bCs/>
          <w:color w:val="000000"/>
          <w:sz w:val="24"/>
          <w:szCs w:val="24"/>
          <w:lang w:val="zh-CN"/>
        </w:rPr>
        <w:t>11．履约延误</w:t>
      </w:r>
    </w:p>
    <w:p>
      <w:pPr>
        <w:ind w:firstLine="480"/>
        <w:rPr>
          <w:rFonts w:ascii="宋体"/>
          <w:color w:val="000000"/>
          <w:sz w:val="24"/>
          <w:szCs w:val="24"/>
          <w:lang w:val="zh-CN"/>
        </w:rPr>
      </w:pPr>
      <w:r>
        <w:rPr>
          <w:rFonts w:hint="eastAsia" w:ascii="宋体" w:cs="宋体"/>
          <w:color w:val="000000"/>
          <w:sz w:val="24"/>
          <w:szCs w:val="24"/>
          <w:lang w:val="zh-CN"/>
        </w:rPr>
        <w:t>11</w:t>
      </w:r>
      <w:r>
        <w:rPr>
          <w:rFonts w:ascii="宋体" w:cs="宋体"/>
          <w:color w:val="000000"/>
          <w:sz w:val="24"/>
          <w:szCs w:val="24"/>
          <w:lang w:val="zh-CN"/>
        </w:rPr>
        <w:t xml:space="preserve">.1 </w:t>
      </w:r>
      <w:r>
        <w:rPr>
          <w:rFonts w:hint="eastAsia" w:ascii="宋体" w:cs="宋体"/>
          <w:color w:val="000000"/>
          <w:sz w:val="24"/>
          <w:szCs w:val="24"/>
          <w:lang w:val="zh-CN"/>
        </w:rPr>
        <w:t>供方应按照合同规定的时间、地点提供服务；需方应按照合同规定的时间、地点接收服务和接受服务。</w:t>
      </w:r>
    </w:p>
    <w:p>
      <w:pPr>
        <w:ind w:firstLine="480"/>
        <w:rPr>
          <w:rFonts w:ascii="宋体"/>
          <w:color w:val="000000"/>
          <w:sz w:val="24"/>
          <w:szCs w:val="24"/>
          <w:lang w:val="zh-CN"/>
        </w:rPr>
      </w:pPr>
      <w:r>
        <w:rPr>
          <w:rFonts w:hint="eastAsia" w:ascii="宋体" w:cs="宋体"/>
          <w:color w:val="000000"/>
          <w:sz w:val="24"/>
          <w:szCs w:val="24"/>
          <w:lang w:val="zh-CN"/>
        </w:rPr>
        <w:t>11</w:t>
      </w:r>
      <w:r>
        <w:rPr>
          <w:rFonts w:ascii="宋体" w:cs="宋体"/>
          <w:color w:val="000000"/>
          <w:sz w:val="24"/>
          <w:szCs w:val="24"/>
          <w:lang w:val="zh-CN"/>
        </w:rPr>
        <w:t xml:space="preserve">.2 </w:t>
      </w:r>
      <w:r>
        <w:rPr>
          <w:rFonts w:hint="eastAsia" w:ascii="宋体" w:cs="宋体"/>
          <w:color w:val="000000"/>
          <w:sz w:val="24"/>
          <w:szCs w:val="24"/>
          <w:lang w:val="zh-CN"/>
        </w:rPr>
        <w:t>如果供方无正当理由拖延服务，将受到以下制裁：没收履约保证金、加收误期赔偿和／或违约终止合同；如果需方无正当理由拖延接收服务和接受服务，应承担相应的违约责任。</w:t>
      </w:r>
    </w:p>
    <w:p>
      <w:pPr>
        <w:ind w:firstLine="480"/>
        <w:rPr>
          <w:rFonts w:ascii="宋体"/>
          <w:color w:val="000000"/>
          <w:sz w:val="24"/>
          <w:szCs w:val="24"/>
          <w:lang w:val="zh-CN"/>
        </w:rPr>
      </w:pPr>
      <w:r>
        <w:rPr>
          <w:rFonts w:hint="eastAsia" w:ascii="宋体" w:cs="宋体"/>
          <w:color w:val="000000"/>
          <w:sz w:val="24"/>
          <w:szCs w:val="24"/>
          <w:lang w:val="zh-CN"/>
        </w:rPr>
        <w:t>11</w:t>
      </w:r>
      <w:r>
        <w:rPr>
          <w:rFonts w:ascii="宋体" w:cs="宋体"/>
          <w:color w:val="000000"/>
          <w:sz w:val="24"/>
          <w:szCs w:val="24"/>
          <w:lang w:val="zh-CN"/>
        </w:rPr>
        <w:t xml:space="preserve">.3 </w:t>
      </w:r>
      <w:r>
        <w:rPr>
          <w:rFonts w:hint="eastAsia" w:ascii="宋体" w:cs="宋体"/>
          <w:color w:val="000000"/>
          <w:sz w:val="24"/>
          <w:szCs w:val="24"/>
          <w:lang w:val="zh-CN"/>
        </w:rPr>
        <w:t>在履行合同过程中，如果供方遇到可能妨碍其按时提供服务的情况，或者需方遇到可能妨碍其按时接收服务和接受服务的情况，</w:t>
      </w:r>
      <w:r>
        <w:rPr>
          <w:rFonts w:ascii="宋体" w:cs="宋体"/>
          <w:color w:val="000000"/>
          <w:sz w:val="24"/>
          <w:szCs w:val="24"/>
          <w:lang w:val="zh-CN"/>
        </w:rPr>
        <w:t xml:space="preserve"> </w:t>
      </w:r>
      <w:r>
        <w:rPr>
          <w:rFonts w:hint="eastAsia" w:ascii="宋体" w:cs="宋体"/>
          <w:color w:val="000000"/>
          <w:sz w:val="24"/>
          <w:szCs w:val="24"/>
          <w:lang w:val="zh-CN"/>
        </w:rPr>
        <w:t>应及时以书面形式将拖延的事实，期限和理由通知对方。需方（或供方）在收到供方（或需方）通知后，应尽快对情况进行评估，并确定是否通过修改合同，酌情延长服务期限，或者终止合同。</w:t>
      </w:r>
    </w:p>
    <w:p>
      <w:pPr>
        <w:ind w:firstLine="482"/>
        <w:outlineLvl w:val="0"/>
        <w:rPr>
          <w:rFonts w:ascii="宋体"/>
          <w:b/>
          <w:bCs/>
          <w:color w:val="000000"/>
          <w:sz w:val="24"/>
          <w:szCs w:val="24"/>
          <w:lang w:val="zh-CN"/>
        </w:rPr>
      </w:pPr>
      <w:r>
        <w:rPr>
          <w:rFonts w:hint="eastAsia" w:ascii="宋体" w:cs="宋体"/>
          <w:b/>
          <w:bCs/>
          <w:color w:val="000000"/>
          <w:sz w:val="24"/>
          <w:szCs w:val="24"/>
          <w:lang w:val="zh-CN"/>
        </w:rPr>
        <w:t>12．误期赔偿</w:t>
      </w:r>
    </w:p>
    <w:p>
      <w:pPr>
        <w:ind w:firstLine="480"/>
        <w:rPr>
          <w:rFonts w:ascii="宋体"/>
          <w:color w:val="000000"/>
          <w:sz w:val="24"/>
          <w:szCs w:val="24"/>
          <w:lang w:val="zh-CN"/>
        </w:rPr>
      </w:pPr>
      <w:r>
        <w:rPr>
          <w:rFonts w:hint="eastAsia" w:ascii="宋体" w:cs="宋体"/>
          <w:color w:val="000000"/>
          <w:sz w:val="24"/>
          <w:szCs w:val="24"/>
          <w:lang w:val="zh-CN"/>
        </w:rPr>
        <w:t>12</w:t>
      </w:r>
      <w:r>
        <w:rPr>
          <w:rFonts w:ascii="宋体" w:cs="宋体"/>
          <w:color w:val="000000"/>
          <w:sz w:val="24"/>
          <w:szCs w:val="24"/>
          <w:lang w:val="zh-CN"/>
        </w:rPr>
        <w:t>.1</w:t>
      </w:r>
      <w:r>
        <w:rPr>
          <w:rFonts w:hint="eastAsia" w:ascii="宋体" w:cs="宋体"/>
          <w:color w:val="000000"/>
          <w:sz w:val="24"/>
          <w:szCs w:val="24"/>
          <w:lang w:val="zh-CN"/>
        </w:rPr>
        <w:t>除本合同条款</w:t>
      </w:r>
      <w:r>
        <w:rPr>
          <w:rFonts w:hint="eastAsia" w:ascii="宋体" w:cs="宋体"/>
          <w:b/>
          <w:bCs/>
          <w:color w:val="000000"/>
          <w:sz w:val="24"/>
          <w:szCs w:val="24"/>
          <w:lang w:val="zh-CN"/>
        </w:rPr>
        <w:t>第</w:t>
      </w:r>
      <w:r>
        <w:rPr>
          <w:rFonts w:ascii="宋体" w:cs="宋体"/>
          <w:b/>
          <w:bCs/>
          <w:color w:val="000000"/>
          <w:sz w:val="24"/>
          <w:szCs w:val="24"/>
          <w:lang w:val="zh-CN"/>
        </w:rPr>
        <w:t>1</w:t>
      </w:r>
      <w:r>
        <w:rPr>
          <w:rFonts w:hint="eastAsia" w:ascii="宋体" w:cs="宋体"/>
          <w:b/>
          <w:bCs/>
          <w:color w:val="000000"/>
          <w:sz w:val="24"/>
          <w:szCs w:val="24"/>
          <w:lang w:val="zh-CN"/>
        </w:rPr>
        <w:t>4条</w:t>
      </w:r>
      <w:r>
        <w:rPr>
          <w:rFonts w:hint="eastAsia" w:ascii="宋体" w:cs="宋体"/>
          <w:color w:val="000000"/>
          <w:sz w:val="24"/>
          <w:szCs w:val="24"/>
          <w:lang w:val="zh-CN"/>
        </w:rPr>
        <w:t>规定的情形外，如果供方没有按照合同规定的时间提供服务，供方应向需方支付误期赔偿费。误期赔偿费每周按服务费用的百分之一计收，直至提供服务为止。一周按七天计算，不足七天按一周计算。误期赔偿费的最高限额不超过合同价的百分之五（</w:t>
      </w:r>
      <w:r>
        <w:rPr>
          <w:rFonts w:ascii="宋体" w:cs="宋体"/>
          <w:color w:val="000000"/>
          <w:sz w:val="24"/>
          <w:szCs w:val="24"/>
          <w:lang w:val="zh-CN"/>
        </w:rPr>
        <w:t>5%</w:t>
      </w:r>
      <w:r>
        <w:rPr>
          <w:rFonts w:hint="eastAsia" w:ascii="宋体" w:cs="宋体"/>
          <w:color w:val="000000"/>
          <w:sz w:val="24"/>
          <w:szCs w:val="24"/>
          <w:lang w:val="zh-CN"/>
        </w:rPr>
        <w:t>）。</w:t>
      </w:r>
    </w:p>
    <w:p>
      <w:pPr>
        <w:ind w:firstLine="480"/>
        <w:rPr>
          <w:rFonts w:asci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2</w:t>
      </w:r>
      <w:r>
        <w:rPr>
          <w:rFonts w:ascii="宋体" w:cs="宋体"/>
          <w:color w:val="000000"/>
          <w:sz w:val="24"/>
          <w:szCs w:val="24"/>
          <w:lang w:val="zh-CN"/>
        </w:rPr>
        <w:t>.2</w:t>
      </w:r>
      <w:r>
        <w:rPr>
          <w:rFonts w:hint="eastAsia" w:ascii="宋体" w:cs="宋体"/>
          <w:color w:val="000000"/>
          <w:sz w:val="24"/>
          <w:szCs w:val="24"/>
          <w:lang w:val="zh-CN"/>
        </w:rPr>
        <w:t>误期赔偿费可从应付款和</w:t>
      </w:r>
      <w:r>
        <w:rPr>
          <w:rFonts w:ascii="宋体" w:cs="宋体"/>
          <w:color w:val="000000"/>
          <w:sz w:val="24"/>
          <w:szCs w:val="24"/>
          <w:lang w:val="zh-CN"/>
        </w:rPr>
        <w:t>/</w:t>
      </w:r>
      <w:r>
        <w:rPr>
          <w:rFonts w:hint="eastAsia" w:ascii="宋体" w:cs="宋体"/>
          <w:color w:val="000000"/>
          <w:sz w:val="24"/>
          <w:szCs w:val="24"/>
          <w:lang w:val="zh-CN"/>
        </w:rPr>
        <w:t>或履约保证金中扣除。</w:t>
      </w:r>
    </w:p>
    <w:p>
      <w:pPr>
        <w:ind w:firstLine="480"/>
        <w:rPr>
          <w:rFonts w:asci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2</w:t>
      </w:r>
      <w:r>
        <w:rPr>
          <w:rFonts w:ascii="宋体" w:cs="宋体"/>
          <w:color w:val="000000"/>
          <w:sz w:val="24"/>
          <w:szCs w:val="24"/>
          <w:lang w:val="zh-CN"/>
        </w:rPr>
        <w:t>.3</w:t>
      </w:r>
      <w:r>
        <w:rPr>
          <w:rFonts w:hint="eastAsia" w:ascii="宋体" w:cs="宋体"/>
          <w:color w:val="000000"/>
          <w:sz w:val="24"/>
          <w:szCs w:val="24"/>
          <w:lang w:val="zh-CN"/>
        </w:rPr>
        <w:t>收取误期赔偿费不影响需方采取合同规定的其他补救措施的权利。</w:t>
      </w:r>
    </w:p>
    <w:p>
      <w:pPr>
        <w:ind w:firstLine="480"/>
        <w:rPr>
          <w:rFonts w:asci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2</w:t>
      </w:r>
      <w:r>
        <w:rPr>
          <w:rFonts w:ascii="宋体" w:cs="宋体"/>
          <w:color w:val="000000"/>
          <w:sz w:val="24"/>
          <w:szCs w:val="24"/>
          <w:lang w:val="zh-CN"/>
        </w:rPr>
        <w:t>.4</w:t>
      </w:r>
      <w:r>
        <w:rPr>
          <w:rFonts w:hint="eastAsia" w:ascii="宋体" w:cs="宋体"/>
          <w:color w:val="000000"/>
          <w:sz w:val="24"/>
          <w:szCs w:val="24"/>
          <w:lang w:val="zh-CN"/>
        </w:rPr>
        <w:t>在收取误期赔偿费期间，需方有权决定是否终止合同。</w:t>
      </w:r>
    </w:p>
    <w:p>
      <w:pPr>
        <w:ind w:firstLine="480"/>
        <w:rPr>
          <w:rFonts w:asci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2</w:t>
      </w:r>
      <w:r>
        <w:rPr>
          <w:rFonts w:ascii="宋体" w:cs="宋体"/>
          <w:color w:val="000000"/>
          <w:sz w:val="24"/>
          <w:szCs w:val="24"/>
          <w:lang w:val="zh-CN"/>
        </w:rPr>
        <w:t>.5</w:t>
      </w:r>
      <w:r>
        <w:rPr>
          <w:rFonts w:hint="eastAsia" w:ascii="宋体" w:cs="宋体"/>
          <w:color w:val="000000"/>
          <w:sz w:val="24"/>
          <w:szCs w:val="24"/>
          <w:lang w:val="zh-CN"/>
        </w:rPr>
        <w:t>如果需方违约，应承担相应的违约责任。</w:t>
      </w:r>
    </w:p>
    <w:p>
      <w:pPr>
        <w:ind w:firstLine="482"/>
        <w:rPr>
          <w:rFonts w:ascii="宋体"/>
          <w:b/>
          <w:bCs/>
          <w:color w:val="000000"/>
          <w:sz w:val="24"/>
          <w:szCs w:val="24"/>
          <w:lang w:val="zh-CN"/>
        </w:rPr>
      </w:pPr>
      <w:r>
        <w:rPr>
          <w:rFonts w:hint="eastAsia" w:ascii="宋体" w:cs="宋体"/>
          <w:b/>
          <w:bCs/>
          <w:color w:val="000000"/>
          <w:sz w:val="24"/>
          <w:szCs w:val="24"/>
          <w:lang w:val="zh-CN"/>
        </w:rPr>
        <w:t>13．履约保证金和质量保证金：在政府采购合同书中约定。</w:t>
      </w:r>
    </w:p>
    <w:p>
      <w:pPr>
        <w:ind w:firstLine="482"/>
        <w:outlineLvl w:val="0"/>
        <w:rPr>
          <w:rFonts w:ascii="宋体"/>
          <w:b/>
          <w:bCs/>
          <w:color w:val="000000"/>
          <w:sz w:val="24"/>
          <w:szCs w:val="24"/>
          <w:lang w:val="zh-CN"/>
        </w:rPr>
      </w:pPr>
      <w:r>
        <w:rPr>
          <w:rFonts w:hint="eastAsia" w:ascii="宋体" w:cs="宋体"/>
          <w:b/>
          <w:bCs/>
          <w:color w:val="000000"/>
          <w:sz w:val="24"/>
          <w:szCs w:val="24"/>
          <w:lang w:val="zh-CN"/>
        </w:rPr>
        <w:t>14．不可抗力</w:t>
      </w:r>
    </w:p>
    <w:p>
      <w:pPr>
        <w:ind w:firstLine="480" w:firstLineChars="200"/>
        <w:rPr>
          <w:rFonts w:asci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4</w:t>
      </w:r>
      <w:r>
        <w:rPr>
          <w:rFonts w:ascii="宋体" w:cs="宋体"/>
          <w:color w:val="000000"/>
          <w:sz w:val="24"/>
          <w:szCs w:val="24"/>
          <w:lang w:val="zh-CN"/>
        </w:rPr>
        <w:t xml:space="preserve">.1 </w:t>
      </w:r>
      <w:r>
        <w:rPr>
          <w:rFonts w:hint="eastAsia" w:ascii="宋体" w:cs="宋体"/>
          <w:color w:val="000000"/>
          <w:sz w:val="24"/>
          <w:szCs w:val="24"/>
          <w:lang w:val="zh-CN"/>
        </w:rPr>
        <w:t>如果供方和需方因不可抗力导致合同实施延误或不能履行合同义务，不应该承担误期赔偿或不能履行合同义务的责任。但因供方或需方先延误或不能履行合同而后遇不可抗力的情形除外。</w:t>
      </w:r>
    </w:p>
    <w:p>
      <w:pPr>
        <w:rPr>
          <w:rFonts w:ascii="宋体"/>
          <w:color w:val="000000"/>
          <w:sz w:val="24"/>
          <w:szCs w:val="24"/>
          <w:lang w:val="zh-CN"/>
        </w:rPr>
      </w:pPr>
      <w:r>
        <w:rPr>
          <w:rFonts w:ascii="宋体" w:cs="宋体"/>
          <w:color w:val="000000"/>
          <w:sz w:val="24"/>
          <w:szCs w:val="24"/>
          <w:lang w:val="zh-CN"/>
        </w:rPr>
        <w:t xml:space="preserve">    1</w:t>
      </w:r>
      <w:r>
        <w:rPr>
          <w:rFonts w:hint="eastAsia" w:ascii="宋体" w:cs="宋体"/>
          <w:color w:val="000000"/>
          <w:sz w:val="24"/>
          <w:szCs w:val="24"/>
          <w:lang w:val="zh-CN"/>
        </w:rPr>
        <w:t>4</w:t>
      </w:r>
      <w:r>
        <w:rPr>
          <w:rFonts w:ascii="宋体" w:cs="宋体"/>
          <w:color w:val="000000"/>
          <w:sz w:val="24"/>
          <w:szCs w:val="24"/>
          <w:lang w:val="zh-CN"/>
        </w:rPr>
        <w:t xml:space="preserve">.2 </w:t>
      </w:r>
      <w:r>
        <w:rPr>
          <w:rFonts w:hint="eastAsia" w:ascii="宋体" w:cs="宋体"/>
          <w:color w:val="000000"/>
          <w:sz w:val="24"/>
          <w:szCs w:val="24"/>
          <w:lang w:val="zh-CN"/>
        </w:rPr>
        <w:t>本条所述的</w:t>
      </w:r>
      <w:r>
        <w:rPr>
          <w:color w:val="000000"/>
          <w:sz w:val="24"/>
          <w:szCs w:val="24"/>
        </w:rPr>
        <w:t>“</w:t>
      </w:r>
      <w:r>
        <w:rPr>
          <w:rFonts w:hint="eastAsia" w:ascii="宋体" w:cs="宋体"/>
          <w:color w:val="000000"/>
          <w:sz w:val="24"/>
          <w:szCs w:val="24"/>
          <w:lang w:val="zh-CN"/>
        </w:rPr>
        <w:t>不可抗力</w:t>
      </w:r>
      <w:r>
        <w:rPr>
          <w:color w:val="000000"/>
          <w:sz w:val="24"/>
          <w:szCs w:val="24"/>
        </w:rPr>
        <w:t>”</w:t>
      </w:r>
      <w:r>
        <w:rPr>
          <w:rFonts w:hint="eastAsia" w:ascii="宋体" w:cs="宋体"/>
          <w:color w:val="000000"/>
          <w:sz w:val="24"/>
          <w:szCs w:val="24"/>
          <w:lang w:val="zh-CN"/>
        </w:rPr>
        <w:t>系指那些双方无法控制，不可预见的事件，但不包括双方的违约或疏忽。这些事件包括但不限于：战争、严重火灾、洪水、台风、地震以及其它双方商定的事件。</w:t>
      </w:r>
    </w:p>
    <w:p>
      <w:pPr>
        <w:ind w:firstLine="480"/>
        <w:rPr>
          <w:rFonts w:asci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4</w:t>
      </w:r>
      <w:r>
        <w:rPr>
          <w:rFonts w:ascii="宋体" w:cs="宋体"/>
          <w:color w:val="000000"/>
          <w:sz w:val="24"/>
          <w:szCs w:val="24"/>
          <w:lang w:val="zh-CN"/>
        </w:rPr>
        <w:t xml:space="preserve">.3 </w:t>
      </w:r>
      <w:r>
        <w:rPr>
          <w:rFonts w:hint="eastAsia" w:ascii="宋体" w:cs="宋体"/>
          <w:color w:val="000000"/>
          <w:sz w:val="24"/>
          <w:szCs w:val="24"/>
          <w:lang w:val="zh-CN"/>
        </w:rPr>
        <w:t>在不可抗力事件发生后，当事方应尽快以书面形式将不可抗力的情况和原因通知对方。双方应尽实际可能继续履行合同义务，并积极寻求采取合理的方案履行不受不可抗力影响的其他事项。双方应通过友好协商在合理的时间内达成进一步履行合同的协议。</w:t>
      </w:r>
    </w:p>
    <w:p>
      <w:pPr>
        <w:ind w:firstLine="482"/>
        <w:rPr>
          <w:rFonts w:ascii="宋体"/>
          <w:b/>
          <w:bCs/>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5．税费</w:t>
      </w:r>
    </w:p>
    <w:p>
      <w:pPr>
        <w:outlineLvl w:val="0"/>
        <w:rPr>
          <w:rFonts w:ascii="宋体"/>
          <w:color w:val="000000"/>
          <w:sz w:val="24"/>
          <w:szCs w:val="24"/>
          <w:lang w:val="zh-CN"/>
        </w:rPr>
      </w:pPr>
      <w:r>
        <w:rPr>
          <w:rFonts w:ascii="宋体" w:cs="宋体"/>
          <w:color w:val="000000"/>
          <w:sz w:val="24"/>
          <w:szCs w:val="24"/>
          <w:lang w:val="zh-CN"/>
        </w:rPr>
        <w:t xml:space="preserve">    1</w:t>
      </w:r>
      <w:r>
        <w:rPr>
          <w:rFonts w:hint="eastAsia" w:ascii="宋体" w:cs="宋体"/>
          <w:color w:val="000000"/>
          <w:sz w:val="24"/>
          <w:szCs w:val="24"/>
          <w:lang w:val="zh-CN"/>
        </w:rPr>
        <w:t>5</w:t>
      </w:r>
      <w:r>
        <w:rPr>
          <w:rFonts w:ascii="宋体" w:cs="宋体"/>
          <w:color w:val="000000"/>
          <w:sz w:val="24"/>
          <w:szCs w:val="24"/>
          <w:lang w:val="zh-CN"/>
        </w:rPr>
        <w:t xml:space="preserve">.1 </w:t>
      </w:r>
      <w:r>
        <w:rPr>
          <w:rFonts w:hint="eastAsia" w:ascii="宋体" w:cs="宋体"/>
          <w:color w:val="000000"/>
          <w:sz w:val="24"/>
          <w:szCs w:val="24"/>
          <w:lang w:val="zh-CN"/>
        </w:rPr>
        <w:t>根据现行法律规定对需方征收的与本合同有关的一切税费均由需方负担。</w:t>
      </w:r>
    </w:p>
    <w:p>
      <w:pPr>
        <w:rPr>
          <w:rFonts w:ascii="宋体"/>
          <w:color w:val="000000"/>
          <w:sz w:val="24"/>
          <w:szCs w:val="24"/>
          <w:lang w:val="zh-CN"/>
        </w:rPr>
      </w:pPr>
      <w:r>
        <w:rPr>
          <w:rFonts w:ascii="宋体" w:cs="宋体"/>
          <w:color w:val="000000"/>
          <w:sz w:val="24"/>
          <w:szCs w:val="24"/>
          <w:lang w:val="zh-CN"/>
        </w:rPr>
        <w:t xml:space="preserve">    1</w:t>
      </w:r>
      <w:r>
        <w:rPr>
          <w:rFonts w:hint="eastAsia" w:ascii="宋体" w:cs="宋体"/>
          <w:color w:val="000000"/>
          <w:sz w:val="24"/>
          <w:szCs w:val="24"/>
          <w:lang w:val="zh-CN"/>
        </w:rPr>
        <w:t>5</w:t>
      </w:r>
      <w:r>
        <w:rPr>
          <w:rFonts w:ascii="宋体" w:cs="宋体"/>
          <w:color w:val="000000"/>
          <w:sz w:val="24"/>
          <w:szCs w:val="24"/>
          <w:lang w:val="zh-CN"/>
        </w:rPr>
        <w:t xml:space="preserve">.2 </w:t>
      </w:r>
      <w:r>
        <w:rPr>
          <w:rFonts w:hint="eastAsia" w:ascii="宋体" w:cs="宋体"/>
          <w:color w:val="000000"/>
          <w:sz w:val="24"/>
          <w:szCs w:val="24"/>
          <w:lang w:val="zh-CN"/>
        </w:rPr>
        <w:t>根据现行法律规定对供方征收的与本合同有关的一切税费均由供方负担。</w:t>
      </w:r>
    </w:p>
    <w:p>
      <w:pPr>
        <w:ind w:firstLine="480"/>
        <w:outlineLvl w:val="0"/>
        <w:rPr>
          <w:rFonts w:ascii="宋体"/>
          <w:color w:val="000000"/>
          <w:sz w:val="24"/>
          <w:szCs w:val="24"/>
          <w:lang w:val="zh-CN"/>
        </w:rPr>
      </w:pPr>
      <w:r>
        <w:rPr>
          <w:rFonts w:ascii="宋体" w:cs="宋体"/>
          <w:color w:val="000000"/>
          <w:sz w:val="24"/>
          <w:szCs w:val="24"/>
          <w:lang w:val="zh-CN"/>
        </w:rPr>
        <w:t>1</w:t>
      </w:r>
      <w:r>
        <w:rPr>
          <w:rFonts w:hint="eastAsia" w:ascii="宋体" w:cs="宋体"/>
          <w:color w:val="000000"/>
          <w:sz w:val="24"/>
          <w:szCs w:val="24"/>
          <w:lang w:val="zh-CN"/>
        </w:rPr>
        <w:t>5</w:t>
      </w:r>
      <w:r>
        <w:rPr>
          <w:rFonts w:ascii="宋体" w:cs="宋体"/>
          <w:color w:val="000000"/>
          <w:sz w:val="24"/>
          <w:szCs w:val="24"/>
          <w:lang w:val="zh-CN"/>
        </w:rPr>
        <w:t xml:space="preserve">.3 </w:t>
      </w:r>
      <w:r>
        <w:rPr>
          <w:rFonts w:hint="eastAsia" w:ascii="宋体" w:cs="宋体"/>
          <w:color w:val="000000"/>
          <w:sz w:val="24"/>
          <w:szCs w:val="24"/>
          <w:lang w:val="zh-CN"/>
        </w:rPr>
        <w:t>在中国境外发生的与执行本合同有关的一切税费均由供方负担。</w:t>
      </w:r>
    </w:p>
    <w:p>
      <w:pPr>
        <w:ind w:firstLine="482"/>
        <w:rPr>
          <w:rFonts w:ascii="宋体"/>
          <w:b/>
          <w:bCs/>
          <w:color w:val="000000"/>
          <w:sz w:val="24"/>
          <w:szCs w:val="24"/>
          <w:lang w:val="zh-CN"/>
        </w:rPr>
      </w:pPr>
      <w:r>
        <w:rPr>
          <w:rFonts w:hint="eastAsia" w:ascii="宋体" w:cs="宋体"/>
          <w:b/>
          <w:bCs/>
          <w:color w:val="000000"/>
          <w:sz w:val="24"/>
          <w:szCs w:val="24"/>
          <w:lang w:val="zh-CN"/>
        </w:rPr>
        <w:t>16．争议解决方式</w:t>
      </w:r>
    </w:p>
    <w:p>
      <w:pPr>
        <w:ind w:firstLine="482"/>
        <w:rPr>
          <w:rFonts w:ascii="宋体"/>
          <w:b/>
          <w:bCs/>
          <w:color w:val="000000"/>
          <w:sz w:val="24"/>
          <w:szCs w:val="24"/>
          <w:lang w:val="zh-CN"/>
        </w:rPr>
      </w:pPr>
      <w:r>
        <w:rPr>
          <w:rFonts w:hint="eastAsia" w:ascii="宋体" w:cs="宋体"/>
          <w:sz w:val="24"/>
          <w:szCs w:val="24"/>
          <w:lang w:val="zh-CN"/>
        </w:rPr>
        <w:t>17</w:t>
      </w:r>
      <w:r>
        <w:rPr>
          <w:rFonts w:ascii="宋体" w:cs="宋体"/>
          <w:sz w:val="24"/>
          <w:szCs w:val="24"/>
          <w:lang w:val="zh-CN"/>
        </w:rPr>
        <w:t>.1</w:t>
      </w:r>
      <w:r>
        <w:rPr>
          <w:rFonts w:hint="eastAsia" w:ascii="宋体" w:cs="宋体"/>
          <w:sz w:val="24"/>
          <w:szCs w:val="24"/>
          <w:lang w:val="zh-CN"/>
        </w:rPr>
        <w:t>供需双方应通过友好协商，解决在执行本合同过程中所发生的或与本合同有关的争议。</w:t>
      </w:r>
      <w:r>
        <w:rPr>
          <w:rFonts w:hint="eastAsia" w:ascii="宋体" w:cs="宋体"/>
          <w:color w:val="000000"/>
          <w:sz w:val="24"/>
          <w:szCs w:val="24"/>
          <w:lang w:val="zh-CN"/>
        </w:rPr>
        <w:t>如果不能协商解决，可以向国家有关部门申请调解。如果调解不成，双方可以约定以下一种方式解决争议：</w:t>
      </w:r>
    </w:p>
    <w:p>
      <w:pPr>
        <w:ind w:firstLine="480"/>
        <w:rPr>
          <w:rFonts w:ascii="宋体"/>
          <w:color w:val="000000"/>
          <w:sz w:val="24"/>
          <w:szCs w:val="24"/>
          <w:lang w:val="zh-CN"/>
        </w:rPr>
      </w:pPr>
      <w:r>
        <w:rPr>
          <w:rFonts w:hint="eastAsia" w:ascii="宋体" w:cs="宋体"/>
          <w:color w:val="000000"/>
          <w:sz w:val="24"/>
          <w:szCs w:val="24"/>
          <w:lang w:val="zh-CN"/>
        </w:rPr>
        <w:t>第一种方式：双方达成仲裁协议，向约定的仲裁机构申请仲裁；</w:t>
      </w:r>
    </w:p>
    <w:p>
      <w:pPr>
        <w:ind w:firstLine="480"/>
        <w:rPr>
          <w:rFonts w:ascii="宋体"/>
          <w:color w:val="000000"/>
          <w:sz w:val="24"/>
          <w:szCs w:val="24"/>
          <w:lang w:val="zh-CN"/>
        </w:rPr>
      </w:pPr>
      <w:r>
        <w:rPr>
          <w:rFonts w:hint="eastAsia" w:ascii="宋体" w:cs="宋体"/>
          <w:color w:val="000000"/>
          <w:sz w:val="24"/>
          <w:szCs w:val="24"/>
          <w:lang w:val="zh-CN"/>
        </w:rPr>
        <w:t>第二种方式：向有管辖权的人民法院提起诉讼。</w:t>
      </w:r>
    </w:p>
    <w:p>
      <w:pPr>
        <w:ind w:firstLine="480"/>
        <w:outlineLvl w:val="0"/>
        <w:rPr>
          <w:rFonts w:ascii="宋体"/>
          <w:color w:val="000000"/>
          <w:sz w:val="24"/>
          <w:szCs w:val="24"/>
          <w:lang w:val="zh-CN"/>
        </w:rPr>
      </w:pPr>
      <w:r>
        <w:rPr>
          <w:rFonts w:hint="eastAsia" w:ascii="宋体" w:cs="宋体"/>
          <w:color w:val="000000"/>
          <w:sz w:val="24"/>
          <w:szCs w:val="24"/>
          <w:lang w:val="zh-CN"/>
        </w:rPr>
        <w:t>17</w:t>
      </w:r>
      <w:r>
        <w:rPr>
          <w:rFonts w:ascii="宋体" w:cs="宋体"/>
          <w:color w:val="000000"/>
          <w:sz w:val="24"/>
          <w:szCs w:val="24"/>
          <w:lang w:val="zh-CN"/>
        </w:rPr>
        <w:t xml:space="preserve">.2 </w:t>
      </w:r>
      <w:r>
        <w:rPr>
          <w:rFonts w:hint="eastAsia" w:ascii="宋体" w:cs="宋体"/>
          <w:color w:val="000000"/>
          <w:sz w:val="24"/>
          <w:szCs w:val="24"/>
          <w:lang w:val="zh-CN"/>
        </w:rPr>
        <w:t>因合同部分履行引发仲裁（诉讼）的，在仲裁（诉讼）期间，除正在进行仲裁（诉讼）的部分外，本合同的其它部分应继续执行。</w:t>
      </w:r>
    </w:p>
    <w:p>
      <w:pPr>
        <w:ind w:firstLine="482"/>
        <w:rPr>
          <w:rFonts w:ascii="宋体"/>
          <w:b/>
          <w:bCs/>
          <w:color w:val="000000"/>
          <w:sz w:val="24"/>
          <w:szCs w:val="24"/>
          <w:lang w:val="zh-CN"/>
        </w:rPr>
      </w:pPr>
      <w:r>
        <w:rPr>
          <w:rFonts w:hint="eastAsia" w:ascii="宋体" w:cs="宋体"/>
          <w:b/>
          <w:bCs/>
          <w:color w:val="000000"/>
          <w:sz w:val="24"/>
          <w:szCs w:val="24"/>
          <w:lang w:val="zh-CN"/>
        </w:rPr>
        <w:t>18．违约终止合同</w:t>
      </w:r>
    </w:p>
    <w:p>
      <w:pPr>
        <w:rPr>
          <w:rFonts w:ascii="宋体"/>
          <w:color w:val="000000"/>
          <w:sz w:val="24"/>
          <w:szCs w:val="24"/>
          <w:lang w:val="zh-CN"/>
        </w:rPr>
      </w:pPr>
      <w:r>
        <w:rPr>
          <w:rFonts w:ascii="宋体" w:cs="宋体"/>
          <w:color w:val="000000"/>
          <w:sz w:val="24"/>
          <w:szCs w:val="24"/>
          <w:lang w:val="zh-CN"/>
        </w:rPr>
        <w:t xml:space="preserve">   </w:t>
      </w:r>
      <w:r>
        <w:rPr>
          <w:rFonts w:hint="eastAsia" w:ascii="宋体" w:cs="宋体"/>
          <w:color w:val="000000"/>
          <w:sz w:val="24"/>
          <w:szCs w:val="24"/>
          <w:lang w:val="zh-CN"/>
        </w:rPr>
        <w:t>18</w:t>
      </w:r>
      <w:r>
        <w:rPr>
          <w:rFonts w:ascii="宋体" w:cs="宋体"/>
          <w:color w:val="000000"/>
          <w:sz w:val="24"/>
          <w:szCs w:val="24"/>
          <w:lang w:val="zh-CN"/>
        </w:rPr>
        <w:t xml:space="preserve">.1 </w:t>
      </w:r>
      <w:r>
        <w:rPr>
          <w:rFonts w:hint="eastAsia" w:ascii="宋体" w:cs="宋体"/>
          <w:color w:val="000000"/>
          <w:sz w:val="24"/>
          <w:szCs w:val="24"/>
          <w:lang w:val="zh-CN"/>
        </w:rPr>
        <w:t>在需方因供方违约而按合同约定采取的任何补救措施不受影响的情况下，需方可在下列情况下向供方发出书面通知，提出终止部分或全部合同。</w:t>
      </w:r>
    </w:p>
    <w:p>
      <w:pPr>
        <w:rPr>
          <w:rFonts w:ascii="宋体"/>
          <w:color w:val="000000"/>
          <w:sz w:val="24"/>
          <w:szCs w:val="24"/>
          <w:lang w:val="zh-CN"/>
        </w:rPr>
      </w:pPr>
      <w:r>
        <w:rPr>
          <w:rFonts w:ascii="宋体" w:cs="宋体"/>
          <w:color w:val="000000"/>
          <w:sz w:val="24"/>
          <w:szCs w:val="24"/>
          <w:lang w:val="zh-CN"/>
        </w:rPr>
        <w:t xml:space="preserve">   </w:t>
      </w:r>
      <w:r>
        <w:rPr>
          <w:rFonts w:hint="eastAsia" w:ascii="宋体" w:cs="宋体"/>
          <w:color w:val="000000"/>
          <w:sz w:val="24"/>
          <w:szCs w:val="24"/>
          <w:lang w:val="zh-CN"/>
        </w:rPr>
        <w:t>（</w:t>
      </w:r>
      <w:r>
        <w:rPr>
          <w:rFonts w:ascii="宋体" w:cs="宋体"/>
          <w:color w:val="000000"/>
          <w:sz w:val="24"/>
          <w:szCs w:val="24"/>
          <w:lang w:val="zh-CN"/>
        </w:rPr>
        <w:t>1</w:t>
      </w:r>
      <w:r>
        <w:rPr>
          <w:rFonts w:hint="eastAsia" w:ascii="宋体" w:cs="宋体"/>
          <w:color w:val="000000"/>
          <w:sz w:val="24"/>
          <w:szCs w:val="24"/>
          <w:lang w:val="zh-CN"/>
        </w:rPr>
        <w:t>）如果供方未能在合同规定的限期或需方同意延长的限期内提供部分或全部服务和服务。</w:t>
      </w:r>
    </w:p>
    <w:p>
      <w:pPr>
        <w:rPr>
          <w:rFonts w:ascii="宋体"/>
          <w:color w:val="000000"/>
          <w:sz w:val="24"/>
          <w:szCs w:val="24"/>
          <w:lang w:val="zh-CN"/>
        </w:rPr>
      </w:pPr>
      <w:r>
        <w:rPr>
          <w:rFonts w:ascii="宋体" w:cs="宋体"/>
          <w:color w:val="000000"/>
          <w:sz w:val="24"/>
          <w:szCs w:val="24"/>
          <w:lang w:val="zh-CN"/>
        </w:rPr>
        <w:t xml:space="preserve">   </w:t>
      </w:r>
      <w:r>
        <w:rPr>
          <w:rFonts w:hint="eastAsia" w:ascii="宋体" w:cs="宋体"/>
          <w:color w:val="000000"/>
          <w:sz w:val="24"/>
          <w:szCs w:val="24"/>
          <w:lang w:val="zh-CN"/>
        </w:rPr>
        <w:t>（</w:t>
      </w:r>
      <w:r>
        <w:rPr>
          <w:rFonts w:ascii="宋体" w:cs="宋体"/>
          <w:color w:val="000000"/>
          <w:sz w:val="24"/>
          <w:szCs w:val="24"/>
          <w:lang w:val="zh-CN"/>
        </w:rPr>
        <w:t>2</w:t>
      </w:r>
      <w:r>
        <w:rPr>
          <w:rFonts w:hint="eastAsia" w:ascii="宋体" w:cs="宋体"/>
          <w:color w:val="000000"/>
          <w:sz w:val="24"/>
          <w:szCs w:val="24"/>
          <w:lang w:val="zh-CN"/>
        </w:rPr>
        <w:t>）如果供方未能履行合同规定的其它任何义务。</w:t>
      </w:r>
    </w:p>
    <w:p>
      <w:pPr>
        <w:rPr>
          <w:rFonts w:ascii="宋体"/>
          <w:color w:val="000000"/>
          <w:sz w:val="24"/>
          <w:szCs w:val="24"/>
          <w:lang w:val="zh-CN"/>
        </w:rPr>
      </w:pPr>
      <w:r>
        <w:rPr>
          <w:rFonts w:ascii="宋体" w:cs="宋体"/>
          <w:color w:val="000000"/>
          <w:sz w:val="24"/>
          <w:szCs w:val="24"/>
          <w:lang w:val="zh-CN"/>
        </w:rPr>
        <w:t xml:space="preserve">   </w:t>
      </w:r>
      <w:r>
        <w:rPr>
          <w:rFonts w:hint="eastAsia" w:ascii="宋体" w:cs="宋体"/>
          <w:color w:val="000000"/>
          <w:sz w:val="24"/>
          <w:szCs w:val="24"/>
          <w:lang w:val="zh-CN"/>
        </w:rPr>
        <w:t>（</w:t>
      </w:r>
      <w:r>
        <w:rPr>
          <w:rFonts w:ascii="宋体" w:cs="宋体"/>
          <w:color w:val="000000"/>
          <w:sz w:val="24"/>
          <w:szCs w:val="24"/>
          <w:lang w:val="zh-CN"/>
        </w:rPr>
        <w:t>3</w:t>
      </w:r>
      <w:r>
        <w:rPr>
          <w:rFonts w:hint="eastAsia" w:ascii="宋体" w:cs="宋体"/>
          <w:color w:val="000000"/>
          <w:sz w:val="24"/>
          <w:szCs w:val="24"/>
          <w:lang w:val="zh-CN"/>
        </w:rPr>
        <w:t>）如果供方在本合同订立和履行过程中采取了任何</w:t>
      </w:r>
      <w:r>
        <w:rPr>
          <w:color w:val="000000"/>
          <w:sz w:val="24"/>
          <w:szCs w:val="24"/>
        </w:rPr>
        <w:t>“</w:t>
      </w:r>
      <w:r>
        <w:rPr>
          <w:rFonts w:hint="eastAsia" w:ascii="宋体" w:cs="宋体"/>
          <w:color w:val="000000"/>
          <w:sz w:val="24"/>
          <w:szCs w:val="24"/>
          <w:lang w:val="zh-CN"/>
        </w:rPr>
        <w:t>不正当竞争行为</w:t>
      </w:r>
      <w:r>
        <w:rPr>
          <w:color w:val="000000"/>
          <w:sz w:val="24"/>
          <w:szCs w:val="24"/>
        </w:rPr>
        <w:t>”</w:t>
      </w:r>
      <w:r>
        <w:rPr>
          <w:rFonts w:hint="eastAsia" w:ascii="宋体" w:cs="宋体"/>
          <w:color w:val="000000"/>
          <w:sz w:val="24"/>
          <w:szCs w:val="24"/>
          <w:lang w:val="zh-CN"/>
        </w:rPr>
        <w:t>，危害到国家利益、社会公共利益和需方的合法权益。</w:t>
      </w:r>
    </w:p>
    <w:p>
      <w:pPr>
        <w:ind w:firstLine="480"/>
        <w:rPr>
          <w:rFonts w:ascii="宋体"/>
          <w:color w:val="000000"/>
          <w:sz w:val="24"/>
          <w:szCs w:val="24"/>
          <w:lang w:val="zh-CN"/>
        </w:rPr>
      </w:pPr>
      <w:r>
        <w:rPr>
          <w:rFonts w:hint="eastAsia" w:ascii="宋体" w:cs="宋体"/>
          <w:color w:val="000000"/>
          <w:sz w:val="24"/>
          <w:szCs w:val="24"/>
          <w:lang w:val="zh-CN"/>
        </w:rPr>
        <w:t>18</w:t>
      </w:r>
      <w:r>
        <w:rPr>
          <w:rFonts w:ascii="宋体" w:cs="宋体"/>
          <w:color w:val="000000"/>
          <w:sz w:val="24"/>
          <w:szCs w:val="24"/>
          <w:lang w:val="zh-CN"/>
        </w:rPr>
        <w:t xml:space="preserve">.2 </w:t>
      </w:r>
      <w:r>
        <w:rPr>
          <w:rFonts w:hint="eastAsia" w:ascii="宋体" w:cs="宋体"/>
          <w:color w:val="000000"/>
          <w:sz w:val="24"/>
          <w:szCs w:val="24"/>
          <w:lang w:val="zh-CN"/>
        </w:rPr>
        <w:t>如果需方根据上述第18</w:t>
      </w:r>
      <w:r>
        <w:rPr>
          <w:rFonts w:ascii="宋体" w:cs="宋体"/>
          <w:color w:val="000000"/>
          <w:sz w:val="24"/>
          <w:szCs w:val="24"/>
          <w:lang w:val="zh-CN"/>
        </w:rPr>
        <w:t>.1</w:t>
      </w:r>
      <w:r>
        <w:rPr>
          <w:rFonts w:hint="eastAsia" w:ascii="宋体" w:cs="宋体"/>
          <w:color w:val="000000"/>
          <w:sz w:val="24"/>
          <w:szCs w:val="24"/>
          <w:lang w:val="zh-CN"/>
        </w:rPr>
        <w:t>款的规定，终止了全部或部分合同，需方可以依其认为适当的条件和方法购买与未交服务类似的服务，供方应对购买类似服务所超出的那部分费用负责。供方提交的履约保证金将被作为需方采取上述补救措施的购买资金的一部分。并且，供方应继续履行合同中未终止的部分。</w:t>
      </w:r>
    </w:p>
    <w:p>
      <w:pPr>
        <w:ind w:firstLine="480"/>
        <w:rPr>
          <w:rFonts w:ascii="宋体"/>
          <w:color w:val="000000"/>
          <w:sz w:val="24"/>
          <w:szCs w:val="24"/>
          <w:lang w:val="zh-CN"/>
        </w:rPr>
      </w:pPr>
      <w:r>
        <w:rPr>
          <w:rFonts w:hint="eastAsia" w:ascii="宋体" w:cs="宋体"/>
          <w:color w:val="000000"/>
          <w:sz w:val="24"/>
          <w:szCs w:val="24"/>
          <w:lang w:val="zh-CN"/>
        </w:rPr>
        <w:t>18</w:t>
      </w:r>
      <w:r>
        <w:rPr>
          <w:rFonts w:ascii="宋体" w:cs="宋体"/>
          <w:color w:val="000000"/>
          <w:sz w:val="24"/>
          <w:szCs w:val="24"/>
          <w:lang w:val="zh-CN"/>
        </w:rPr>
        <w:t>.3</w:t>
      </w:r>
      <w:r>
        <w:rPr>
          <w:rFonts w:hint="eastAsia" w:ascii="宋体" w:cs="宋体"/>
          <w:color w:val="000000"/>
          <w:sz w:val="24"/>
          <w:szCs w:val="24"/>
          <w:lang w:val="zh-CN"/>
        </w:rPr>
        <w:t>如果需方违约，应承担相应的违约责任。</w:t>
      </w:r>
    </w:p>
    <w:p>
      <w:pPr>
        <w:ind w:firstLine="482"/>
        <w:rPr>
          <w:rFonts w:ascii="宋体"/>
          <w:color w:val="000000"/>
          <w:sz w:val="24"/>
          <w:szCs w:val="24"/>
          <w:lang w:val="zh-CN"/>
        </w:rPr>
      </w:pPr>
      <w:r>
        <w:rPr>
          <w:rFonts w:hint="eastAsia" w:ascii="宋体" w:cs="宋体"/>
          <w:b/>
          <w:bCs/>
          <w:color w:val="000000"/>
          <w:sz w:val="24"/>
          <w:szCs w:val="24"/>
          <w:lang w:val="zh-CN"/>
        </w:rPr>
        <w:t>19．破产终止合同：</w:t>
      </w:r>
      <w:r>
        <w:rPr>
          <w:rFonts w:hint="eastAsia" w:ascii="宋体" w:cs="宋体"/>
          <w:color w:val="000000"/>
          <w:sz w:val="24"/>
          <w:szCs w:val="24"/>
          <w:lang w:val="zh-CN"/>
        </w:rPr>
        <w:t>如果供方破产或丧失清偿能力，需方可在任何时候以书面形式通知供方终止合同而不给供方补偿。该终止合同将不损害或影响需方已经采取或将要采取任何补救措施的权力。</w:t>
      </w:r>
    </w:p>
    <w:p>
      <w:pPr>
        <w:ind w:firstLine="482"/>
        <w:rPr>
          <w:rFonts w:ascii="宋体"/>
          <w:color w:val="000000"/>
          <w:sz w:val="24"/>
          <w:szCs w:val="24"/>
          <w:lang w:val="zh-CN"/>
        </w:rPr>
      </w:pPr>
      <w:r>
        <w:rPr>
          <w:rFonts w:hint="eastAsia" w:ascii="宋体" w:cs="宋体"/>
          <w:b/>
          <w:bCs/>
          <w:color w:val="000000"/>
          <w:sz w:val="24"/>
          <w:szCs w:val="24"/>
          <w:lang w:val="zh-CN"/>
        </w:rPr>
        <w:t>20．合同转让和分包：</w:t>
      </w:r>
      <w:r>
        <w:rPr>
          <w:rFonts w:hint="eastAsia" w:ascii="宋体" w:cs="宋体"/>
          <w:color w:val="000000"/>
          <w:sz w:val="24"/>
          <w:szCs w:val="24"/>
          <w:lang w:val="zh-CN"/>
        </w:rPr>
        <w:t>本合同不得转让或分包。</w:t>
      </w:r>
    </w:p>
    <w:p>
      <w:pPr>
        <w:ind w:firstLine="482"/>
        <w:rPr>
          <w:rFonts w:ascii="宋体"/>
          <w:color w:val="000000"/>
          <w:sz w:val="24"/>
          <w:szCs w:val="24"/>
          <w:lang w:val="zh-CN"/>
        </w:rPr>
      </w:pPr>
      <w:r>
        <w:rPr>
          <w:rFonts w:hint="eastAsia" w:ascii="宋体" w:cs="宋体"/>
          <w:b/>
          <w:bCs/>
          <w:color w:val="000000"/>
          <w:sz w:val="24"/>
          <w:szCs w:val="24"/>
          <w:lang w:val="zh-CN"/>
        </w:rPr>
        <w:t>21．需要补充的合同条款：</w:t>
      </w:r>
      <w:r>
        <w:rPr>
          <w:rFonts w:hint="eastAsia" w:ascii="宋体" w:cs="宋体"/>
          <w:color w:val="000000"/>
          <w:sz w:val="24"/>
          <w:szCs w:val="24"/>
          <w:lang w:val="zh-CN"/>
        </w:rPr>
        <w:t>在政府采购合同书中约定。</w:t>
      </w:r>
    </w:p>
    <w:p>
      <w:pPr>
        <w:ind w:firstLine="482"/>
        <w:rPr>
          <w:rFonts w:ascii="宋体"/>
          <w:color w:val="000000"/>
          <w:sz w:val="24"/>
          <w:szCs w:val="24"/>
          <w:lang w:val="zh-CN"/>
        </w:rPr>
      </w:pPr>
      <w:r>
        <w:rPr>
          <w:rFonts w:hint="eastAsia" w:ascii="宋体" w:cs="宋体"/>
          <w:b/>
          <w:bCs/>
          <w:color w:val="000000"/>
          <w:sz w:val="24"/>
          <w:szCs w:val="24"/>
          <w:lang w:val="zh-CN"/>
        </w:rPr>
        <w:t>22．适用法律：</w:t>
      </w:r>
      <w:r>
        <w:rPr>
          <w:rFonts w:hint="eastAsia" w:ascii="宋体" w:cs="宋体"/>
          <w:color w:val="000000"/>
          <w:sz w:val="24"/>
          <w:szCs w:val="24"/>
          <w:lang w:val="zh-CN"/>
        </w:rPr>
        <w:t>本合同及附件的订立、效力、解释、履行、争议的解决等适用本合同签订时有效的中华人民共和国法律、法规的有关规定。</w:t>
      </w:r>
    </w:p>
    <w:p>
      <w:pPr>
        <w:ind w:firstLine="482"/>
        <w:rPr>
          <w:rFonts w:ascii="宋体"/>
          <w:b/>
          <w:bCs/>
          <w:color w:val="000000"/>
          <w:sz w:val="24"/>
          <w:szCs w:val="24"/>
          <w:lang w:val="zh-CN"/>
        </w:rPr>
      </w:pPr>
      <w:r>
        <w:rPr>
          <w:rFonts w:hint="eastAsia" w:ascii="宋体" w:cs="宋体"/>
          <w:b/>
          <w:bCs/>
          <w:color w:val="000000"/>
          <w:sz w:val="24"/>
          <w:szCs w:val="24"/>
          <w:lang w:val="zh-CN"/>
        </w:rPr>
        <w:t>23</w:t>
      </w:r>
      <w:r>
        <w:rPr>
          <w:rFonts w:ascii="宋体" w:cs="宋体"/>
          <w:b/>
          <w:bCs/>
          <w:color w:val="000000"/>
          <w:sz w:val="24"/>
          <w:szCs w:val="24"/>
          <w:lang w:val="zh-CN"/>
        </w:rPr>
        <w:t>.</w:t>
      </w:r>
      <w:r>
        <w:rPr>
          <w:rFonts w:hint="eastAsia" w:ascii="宋体" w:cs="宋体"/>
          <w:b/>
          <w:bCs/>
          <w:color w:val="000000"/>
          <w:sz w:val="24"/>
          <w:szCs w:val="24"/>
          <w:lang w:val="zh-CN"/>
        </w:rPr>
        <w:t>主导语言与计量单位</w:t>
      </w:r>
    </w:p>
    <w:p>
      <w:pPr>
        <w:ind w:firstLine="480"/>
        <w:rPr>
          <w:rFonts w:ascii="宋体"/>
          <w:color w:val="000000"/>
          <w:sz w:val="24"/>
          <w:szCs w:val="24"/>
          <w:lang w:val="zh-CN"/>
        </w:rPr>
      </w:pPr>
      <w:r>
        <w:rPr>
          <w:rFonts w:hint="eastAsia" w:ascii="宋体" w:cs="宋体"/>
          <w:color w:val="000000"/>
          <w:sz w:val="24"/>
          <w:szCs w:val="24"/>
          <w:lang w:val="zh-CN"/>
        </w:rPr>
        <w:t>23</w:t>
      </w:r>
      <w:r>
        <w:rPr>
          <w:rFonts w:ascii="宋体" w:cs="宋体"/>
          <w:color w:val="000000"/>
          <w:sz w:val="24"/>
          <w:szCs w:val="24"/>
          <w:lang w:val="zh-CN"/>
        </w:rPr>
        <w:t>.1</w:t>
      </w:r>
      <w:r>
        <w:rPr>
          <w:rFonts w:hint="eastAsia" w:ascii="宋体" w:cs="宋体"/>
          <w:color w:val="000000"/>
          <w:sz w:val="24"/>
          <w:szCs w:val="24"/>
          <w:lang w:val="zh-CN"/>
        </w:rPr>
        <w:t>合同应用中文书写。供需双方所有来往信函，以及合同有关的文件均应以中文书写。</w:t>
      </w:r>
    </w:p>
    <w:p>
      <w:pPr>
        <w:ind w:firstLine="480"/>
        <w:rPr>
          <w:rFonts w:ascii="宋体"/>
          <w:color w:val="000000"/>
          <w:sz w:val="24"/>
          <w:szCs w:val="24"/>
          <w:lang w:val="zh-CN"/>
        </w:rPr>
      </w:pPr>
      <w:r>
        <w:rPr>
          <w:rFonts w:ascii="宋体" w:cs="宋体"/>
          <w:color w:val="000000"/>
          <w:sz w:val="24"/>
          <w:szCs w:val="24"/>
          <w:lang w:val="zh-CN"/>
        </w:rPr>
        <w:t>2</w:t>
      </w:r>
      <w:r>
        <w:rPr>
          <w:rFonts w:hint="eastAsia" w:ascii="宋体" w:cs="宋体"/>
          <w:color w:val="000000"/>
          <w:sz w:val="24"/>
          <w:szCs w:val="24"/>
          <w:lang w:val="zh-CN"/>
        </w:rPr>
        <w:t>3</w:t>
      </w:r>
      <w:r>
        <w:rPr>
          <w:rFonts w:ascii="宋体" w:cs="宋体"/>
          <w:color w:val="000000"/>
          <w:sz w:val="24"/>
          <w:szCs w:val="24"/>
          <w:lang w:val="zh-CN"/>
        </w:rPr>
        <w:t>.2</w:t>
      </w:r>
      <w:r>
        <w:rPr>
          <w:rFonts w:hint="eastAsia" w:ascii="宋体" w:cs="宋体"/>
          <w:color w:val="000000"/>
          <w:sz w:val="24"/>
          <w:szCs w:val="24"/>
          <w:lang w:val="zh-CN"/>
        </w:rPr>
        <w:t>除合同另有规定外，计量单位均使用中华人民共和国法定计量单位。</w:t>
      </w:r>
    </w:p>
    <w:p>
      <w:pPr>
        <w:ind w:firstLine="482"/>
        <w:rPr>
          <w:rFonts w:ascii="宋体"/>
          <w:color w:val="000000"/>
          <w:sz w:val="24"/>
          <w:szCs w:val="24"/>
          <w:lang w:val="zh-CN"/>
        </w:rPr>
      </w:pPr>
      <w:r>
        <w:rPr>
          <w:rFonts w:hint="eastAsia" w:ascii="宋体" w:cs="宋体"/>
          <w:b/>
          <w:bCs/>
          <w:color w:val="000000"/>
          <w:sz w:val="24"/>
          <w:szCs w:val="24"/>
          <w:lang w:val="zh-CN"/>
        </w:rPr>
        <w:t>24．政府采购法对政府采购合同变更、终止的规定：</w:t>
      </w:r>
      <w:r>
        <w:rPr>
          <w:color w:val="000000"/>
          <w:sz w:val="24"/>
          <w:szCs w:val="24"/>
        </w:rPr>
        <w:t>“</w:t>
      </w:r>
      <w:r>
        <w:rPr>
          <w:rFonts w:hint="eastAsia" w:ascii="宋体" w:cs="宋体"/>
          <w:color w:val="000000"/>
          <w:sz w:val="24"/>
          <w:szCs w:val="24"/>
          <w:lang w:val="zh-CN"/>
        </w:rPr>
        <w:t>政府采购合同的双方当事人（指供需双方）不得擅自变更、中止或者终止合同。政府采购合同继续履行将损害国家利益和社会公共利益的，双方当事人应当变更、中止或者终止合同。有过错的一方应当承担赔偿责任，双方都有过错的，各自承担相应的责任。</w:t>
      </w:r>
      <w:r>
        <w:rPr>
          <w:color w:val="000000"/>
          <w:sz w:val="24"/>
          <w:szCs w:val="24"/>
        </w:rPr>
        <w:t>”</w:t>
      </w:r>
    </w:p>
    <w:p>
      <w:pPr>
        <w:ind w:firstLine="480"/>
        <w:rPr>
          <w:rFonts w:ascii="宋体"/>
          <w:color w:val="000000"/>
          <w:sz w:val="24"/>
          <w:szCs w:val="24"/>
          <w:lang w:val="zh-CN"/>
        </w:rPr>
      </w:pPr>
    </w:p>
    <w:p>
      <w:pPr>
        <w:jc w:val="center"/>
        <w:rPr>
          <w:rFonts w:ascii="黑体" w:eastAsia="黑体" w:cs="黑体"/>
          <w:b/>
          <w:bCs/>
          <w:color w:val="000000"/>
          <w:sz w:val="32"/>
          <w:szCs w:val="32"/>
          <w:lang w:val="zh-CN"/>
        </w:rPr>
      </w:pPr>
    </w:p>
    <w:p>
      <w:pPr>
        <w:jc w:val="center"/>
        <w:rPr>
          <w:rFonts w:ascii="黑体" w:eastAsia="黑体" w:cs="黑体"/>
          <w:b/>
          <w:bCs/>
          <w:color w:val="000000"/>
          <w:sz w:val="32"/>
          <w:szCs w:val="32"/>
          <w:lang w:val="zh-CN"/>
        </w:rPr>
      </w:pPr>
    </w:p>
    <w:p>
      <w:pPr>
        <w:rPr>
          <w:rFonts w:ascii="黑体" w:eastAsia="黑体" w:cs="黑体"/>
          <w:b/>
          <w:bCs/>
          <w:color w:val="000000"/>
          <w:sz w:val="32"/>
          <w:szCs w:val="32"/>
          <w:lang w:val="zh-CN"/>
        </w:rPr>
      </w:pPr>
    </w:p>
    <w:p>
      <w:pPr>
        <w:jc w:val="center"/>
        <w:outlineLvl w:val="0"/>
        <w:rPr>
          <w:rFonts w:ascii="黑体" w:eastAsia="黑体"/>
          <w:color w:val="000000"/>
          <w:sz w:val="32"/>
          <w:szCs w:val="32"/>
          <w:lang w:val="zh-CN"/>
        </w:rPr>
      </w:pPr>
      <w:r>
        <w:rPr>
          <w:rFonts w:hint="eastAsia" w:ascii="黑体" w:eastAsia="黑体" w:cs="黑体"/>
          <w:b/>
          <w:bCs/>
          <w:color w:val="000000"/>
          <w:sz w:val="32"/>
          <w:szCs w:val="32"/>
          <w:lang w:val="zh-CN"/>
        </w:rPr>
        <w:t>第三章</w:t>
      </w:r>
      <w:r>
        <w:rPr>
          <w:rFonts w:ascii="黑体" w:eastAsia="黑体" w:cs="黑体"/>
          <w:b/>
          <w:bCs/>
          <w:color w:val="000000"/>
          <w:sz w:val="32"/>
          <w:szCs w:val="32"/>
          <w:lang w:val="zh-CN"/>
        </w:rPr>
        <w:t xml:space="preserve"> </w:t>
      </w:r>
      <w:r>
        <w:rPr>
          <w:rFonts w:hint="eastAsia" w:ascii="黑体" w:eastAsia="黑体" w:cs="黑体"/>
          <w:b/>
          <w:bCs/>
          <w:color w:val="000000"/>
          <w:sz w:val="32"/>
          <w:szCs w:val="32"/>
          <w:lang w:val="zh-CN"/>
        </w:rPr>
        <w:t>政府采购合同书格式</w:t>
      </w:r>
    </w:p>
    <w:p>
      <w:pPr>
        <w:rPr>
          <w:rFonts w:ascii="宋体" w:cs="宋体"/>
          <w:color w:val="000000"/>
          <w:sz w:val="24"/>
          <w:szCs w:val="24"/>
          <w:lang w:val="zh-CN"/>
        </w:rPr>
      </w:pPr>
    </w:p>
    <w:p>
      <w:pPr>
        <w:rPr>
          <w:rFonts w:ascii="宋体"/>
          <w:color w:val="000000"/>
          <w:sz w:val="24"/>
          <w:szCs w:val="24"/>
          <w:lang w:val="zh-CN"/>
        </w:rPr>
      </w:pPr>
    </w:p>
    <w:p>
      <w:pPr>
        <w:rPr>
          <w:rFonts w:ascii="宋体" w:cs="宋体"/>
          <w:color w:val="000000"/>
          <w:sz w:val="24"/>
          <w:szCs w:val="24"/>
          <w:lang w:val="zh-CN"/>
        </w:rPr>
      </w:pPr>
      <w:r>
        <w:rPr>
          <w:rFonts w:hint="eastAsia" w:ascii="宋体" w:cs="宋体"/>
          <w:color w:val="000000"/>
          <w:sz w:val="24"/>
          <w:szCs w:val="24"/>
          <w:lang w:val="zh-CN"/>
        </w:rPr>
        <w:t xml:space="preserve">签订日期：  </w:t>
      </w:r>
      <w:r>
        <w:rPr>
          <w:rFonts w:ascii="宋体" w:cs="宋体"/>
          <w:color w:val="000000"/>
          <w:sz w:val="24"/>
          <w:szCs w:val="24"/>
          <w:lang w:val="zh-CN"/>
        </w:rPr>
        <w:t xml:space="preserve"> </w:t>
      </w:r>
      <w:r>
        <w:rPr>
          <w:rFonts w:hint="eastAsia" w:ascii="宋体" w:cs="宋体"/>
          <w:color w:val="000000"/>
          <w:sz w:val="24"/>
          <w:szCs w:val="24"/>
          <w:lang w:val="zh-CN"/>
        </w:rPr>
        <w:t>年</w:t>
      </w:r>
      <w:r>
        <w:rPr>
          <w:rFonts w:ascii="宋体" w:cs="宋体"/>
          <w:color w:val="000000"/>
          <w:sz w:val="24"/>
          <w:szCs w:val="24"/>
          <w:lang w:val="zh-CN"/>
        </w:rPr>
        <w:t xml:space="preserve">  </w:t>
      </w:r>
      <w:r>
        <w:rPr>
          <w:rFonts w:hint="eastAsia" w:ascii="宋体" w:cs="宋体"/>
          <w:color w:val="000000"/>
          <w:sz w:val="24"/>
          <w:szCs w:val="24"/>
          <w:lang w:val="zh-CN"/>
        </w:rPr>
        <w:t>月</w:t>
      </w:r>
      <w:r>
        <w:rPr>
          <w:rFonts w:ascii="宋体" w:cs="宋体"/>
          <w:color w:val="000000"/>
          <w:sz w:val="24"/>
          <w:szCs w:val="24"/>
          <w:lang w:val="zh-CN"/>
        </w:rPr>
        <w:t xml:space="preserve">  </w:t>
      </w:r>
      <w:r>
        <w:rPr>
          <w:rFonts w:hint="eastAsia" w:ascii="宋体" w:cs="宋体"/>
          <w:color w:val="000000"/>
          <w:sz w:val="24"/>
          <w:szCs w:val="24"/>
          <w:lang w:val="zh-CN"/>
        </w:rPr>
        <w:t>日</w:t>
      </w:r>
      <w:r>
        <w:rPr>
          <w:rFonts w:ascii="宋体" w:cs="宋体"/>
          <w:color w:val="000000"/>
          <w:sz w:val="24"/>
          <w:szCs w:val="24"/>
          <w:lang w:val="zh-CN"/>
        </w:rPr>
        <w:t xml:space="preserve"> </w:t>
      </w:r>
    </w:p>
    <w:p>
      <w:pPr>
        <w:rPr>
          <w:rFonts w:ascii="宋体"/>
          <w:color w:val="000000"/>
          <w:sz w:val="24"/>
          <w:szCs w:val="24"/>
          <w:lang w:val="zh-CN"/>
        </w:rPr>
      </w:pPr>
      <w:r>
        <w:rPr>
          <w:rFonts w:hint="eastAsia" w:ascii="宋体" w:cs="宋体"/>
          <w:color w:val="000000"/>
          <w:sz w:val="24"/>
          <w:szCs w:val="24"/>
          <w:lang w:val="zh-CN"/>
        </w:rPr>
        <w:t>采购任务通知书编号：</w:t>
      </w:r>
    </w:p>
    <w:p>
      <w:pPr>
        <w:rPr>
          <w:rFonts w:ascii="宋体"/>
          <w:color w:val="000000"/>
          <w:sz w:val="24"/>
          <w:szCs w:val="24"/>
          <w:lang w:val="zh-CN"/>
        </w:rPr>
      </w:pPr>
    </w:p>
    <w:p>
      <w:pPr>
        <w:rPr>
          <w:rFonts w:ascii="宋体"/>
          <w:color w:val="000000"/>
          <w:sz w:val="24"/>
          <w:szCs w:val="24"/>
          <w:lang w:val="zh-CN"/>
        </w:rPr>
      </w:pPr>
      <w:r>
        <w:rPr>
          <w:rFonts w:ascii="宋体" w:cs="宋体"/>
          <w:color w:val="000000"/>
          <w:sz w:val="24"/>
          <w:szCs w:val="24"/>
          <w:lang w:val="zh-CN"/>
        </w:rPr>
        <w:t xml:space="preserve">     </w:t>
      </w:r>
      <w:r>
        <w:rPr>
          <w:rFonts w:ascii="宋体" w:cs="宋体"/>
          <w:color w:val="000000"/>
          <w:sz w:val="24"/>
          <w:szCs w:val="24"/>
          <w:u w:val="single"/>
          <w:lang w:val="zh-CN"/>
        </w:rPr>
        <w:t xml:space="preserve"> </w:t>
      </w:r>
      <w:bookmarkStart w:id="3" w:name="XIANGMCGR4"/>
      <w:r>
        <w:rPr>
          <w:rFonts w:ascii="宋体" w:cs="宋体"/>
          <w:sz w:val="24"/>
          <w:szCs w:val="24"/>
          <w:u w:val="single"/>
          <w:lang w:val="zh-CN"/>
        </w:rPr>
        <w:t xml:space="preserve">        </w:t>
      </w:r>
      <w:bookmarkEnd w:id="3"/>
      <w:r>
        <w:rPr>
          <w:rFonts w:ascii="宋体" w:cs="宋体"/>
          <w:color w:val="000000"/>
          <w:sz w:val="24"/>
          <w:szCs w:val="24"/>
          <w:u w:val="single"/>
          <w:lang w:val="zh-CN"/>
        </w:rPr>
        <w:t xml:space="preserve"> </w:t>
      </w:r>
      <w:r>
        <w:rPr>
          <w:rFonts w:hint="eastAsia" w:ascii="宋体" w:cs="宋体"/>
          <w:color w:val="000000"/>
          <w:sz w:val="24"/>
          <w:szCs w:val="24"/>
          <w:lang w:val="zh-CN"/>
        </w:rPr>
        <w:t>（需方）需求的</w:t>
      </w:r>
      <w:bookmarkStart w:id="4" w:name="XIANGMCGR5"/>
      <w:r>
        <w:rPr>
          <w:rFonts w:hint="eastAsia" w:ascii="宋体" w:cs="宋体"/>
          <w:sz w:val="24"/>
          <w:szCs w:val="24"/>
          <w:u w:val="single"/>
          <w:lang w:val="zh-CN"/>
        </w:rPr>
        <w:t xml:space="preserve"> 采购单位名称</w:t>
      </w:r>
      <w:bookmarkEnd w:id="4"/>
      <w:r>
        <w:rPr>
          <w:rFonts w:hint="eastAsia" w:ascii="宋体" w:cs="宋体"/>
          <w:sz w:val="24"/>
          <w:szCs w:val="24"/>
          <w:u w:val="single"/>
          <w:lang w:val="zh-CN"/>
        </w:rPr>
        <w:t xml:space="preserve"> </w:t>
      </w:r>
      <w:bookmarkStart w:id="5" w:name="BTML_XIANGMMC2"/>
      <w:r>
        <w:rPr>
          <w:rFonts w:ascii="宋体" w:cs="宋体"/>
          <w:sz w:val="24"/>
          <w:szCs w:val="24"/>
          <w:u w:val="single"/>
          <w:lang w:val="zh-CN"/>
        </w:rPr>
        <w:t>+</w:t>
      </w:r>
      <w:r>
        <w:rPr>
          <w:rFonts w:hint="eastAsia" w:ascii="宋体" w:cs="宋体"/>
          <w:sz w:val="24"/>
          <w:szCs w:val="24"/>
          <w:u w:val="single"/>
          <w:lang w:val="zh-CN"/>
        </w:rPr>
        <w:t>服务名称</w:t>
      </w:r>
      <w:bookmarkEnd w:id="5"/>
      <w:r>
        <w:rPr>
          <w:rFonts w:hint="eastAsia" w:ascii="宋体" w:cs="宋体"/>
          <w:sz w:val="24"/>
          <w:szCs w:val="24"/>
          <w:u w:val="single"/>
          <w:lang w:val="zh-CN"/>
        </w:rPr>
        <w:t xml:space="preserve"> </w:t>
      </w:r>
      <w:r>
        <w:rPr>
          <w:rFonts w:hint="eastAsia" w:ascii="宋体" w:cs="宋体"/>
          <w:color w:val="000000"/>
          <w:sz w:val="24"/>
          <w:szCs w:val="24"/>
          <w:lang w:val="zh-CN"/>
        </w:rPr>
        <w:t>经</w:t>
      </w:r>
      <w:r>
        <w:rPr>
          <w:rFonts w:hint="eastAsia" w:ascii="宋体" w:cs="宋体"/>
          <w:color w:val="000000"/>
          <w:sz w:val="24"/>
          <w:szCs w:val="24"/>
          <w:lang w:val="en-US" w:eastAsia="zh-CN"/>
        </w:rPr>
        <w:t>抚松县</w:t>
      </w:r>
      <w:r>
        <w:rPr>
          <w:rFonts w:hint="eastAsia" w:ascii="宋体" w:cs="宋体"/>
          <w:color w:val="000000"/>
          <w:sz w:val="24"/>
          <w:szCs w:val="24"/>
          <w:lang w:val="zh-CN"/>
        </w:rPr>
        <w:t>政府采购中心以编号为</w:t>
      </w:r>
      <w:r>
        <w:rPr>
          <w:rFonts w:hint="eastAsia" w:ascii="宋体" w:cs="宋体"/>
          <w:color w:val="000000"/>
          <w:sz w:val="24"/>
          <w:szCs w:val="24"/>
          <w:lang w:val="en-US" w:eastAsia="zh-CN"/>
        </w:rPr>
        <w:t xml:space="preserve">      </w:t>
      </w:r>
      <w:r>
        <w:rPr>
          <w:rFonts w:hint="eastAsia" w:ascii="宋体" w:cs="宋体"/>
          <w:color w:val="000000"/>
          <w:sz w:val="24"/>
          <w:szCs w:val="24"/>
          <w:u w:val="single"/>
          <w:lang w:val="zh-CN"/>
        </w:rPr>
        <w:t xml:space="preserve">  </w:t>
      </w:r>
      <w:r>
        <w:rPr>
          <w:rFonts w:hint="eastAsia" w:ascii="宋体" w:cs="宋体"/>
          <w:color w:val="000000"/>
          <w:sz w:val="24"/>
          <w:szCs w:val="24"/>
          <w:lang w:val="zh-CN"/>
        </w:rPr>
        <w:t>的招标文件在国内公开招标，评标委员会评定</w:t>
      </w:r>
      <w:r>
        <w:rPr>
          <w:rFonts w:hint="eastAsia" w:ascii="宋体" w:cs="宋体"/>
          <w:color w:val="000000"/>
          <w:sz w:val="24"/>
          <w:szCs w:val="24"/>
          <w:u w:val="single"/>
          <w:lang w:val="zh-CN"/>
        </w:rPr>
        <w:t xml:space="preserve">    </w:t>
      </w:r>
      <w:r>
        <w:rPr>
          <w:rFonts w:hint="eastAsia" w:ascii="宋体" w:cs="宋体"/>
          <w:color w:val="000000"/>
          <w:sz w:val="24"/>
          <w:szCs w:val="24"/>
          <w:lang w:val="zh-CN"/>
        </w:rPr>
        <w:t>（供方）为中标供应商。供需双方按照《中华人民共和国合同法》和有关法律法规，遵循平等、自愿、公平和诚实信用原则，同意按照下面的条款和条件订立本合同，共同信守。</w:t>
      </w:r>
    </w:p>
    <w:p>
      <w:pPr>
        <w:ind w:firstLine="482"/>
        <w:rPr>
          <w:rFonts w:ascii="宋体" w:cs="宋体"/>
          <w:color w:val="000000"/>
          <w:sz w:val="24"/>
          <w:szCs w:val="24"/>
          <w:lang w:val="zh-CN"/>
        </w:rPr>
      </w:pPr>
      <w:r>
        <w:rPr>
          <w:rFonts w:ascii="宋体" w:cs="宋体"/>
          <w:bCs/>
          <w:color w:val="000000"/>
          <w:sz w:val="24"/>
          <w:szCs w:val="24"/>
          <w:lang w:val="zh-CN"/>
        </w:rPr>
        <w:t>1.</w:t>
      </w:r>
      <w:r>
        <w:rPr>
          <w:rFonts w:hint="eastAsia" w:ascii="宋体" w:cs="宋体"/>
          <w:bCs/>
          <w:color w:val="000000"/>
          <w:sz w:val="24"/>
          <w:szCs w:val="24"/>
          <w:lang w:val="zh-CN"/>
        </w:rPr>
        <w:t>合同标的</w:t>
      </w:r>
      <w:r>
        <w:rPr>
          <w:rFonts w:hint="eastAsia" w:ascii="宋体" w:cs="宋体"/>
          <w:color w:val="000000"/>
          <w:sz w:val="24"/>
          <w:szCs w:val="24"/>
          <w:lang w:val="zh-CN"/>
        </w:rPr>
        <w:t>：服务名称，服务、辅助服务（如果有）、辅助货物（如果有）的主要内容</w:t>
      </w:r>
    </w:p>
    <w:p>
      <w:pPr>
        <w:ind w:firstLine="482"/>
        <w:rPr>
          <w:rFonts w:ascii="宋体"/>
          <w:color w:val="000000"/>
          <w:sz w:val="24"/>
          <w:szCs w:val="24"/>
          <w:lang w:val="zh-CN"/>
        </w:rPr>
      </w:pPr>
      <w:r>
        <w:rPr>
          <w:rFonts w:ascii="宋体" w:cs="宋体"/>
          <w:bCs/>
          <w:color w:val="000000"/>
          <w:sz w:val="24"/>
          <w:szCs w:val="24"/>
          <w:lang w:val="zh-CN"/>
        </w:rPr>
        <w:t>2.</w:t>
      </w:r>
      <w:r>
        <w:rPr>
          <w:rFonts w:hint="eastAsia" w:ascii="宋体" w:cs="宋体"/>
          <w:bCs/>
          <w:color w:val="000000"/>
          <w:sz w:val="24"/>
          <w:szCs w:val="24"/>
          <w:lang w:val="zh-CN"/>
        </w:rPr>
        <w:t>合同价格：（大写）       元</w:t>
      </w:r>
      <w:r>
        <w:rPr>
          <w:rFonts w:ascii="宋体"/>
          <w:color w:val="000000"/>
          <w:sz w:val="24"/>
          <w:szCs w:val="24"/>
          <w:lang w:val="zh-CN"/>
        </w:rPr>
        <w:t xml:space="preserve"> </w:t>
      </w:r>
      <w:r>
        <w:rPr>
          <w:rFonts w:hint="eastAsia" w:ascii="宋体"/>
          <w:color w:val="000000"/>
          <w:sz w:val="24"/>
          <w:szCs w:val="24"/>
          <w:lang w:val="zh-CN"/>
        </w:rPr>
        <w:t>，（小写）      元</w:t>
      </w:r>
    </w:p>
    <w:p>
      <w:pPr>
        <w:ind w:firstLine="480"/>
        <w:rPr>
          <w:rFonts w:ascii="宋体" w:cs="宋体"/>
          <w:color w:val="000000"/>
          <w:sz w:val="24"/>
          <w:szCs w:val="24"/>
          <w:lang w:val="zh-CN"/>
        </w:rPr>
      </w:pPr>
      <w:r>
        <w:rPr>
          <w:rFonts w:ascii="宋体" w:cs="宋体"/>
          <w:color w:val="000000"/>
          <w:sz w:val="24"/>
          <w:szCs w:val="24"/>
          <w:lang w:val="zh-CN"/>
        </w:rPr>
        <w:t>3</w:t>
      </w:r>
      <w:r>
        <w:rPr>
          <w:rFonts w:hint="eastAsia" w:ascii="宋体" w:cs="宋体"/>
          <w:color w:val="000000"/>
          <w:sz w:val="24"/>
          <w:szCs w:val="24"/>
          <w:lang w:val="zh-CN"/>
        </w:rPr>
        <w:t>.服务期限：合同订立后   天。自   年 月 日起至  年 月 日止，期限为：</w:t>
      </w:r>
    </w:p>
    <w:p>
      <w:pPr>
        <w:ind w:firstLine="360" w:firstLineChars="150"/>
        <w:rPr>
          <w:rFonts w:ascii="宋体" w:cs="宋体"/>
          <w:color w:val="000000"/>
          <w:sz w:val="24"/>
          <w:szCs w:val="24"/>
          <w:lang w:val="zh-CN"/>
        </w:rPr>
      </w:pPr>
      <w:r>
        <w:rPr>
          <w:rFonts w:ascii="宋体" w:cs="宋体"/>
          <w:color w:val="000000"/>
          <w:sz w:val="24"/>
          <w:szCs w:val="24"/>
          <w:lang w:val="zh-CN"/>
        </w:rPr>
        <w:t xml:space="preserve"> </w:t>
      </w:r>
      <w:r>
        <w:rPr>
          <w:rFonts w:hint="eastAsia" w:ascii="宋体" w:cs="宋体"/>
          <w:color w:val="000000"/>
          <w:sz w:val="24"/>
          <w:szCs w:val="24"/>
          <w:lang w:val="zh-CN"/>
        </w:rPr>
        <w:t>4.服务地点：</w:t>
      </w:r>
      <w:r>
        <w:rPr>
          <w:rFonts w:ascii="宋体" w:cs="宋体"/>
          <w:color w:val="000000"/>
          <w:sz w:val="24"/>
          <w:szCs w:val="24"/>
          <w:lang w:val="zh-CN"/>
        </w:rPr>
        <w:t xml:space="preserve"> </w:t>
      </w:r>
    </w:p>
    <w:p>
      <w:pPr>
        <w:ind w:firstLine="480"/>
        <w:rPr>
          <w:rFonts w:ascii="宋体"/>
          <w:color w:val="000000"/>
          <w:sz w:val="24"/>
          <w:szCs w:val="24"/>
          <w:lang w:val="zh-CN"/>
        </w:rPr>
      </w:pPr>
      <w:r>
        <w:rPr>
          <w:rFonts w:hint="eastAsia" w:ascii="宋体" w:cs="宋体"/>
          <w:color w:val="000000"/>
          <w:sz w:val="24"/>
          <w:szCs w:val="24"/>
          <w:lang w:val="zh-CN"/>
        </w:rPr>
        <w:t>5.服务方式：供方负责提供服务、辅助服务以及辅助货物并保证验收合格。</w:t>
      </w:r>
    </w:p>
    <w:p>
      <w:pPr>
        <w:ind w:firstLine="482"/>
        <w:rPr>
          <w:rFonts w:ascii="宋体" w:cs="宋体"/>
          <w:b/>
          <w:bCs/>
          <w:color w:val="000000"/>
          <w:sz w:val="24"/>
          <w:szCs w:val="24"/>
          <w:lang w:val="zh-CN"/>
        </w:rPr>
      </w:pPr>
      <w:r>
        <w:rPr>
          <w:rFonts w:hint="eastAsia" w:ascii="宋体" w:cs="宋体"/>
          <w:b/>
          <w:bCs/>
          <w:color w:val="000000"/>
          <w:sz w:val="24"/>
          <w:szCs w:val="24"/>
          <w:lang w:val="zh-CN"/>
        </w:rPr>
        <w:t>6.付款条件和方式</w:t>
      </w:r>
      <w:r>
        <w:rPr>
          <w:rFonts w:ascii="宋体" w:cs="宋体"/>
          <w:b/>
          <w:bCs/>
          <w:color w:val="000000"/>
          <w:sz w:val="24"/>
          <w:szCs w:val="24"/>
          <w:lang w:val="zh-CN"/>
        </w:rPr>
        <w:t xml:space="preserve"> </w:t>
      </w:r>
      <w:r>
        <w:rPr>
          <w:rFonts w:hint="eastAsia" w:ascii="宋体" w:cs="宋体"/>
          <w:b/>
          <w:bCs/>
          <w:color w:val="000000"/>
          <w:sz w:val="24"/>
          <w:szCs w:val="24"/>
          <w:lang w:val="zh-CN"/>
        </w:rPr>
        <w:t>:</w:t>
      </w:r>
    </w:p>
    <w:p>
      <w:pPr>
        <w:rPr>
          <w:rFonts w:ascii="宋体"/>
          <w:color w:val="000000"/>
          <w:sz w:val="24"/>
          <w:szCs w:val="24"/>
          <w:lang w:val="zh-CN"/>
        </w:rPr>
      </w:pPr>
      <w:r>
        <w:rPr>
          <w:rFonts w:ascii="宋体" w:cs="宋体"/>
          <w:color w:val="000000"/>
          <w:sz w:val="24"/>
          <w:szCs w:val="24"/>
          <w:lang w:val="zh-CN"/>
        </w:rPr>
        <w:t xml:space="preserve">    </w:t>
      </w:r>
      <w:r>
        <w:rPr>
          <w:rFonts w:hint="eastAsia" w:ascii="宋体" w:cs="宋体"/>
          <w:color w:val="000000"/>
          <w:sz w:val="24"/>
          <w:szCs w:val="24"/>
          <w:lang w:val="zh-CN"/>
        </w:rPr>
        <w:t>6</w:t>
      </w:r>
      <w:r>
        <w:rPr>
          <w:rFonts w:ascii="宋体" w:cs="宋体"/>
          <w:color w:val="000000"/>
          <w:sz w:val="24"/>
          <w:szCs w:val="24"/>
          <w:lang w:val="zh-CN"/>
        </w:rPr>
        <w:t>.1</w:t>
      </w:r>
      <w:r>
        <w:rPr>
          <w:rFonts w:hint="eastAsia" w:ascii="宋体" w:cs="宋体"/>
          <w:color w:val="000000"/>
          <w:sz w:val="24"/>
          <w:szCs w:val="24"/>
          <w:lang w:val="zh-CN"/>
        </w:rPr>
        <w:t>供方交货时应提交下列文件：销售发票、国家有关机构出具的检验报告（如果合同约定有的话）、服务质量检验证书（如果合同约定有的话）等。</w:t>
      </w:r>
    </w:p>
    <w:p>
      <w:pPr>
        <w:ind w:firstLine="480"/>
        <w:rPr>
          <w:rFonts w:ascii="宋体"/>
          <w:b/>
          <w:bCs/>
          <w:color w:val="000000"/>
          <w:sz w:val="24"/>
          <w:szCs w:val="24"/>
          <w:lang w:val="zh-CN"/>
        </w:rPr>
      </w:pPr>
      <w:r>
        <w:rPr>
          <w:rFonts w:hint="eastAsia" w:ascii="宋体" w:cs="宋体"/>
          <w:color w:val="000000"/>
          <w:sz w:val="24"/>
          <w:szCs w:val="24"/>
          <w:lang w:val="zh-CN"/>
        </w:rPr>
        <w:t>6</w:t>
      </w:r>
      <w:r>
        <w:rPr>
          <w:rFonts w:ascii="宋体" w:cs="宋体"/>
          <w:color w:val="000000"/>
          <w:sz w:val="24"/>
          <w:szCs w:val="24"/>
          <w:lang w:val="zh-CN"/>
        </w:rPr>
        <w:t>.2</w:t>
      </w:r>
      <w:r>
        <w:rPr>
          <w:rFonts w:hint="eastAsia" w:ascii="宋体" w:cs="宋体"/>
          <w:b/>
          <w:bCs/>
          <w:color w:val="000000"/>
          <w:sz w:val="24"/>
          <w:szCs w:val="24"/>
          <w:lang w:val="zh-CN"/>
        </w:rPr>
        <w:t>财政付款：</w:t>
      </w:r>
      <w:r>
        <w:rPr>
          <w:rFonts w:hint="eastAsia" w:ascii="宋体" w:cs="宋体"/>
          <w:color w:val="000000"/>
          <w:sz w:val="24"/>
          <w:szCs w:val="24"/>
          <w:lang w:val="zh-CN"/>
        </w:rPr>
        <w:t>需方在合同标的验收合格后</w:t>
      </w:r>
      <w:r>
        <w:rPr>
          <w:rFonts w:ascii="宋体" w:cs="宋体"/>
          <w:color w:val="000000"/>
          <w:sz w:val="24"/>
          <w:szCs w:val="24"/>
          <w:lang w:val="zh-CN"/>
        </w:rPr>
        <w:t>5</w:t>
      </w:r>
      <w:r>
        <w:rPr>
          <w:rFonts w:hint="eastAsia" w:ascii="宋体" w:cs="宋体"/>
          <w:color w:val="000000"/>
          <w:sz w:val="24"/>
          <w:szCs w:val="24"/>
          <w:lang w:val="zh-CN"/>
        </w:rPr>
        <w:t>个工作日内，向省政府采购办提交《政府采购资金支付申请书》、《政府采购验收报告单》等合同约定的付款文件；采购办在收到《政府采购资金支付申请书》和合同约定的付款文件后</w:t>
      </w:r>
      <w:r>
        <w:rPr>
          <w:rFonts w:ascii="宋体" w:cs="宋体"/>
          <w:color w:val="000000"/>
          <w:sz w:val="24"/>
          <w:szCs w:val="24"/>
          <w:lang w:val="zh-CN"/>
        </w:rPr>
        <w:t>15</w:t>
      </w:r>
      <w:r>
        <w:rPr>
          <w:rFonts w:hint="eastAsia" w:ascii="宋体" w:cs="宋体"/>
          <w:color w:val="000000"/>
          <w:sz w:val="24"/>
          <w:szCs w:val="24"/>
          <w:lang w:val="zh-CN"/>
        </w:rPr>
        <w:t>个工作日内，采用银行转帐方式将合同价款中财政付款金额共计</w:t>
      </w:r>
      <w:r>
        <w:rPr>
          <w:rFonts w:ascii="宋体" w:cs="宋体"/>
          <w:color w:val="000000"/>
          <w:sz w:val="24"/>
          <w:szCs w:val="24"/>
          <w:u w:val="single"/>
          <w:lang w:val="zh-CN"/>
        </w:rPr>
        <w:t xml:space="preserve">        </w:t>
      </w:r>
      <w:r>
        <w:rPr>
          <w:rFonts w:hint="eastAsia" w:ascii="宋体" w:cs="宋体"/>
          <w:color w:val="000000"/>
          <w:sz w:val="24"/>
          <w:szCs w:val="24"/>
          <w:lang w:val="zh-CN"/>
        </w:rPr>
        <w:t>元一次（或分次）支付给供方</w:t>
      </w:r>
      <w:r>
        <w:rPr>
          <w:rFonts w:hint="eastAsia" w:ascii="宋体" w:cs="宋体"/>
          <w:b/>
          <w:bCs/>
          <w:color w:val="000000"/>
          <w:sz w:val="24"/>
          <w:szCs w:val="24"/>
          <w:lang w:val="zh-CN"/>
        </w:rPr>
        <w:t>。</w:t>
      </w:r>
    </w:p>
    <w:p>
      <w:pPr>
        <w:ind w:firstLine="480"/>
        <w:rPr>
          <w:rFonts w:ascii="宋体" w:cs="宋体"/>
          <w:color w:val="000000"/>
          <w:sz w:val="24"/>
          <w:szCs w:val="24"/>
          <w:lang w:val="zh-CN"/>
        </w:rPr>
      </w:pPr>
      <w:r>
        <w:rPr>
          <w:rFonts w:hint="eastAsia" w:ascii="宋体" w:cs="宋体"/>
          <w:color w:val="000000"/>
          <w:sz w:val="24"/>
          <w:szCs w:val="24"/>
          <w:lang w:val="zh-CN"/>
        </w:rPr>
        <w:t>6</w:t>
      </w:r>
      <w:r>
        <w:rPr>
          <w:rFonts w:ascii="宋体" w:cs="宋体"/>
          <w:color w:val="000000"/>
          <w:sz w:val="24"/>
          <w:szCs w:val="24"/>
          <w:lang w:val="zh-CN"/>
        </w:rPr>
        <w:t>.3</w:t>
      </w:r>
      <w:r>
        <w:rPr>
          <w:rFonts w:hint="eastAsia" w:ascii="宋体" w:cs="宋体"/>
          <w:b/>
          <w:bCs/>
          <w:color w:val="000000"/>
          <w:sz w:val="24"/>
          <w:szCs w:val="24"/>
          <w:lang w:val="zh-CN"/>
        </w:rPr>
        <w:t>需方自行付款：</w:t>
      </w:r>
      <w:r>
        <w:rPr>
          <w:rFonts w:hint="eastAsia" w:ascii="宋体" w:cs="宋体"/>
          <w:color w:val="000000"/>
          <w:sz w:val="24"/>
          <w:szCs w:val="24"/>
          <w:lang w:val="zh-CN"/>
        </w:rPr>
        <w:t>本合同总价款中由需方自行支付</w:t>
      </w:r>
      <w:r>
        <w:rPr>
          <w:rFonts w:ascii="宋体" w:cs="宋体"/>
          <w:color w:val="000000"/>
          <w:sz w:val="24"/>
          <w:szCs w:val="24"/>
          <w:u w:val="single"/>
          <w:lang w:val="zh-CN"/>
        </w:rPr>
        <w:t xml:space="preserve">     </w:t>
      </w:r>
      <w:r>
        <w:rPr>
          <w:rFonts w:hint="eastAsia" w:ascii="宋体" w:cs="宋体"/>
          <w:color w:val="000000"/>
          <w:sz w:val="24"/>
          <w:szCs w:val="24"/>
          <w:lang w:val="zh-CN"/>
        </w:rPr>
        <w:t>元。需方承诺在</w:t>
      </w:r>
      <w:r>
        <w:rPr>
          <w:rFonts w:ascii="宋体" w:cs="宋体"/>
          <w:color w:val="000000"/>
          <w:sz w:val="24"/>
          <w:szCs w:val="24"/>
          <w:u w:val="single"/>
          <w:lang w:val="zh-CN"/>
        </w:rPr>
        <w:t xml:space="preserve">    </w:t>
      </w:r>
      <w:r>
        <w:rPr>
          <w:rFonts w:hint="eastAsia" w:ascii="宋体" w:cs="宋体"/>
          <w:color w:val="000000"/>
          <w:sz w:val="24"/>
          <w:szCs w:val="24"/>
          <w:lang w:val="zh-CN"/>
        </w:rPr>
        <w:t>年</w:t>
      </w:r>
      <w:r>
        <w:rPr>
          <w:rFonts w:ascii="宋体" w:cs="宋体"/>
          <w:color w:val="000000"/>
          <w:sz w:val="24"/>
          <w:szCs w:val="24"/>
          <w:u w:val="single"/>
          <w:lang w:val="zh-CN"/>
        </w:rPr>
        <w:t xml:space="preserve">  </w:t>
      </w:r>
      <w:r>
        <w:rPr>
          <w:rFonts w:hint="eastAsia" w:ascii="宋体" w:cs="宋体"/>
          <w:color w:val="000000"/>
          <w:sz w:val="24"/>
          <w:szCs w:val="24"/>
          <w:lang w:val="zh-CN"/>
        </w:rPr>
        <w:t>月前一次（或分次）支付。如果需方届时不能支付或者不能全额支付，由需方承担违约责任，供方承担全部收款责任，与采购中心无关。</w:t>
      </w:r>
    </w:p>
    <w:p>
      <w:pPr>
        <w:ind w:firstLine="482"/>
        <w:rPr>
          <w:rFonts w:ascii="宋体"/>
          <w:b/>
          <w:bCs/>
          <w:color w:val="000000"/>
          <w:sz w:val="24"/>
          <w:szCs w:val="24"/>
          <w:lang w:val="zh-CN"/>
        </w:rPr>
      </w:pPr>
      <w:r>
        <w:rPr>
          <w:rFonts w:hint="eastAsia" w:ascii="宋体" w:cs="宋体"/>
          <w:b/>
          <w:bCs/>
          <w:color w:val="000000"/>
          <w:sz w:val="24"/>
          <w:szCs w:val="24"/>
          <w:lang w:val="zh-CN"/>
        </w:rPr>
        <w:t>7．履约保证金（</w:t>
      </w:r>
      <w:r>
        <w:rPr>
          <w:rFonts w:hint="eastAsia" w:ascii="宋体" w:cs="宋体"/>
          <w:b/>
          <w:bCs/>
          <w:color w:val="000000"/>
          <w:sz w:val="24"/>
          <w:szCs w:val="24"/>
          <w:lang w:val="en-US" w:eastAsia="zh-CN"/>
        </w:rPr>
        <w:t>如果收取）</w:t>
      </w:r>
    </w:p>
    <w:p>
      <w:pPr>
        <w:ind w:firstLine="480"/>
        <w:rPr>
          <w:rFonts w:ascii="宋体" w:cs="宋体"/>
          <w:color w:val="000000"/>
          <w:sz w:val="24"/>
          <w:szCs w:val="24"/>
          <w:lang w:val="zh-CN"/>
        </w:rPr>
      </w:pPr>
      <w:r>
        <w:rPr>
          <w:rFonts w:hint="eastAsia" w:ascii="宋体" w:cs="宋体"/>
          <w:color w:val="000000"/>
          <w:sz w:val="24"/>
          <w:szCs w:val="24"/>
          <w:lang w:val="zh-CN"/>
        </w:rPr>
        <w:t>7</w:t>
      </w:r>
      <w:r>
        <w:rPr>
          <w:rFonts w:ascii="宋体" w:cs="宋体"/>
          <w:color w:val="000000"/>
          <w:sz w:val="24"/>
          <w:szCs w:val="24"/>
          <w:lang w:val="zh-CN"/>
        </w:rPr>
        <w:t xml:space="preserve">.1 </w:t>
      </w:r>
      <w:r>
        <w:rPr>
          <w:rFonts w:hint="eastAsia" w:ascii="宋体" w:cs="宋体"/>
          <w:color w:val="000000"/>
          <w:sz w:val="24"/>
          <w:szCs w:val="24"/>
          <w:lang w:val="zh-CN"/>
        </w:rPr>
        <w:t>在签署本合同之前，供方应向</w:t>
      </w:r>
      <w:r>
        <w:rPr>
          <w:rFonts w:hint="eastAsia" w:ascii="宋体" w:hAnsi="宋体" w:cs="宋体"/>
          <w:bCs/>
          <w:color w:val="000000"/>
          <w:sz w:val="24"/>
          <w:szCs w:val="24"/>
          <w:lang w:val="zh-CN"/>
        </w:rPr>
        <w:t>需方</w:t>
      </w:r>
      <w:r>
        <w:rPr>
          <w:rFonts w:hint="eastAsia" w:ascii="宋体" w:hAnsi="宋体" w:cs="宋体"/>
          <w:color w:val="000000"/>
          <w:sz w:val="24"/>
          <w:szCs w:val="24"/>
          <w:lang w:val="zh-CN"/>
        </w:rPr>
        <w:t>提</w:t>
      </w:r>
      <w:r>
        <w:rPr>
          <w:rFonts w:hint="eastAsia" w:ascii="宋体" w:cs="宋体"/>
          <w:color w:val="000000"/>
          <w:sz w:val="24"/>
          <w:szCs w:val="24"/>
          <w:lang w:val="zh-CN"/>
        </w:rPr>
        <w:t>交合同总价</w:t>
      </w:r>
      <w:r>
        <w:rPr>
          <w:rFonts w:ascii="宋体" w:cs="宋体"/>
          <w:color w:val="000000"/>
          <w:sz w:val="24"/>
          <w:szCs w:val="24"/>
          <w:lang w:val="zh-CN"/>
        </w:rPr>
        <w:t>5%</w:t>
      </w:r>
      <w:r>
        <w:rPr>
          <w:rFonts w:hint="eastAsia" w:ascii="宋体" w:cs="宋体"/>
          <w:color w:val="000000"/>
          <w:sz w:val="24"/>
          <w:szCs w:val="24"/>
          <w:lang w:val="zh-CN"/>
        </w:rPr>
        <w:t>的履约保证金（人民币，取整数位到百元）。履约保证金可以采用银行转帐或者现金的方式提交。</w:t>
      </w:r>
    </w:p>
    <w:p>
      <w:pPr>
        <w:ind w:firstLine="480"/>
        <w:rPr>
          <w:rFonts w:ascii="宋体"/>
          <w:color w:val="000000"/>
          <w:sz w:val="24"/>
          <w:szCs w:val="24"/>
          <w:lang w:val="zh-CN"/>
        </w:rPr>
      </w:pPr>
      <w:r>
        <w:rPr>
          <w:rFonts w:hint="eastAsia" w:ascii="宋体" w:cs="宋体"/>
          <w:color w:val="000000"/>
          <w:sz w:val="24"/>
          <w:szCs w:val="24"/>
          <w:lang w:val="zh-CN"/>
        </w:rPr>
        <w:t>7.2履约保证金的有效期到供方提供服务之日止。</w:t>
      </w:r>
    </w:p>
    <w:p>
      <w:pPr>
        <w:ind w:firstLine="482"/>
        <w:outlineLvl w:val="0"/>
        <w:rPr>
          <w:rFonts w:ascii="宋体"/>
          <w:b/>
          <w:bCs/>
          <w:color w:val="000000"/>
          <w:sz w:val="24"/>
          <w:szCs w:val="24"/>
          <w:lang w:val="zh-CN"/>
        </w:rPr>
      </w:pPr>
      <w:r>
        <w:rPr>
          <w:rFonts w:hint="eastAsia" w:ascii="宋体" w:cs="宋体"/>
          <w:b/>
          <w:bCs/>
          <w:color w:val="000000"/>
          <w:sz w:val="24"/>
          <w:szCs w:val="24"/>
          <w:lang w:val="zh-CN"/>
        </w:rPr>
        <w:t>8</w:t>
      </w:r>
      <w:r>
        <w:rPr>
          <w:rFonts w:ascii="宋体" w:cs="宋体"/>
          <w:b/>
          <w:bCs/>
          <w:color w:val="000000"/>
          <w:sz w:val="24"/>
          <w:szCs w:val="24"/>
          <w:lang w:val="zh-CN"/>
        </w:rPr>
        <w:t>.</w:t>
      </w:r>
      <w:r>
        <w:rPr>
          <w:rFonts w:hint="eastAsia" w:ascii="宋体" w:cs="宋体"/>
          <w:b/>
          <w:bCs/>
          <w:color w:val="000000"/>
          <w:sz w:val="24"/>
          <w:szCs w:val="24"/>
          <w:lang w:val="zh-CN"/>
        </w:rPr>
        <w:t>质量保证金（</w:t>
      </w:r>
      <w:r>
        <w:rPr>
          <w:rFonts w:hint="eastAsia" w:ascii="宋体" w:cs="宋体"/>
          <w:b/>
          <w:bCs/>
          <w:color w:val="000000"/>
          <w:sz w:val="24"/>
          <w:szCs w:val="24"/>
          <w:lang w:val="en-US" w:eastAsia="zh-CN"/>
        </w:rPr>
        <w:t>如果收取）</w:t>
      </w:r>
    </w:p>
    <w:p>
      <w:pPr>
        <w:ind w:firstLine="480"/>
        <w:rPr>
          <w:rFonts w:ascii="宋体"/>
          <w:color w:val="000000"/>
          <w:sz w:val="24"/>
          <w:szCs w:val="24"/>
          <w:lang w:val="zh-CN"/>
        </w:rPr>
      </w:pPr>
      <w:r>
        <w:rPr>
          <w:rFonts w:hint="eastAsia" w:ascii="宋体" w:cs="宋体"/>
          <w:color w:val="000000"/>
          <w:sz w:val="24"/>
          <w:szCs w:val="24"/>
          <w:lang w:val="zh-CN"/>
        </w:rPr>
        <w:t>8</w:t>
      </w:r>
      <w:r>
        <w:rPr>
          <w:rFonts w:ascii="宋体" w:cs="宋体"/>
          <w:color w:val="000000"/>
          <w:sz w:val="24"/>
          <w:szCs w:val="24"/>
          <w:lang w:val="zh-CN"/>
        </w:rPr>
        <w:t>.1</w:t>
      </w:r>
      <w:r>
        <w:rPr>
          <w:rFonts w:hint="eastAsia" w:ascii="宋体" w:cs="宋体"/>
          <w:color w:val="000000"/>
          <w:sz w:val="24"/>
          <w:szCs w:val="24"/>
          <w:lang w:val="zh-CN"/>
        </w:rPr>
        <w:t>质量保证金为合同总价款的</w:t>
      </w:r>
      <w:r>
        <w:rPr>
          <w:rFonts w:ascii="宋体" w:cs="宋体"/>
          <w:color w:val="000000"/>
          <w:sz w:val="24"/>
          <w:szCs w:val="24"/>
          <w:u w:val="single"/>
          <w:lang w:val="zh-CN"/>
        </w:rPr>
        <w:t xml:space="preserve"> </w:t>
      </w:r>
      <w:r>
        <w:rPr>
          <w:rFonts w:hint="eastAsia" w:ascii="宋体" w:cs="宋体"/>
          <w:color w:val="000000"/>
          <w:sz w:val="24"/>
          <w:szCs w:val="24"/>
          <w:u w:val="single"/>
          <w:lang w:val="zh-CN"/>
        </w:rPr>
        <w:t>5</w:t>
      </w:r>
      <w:r>
        <w:rPr>
          <w:rFonts w:ascii="宋体" w:cs="宋体"/>
          <w:color w:val="000000"/>
          <w:sz w:val="24"/>
          <w:szCs w:val="24"/>
          <w:u w:val="single"/>
          <w:lang w:val="zh-CN"/>
        </w:rPr>
        <w:t xml:space="preserve">  </w:t>
      </w:r>
      <w:r>
        <w:rPr>
          <w:rFonts w:ascii="宋体" w:cs="宋体"/>
          <w:color w:val="000000"/>
          <w:sz w:val="24"/>
          <w:szCs w:val="24"/>
          <w:lang w:val="zh-CN"/>
        </w:rPr>
        <w:t>%</w:t>
      </w:r>
      <w:r>
        <w:rPr>
          <w:rFonts w:hint="eastAsia" w:ascii="宋体" w:cs="宋体"/>
          <w:color w:val="000000"/>
          <w:sz w:val="24"/>
          <w:szCs w:val="24"/>
          <w:lang w:val="zh-CN"/>
        </w:rPr>
        <w:t>。</w:t>
      </w:r>
    </w:p>
    <w:p>
      <w:pPr>
        <w:ind w:firstLine="482"/>
        <w:rPr>
          <w:rFonts w:ascii="宋体" w:hAnsi="宋体"/>
          <w:bCs/>
          <w:color w:val="000000"/>
          <w:sz w:val="24"/>
          <w:szCs w:val="24"/>
          <w:lang w:val="zh-CN"/>
        </w:rPr>
      </w:pPr>
      <w:r>
        <w:rPr>
          <w:rFonts w:hint="eastAsia" w:ascii="宋体" w:hAnsi="宋体" w:cs="宋体"/>
          <w:bCs/>
          <w:color w:val="000000"/>
          <w:sz w:val="24"/>
          <w:szCs w:val="24"/>
          <w:lang w:val="zh-CN"/>
        </w:rPr>
        <w:t>8</w:t>
      </w:r>
      <w:r>
        <w:rPr>
          <w:rFonts w:ascii="宋体" w:hAnsi="宋体" w:cs="宋体"/>
          <w:bCs/>
          <w:color w:val="000000"/>
          <w:sz w:val="24"/>
          <w:szCs w:val="24"/>
          <w:lang w:val="zh-CN"/>
        </w:rPr>
        <w:t>.2</w:t>
      </w:r>
      <w:r>
        <w:rPr>
          <w:rFonts w:hint="eastAsia" w:ascii="宋体" w:hAnsi="宋体" w:cs="宋体"/>
          <w:bCs/>
          <w:color w:val="000000"/>
          <w:sz w:val="24"/>
          <w:szCs w:val="24"/>
          <w:lang w:val="zh-CN"/>
        </w:rPr>
        <w:t>供方提交的履约保证金到期后转作质量保证金。</w:t>
      </w:r>
    </w:p>
    <w:p>
      <w:pPr>
        <w:ind w:firstLine="480"/>
        <w:rPr>
          <w:rFonts w:ascii="宋体" w:cs="宋体"/>
          <w:color w:val="000000"/>
          <w:sz w:val="24"/>
          <w:szCs w:val="24"/>
          <w:lang w:val="zh-CN"/>
        </w:rPr>
      </w:pPr>
      <w:r>
        <w:rPr>
          <w:rFonts w:hint="eastAsia" w:ascii="宋体" w:cs="宋体"/>
          <w:color w:val="000000"/>
          <w:sz w:val="24"/>
          <w:szCs w:val="24"/>
          <w:lang w:val="zh-CN"/>
        </w:rPr>
        <w:t>8</w:t>
      </w:r>
      <w:r>
        <w:rPr>
          <w:rFonts w:ascii="宋体" w:cs="宋体"/>
          <w:color w:val="000000"/>
          <w:sz w:val="24"/>
          <w:szCs w:val="24"/>
          <w:lang w:val="zh-CN"/>
        </w:rPr>
        <w:t>.3</w:t>
      </w:r>
      <w:r>
        <w:rPr>
          <w:rFonts w:hint="eastAsia" w:ascii="宋体" w:cs="宋体"/>
          <w:color w:val="000000"/>
          <w:sz w:val="24"/>
          <w:szCs w:val="24"/>
          <w:lang w:val="zh-CN"/>
        </w:rPr>
        <w:t>质量保证金的有效期到合同规定的质量保证期期满之日止，扣除供方承担质量保证责任的费用后，剩余部分在质量保证期期满后</w:t>
      </w:r>
      <w:r>
        <w:rPr>
          <w:rFonts w:ascii="宋体" w:cs="宋体"/>
          <w:color w:val="000000"/>
          <w:sz w:val="24"/>
          <w:szCs w:val="24"/>
          <w:lang w:val="zh-CN"/>
        </w:rPr>
        <w:t>20</w:t>
      </w:r>
      <w:r>
        <w:rPr>
          <w:rFonts w:hint="eastAsia" w:ascii="宋体" w:cs="宋体"/>
          <w:color w:val="000000"/>
          <w:sz w:val="24"/>
          <w:szCs w:val="24"/>
          <w:lang w:val="zh-CN"/>
        </w:rPr>
        <w:t>个工作日内返还，不计利息。</w:t>
      </w:r>
    </w:p>
    <w:p>
      <w:pPr>
        <w:ind w:firstLine="480"/>
        <w:rPr>
          <w:rFonts w:ascii="宋体"/>
          <w:color w:val="000000"/>
          <w:sz w:val="24"/>
          <w:szCs w:val="24"/>
          <w:lang w:val="zh-CN"/>
        </w:rPr>
      </w:pPr>
      <w:r>
        <w:rPr>
          <w:rFonts w:hint="eastAsia" w:ascii="宋体" w:cs="宋体"/>
          <w:color w:val="000000"/>
          <w:sz w:val="24"/>
          <w:szCs w:val="24"/>
          <w:lang w:val="zh-CN"/>
        </w:rPr>
        <w:t>8.4质量保修期等同服务期限。</w:t>
      </w:r>
    </w:p>
    <w:p>
      <w:pPr>
        <w:ind w:firstLine="482"/>
        <w:rPr>
          <w:rFonts w:ascii="宋体"/>
          <w:b/>
          <w:bCs/>
          <w:color w:val="000000"/>
          <w:sz w:val="24"/>
          <w:szCs w:val="24"/>
          <w:lang w:val="zh-CN"/>
        </w:rPr>
      </w:pPr>
      <w:r>
        <w:rPr>
          <w:rFonts w:hint="eastAsia" w:ascii="宋体" w:cs="宋体"/>
          <w:b/>
          <w:bCs/>
          <w:color w:val="000000"/>
          <w:sz w:val="24"/>
          <w:szCs w:val="24"/>
          <w:lang w:val="zh-CN"/>
        </w:rPr>
        <w:t>9</w:t>
      </w:r>
      <w:r>
        <w:rPr>
          <w:rFonts w:ascii="宋体" w:cs="宋体"/>
          <w:b/>
          <w:bCs/>
          <w:color w:val="000000"/>
          <w:sz w:val="24"/>
          <w:szCs w:val="24"/>
          <w:lang w:val="zh-CN"/>
        </w:rPr>
        <w:t>.</w:t>
      </w:r>
      <w:r>
        <w:rPr>
          <w:rFonts w:hint="eastAsia" w:ascii="宋体" w:cs="宋体"/>
          <w:b/>
          <w:bCs/>
          <w:color w:val="000000"/>
          <w:sz w:val="24"/>
          <w:szCs w:val="24"/>
          <w:lang w:val="zh-CN"/>
        </w:rPr>
        <w:t>合同补充条款：</w:t>
      </w:r>
      <w:r>
        <w:rPr>
          <w:rFonts w:ascii="宋体"/>
          <w:b/>
          <w:bCs/>
          <w:color w:val="000000"/>
          <w:sz w:val="24"/>
          <w:szCs w:val="24"/>
          <w:lang w:val="zh-CN"/>
        </w:rPr>
        <w:t xml:space="preserve"> </w:t>
      </w:r>
    </w:p>
    <w:p>
      <w:pPr>
        <w:ind w:firstLine="482"/>
        <w:rPr>
          <w:rFonts w:ascii="宋体"/>
          <w:color w:val="000000"/>
          <w:sz w:val="24"/>
          <w:szCs w:val="24"/>
          <w:lang w:val="zh-CN"/>
        </w:rPr>
      </w:pPr>
      <w:r>
        <w:rPr>
          <w:rFonts w:hint="eastAsia" w:ascii="宋体" w:cs="宋体"/>
          <w:b/>
          <w:bCs/>
          <w:color w:val="000000"/>
          <w:sz w:val="24"/>
          <w:szCs w:val="24"/>
          <w:lang w:val="zh-CN"/>
        </w:rPr>
        <w:t>10．合同构成：</w:t>
      </w:r>
      <w:r>
        <w:rPr>
          <w:rFonts w:hint="eastAsia" w:ascii="宋体" w:cs="宋体"/>
          <w:color w:val="000000"/>
          <w:sz w:val="24"/>
          <w:szCs w:val="24"/>
          <w:lang w:val="zh-CN"/>
        </w:rPr>
        <w:t>下列文件构成本合同不可分割的组成部分，与本合同具有同等法律效力：</w:t>
      </w:r>
    </w:p>
    <w:p>
      <w:pPr>
        <w:ind w:firstLine="480"/>
        <w:rPr>
          <w:rFonts w:ascii="宋体"/>
          <w:color w:val="000000"/>
          <w:sz w:val="24"/>
          <w:szCs w:val="24"/>
          <w:lang w:val="zh-CN"/>
        </w:rPr>
      </w:pPr>
      <w:r>
        <w:rPr>
          <w:rFonts w:hint="eastAsia" w:ascii="宋体" w:cs="宋体"/>
          <w:color w:val="000000"/>
          <w:sz w:val="24"/>
          <w:szCs w:val="24"/>
          <w:lang w:val="zh-CN"/>
        </w:rPr>
        <w:t>10</w:t>
      </w:r>
      <w:r>
        <w:rPr>
          <w:rFonts w:ascii="宋体" w:cs="宋体"/>
          <w:color w:val="000000"/>
          <w:sz w:val="24"/>
          <w:szCs w:val="24"/>
          <w:lang w:val="zh-CN"/>
        </w:rPr>
        <w:t>.1</w:t>
      </w:r>
      <w:r>
        <w:rPr>
          <w:rFonts w:hint="eastAsia" w:ascii="宋体" w:cs="宋体"/>
          <w:color w:val="000000"/>
          <w:sz w:val="24"/>
          <w:szCs w:val="24"/>
          <w:lang w:val="zh-CN"/>
        </w:rPr>
        <w:t>本合同书；</w:t>
      </w:r>
    </w:p>
    <w:p>
      <w:pPr>
        <w:ind w:firstLine="480"/>
        <w:rPr>
          <w:rFonts w:ascii="宋体"/>
          <w:color w:val="000000"/>
          <w:sz w:val="24"/>
          <w:szCs w:val="24"/>
          <w:lang w:val="zh-CN"/>
        </w:rPr>
      </w:pPr>
      <w:r>
        <w:rPr>
          <w:rFonts w:hint="eastAsia" w:ascii="宋体" w:cs="宋体"/>
          <w:color w:val="000000"/>
          <w:sz w:val="24"/>
          <w:szCs w:val="24"/>
          <w:lang w:val="zh-CN"/>
        </w:rPr>
        <w:t>10</w:t>
      </w:r>
      <w:r>
        <w:rPr>
          <w:rFonts w:ascii="宋体" w:cs="宋体"/>
          <w:color w:val="000000"/>
          <w:sz w:val="24"/>
          <w:szCs w:val="24"/>
          <w:lang w:val="zh-CN"/>
        </w:rPr>
        <w:t>.2</w:t>
      </w:r>
      <w:r>
        <w:rPr>
          <w:rFonts w:hint="eastAsia" w:ascii="宋体" w:cs="宋体"/>
          <w:color w:val="000000"/>
          <w:sz w:val="24"/>
          <w:szCs w:val="24"/>
          <w:lang w:val="zh-CN"/>
        </w:rPr>
        <w:t>中标通知书；</w:t>
      </w:r>
    </w:p>
    <w:p>
      <w:pPr>
        <w:ind w:firstLine="480"/>
        <w:rPr>
          <w:rFonts w:ascii="宋体"/>
          <w:color w:val="000000"/>
          <w:sz w:val="24"/>
          <w:szCs w:val="24"/>
          <w:lang w:val="zh-CN"/>
        </w:rPr>
      </w:pPr>
      <w:r>
        <w:rPr>
          <w:rFonts w:hint="eastAsia" w:ascii="宋体" w:cs="宋体"/>
          <w:color w:val="000000"/>
          <w:sz w:val="24"/>
          <w:szCs w:val="24"/>
          <w:lang w:val="zh-CN"/>
        </w:rPr>
        <w:t>10</w:t>
      </w:r>
      <w:r>
        <w:rPr>
          <w:rFonts w:ascii="宋体" w:cs="宋体"/>
          <w:color w:val="000000"/>
          <w:sz w:val="24"/>
          <w:szCs w:val="24"/>
          <w:lang w:val="zh-CN"/>
        </w:rPr>
        <w:t>.3</w:t>
      </w:r>
      <w:r>
        <w:rPr>
          <w:rFonts w:hint="eastAsia" w:ascii="宋体" w:cs="宋体"/>
          <w:color w:val="000000"/>
          <w:sz w:val="24"/>
          <w:szCs w:val="24"/>
          <w:lang w:val="zh-CN"/>
        </w:rPr>
        <w:t>招标文件及澄清、修改、补遗文件；</w:t>
      </w:r>
    </w:p>
    <w:p>
      <w:pPr>
        <w:ind w:firstLine="480"/>
        <w:rPr>
          <w:rFonts w:ascii="宋体"/>
          <w:color w:val="000000"/>
          <w:sz w:val="24"/>
          <w:szCs w:val="24"/>
          <w:lang w:val="zh-CN"/>
        </w:rPr>
      </w:pPr>
      <w:r>
        <w:rPr>
          <w:rFonts w:hint="eastAsia" w:ascii="宋体" w:cs="宋体"/>
          <w:color w:val="000000"/>
          <w:sz w:val="24"/>
          <w:szCs w:val="24"/>
          <w:lang w:val="zh-CN"/>
        </w:rPr>
        <w:t>10</w:t>
      </w:r>
      <w:r>
        <w:rPr>
          <w:rFonts w:ascii="宋体" w:cs="宋体"/>
          <w:color w:val="000000"/>
          <w:sz w:val="24"/>
          <w:szCs w:val="24"/>
          <w:lang w:val="zh-CN"/>
        </w:rPr>
        <w:t>.4</w:t>
      </w:r>
      <w:r>
        <w:rPr>
          <w:rFonts w:hint="eastAsia" w:ascii="宋体" w:cs="宋体"/>
          <w:color w:val="000000"/>
          <w:sz w:val="24"/>
          <w:szCs w:val="24"/>
          <w:lang w:val="zh-CN"/>
        </w:rPr>
        <w:t>供方的投标文件及书面澄清、说明、补正文件；</w:t>
      </w:r>
    </w:p>
    <w:p>
      <w:pPr>
        <w:ind w:firstLine="480"/>
        <w:rPr>
          <w:rFonts w:ascii="宋体"/>
          <w:color w:val="000000"/>
          <w:sz w:val="24"/>
          <w:szCs w:val="24"/>
          <w:lang w:val="zh-CN"/>
        </w:rPr>
      </w:pPr>
      <w:r>
        <w:rPr>
          <w:rFonts w:hint="eastAsia" w:ascii="宋体" w:cs="宋体"/>
          <w:color w:val="000000"/>
          <w:sz w:val="24"/>
          <w:szCs w:val="24"/>
          <w:lang w:val="zh-CN"/>
        </w:rPr>
        <w:t>10</w:t>
      </w:r>
      <w:r>
        <w:rPr>
          <w:rFonts w:ascii="宋体" w:cs="宋体"/>
          <w:color w:val="000000"/>
          <w:sz w:val="24"/>
          <w:szCs w:val="24"/>
          <w:lang w:val="zh-CN"/>
        </w:rPr>
        <w:t>.</w:t>
      </w:r>
      <w:r>
        <w:rPr>
          <w:rFonts w:hint="eastAsia" w:ascii="宋体" w:cs="宋体"/>
          <w:color w:val="000000"/>
          <w:sz w:val="24"/>
          <w:szCs w:val="24"/>
          <w:lang w:val="zh-CN"/>
        </w:rPr>
        <w:t>5政府采购验收报告单</w:t>
      </w:r>
      <w:r>
        <w:rPr>
          <w:rFonts w:hint="eastAsia" w:ascii="宋体" w:cs="宋体"/>
          <w:color w:val="000000"/>
          <w:lang w:val="zh-CN"/>
        </w:rPr>
        <w:t>；</w:t>
      </w:r>
    </w:p>
    <w:p>
      <w:pPr>
        <w:ind w:firstLine="480"/>
        <w:rPr>
          <w:rFonts w:ascii="宋体"/>
          <w:color w:val="000000"/>
          <w:sz w:val="24"/>
          <w:szCs w:val="24"/>
          <w:lang w:val="zh-CN"/>
        </w:rPr>
      </w:pPr>
      <w:r>
        <w:rPr>
          <w:rFonts w:hint="eastAsia" w:ascii="宋体" w:cs="宋体"/>
          <w:color w:val="000000"/>
          <w:sz w:val="24"/>
          <w:szCs w:val="24"/>
          <w:lang w:val="zh-CN"/>
        </w:rPr>
        <w:t>10</w:t>
      </w:r>
      <w:r>
        <w:rPr>
          <w:rFonts w:ascii="宋体" w:cs="宋体"/>
          <w:color w:val="000000"/>
          <w:sz w:val="24"/>
          <w:szCs w:val="24"/>
          <w:lang w:val="zh-CN"/>
        </w:rPr>
        <w:t>.</w:t>
      </w:r>
      <w:r>
        <w:rPr>
          <w:rFonts w:hint="eastAsia" w:ascii="宋体" w:cs="宋体"/>
          <w:color w:val="000000"/>
          <w:sz w:val="24"/>
          <w:szCs w:val="24"/>
          <w:lang w:val="zh-CN"/>
        </w:rPr>
        <w:t>6合同的其它附件。</w:t>
      </w:r>
    </w:p>
    <w:p>
      <w:pPr>
        <w:ind w:firstLine="480"/>
        <w:rPr>
          <w:rFonts w:ascii="宋体"/>
          <w:color w:val="000000"/>
          <w:sz w:val="24"/>
          <w:szCs w:val="24"/>
          <w:lang w:val="zh-CN"/>
        </w:rPr>
      </w:pPr>
      <w:r>
        <w:rPr>
          <w:rFonts w:hint="eastAsia" w:ascii="宋体" w:cs="宋体"/>
          <w:color w:val="000000"/>
          <w:sz w:val="24"/>
          <w:szCs w:val="24"/>
          <w:lang w:val="zh-CN"/>
        </w:rPr>
        <w:t>上述组成合同的文件如有不一致之处，以日期在后的为准。</w:t>
      </w:r>
    </w:p>
    <w:p>
      <w:pPr>
        <w:rPr>
          <w:rFonts w:ascii="宋体" w:cs="宋体"/>
          <w:color w:val="000000"/>
          <w:sz w:val="24"/>
          <w:szCs w:val="24"/>
          <w:lang w:val="zh-CN"/>
        </w:rPr>
      </w:pPr>
      <w:r>
        <w:rPr>
          <w:rFonts w:ascii="宋体" w:cs="宋体"/>
          <w:color w:val="000000"/>
          <w:sz w:val="24"/>
          <w:szCs w:val="24"/>
          <w:lang w:val="zh-CN"/>
        </w:rPr>
        <w:t xml:space="preserve">   </w:t>
      </w:r>
      <w:r>
        <w:rPr>
          <w:rFonts w:ascii="宋体" w:cs="宋体"/>
          <w:b/>
          <w:bCs/>
          <w:color w:val="000000"/>
          <w:sz w:val="24"/>
          <w:szCs w:val="24"/>
          <w:lang w:val="zh-CN"/>
        </w:rPr>
        <w:t xml:space="preserve"> </w:t>
      </w:r>
      <w:r>
        <w:rPr>
          <w:rFonts w:hint="eastAsia" w:ascii="宋体" w:cs="宋体"/>
          <w:b/>
          <w:bCs/>
          <w:color w:val="000000"/>
          <w:sz w:val="24"/>
          <w:szCs w:val="24"/>
          <w:lang w:val="zh-CN"/>
        </w:rPr>
        <w:t>11</w:t>
      </w:r>
      <w:r>
        <w:rPr>
          <w:rFonts w:ascii="宋体" w:cs="宋体"/>
          <w:b/>
          <w:bCs/>
          <w:color w:val="00B050"/>
          <w:sz w:val="24"/>
          <w:szCs w:val="24"/>
          <w:lang w:val="zh-CN"/>
        </w:rPr>
        <w:t>.</w:t>
      </w:r>
      <w:r>
        <w:rPr>
          <w:rFonts w:hint="eastAsia" w:ascii="宋体" w:cs="宋体"/>
          <w:b/>
          <w:bCs/>
          <w:color w:val="00B050"/>
          <w:sz w:val="24"/>
          <w:szCs w:val="24"/>
          <w:lang w:val="zh-CN"/>
        </w:rPr>
        <w:t>合同份数：</w:t>
      </w:r>
      <w:r>
        <w:rPr>
          <w:rFonts w:hint="eastAsia" w:ascii="宋体" w:cs="宋体"/>
          <w:color w:val="00B050"/>
          <w:sz w:val="24"/>
          <w:szCs w:val="24"/>
          <w:lang w:val="zh-CN"/>
        </w:rPr>
        <w:t>本合同一式三份，供需双方和采购中心各执一份。</w:t>
      </w:r>
      <w:r>
        <w:rPr>
          <w:rFonts w:hint="eastAsia" w:ascii="宋体" w:cs="宋体"/>
          <w:color w:val="000000"/>
          <w:sz w:val="24"/>
          <w:szCs w:val="24"/>
          <w:lang w:val="zh-CN"/>
        </w:rPr>
        <w:t>。</w:t>
      </w:r>
      <w:r>
        <w:rPr>
          <w:rFonts w:ascii="宋体" w:cs="宋体"/>
          <w:color w:val="000000"/>
          <w:sz w:val="24"/>
          <w:szCs w:val="24"/>
          <w:lang w:val="zh-CN"/>
        </w:rPr>
        <w:t xml:space="preserve"> </w:t>
      </w:r>
    </w:p>
    <w:p>
      <w:pPr>
        <w:ind w:firstLine="482"/>
        <w:rPr>
          <w:rFonts w:ascii="黑体" w:eastAsia="黑体"/>
          <w:color w:val="000000"/>
          <w:sz w:val="24"/>
          <w:szCs w:val="24"/>
          <w:lang w:val="zh-CN"/>
        </w:rPr>
      </w:pPr>
      <w:r>
        <w:rPr>
          <w:rFonts w:ascii="黑体" w:eastAsia="黑体" w:cs="黑体"/>
          <w:b/>
          <w:bCs/>
          <w:color w:val="000000"/>
          <w:sz w:val="24"/>
          <w:szCs w:val="24"/>
          <w:lang w:val="zh-CN"/>
        </w:rPr>
        <w:t>1</w:t>
      </w:r>
      <w:r>
        <w:rPr>
          <w:rFonts w:hint="eastAsia" w:ascii="黑体" w:eastAsia="黑体" w:cs="黑体"/>
          <w:b/>
          <w:bCs/>
          <w:color w:val="000000"/>
          <w:sz w:val="24"/>
          <w:szCs w:val="24"/>
          <w:lang w:val="zh-CN"/>
        </w:rPr>
        <w:t>2</w:t>
      </w:r>
      <w:r>
        <w:rPr>
          <w:rFonts w:ascii="黑体" w:eastAsia="黑体" w:cs="黑体"/>
          <w:b/>
          <w:bCs/>
          <w:color w:val="000000"/>
          <w:sz w:val="24"/>
          <w:szCs w:val="24"/>
          <w:lang w:val="zh-CN"/>
        </w:rPr>
        <w:t>.</w:t>
      </w:r>
      <w:r>
        <w:rPr>
          <w:rFonts w:hint="eastAsia" w:ascii="黑体" w:eastAsia="黑体" w:cs="黑体"/>
          <w:b/>
          <w:bCs/>
          <w:color w:val="000000"/>
          <w:sz w:val="24"/>
          <w:szCs w:val="24"/>
          <w:lang w:val="zh-CN"/>
        </w:rPr>
        <w:t>合同生效：本合同在供需双方法定代表人或其授权代理人签字、加盖双方公章或者合同专用章，并且需方收到供方提交的履约保证金后生效。</w:t>
      </w:r>
    </w:p>
    <w:p>
      <w:pPr>
        <w:ind w:firstLine="482"/>
        <w:rPr>
          <w:rFonts w:ascii="宋体"/>
          <w:color w:val="000000"/>
          <w:sz w:val="24"/>
          <w:szCs w:val="24"/>
          <w:lang w:val="zh-CN"/>
        </w:rPr>
      </w:pPr>
      <w:r>
        <w:rPr>
          <w:rFonts w:ascii="宋体" w:cs="宋体"/>
          <w:b/>
          <w:bCs/>
          <w:color w:val="000000"/>
          <w:sz w:val="24"/>
          <w:szCs w:val="24"/>
          <w:lang w:val="zh-CN"/>
        </w:rPr>
        <w:t>1</w:t>
      </w:r>
      <w:r>
        <w:rPr>
          <w:rFonts w:hint="eastAsia" w:ascii="宋体" w:cs="宋体"/>
          <w:b/>
          <w:bCs/>
          <w:color w:val="000000"/>
          <w:sz w:val="24"/>
          <w:szCs w:val="24"/>
          <w:lang w:val="zh-CN"/>
        </w:rPr>
        <w:t>3</w:t>
      </w:r>
      <w:r>
        <w:rPr>
          <w:rFonts w:ascii="宋体" w:cs="宋体"/>
          <w:b/>
          <w:bCs/>
          <w:color w:val="000000"/>
          <w:sz w:val="24"/>
          <w:szCs w:val="24"/>
          <w:lang w:val="zh-CN"/>
        </w:rPr>
        <w:t>.</w:t>
      </w:r>
      <w:r>
        <w:rPr>
          <w:rFonts w:hint="eastAsia" w:ascii="宋体" w:cs="宋体"/>
          <w:b/>
          <w:bCs/>
          <w:color w:val="000000"/>
          <w:sz w:val="24"/>
          <w:szCs w:val="24"/>
          <w:lang w:val="zh-CN"/>
        </w:rPr>
        <w:t>合同修改：</w:t>
      </w:r>
      <w:r>
        <w:rPr>
          <w:rFonts w:hint="eastAsia" w:ascii="宋体" w:cs="宋体"/>
          <w:color w:val="000000"/>
          <w:sz w:val="24"/>
          <w:szCs w:val="24"/>
          <w:lang w:val="zh-CN"/>
        </w:rPr>
        <w:t>除供需双方和采购中心签署书面修改、补充协议外，本合同条件不得有任何变化或修改。</w:t>
      </w:r>
    </w:p>
    <w:p>
      <w:pPr>
        <w:rPr>
          <w:rFonts w:ascii="宋体"/>
          <w:color w:val="000000"/>
          <w:lang w:val="zh-CN"/>
        </w:rPr>
      </w:pPr>
    </w:p>
    <w:p>
      <w:pPr>
        <w:spacing w:line="360" w:lineRule="exact"/>
        <w:ind w:firstLine="1920" w:firstLineChars="800"/>
        <w:rPr>
          <w:rFonts w:ascii="宋体"/>
          <w:sz w:val="24"/>
          <w:szCs w:val="24"/>
          <w:lang w:val="zh-CN"/>
        </w:rPr>
      </w:pPr>
      <w:r>
        <w:rPr>
          <w:rFonts w:hint="eastAsia" w:ascii="宋体" w:cs="宋体"/>
          <w:sz w:val="24"/>
          <w:szCs w:val="24"/>
          <w:lang w:val="zh-CN"/>
        </w:rPr>
        <w:t>需方：</w:t>
      </w:r>
      <w:r>
        <w:rPr>
          <w:rFonts w:ascii="宋体" w:cs="宋体"/>
          <w:sz w:val="24"/>
          <w:szCs w:val="24"/>
          <w:lang w:val="zh-CN"/>
        </w:rPr>
        <w:t xml:space="preserve">                   </w:t>
      </w:r>
      <w:r>
        <w:rPr>
          <w:rFonts w:hint="eastAsia" w:ascii="宋体" w:cs="宋体"/>
          <w:sz w:val="24"/>
          <w:szCs w:val="24"/>
          <w:lang w:val="en-US" w:eastAsia="zh-CN"/>
        </w:rPr>
        <w:t xml:space="preserve"> </w:t>
      </w:r>
      <w:r>
        <w:rPr>
          <w:rFonts w:hint="eastAsia" w:ascii="宋体" w:cs="宋体"/>
          <w:sz w:val="24"/>
          <w:szCs w:val="24"/>
          <w:lang w:val="zh-CN"/>
        </w:rPr>
        <w:t>供方：</w:t>
      </w:r>
    </w:p>
    <w:p>
      <w:pPr>
        <w:spacing w:line="360" w:lineRule="exact"/>
        <w:rPr>
          <w:rFonts w:ascii="宋体"/>
          <w:sz w:val="24"/>
          <w:szCs w:val="24"/>
          <w:lang w:val="zh-CN"/>
        </w:rPr>
      </w:pPr>
    </w:p>
    <w:p>
      <w:pPr>
        <w:spacing w:line="360" w:lineRule="exact"/>
        <w:rPr>
          <w:rFonts w:ascii="宋体"/>
          <w:sz w:val="24"/>
          <w:szCs w:val="24"/>
          <w:lang w:val="zh-CN"/>
        </w:rPr>
      </w:pPr>
      <w:r>
        <w:rPr>
          <w:rFonts w:ascii="宋体" w:cs="宋体"/>
          <w:sz w:val="24"/>
          <w:szCs w:val="24"/>
          <w:lang w:val="zh-CN"/>
        </w:rPr>
        <w:t xml:space="preserve">       </w:t>
      </w:r>
      <w:r>
        <w:rPr>
          <w:rFonts w:hint="eastAsia" w:ascii="宋体" w:cs="宋体"/>
          <w:sz w:val="24"/>
          <w:szCs w:val="24"/>
          <w:lang w:val="en-US" w:eastAsia="zh-CN"/>
        </w:rPr>
        <w:t xml:space="preserve">        </w:t>
      </w:r>
      <w:r>
        <w:rPr>
          <w:rFonts w:hint="eastAsia" w:ascii="宋体" w:cs="宋体"/>
          <w:sz w:val="24"/>
          <w:szCs w:val="24"/>
          <w:lang w:val="zh-CN"/>
        </w:rPr>
        <w:t>（加盖公章或合同专用章）</w:t>
      </w:r>
      <w:r>
        <w:rPr>
          <w:rFonts w:ascii="宋体" w:cs="宋体"/>
          <w:sz w:val="24"/>
          <w:szCs w:val="24"/>
          <w:lang w:val="zh-CN"/>
        </w:rPr>
        <w:t xml:space="preserve"> </w:t>
      </w:r>
      <w:r>
        <w:rPr>
          <w:rFonts w:hint="eastAsia" w:ascii="宋体" w:cs="宋体"/>
          <w:sz w:val="24"/>
          <w:szCs w:val="24"/>
          <w:lang w:val="en-US" w:eastAsia="zh-CN"/>
        </w:rPr>
        <w:t xml:space="preserve"> </w:t>
      </w:r>
      <w:r>
        <w:rPr>
          <w:rFonts w:hint="eastAsia" w:ascii="宋体" w:cs="宋体"/>
          <w:sz w:val="24"/>
          <w:szCs w:val="24"/>
          <w:lang w:val="zh-CN"/>
        </w:rPr>
        <w:t>（加盖公章或合同专用章）</w:t>
      </w:r>
    </w:p>
    <w:p>
      <w:pPr>
        <w:spacing w:line="360" w:lineRule="exact"/>
        <w:rPr>
          <w:rFonts w:ascii="宋体"/>
          <w:sz w:val="24"/>
          <w:szCs w:val="24"/>
          <w:lang w:val="zh-CN"/>
        </w:rPr>
      </w:pPr>
      <w:r>
        <w:rPr>
          <w:rFonts w:ascii="宋体" w:cs="宋体"/>
          <w:sz w:val="24"/>
          <w:szCs w:val="24"/>
          <w:lang w:val="zh-CN"/>
        </w:rPr>
        <w:t xml:space="preserve">                </w:t>
      </w:r>
      <w:r>
        <w:rPr>
          <w:rFonts w:hint="eastAsia" w:ascii="宋体" w:cs="宋体"/>
          <w:sz w:val="24"/>
          <w:szCs w:val="24"/>
          <w:lang w:val="zh-CN"/>
        </w:rPr>
        <w:t>地址：</w:t>
      </w:r>
    </w:p>
    <w:p>
      <w:pPr>
        <w:spacing w:line="360" w:lineRule="exact"/>
        <w:rPr>
          <w:rFonts w:ascii="宋体" w:cs="宋体"/>
          <w:sz w:val="24"/>
          <w:szCs w:val="24"/>
          <w:lang w:val="zh-CN"/>
        </w:rPr>
      </w:pPr>
      <w:r>
        <w:rPr>
          <w:rFonts w:ascii="宋体" w:cs="宋体"/>
          <w:sz w:val="24"/>
          <w:szCs w:val="24"/>
          <w:lang w:val="zh-CN"/>
        </w:rPr>
        <w:t xml:space="preserve">                </w:t>
      </w:r>
      <w:r>
        <w:rPr>
          <w:rFonts w:hint="eastAsia" w:ascii="宋体" w:cs="宋体"/>
          <w:sz w:val="24"/>
          <w:szCs w:val="24"/>
          <w:lang w:val="zh-CN"/>
        </w:rPr>
        <w:t>法定代表人</w:t>
      </w:r>
      <w:r>
        <w:rPr>
          <w:rFonts w:ascii="宋体" w:cs="宋体"/>
          <w:sz w:val="24"/>
          <w:szCs w:val="24"/>
          <w:lang w:val="zh-CN"/>
        </w:rPr>
        <w:t xml:space="preserve">               </w:t>
      </w:r>
      <w:r>
        <w:rPr>
          <w:rFonts w:hint="eastAsia" w:ascii="宋体" w:cs="宋体"/>
          <w:sz w:val="24"/>
          <w:szCs w:val="24"/>
          <w:lang w:val="en-US" w:eastAsia="zh-CN"/>
        </w:rPr>
        <w:t xml:space="preserve"> </w:t>
      </w:r>
      <w:r>
        <w:rPr>
          <w:rFonts w:hint="eastAsia" w:ascii="宋体" w:cs="宋体"/>
          <w:sz w:val="24"/>
          <w:szCs w:val="24"/>
          <w:lang w:val="zh-CN"/>
        </w:rPr>
        <w:t>法定代表人</w:t>
      </w:r>
      <w:r>
        <w:rPr>
          <w:rFonts w:ascii="宋体" w:cs="宋体"/>
          <w:sz w:val="24"/>
          <w:szCs w:val="24"/>
          <w:lang w:val="zh-CN"/>
        </w:rPr>
        <w:t xml:space="preserve">               </w:t>
      </w:r>
    </w:p>
    <w:p>
      <w:pPr>
        <w:spacing w:line="360" w:lineRule="exact"/>
        <w:rPr>
          <w:rFonts w:ascii="宋体"/>
          <w:sz w:val="24"/>
          <w:szCs w:val="24"/>
          <w:lang w:val="zh-CN"/>
        </w:rPr>
      </w:pPr>
      <w:r>
        <w:rPr>
          <w:rFonts w:ascii="宋体" w:cs="宋体"/>
          <w:sz w:val="24"/>
          <w:szCs w:val="24"/>
          <w:lang w:val="zh-CN"/>
        </w:rPr>
        <w:t xml:space="preserve">                </w:t>
      </w:r>
      <w:r>
        <w:rPr>
          <w:rFonts w:hint="eastAsia" w:ascii="宋体" w:cs="宋体"/>
          <w:sz w:val="24"/>
          <w:szCs w:val="24"/>
          <w:lang w:val="zh-CN"/>
        </w:rPr>
        <w:t>或授权代理人签字：</w:t>
      </w:r>
      <w:r>
        <w:rPr>
          <w:rFonts w:ascii="宋体" w:cs="宋体"/>
          <w:sz w:val="24"/>
          <w:szCs w:val="24"/>
          <w:lang w:val="zh-CN"/>
        </w:rPr>
        <w:t xml:space="preserve">       </w:t>
      </w:r>
      <w:r>
        <w:rPr>
          <w:rFonts w:hint="eastAsia" w:ascii="宋体" w:cs="宋体"/>
          <w:sz w:val="24"/>
          <w:szCs w:val="24"/>
          <w:lang w:val="en-US" w:eastAsia="zh-CN"/>
        </w:rPr>
        <w:t xml:space="preserve"> </w:t>
      </w:r>
      <w:r>
        <w:rPr>
          <w:rFonts w:hint="eastAsia" w:ascii="宋体" w:cs="宋体"/>
          <w:sz w:val="24"/>
          <w:szCs w:val="24"/>
          <w:lang w:val="zh-CN"/>
        </w:rPr>
        <w:t>或授权代理人签字：</w:t>
      </w:r>
    </w:p>
    <w:p>
      <w:pPr>
        <w:spacing w:line="360" w:lineRule="exact"/>
        <w:ind w:firstLine="1200"/>
        <w:rPr>
          <w:rFonts w:ascii="宋体"/>
          <w:sz w:val="24"/>
          <w:szCs w:val="24"/>
          <w:lang w:val="zh-CN"/>
        </w:rPr>
      </w:pPr>
      <w:r>
        <w:rPr>
          <w:rFonts w:ascii="宋体" w:cs="宋体"/>
          <w:sz w:val="24"/>
          <w:szCs w:val="24"/>
          <w:lang w:val="zh-CN"/>
        </w:rPr>
        <w:t xml:space="preserve">      </w:t>
      </w:r>
      <w:r>
        <w:rPr>
          <w:rFonts w:hint="eastAsia" w:ascii="宋体" w:cs="宋体"/>
          <w:sz w:val="24"/>
          <w:szCs w:val="24"/>
          <w:lang w:val="zh-CN"/>
        </w:rPr>
        <w:t>签字日期：</w:t>
      </w:r>
      <w:r>
        <w:rPr>
          <w:rFonts w:ascii="宋体" w:cs="宋体"/>
          <w:sz w:val="24"/>
          <w:szCs w:val="24"/>
          <w:lang w:val="zh-CN"/>
        </w:rPr>
        <w:t xml:space="preserve">               </w:t>
      </w:r>
      <w:r>
        <w:rPr>
          <w:rFonts w:hint="eastAsia" w:ascii="宋体" w:cs="宋体"/>
          <w:sz w:val="24"/>
          <w:szCs w:val="24"/>
          <w:lang w:val="en-US" w:eastAsia="zh-CN"/>
        </w:rPr>
        <w:t xml:space="preserve"> </w:t>
      </w:r>
      <w:r>
        <w:rPr>
          <w:rFonts w:hint="eastAsia" w:ascii="宋体" w:cs="宋体"/>
          <w:sz w:val="24"/>
          <w:szCs w:val="24"/>
          <w:lang w:val="zh-CN"/>
        </w:rPr>
        <w:t>签字日期：</w:t>
      </w:r>
    </w:p>
    <w:p>
      <w:pPr>
        <w:spacing w:line="360" w:lineRule="exact"/>
        <w:ind w:firstLine="1920"/>
        <w:rPr>
          <w:rFonts w:ascii="宋体"/>
          <w:sz w:val="24"/>
          <w:szCs w:val="24"/>
          <w:lang w:val="zh-CN"/>
        </w:rPr>
      </w:pPr>
      <w:r>
        <w:rPr>
          <w:rFonts w:hint="eastAsia" w:ascii="宋体" w:cs="宋体"/>
          <w:sz w:val="24"/>
          <w:szCs w:val="24"/>
          <w:lang w:val="zh-CN"/>
        </w:rPr>
        <w:t>邮政编码：</w:t>
      </w:r>
      <w:r>
        <w:rPr>
          <w:rFonts w:ascii="宋体" w:cs="宋体"/>
          <w:sz w:val="24"/>
          <w:szCs w:val="24"/>
          <w:lang w:val="zh-CN"/>
        </w:rPr>
        <w:t xml:space="preserve">               </w:t>
      </w:r>
      <w:r>
        <w:rPr>
          <w:rFonts w:hint="eastAsia" w:ascii="宋体" w:cs="宋体"/>
          <w:sz w:val="24"/>
          <w:szCs w:val="24"/>
          <w:lang w:val="en-US" w:eastAsia="zh-CN"/>
        </w:rPr>
        <w:t xml:space="preserve"> </w:t>
      </w:r>
      <w:r>
        <w:rPr>
          <w:rFonts w:hint="eastAsia" w:ascii="宋体" w:cs="宋体"/>
          <w:sz w:val="24"/>
          <w:szCs w:val="24"/>
          <w:lang w:val="zh-CN"/>
        </w:rPr>
        <w:t>邮政编码：</w:t>
      </w:r>
    </w:p>
    <w:p>
      <w:pPr>
        <w:spacing w:line="360" w:lineRule="exact"/>
        <w:ind w:firstLine="480"/>
        <w:rPr>
          <w:rFonts w:ascii="宋体"/>
          <w:sz w:val="24"/>
          <w:szCs w:val="24"/>
          <w:lang w:val="zh-CN"/>
        </w:rPr>
      </w:pPr>
      <w:r>
        <w:rPr>
          <w:rFonts w:ascii="宋体" w:cs="宋体"/>
          <w:sz w:val="24"/>
          <w:szCs w:val="24"/>
          <w:lang w:val="zh-CN"/>
        </w:rPr>
        <w:t xml:space="preserve">                                     </w:t>
      </w:r>
      <w:r>
        <w:rPr>
          <w:rFonts w:hint="eastAsia" w:ascii="宋体" w:cs="宋体"/>
          <w:sz w:val="24"/>
          <w:szCs w:val="24"/>
          <w:lang w:val="en-US" w:eastAsia="zh-CN"/>
        </w:rPr>
        <w:t xml:space="preserve"> </w:t>
      </w:r>
      <w:r>
        <w:rPr>
          <w:rFonts w:hint="eastAsia" w:ascii="宋体" w:cs="宋体"/>
          <w:sz w:val="24"/>
          <w:szCs w:val="24"/>
          <w:lang w:val="zh-CN"/>
        </w:rPr>
        <w:t>电话：</w:t>
      </w:r>
    </w:p>
    <w:p>
      <w:pPr>
        <w:spacing w:line="360" w:lineRule="exact"/>
        <w:ind w:firstLine="5040" w:firstLineChars="2100"/>
        <w:rPr>
          <w:rFonts w:ascii="宋体"/>
          <w:sz w:val="24"/>
          <w:szCs w:val="24"/>
          <w:lang w:val="zh-CN"/>
        </w:rPr>
      </w:pPr>
      <w:r>
        <w:rPr>
          <w:rFonts w:hint="eastAsia" w:ascii="宋体" w:cs="宋体"/>
          <w:sz w:val="24"/>
          <w:szCs w:val="24"/>
          <w:lang w:val="zh-CN"/>
        </w:rPr>
        <w:t>传真：</w:t>
      </w:r>
    </w:p>
    <w:p>
      <w:pPr>
        <w:spacing w:line="360" w:lineRule="exact"/>
        <w:rPr>
          <w:rFonts w:ascii="宋体"/>
          <w:sz w:val="24"/>
          <w:szCs w:val="24"/>
          <w:lang w:val="zh-CN"/>
        </w:rPr>
      </w:pPr>
      <w:r>
        <w:rPr>
          <w:rFonts w:ascii="宋体" w:cs="宋体"/>
          <w:sz w:val="24"/>
          <w:szCs w:val="24"/>
          <w:lang w:val="zh-CN"/>
        </w:rPr>
        <w:t xml:space="preserve">                                         </w:t>
      </w:r>
      <w:r>
        <w:rPr>
          <w:rFonts w:hint="eastAsia" w:ascii="宋体" w:cs="宋体"/>
          <w:sz w:val="24"/>
          <w:szCs w:val="24"/>
          <w:lang w:val="en-US" w:eastAsia="zh-CN"/>
        </w:rPr>
        <w:t xml:space="preserve"> </w:t>
      </w:r>
      <w:r>
        <w:rPr>
          <w:rFonts w:hint="eastAsia" w:ascii="宋体" w:cs="宋体"/>
          <w:sz w:val="24"/>
          <w:szCs w:val="24"/>
          <w:lang w:val="zh-CN"/>
        </w:rPr>
        <w:t>联系人：</w:t>
      </w:r>
    </w:p>
    <w:p>
      <w:pPr>
        <w:spacing w:line="360" w:lineRule="exact"/>
        <w:rPr>
          <w:rFonts w:ascii="宋体"/>
          <w:sz w:val="24"/>
          <w:szCs w:val="24"/>
          <w:lang w:val="zh-CN"/>
        </w:rPr>
      </w:pPr>
      <w:r>
        <w:rPr>
          <w:rFonts w:ascii="宋体" w:cs="宋体"/>
          <w:sz w:val="24"/>
          <w:szCs w:val="24"/>
          <w:lang w:val="zh-CN"/>
        </w:rPr>
        <w:t xml:space="preserve">                                         </w:t>
      </w:r>
      <w:r>
        <w:rPr>
          <w:rFonts w:hint="eastAsia" w:ascii="宋体" w:cs="宋体"/>
          <w:sz w:val="24"/>
          <w:szCs w:val="24"/>
          <w:lang w:val="en-US" w:eastAsia="zh-CN"/>
        </w:rPr>
        <w:t xml:space="preserve"> </w:t>
      </w:r>
      <w:r>
        <w:rPr>
          <w:rFonts w:hint="eastAsia" w:ascii="宋体" w:cs="宋体"/>
          <w:sz w:val="24"/>
          <w:szCs w:val="24"/>
          <w:lang w:val="zh-CN"/>
        </w:rPr>
        <w:t>开户银行：</w:t>
      </w:r>
    </w:p>
    <w:p>
      <w:pPr>
        <w:spacing w:line="360" w:lineRule="exact"/>
        <w:rPr>
          <w:rFonts w:ascii="宋体"/>
          <w:sz w:val="24"/>
          <w:szCs w:val="24"/>
          <w:lang w:val="zh-CN"/>
        </w:rPr>
      </w:pPr>
      <w:r>
        <w:rPr>
          <w:rFonts w:ascii="宋体" w:cs="宋体"/>
          <w:sz w:val="24"/>
          <w:szCs w:val="24"/>
          <w:lang w:val="zh-CN"/>
        </w:rPr>
        <w:t xml:space="preserve">                                         </w:t>
      </w:r>
      <w:r>
        <w:rPr>
          <w:rFonts w:hint="eastAsia" w:ascii="宋体" w:cs="宋体"/>
          <w:sz w:val="24"/>
          <w:szCs w:val="24"/>
          <w:lang w:val="en-US" w:eastAsia="zh-CN"/>
        </w:rPr>
        <w:t xml:space="preserve"> </w:t>
      </w:r>
      <w:r>
        <w:rPr>
          <w:rFonts w:hint="eastAsia" w:ascii="宋体" w:cs="宋体"/>
          <w:sz w:val="24"/>
          <w:szCs w:val="24"/>
          <w:lang w:val="zh-CN"/>
        </w:rPr>
        <w:t>帐户名称：</w:t>
      </w:r>
    </w:p>
    <w:p>
      <w:pPr>
        <w:spacing w:line="360" w:lineRule="exact"/>
        <w:rPr>
          <w:rFonts w:ascii="宋体" w:cs="宋体"/>
          <w:sz w:val="24"/>
          <w:szCs w:val="24"/>
          <w:lang w:val="zh-CN"/>
        </w:rPr>
      </w:pPr>
      <w:r>
        <w:rPr>
          <w:rFonts w:ascii="宋体" w:cs="宋体"/>
          <w:sz w:val="24"/>
          <w:szCs w:val="24"/>
          <w:lang w:val="zh-CN"/>
        </w:rPr>
        <w:t xml:space="preserve">                                         </w:t>
      </w:r>
      <w:r>
        <w:rPr>
          <w:rFonts w:hint="eastAsia" w:ascii="宋体" w:cs="宋体"/>
          <w:sz w:val="24"/>
          <w:szCs w:val="24"/>
          <w:lang w:val="en-US" w:eastAsia="zh-CN"/>
        </w:rPr>
        <w:t xml:space="preserve"> </w:t>
      </w:r>
      <w:r>
        <w:rPr>
          <w:rFonts w:hint="eastAsia" w:ascii="宋体" w:cs="宋体"/>
          <w:sz w:val="24"/>
          <w:szCs w:val="24"/>
          <w:lang w:val="zh-CN"/>
        </w:rPr>
        <w:t>帐号：</w:t>
      </w:r>
    </w:p>
    <w:p>
      <w:pPr>
        <w:spacing w:line="440" w:lineRule="exact"/>
        <w:jc w:val="center"/>
        <w:rPr>
          <w:rFonts w:ascii="黑体" w:eastAsia="黑体" w:cs="黑体"/>
          <w:b/>
          <w:bCs/>
          <w:color w:val="000000"/>
          <w:sz w:val="36"/>
          <w:szCs w:val="36"/>
          <w:lang w:val="zh-CN"/>
        </w:rPr>
      </w:pPr>
    </w:p>
    <w:p>
      <w:pPr>
        <w:spacing w:line="440" w:lineRule="exact"/>
        <w:jc w:val="center"/>
        <w:rPr>
          <w:rFonts w:ascii="黑体" w:eastAsia="黑体" w:cs="黑体"/>
          <w:b/>
          <w:bCs/>
          <w:color w:val="000000"/>
          <w:sz w:val="36"/>
          <w:szCs w:val="36"/>
          <w:lang w:val="zh-CN"/>
        </w:rPr>
      </w:pPr>
    </w:p>
    <w:p>
      <w:pPr>
        <w:spacing w:line="440" w:lineRule="exact"/>
        <w:ind w:firstLine="5421" w:firstLineChars="1500"/>
        <w:rPr>
          <w:rFonts w:ascii="黑体" w:eastAsia="黑体"/>
          <w:b/>
          <w:bCs/>
          <w:color w:val="000000"/>
          <w:sz w:val="36"/>
          <w:szCs w:val="36"/>
          <w:lang w:val="zh-CN"/>
        </w:rPr>
      </w:pPr>
      <w:r>
        <w:rPr>
          <w:rFonts w:hint="eastAsia" w:ascii="黑体" w:eastAsia="黑体" w:cs="黑体"/>
          <w:b/>
          <w:bCs/>
          <w:color w:val="000000"/>
          <w:sz w:val="36"/>
          <w:szCs w:val="36"/>
          <w:lang w:val="en-US" w:eastAsia="zh-CN"/>
        </w:rPr>
        <w:t>抚松县</w:t>
      </w:r>
      <w:r>
        <w:rPr>
          <w:rFonts w:hint="eastAsia" w:ascii="黑体" w:eastAsia="黑体" w:cs="黑体"/>
          <w:b/>
          <w:bCs/>
          <w:color w:val="000000"/>
          <w:sz w:val="36"/>
          <w:szCs w:val="36"/>
          <w:lang w:val="zh-CN"/>
        </w:rPr>
        <w:t>政府采购中心</w:t>
      </w:r>
    </w:p>
    <w:p>
      <w:pPr>
        <w:ind w:left="2876" w:leftChars="1027" w:firstLine="361" w:firstLineChars="100"/>
        <w:jc w:val="both"/>
        <w:rPr>
          <w:rFonts w:ascii="黑体" w:eastAsia="黑体"/>
          <w:b/>
          <w:bCs/>
          <w:sz w:val="36"/>
          <w:szCs w:val="36"/>
          <w:lang w:val="zh-CN"/>
        </w:rPr>
      </w:pPr>
      <w:r>
        <w:rPr>
          <w:rFonts w:hint="eastAsia" w:ascii="黑体" w:eastAsia="黑体" w:cs="黑体"/>
          <w:b/>
          <w:bCs/>
          <w:sz w:val="36"/>
          <w:szCs w:val="36"/>
          <w:lang w:val="en-US" w:eastAsia="zh-CN"/>
        </w:rPr>
        <w:t>抚松县水利局松东供水选择咨询服务机构</w:t>
      </w:r>
      <w:r>
        <w:rPr>
          <w:rFonts w:hint="eastAsia" w:ascii="黑体" w:eastAsia="黑体" w:cs="黑体"/>
          <w:b/>
          <w:bCs/>
          <w:sz w:val="36"/>
          <w:szCs w:val="36"/>
          <w:lang w:val="zh-CN"/>
        </w:rPr>
        <w:t>招标文件</w:t>
      </w:r>
    </w:p>
    <w:p>
      <w:pPr>
        <w:jc w:val="center"/>
        <w:rPr>
          <w:rFonts w:ascii="黑体" w:eastAsia="黑体"/>
          <w:b/>
          <w:bCs/>
          <w:sz w:val="30"/>
          <w:szCs w:val="30"/>
          <w:lang w:val="zh-CN"/>
        </w:rPr>
      </w:pPr>
      <w:r>
        <w:rPr>
          <w:rFonts w:hint="eastAsia" w:ascii="黑体" w:eastAsia="黑体" w:cs="黑体"/>
          <w:b/>
          <w:bCs/>
          <w:sz w:val="30"/>
          <w:szCs w:val="30"/>
          <w:lang w:val="zh-CN"/>
        </w:rPr>
        <w:t>招标文件编号：</w:t>
      </w:r>
      <w:r>
        <w:rPr>
          <w:rFonts w:hint="eastAsia" w:ascii="黑体" w:eastAsia="黑体" w:cs="黑体"/>
          <w:b/>
          <w:bCs/>
          <w:sz w:val="30"/>
          <w:szCs w:val="30"/>
          <w:lang w:val="en-US" w:eastAsia="zh-CN"/>
        </w:rPr>
        <w:t>X【20171218】-0145</w:t>
      </w:r>
    </w:p>
    <w:p>
      <w:pPr>
        <w:jc w:val="center"/>
        <w:rPr>
          <w:rFonts w:ascii="黑体" w:eastAsia="黑体" w:cs="黑体"/>
          <w:b/>
          <w:bCs/>
          <w:color w:val="000000"/>
          <w:lang w:val="zh-CN"/>
        </w:rPr>
      </w:pPr>
      <w:r>
        <w:rPr>
          <w:rFonts w:hint="eastAsia" w:ascii="黑体" w:eastAsia="黑体" w:cs="黑体"/>
          <w:b/>
          <w:bCs/>
          <w:color w:val="000000"/>
          <w:sz w:val="30"/>
          <w:szCs w:val="30"/>
          <w:lang w:val="zh-CN"/>
        </w:rPr>
        <w:t>（需求部分）</w:t>
      </w:r>
    </w:p>
    <w:p>
      <w:pPr>
        <w:jc w:val="center"/>
        <w:outlineLvl w:val="0"/>
        <w:rPr>
          <w:rFonts w:ascii="黑体" w:eastAsia="黑体"/>
          <w:b/>
          <w:bCs/>
          <w:color w:val="000000"/>
          <w:sz w:val="32"/>
          <w:szCs w:val="32"/>
          <w:lang w:val="zh-CN"/>
        </w:rPr>
      </w:pPr>
      <w:r>
        <w:rPr>
          <w:rFonts w:hint="eastAsia" w:ascii="黑体" w:eastAsia="黑体" w:cs="黑体"/>
          <w:b/>
          <w:bCs/>
          <w:color w:val="000000"/>
          <w:sz w:val="32"/>
          <w:szCs w:val="32"/>
          <w:lang w:val="zh-CN"/>
        </w:rPr>
        <w:t>第一章、投标邀请书</w:t>
      </w:r>
    </w:p>
    <w:p>
      <w:pPr>
        <w:ind w:firstLine="480"/>
        <w:rPr>
          <w:rFonts w:ascii="宋体"/>
          <w:color w:val="000000"/>
          <w:sz w:val="30"/>
          <w:szCs w:val="30"/>
          <w:lang w:val="zh-CN"/>
        </w:rPr>
      </w:pPr>
    </w:p>
    <w:p>
      <w:pPr>
        <w:ind w:firstLine="480"/>
        <w:rPr>
          <w:rFonts w:hint="eastAsia" w:ascii="宋体" w:hAnsi="宋体" w:eastAsia="宋体" w:cs="宋体"/>
          <w:b w:val="0"/>
          <w:bCs w:val="0"/>
          <w:color w:val="000000"/>
          <w:sz w:val="21"/>
          <w:szCs w:val="21"/>
          <w:lang w:val="zh-CN"/>
        </w:rPr>
      </w:pPr>
      <w:r>
        <w:rPr>
          <w:rFonts w:hint="eastAsia" w:ascii="宋体" w:hAnsi="宋体" w:eastAsia="宋体" w:cs="宋体"/>
          <w:color w:val="000000"/>
          <w:sz w:val="21"/>
          <w:szCs w:val="21"/>
          <w:lang w:val="zh-CN"/>
        </w:rPr>
        <w:t>根据</w:t>
      </w:r>
      <w:r>
        <w:rPr>
          <w:rFonts w:hint="eastAsia" w:ascii="宋体" w:hAnsi="宋体" w:eastAsia="宋体" w:cs="宋体"/>
          <w:color w:val="000000"/>
          <w:sz w:val="21"/>
          <w:szCs w:val="21"/>
          <w:lang w:val="en-US" w:eastAsia="zh-CN"/>
        </w:rPr>
        <w:t>抚松县</w:t>
      </w:r>
      <w:r>
        <w:rPr>
          <w:rFonts w:hint="eastAsia" w:ascii="宋体" w:hAnsi="宋体" w:eastAsia="宋体" w:cs="宋体"/>
          <w:color w:val="000000"/>
          <w:sz w:val="21"/>
          <w:szCs w:val="21"/>
          <w:lang w:val="zh-CN"/>
        </w:rPr>
        <w:t>政府采购监督管理部门下达的政府采购任务通知书，</w:t>
      </w:r>
      <w:r>
        <w:rPr>
          <w:rFonts w:hint="eastAsia" w:ascii="宋体" w:hAnsi="宋体" w:eastAsia="宋体" w:cs="宋体"/>
          <w:color w:val="000000"/>
          <w:sz w:val="21"/>
          <w:szCs w:val="21"/>
          <w:lang w:val="en-US" w:eastAsia="zh-CN"/>
        </w:rPr>
        <w:t>抚松县</w:t>
      </w:r>
      <w:r>
        <w:rPr>
          <w:rFonts w:hint="eastAsia" w:ascii="宋体" w:hAnsi="宋体" w:eastAsia="宋体" w:cs="宋体"/>
          <w:color w:val="000000"/>
          <w:sz w:val="21"/>
          <w:szCs w:val="21"/>
          <w:lang w:val="zh-CN"/>
        </w:rPr>
        <w:t>政府采购中心就</w:t>
      </w:r>
      <w:r>
        <w:rPr>
          <w:rFonts w:hint="eastAsia" w:ascii="宋体" w:hAnsi="宋体" w:eastAsia="宋体" w:cs="宋体"/>
          <w:b w:val="0"/>
          <w:bCs w:val="0"/>
          <w:sz w:val="21"/>
          <w:szCs w:val="21"/>
          <w:lang w:val="en-US" w:eastAsia="zh-CN"/>
        </w:rPr>
        <w:t>抚松县水利局松东供水选择咨询服务机构</w:t>
      </w:r>
      <w:r>
        <w:rPr>
          <w:rFonts w:hint="eastAsia" w:ascii="宋体" w:hAnsi="宋体" w:eastAsia="宋体" w:cs="宋体"/>
          <w:b w:val="0"/>
          <w:bCs w:val="0"/>
          <w:color w:val="000000"/>
          <w:sz w:val="21"/>
          <w:szCs w:val="21"/>
          <w:lang w:val="zh-CN"/>
        </w:rPr>
        <w:t>进行国内公开招标，现邀请合格的投标人提交密封投标。</w:t>
      </w:r>
    </w:p>
    <w:p>
      <w:pPr>
        <w:tabs>
          <w:tab w:val="left" w:pos="709"/>
        </w:tabs>
        <w:ind w:firstLine="480"/>
        <w:outlineLvl w:val="0"/>
        <w:rPr>
          <w:rFonts w:hint="eastAsia" w:ascii="宋体" w:hAnsi="宋体" w:eastAsia="宋体" w:cs="宋体"/>
          <w:b/>
          <w:bCs/>
          <w:color w:val="000000"/>
          <w:sz w:val="21"/>
          <w:szCs w:val="21"/>
          <w:lang w:val="zh-CN"/>
        </w:rPr>
      </w:pPr>
    </w:p>
    <w:p>
      <w:pPr>
        <w:tabs>
          <w:tab w:val="left" w:pos="709"/>
        </w:tabs>
        <w:ind w:firstLine="480"/>
        <w:outlineLvl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一、投标人资格要求：</w:t>
      </w:r>
    </w:p>
    <w:p>
      <w:pPr>
        <w:ind w:firstLine="482"/>
        <w:rPr>
          <w:rFonts w:hint="eastAsia" w:ascii="宋体" w:hAnsi="宋体" w:eastAsia="宋体" w:cs="宋体"/>
          <w:color w:val="383838"/>
          <w:sz w:val="21"/>
          <w:szCs w:val="21"/>
          <w:shd w:val="clear" w:fill="FFFFFF"/>
          <w:lang w:eastAsia="zh-CN"/>
        </w:rPr>
      </w:pPr>
      <w:r>
        <w:rPr>
          <w:rFonts w:hint="eastAsia" w:ascii="宋体" w:hAnsi="宋体" w:eastAsia="宋体" w:cs="宋体"/>
          <w:color w:val="000000"/>
          <w:sz w:val="21"/>
          <w:szCs w:val="21"/>
          <w:lang w:val="zh-CN"/>
        </w:rPr>
        <w:t xml:space="preserve">1.1 符合《中华人民共和国政府采购法》第22条规定的条件。1.2 </w:t>
      </w:r>
      <w:r>
        <w:rPr>
          <w:rFonts w:hint="eastAsia" w:ascii="宋体" w:hAnsi="宋体" w:eastAsia="宋体" w:cs="宋体"/>
          <w:b w:val="0"/>
          <w:i w:val="0"/>
          <w:caps w:val="0"/>
          <w:color w:val="000000"/>
          <w:spacing w:val="0"/>
          <w:sz w:val="21"/>
          <w:szCs w:val="21"/>
          <w:shd w:val="clear" w:fill="FFFFFF"/>
        </w:rPr>
        <w:t>投标人须具备国家建设行政主管部门核发的工程造价咨询甲级资质</w:t>
      </w:r>
      <w:r>
        <w:rPr>
          <w:rFonts w:hint="eastAsia" w:ascii="宋体" w:hAnsi="宋体" w:eastAsia="宋体" w:cs="宋体"/>
          <w:b w:val="0"/>
          <w:i w:val="0"/>
          <w:caps w:val="0"/>
          <w:color w:val="000000"/>
          <w:spacing w:val="0"/>
          <w:sz w:val="21"/>
          <w:szCs w:val="21"/>
          <w:shd w:val="clear" w:fill="FFFFFF"/>
          <w:lang w:val="en-US" w:eastAsia="zh-CN"/>
        </w:rPr>
        <w:t>和</w:t>
      </w:r>
      <w:r>
        <w:rPr>
          <w:rFonts w:hint="eastAsia" w:ascii="宋体" w:hAnsi="宋体" w:eastAsia="宋体" w:cs="宋体"/>
          <w:b w:val="0"/>
          <w:i w:val="0"/>
          <w:caps w:val="0"/>
          <w:color w:val="000000"/>
          <w:spacing w:val="0"/>
          <w:sz w:val="21"/>
          <w:szCs w:val="21"/>
          <w:shd w:val="clear" w:fill="FFFFFF"/>
        </w:rPr>
        <w:t>法定的中介审计机构A级资质，具有法人资格</w:t>
      </w:r>
      <w:r>
        <w:rPr>
          <w:rFonts w:hint="eastAsia" w:ascii="宋体" w:hAnsi="宋体" w:eastAsia="宋体" w:cs="宋体"/>
          <w:kern w:val="0"/>
          <w:sz w:val="21"/>
          <w:szCs w:val="21"/>
          <w:lang w:val="en-US" w:eastAsia="zh-CN"/>
        </w:rPr>
        <w:t>。</w:t>
      </w:r>
      <w:r>
        <w:rPr>
          <w:rFonts w:hint="eastAsia" w:ascii="宋体" w:hAnsi="宋体" w:eastAsia="宋体" w:cs="宋体"/>
          <w:color w:val="383838"/>
          <w:sz w:val="21"/>
          <w:szCs w:val="21"/>
          <w:shd w:val="clear" w:fill="FFFFFF"/>
        </w:rPr>
        <w:t>外埠入吉企业应按照吉建管[2015]50号文件办理企业信息登记</w:t>
      </w:r>
      <w:r>
        <w:rPr>
          <w:rFonts w:hint="eastAsia" w:ascii="宋体" w:hAnsi="宋体" w:eastAsia="宋体" w:cs="宋体"/>
          <w:color w:val="383838"/>
          <w:sz w:val="21"/>
          <w:szCs w:val="21"/>
          <w:shd w:val="clear" w:fill="FFFFFF"/>
          <w:lang w:eastAsia="zh-CN"/>
        </w:rPr>
        <w:t>。</w:t>
      </w:r>
    </w:p>
    <w:p>
      <w:pPr>
        <w:ind w:firstLine="482"/>
        <w:rPr>
          <w:rFonts w:hint="eastAsia" w:ascii="宋体" w:hAnsi="宋体" w:eastAsia="宋体" w:cs="宋体"/>
          <w:color w:val="000000"/>
          <w:sz w:val="21"/>
          <w:szCs w:val="21"/>
          <w:lang w:val="zh-CN"/>
        </w:rPr>
      </w:pPr>
    </w:p>
    <w:p>
      <w:pPr>
        <w:ind w:firstLine="482"/>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1.3 单位负责人为同一人或者存在直接控股、管理关系的不同供应商，不得参加同一合同项下的政府采购活动。</w:t>
      </w:r>
    </w:p>
    <w:p>
      <w:pPr>
        <w:ind w:firstLine="482"/>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为采购项目提供整体设计、规范编制或者项目管理、监理、检测等服务的供应商，不得再参加本采购项目的其他采购活动。</w:t>
      </w:r>
    </w:p>
    <w:p>
      <w:pPr>
        <w:ind w:firstLine="420" w:firstLineChars="20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1.</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lang w:val="zh-CN"/>
        </w:rPr>
        <w:t xml:space="preserve"> </w:t>
      </w:r>
      <w:r>
        <w:rPr>
          <w:rFonts w:hint="eastAsia" w:ascii="宋体" w:hAnsi="宋体" w:eastAsia="宋体" w:cs="宋体"/>
          <w:b w:val="0"/>
          <w:i w:val="0"/>
          <w:caps w:val="0"/>
          <w:color w:val="000000"/>
          <w:spacing w:val="0"/>
          <w:sz w:val="21"/>
          <w:szCs w:val="21"/>
          <w:shd w:val="clear" w:fill="FFFFFF"/>
        </w:rPr>
        <w:t>本项目接受联合体投标</w:t>
      </w:r>
      <w:r>
        <w:rPr>
          <w:rFonts w:hint="eastAsia" w:ascii="宋体" w:hAnsi="宋体" w:eastAsia="宋体" w:cs="宋体"/>
          <w:color w:val="000000"/>
          <w:sz w:val="21"/>
          <w:szCs w:val="21"/>
          <w:lang w:val="zh-CN"/>
        </w:rPr>
        <w:t>。</w:t>
      </w:r>
    </w:p>
    <w:p>
      <w:pPr>
        <w:ind w:firstLine="482"/>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二、招标文件获取时间和方式：</w:t>
      </w:r>
      <w:r>
        <w:rPr>
          <w:rFonts w:hint="eastAsia" w:ascii="宋体" w:hAnsi="宋体" w:eastAsia="宋体" w:cs="宋体"/>
          <w:color w:val="000000"/>
          <w:sz w:val="21"/>
          <w:szCs w:val="21"/>
          <w:lang w:val="zh-CN"/>
        </w:rPr>
        <w:t>自本项目招标公告发布之日起至</w:t>
      </w:r>
      <w:bookmarkStart w:id="6" w:name="tbyq_toubjzsjn"/>
      <w:r>
        <w:rPr>
          <w:rFonts w:hint="eastAsia" w:ascii="宋体" w:hAnsi="宋体" w:eastAsia="宋体" w:cs="宋体"/>
          <w:b/>
          <w:bCs/>
          <w:sz w:val="21"/>
          <w:szCs w:val="21"/>
          <w:lang w:val="zh-CN"/>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lang w:val="zh-CN"/>
        </w:rPr>
        <w:t>年</w:t>
      </w:r>
      <w:r>
        <w:rPr>
          <w:rFonts w:hint="eastAsia" w:ascii="宋体" w:hAnsi="宋体" w:eastAsia="宋体" w:cs="宋体"/>
          <w:b/>
          <w:bCs/>
          <w:sz w:val="21"/>
          <w:szCs w:val="21"/>
          <w:lang w:val="en-US" w:eastAsia="zh-CN"/>
        </w:rPr>
        <w:t>1</w:t>
      </w:r>
      <w:r>
        <w:rPr>
          <w:rFonts w:hint="eastAsia" w:ascii="宋体" w:hAnsi="宋体" w:eastAsia="宋体" w:cs="宋体"/>
          <w:b/>
          <w:bCs/>
          <w:sz w:val="21"/>
          <w:szCs w:val="21"/>
          <w:lang w:val="zh-CN"/>
        </w:rPr>
        <w:t>月</w:t>
      </w:r>
      <w:r>
        <w:rPr>
          <w:rFonts w:hint="eastAsia" w:ascii="宋体" w:hAnsi="宋体" w:eastAsia="宋体" w:cs="宋体"/>
          <w:b/>
          <w:bCs/>
          <w:sz w:val="21"/>
          <w:szCs w:val="21"/>
          <w:lang w:val="en-US" w:eastAsia="zh-CN"/>
        </w:rPr>
        <w:t>29</w:t>
      </w:r>
      <w:r>
        <w:rPr>
          <w:rFonts w:hint="eastAsia" w:ascii="宋体" w:hAnsi="宋体" w:eastAsia="宋体" w:cs="宋体"/>
          <w:b/>
          <w:bCs/>
          <w:sz w:val="21"/>
          <w:szCs w:val="21"/>
          <w:lang w:val="zh-CN"/>
        </w:rPr>
        <w:t xml:space="preserve">日 </w:t>
      </w:r>
      <w:bookmarkEnd w:id="6"/>
      <w:r>
        <w:rPr>
          <w:rFonts w:hint="eastAsia" w:ascii="宋体" w:hAnsi="宋体" w:eastAsia="宋体" w:cs="宋体"/>
          <w:color w:val="000000"/>
          <w:sz w:val="21"/>
          <w:szCs w:val="21"/>
          <w:lang w:val="zh-CN"/>
        </w:rPr>
        <w:t>北京时间，下同.</w:t>
      </w:r>
      <w:r>
        <w:rPr>
          <w:rFonts w:hint="eastAsia" w:ascii="宋体" w:hAnsi="宋体" w:eastAsia="宋体" w:cs="宋体"/>
          <w:color w:val="000000"/>
          <w:sz w:val="21"/>
          <w:szCs w:val="21"/>
          <w:lang w:val="en-US" w:eastAsia="zh-CN"/>
        </w:rPr>
        <w:t>获取</w:t>
      </w:r>
      <w:r>
        <w:rPr>
          <w:rFonts w:hint="eastAsia" w:ascii="宋体" w:hAnsi="宋体" w:eastAsia="宋体" w:cs="宋体"/>
          <w:b/>
          <w:bCs/>
          <w:color w:val="000000"/>
          <w:sz w:val="21"/>
          <w:szCs w:val="21"/>
          <w:lang w:val="zh-CN"/>
        </w:rPr>
        <w:t>招标文件的时间应</w:t>
      </w:r>
      <w:ins w:id="34" w:author="李国庆" w:date="2017-08-09T13:58:00Z">
        <w:r>
          <w:rPr>
            <w:rFonts w:hint="eastAsia" w:ascii="宋体" w:hAnsi="宋体" w:eastAsia="宋体" w:cs="宋体"/>
            <w:b/>
            <w:bCs/>
            <w:color w:val="000000"/>
            <w:sz w:val="21"/>
            <w:szCs w:val="21"/>
            <w:lang w:val="zh-CN"/>
          </w:rPr>
          <w:t>自公告发布</w:t>
        </w:r>
      </w:ins>
      <w:ins w:id="35" w:author="李国庆" w:date="2017-08-09T13:58:00Z">
        <w:r>
          <w:rPr>
            <w:rFonts w:hint="eastAsia" w:ascii="宋体" w:hAnsi="宋体" w:eastAsia="宋体" w:cs="宋体"/>
            <w:b/>
            <w:bCs/>
            <w:color w:val="00B050"/>
            <w:sz w:val="21"/>
            <w:szCs w:val="21"/>
            <w:lang w:val="zh-CN"/>
          </w:rPr>
          <w:t>次日起</w:t>
        </w:r>
      </w:ins>
      <w:r>
        <w:rPr>
          <w:rFonts w:hint="eastAsia" w:ascii="宋体" w:hAnsi="宋体" w:eastAsia="宋体" w:cs="宋体"/>
          <w:b/>
          <w:bCs/>
          <w:color w:val="000000"/>
          <w:sz w:val="21"/>
          <w:szCs w:val="21"/>
          <w:lang w:val="zh-CN"/>
        </w:rPr>
        <w:t>不少于5个工作日</w:t>
      </w:r>
      <w:r>
        <w:rPr>
          <w:rFonts w:hint="eastAsia" w:ascii="宋体" w:hAnsi="宋体" w:eastAsia="宋体" w:cs="宋体"/>
          <w:color w:val="000000"/>
          <w:sz w:val="21"/>
          <w:szCs w:val="21"/>
          <w:lang w:val="zh-CN"/>
        </w:rPr>
        <w:t>）。</w:t>
      </w:r>
    </w:p>
    <w:p>
      <w:pPr>
        <w:ind w:firstLine="482"/>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三、确认参加投标截止时间：</w:t>
      </w:r>
      <w:bookmarkStart w:id="7" w:name="tbyq_toubjzsjn1"/>
      <w:r>
        <w:rPr>
          <w:rFonts w:hint="eastAsia" w:ascii="宋体" w:hAnsi="宋体" w:eastAsia="宋体" w:cs="宋体"/>
          <w:b/>
          <w:bCs/>
          <w:sz w:val="21"/>
          <w:szCs w:val="21"/>
          <w:lang w:val="zh-CN"/>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lang w:val="zh-CN"/>
        </w:rPr>
        <w:t>年</w:t>
      </w:r>
      <w:r>
        <w:rPr>
          <w:rFonts w:hint="eastAsia" w:ascii="宋体" w:hAnsi="宋体" w:eastAsia="宋体" w:cs="宋体"/>
          <w:b/>
          <w:bCs/>
          <w:sz w:val="21"/>
          <w:szCs w:val="21"/>
          <w:lang w:val="en-US" w:eastAsia="zh-CN"/>
        </w:rPr>
        <w:t>2</w:t>
      </w:r>
      <w:r>
        <w:rPr>
          <w:rFonts w:hint="eastAsia" w:ascii="宋体" w:hAnsi="宋体" w:eastAsia="宋体" w:cs="宋体"/>
          <w:b/>
          <w:bCs/>
          <w:sz w:val="21"/>
          <w:szCs w:val="21"/>
          <w:lang w:val="zh-CN"/>
        </w:rPr>
        <w:t>月</w:t>
      </w:r>
      <w:r>
        <w:rPr>
          <w:rFonts w:hint="eastAsia" w:ascii="宋体" w:hAnsi="宋体" w:eastAsia="宋体" w:cs="宋体"/>
          <w:b/>
          <w:bCs/>
          <w:sz w:val="21"/>
          <w:szCs w:val="21"/>
          <w:lang w:val="en-US" w:eastAsia="zh-CN"/>
        </w:rPr>
        <w:t>11</w:t>
      </w:r>
      <w:r>
        <w:rPr>
          <w:rFonts w:hint="eastAsia" w:ascii="宋体" w:hAnsi="宋体" w:eastAsia="宋体" w:cs="宋体"/>
          <w:b/>
          <w:bCs/>
          <w:sz w:val="21"/>
          <w:szCs w:val="21"/>
          <w:lang w:val="zh-CN"/>
        </w:rPr>
        <w:t>日</w:t>
      </w:r>
      <w:r>
        <w:rPr>
          <w:rFonts w:hint="eastAsia" w:ascii="宋体" w:hAnsi="宋体" w:eastAsia="宋体" w:cs="宋体"/>
          <w:b/>
          <w:bCs/>
          <w:sz w:val="21"/>
          <w:szCs w:val="21"/>
          <w:lang w:val="en-US" w:eastAsia="zh-CN"/>
        </w:rPr>
        <w:t>13：30</w:t>
      </w:r>
      <w:r>
        <w:rPr>
          <w:rFonts w:hint="eastAsia" w:ascii="宋体" w:hAnsi="宋体" w:eastAsia="宋体" w:cs="宋体"/>
          <w:b/>
          <w:bCs/>
          <w:sz w:val="21"/>
          <w:szCs w:val="21"/>
          <w:lang w:val="zh-CN"/>
        </w:rPr>
        <w:t xml:space="preserve"> </w:t>
      </w:r>
      <w:bookmarkEnd w:id="7"/>
      <w:r>
        <w:rPr>
          <w:rFonts w:hint="eastAsia" w:ascii="宋体" w:hAnsi="宋体" w:eastAsia="宋体" w:cs="宋体"/>
          <w:b/>
          <w:bCs/>
          <w:sz w:val="21"/>
          <w:szCs w:val="21"/>
          <w:lang w:val="en-US" w:eastAsia="zh-CN"/>
        </w:rPr>
        <w:t xml:space="preserve"> </w:t>
      </w:r>
      <w:r>
        <w:rPr>
          <w:rFonts w:hint="eastAsia" w:ascii="宋体" w:hAnsi="宋体" w:eastAsia="宋体" w:cs="宋体"/>
          <w:b/>
          <w:bCs/>
          <w:color w:val="000000"/>
          <w:sz w:val="21"/>
          <w:szCs w:val="21"/>
          <w:lang w:val="zh-CN"/>
        </w:rPr>
        <w:t>。</w:t>
      </w:r>
    </w:p>
    <w:p>
      <w:pPr>
        <w:ind w:firstLine="482"/>
        <w:rPr>
          <w:rFonts w:hint="eastAsia" w:ascii="宋体" w:hAnsi="宋体" w:eastAsia="宋体" w:cs="宋体"/>
          <w:color w:val="000000"/>
          <w:sz w:val="21"/>
          <w:szCs w:val="21"/>
          <w:lang w:val="zh-CN"/>
        </w:rPr>
      </w:pPr>
      <w:r>
        <w:rPr>
          <w:rFonts w:hint="eastAsia" w:ascii="宋体" w:hAnsi="宋体" w:eastAsia="宋体" w:cs="宋体"/>
          <w:b/>
          <w:bCs/>
          <w:color w:val="000000"/>
          <w:sz w:val="21"/>
          <w:szCs w:val="21"/>
          <w:lang w:val="zh-CN"/>
        </w:rPr>
        <w:t>四、项目答疑会和踏勘现场：</w:t>
      </w:r>
      <w:r>
        <w:rPr>
          <w:rFonts w:hint="eastAsia" w:ascii="宋体" w:hAnsi="宋体" w:eastAsia="宋体" w:cs="宋体"/>
          <w:b/>
          <w:bCs/>
          <w:color w:val="000000"/>
          <w:sz w:val="21"/>
          <w:szCs w:val="21"/>
          <w:lang w:val="en-US" w:eastAsia="zh-CN"/>
        </w:rPr>
        <w:t>无</w:t>
      </w:r>
      <w:r>
        <w:rPr>
          <w:rFonts w:hint="eastAsia" w:ascii="宋体" w:hAnsi="宋体" w:eastAsia="宋体" w:cs="宋体"/>
          <w:color w:val="000000"/>
          <w:sz w:val="21"/>
          <w:szCs w:val="21"/>
          <w:lang w:val="zh-CN"/>
        </w:rPr>
        <w:t xml:space="preserve"> </w:t>
      </w:r>
    </w:p>
    <w:p>
      <w:pPr>
        <w:ind w:firstLine="482"/>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五、接受投标时间、投标截止时间及开标时间：</w:t>
      </w:r>
    </w:p>
    <w:p>
      <w:pPr>
        <w:ind w:firstLine="482"/>
        <w:rPr>
          <w:rFonts w:hint="eastAsia" w:ascii="宋体" w:hAnsi="宋体" w:eastAsia="宋体" w:cs="宋体"/>
          <w:color w:val="000000"/>
          <w:sz w:val="21"/>
          <w:szCs w:val="21"/>
          <w:lang w:val="zh-CN"/>
        </w:rPr>
      </w:pPr>
      <w:r>
        <w:rPr>
          <w:rFonts w:hint="eastAsia" w:ascii="宋体" w:hAnsi="宋体" w:eastAsia="宋体" w:cs="宋体"/>
          <w:b/>
          <w:bCs/>
          <w:color w:val="000000"/>
          <w:sz w:val="21"/>
          <w:szCs w:val="21"/>
          <w:lang w:val="zh-CN"/>
        </w:rPr>
        <w:t>5.1接受投标时间：</w:t>
      </w:r>
      <w:r>
        <w:rPr>
          <w:rFonts w:hint="eastAsia" w:ascii="宋体" w:hAnsi="宋体" w:eastAsia="宋体" w:cs="宋体"/>
          <w:color w:val="000000"/>
          <w:sz w:val="21"/>
          <w:szCs w:val="21"/>
          <w:lang w:val="zh-CN"/>
        </w:rPr>
        <w:t>201</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lang w:val="zh-CN"/>
        </w:rPr>
        <w:t>年</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val="zh-CN"/>
        </w:rPr>
        <w:t xml:space="preserve"> 月</w:t>
      </w:r>
      <w:r>
        <w:rPr>
          <w:rFonts w:hint="eastAsia" w:ascii="宋体" w:hAnsi="宋体" w:eastAsia="宋体" w:cs="宋体"/>
          <w:color w:val="000000"/>
          <w:sz w:val="21"/>
          <w:szCs w:val="21"/>
          <w:lang w:val="en-US" w:eastAsia="zh-CN"/>
        </w:rPr>
        <w:t>11</w:t>
      </w:r>
      <w:r>
        <w:rPr>
          <w:rFonts w:hint="eastAsia" w:ascii="宋体" w:hAnsi="宋体" w:eastAsia="宋体" w:cs="宋体"/>
          <w:color w:val="000000"/>
          <w:sz w:val="21"/>
          <w:szCs w:val="21"/>
          <w:lang w:val="zh-CN"/>
        </w:rPr>
        <w:t>日</w:t>
      </w:r>
      <w:r>
        <w:rPr>
          <w:rFonts w:hint="eastAsia" w:ascii="宋体" w:hAnsi="宋体" w:eastAsia="宋体" w:cs="宋体"/>
          <w:color w:val="000000"/>
          <w:sz w:val="21"/>
          <w:szCs w:val="21"/>
          <w:lang w:val="en-US" w:eastAsia="zh-CN"/>
        </w:rPr>
        <w:t>13</w:t>
      </w:r>
      <w:r>
        <w:rPr>
          <w:rFonts w:hint="eastAsia" w:ascii="宋体" w:hAnsi="宋体" w:eastAsia="宋体" w:cs="宋体"/>
          <w:color w:val="000000"/>
          <w:sz w:val="21"/>
          <w:szCs w:val="21"/>
          <w:lang w:val="zh-CN"/>
        </w:rPr>
        <w:t xml:space="preserve"> ：</w:t>
      </w:r>
      <w:r>
        <w:rPr>
          <w:rFonts w:hint="eastAsia" w:ascii="宋体" w:hAnsi="宋体" w:eastAsia="宋体" w:cs="宋体"/>
          <w:color w:val="000000"/>
          <w:sz w:val="21"/>
          <w:szCs w:val="21"/>
          <w:lang w:val="en-US" w:eastAsia="zh-CN"/>
        </w:rPr>
        <w:t>00</w:t>
      </w:r>
      <w:r>
        <w:rPr>
          <w:rFonts w:hint="eastAsia" w:ascii="宋体" w:hAnsi="宋体" w:eastAsia="宋体" w:cs="宋体"/>
          <w:color w:val="000000"/>
          <w:sz w:val="21"/>
          <w:szCs w:val="21"/>
          <w:lang w:val="zh-CN"/>
        </w:rPr>
        <w:t xml:space="preserve"> 至</w:t>
      </w:r>
      <w:r>
        <w:rPr>
          <w:rFonts w:hint="eastAsia" w:ascii="宋体" w:hAnsi="宋体" w:eastAsia="宋体" w:cs="宋体"/>
          <w:color w:val="000000"/>
          <w:sz w:val="21"/>
          <w:szCs w:val="21"/>
          <w:lang w:val="en-US" w:eastAsia="zh-CN"/>
        </w:rPr>
        <w:t>13</w:t>
      </w:r>
      <w:r>
        <w:rPr>
          <w:rFonts w:hint="eastAsia" w:ascii="宋体" w:hAnsi="宋体" w:eastAsia="宋体" w:cs="宋体"/>
          <w:color w:val="000000"/>
          <w:sz w:val="21"/>
          <w:szCs w:val="21"/>
          <w:lang w:val="zh-CN"/>
        </w:rPr>
        <w:t xml:space="preserve">  ：</w:t>
      </w:r>
      <w:r>
        <w:rPr>
          <w:rFonts w:hint="eastAsia" w:ascii="宋体" w:hAnsi="宋体" w:eastAsia="宋体" w:cs="宋体"/>
          <w:color w:val="000000"/>
          <w:sz w:val="21"/>
          <w:szCs w:val="21"/>
          <w:lang w:val="en-US" w:eastAsia="zh-CN"/>
        </w:rPr>
        <w:t>30</w:t>
      </w:r>
      <w:r>
        <w:rPr>
          <w:rFonts w:hint="eastAsia" w:ascii="宋体" w:hAnsi="宋体" w:eastAsia="宋体" w:cs="宋体"/>
          <w:color w:val="000000"/>
          <w:sz w:val="21"/>
          <w:szCs w:val="21"/>
          <w:lang w:val="zh-CN"/>
        </w:rPr>
        <w:t xml:space="preserve">  。</w:t>
      </w:r>
    </w:p>
    <w:p>
      <w:pPr>
        <w:ind w:firstLine="482"/>
        <w:rPr>
          <w:rFonts w:hint="eastAsia" w:ascii="宋体" w:hAnsi="宋体" w:eastAsia="宋体" w:cs="宋体"/>
          <w:color w:val="000000"/>
          <w:sz w:val="21"/>
          <w:szCs w:val="21"/>
          <w:lang w:val="zh-CN"/>
        </w:rPr>
      </w:pPr>
      <w:r>
        <w:rPr>
          <w:rFonts w:hint="eastAsia" w:ascii="宋体" w:hAnsi="宋体" w:eastAsia="宋体" w:cs="宋体"/>
          <w:b/>
          <w:bCs/>
          <w:color w:val="000000"/>
          <w:sz w:val="21"/>
          <w:szCs w:val="21"/>
          <w:lang w:val="zh-CN"/>
        </w:rPr>
        <w:t>5.2投标截止时间（开标时间）：</w:t>
      </w:r>
      <w:bookmarkStart w:id="8" w:name="TOUBJZSJ"/>
      <w:r>
        <w:rPr>
          <w:rFonts w:hint="eastAsia" w:ascii="宋体" w:hAnsi="宋体" w:eastAsia="宋体" w:cs="宋体"/>
          <w:sz w:val="21"/>
          <w:szCs w:val="21"/>
          <w:lang w:val="zh-CN"/>
        </w:rPr>
        <w:t>201</w:t>
      </w:r>
      <w:r>
        <w:rPr>
          <w:rFonts w:hint="eastAsia" w:ascii="宋体" w:hAnsi="宋体" w:eastAsia="宋体" w:cs="宋体"/>
          <w:sz w:val="21"/>
          <w:szCs w:val="21"/>
          <w:lang w:val="en-US" w:eastAsia="zh-CN"/>
        </w:rPr>
        <w:t>8</w:t>
      </w:r>
      <w:r>
        <w:rPr>
          <w:rFonts w:hint="eastAsia" w:ascii="宋体" w:hAnsi="宋体" w:eastAsia="宋体" w:cs="宋体"/>
          <w:sz w:val="21"/>
          <w:szCs w:val="21"/>
          <w:lang w:val="zh-CN"/>
        </w:rPr>
        <w:t xml:space="preserve">年 </w:t>
      </w:r>
      <w:r>
        <w:rPr>
          <w:rFonts w:hint="eastAsia" w:ascii="宋体" w:hAnsi="宋体" w:eastAsia="宋体" w:cs="宋体"/>
          <w:sz w:val="21"/>
          <w:szCs w:val="21"/>
          <w:lang w:val="en-US" w:eastAsia="zh-CN"/>
        </w:rPr>
        <w:t>2</w:t>
      </w:r>
      <w:r>
        <w:rPr>
          <w:rFonts w:hint="eastAsia" w:ascii="宋体" w:hAnsi="宋体" w:eastAsia="宋体" w:cs="宋体"/>
          <w:sz w:val="21"/>
          <w:szCs w:val="21"/>
          <w:lang w:val="zh-CN"/>
        </w:rPr>
        <w:t xml:space="preserve"> 月 </w:t>
      </w:r>
      <w:r>
        <w:rPr>
          <w:rFonts w:hint="eastAsia" w:ascii="宋体" w:hAnsi="宋体" w:eastAsia="宋体" w:cs="宋体"/>
          <w:sz w:val="21"/>
          <w:szCs w:val="21"/>
          <w:lang w:val="en-US" w:eastAsia="zh-CN"/>
        </w:rPr>
        <w:t>11</w:t>
      </w:r>
      <w:r>
        <w:rPr>
          <w:rFonts w:hint="eastAsia" w:ascii="宋体" w:hAnsi="宋体" w:eastAsia="宋体" w:cs="宋体"/>
          <w:sz w:val="21"/>
          <w:szCs w:val="21"/>
          <w:lang w:val="zh-CN"/>
        </w:rPr>
        <w:t>日</w:t>
      </w:r>
      <w:r>
        <w:rPr>
          <w:rFonts w:hint="eastAsia" w:ascii="宋体" w:hAnsi="宋体" w:eastAsia="宋体" w:cs="宋体"/>
          <w:sz w:val="21"/>
          <w:szCs w:val="21"/>
          <w:lang w:val="en-US" w:eastAsia="zh-CN"/>
        </w:rPr>
        <w:t>13</w:t>
      </w:r>
      <w:r>
        <w:rPr>
          <w:rFonts w:hint="eastAsia" w:ascii="宋体" w:hAnsi="宋体" w:eastAsia="宋体" w:cs="宋体"/>
          <w:sz w:val="21"/>
          <w:szCs w:val="21"/>
          <w:lang w:val="zh-CN"/>
        </w:rPr>
        <w:t xml:space="preserve"> ：</w:t>
      </w:r>
      <w:r>
        <w:rPr>
          <w:rFonts w:hint="eastAsia" w:ascii="宋体" w:hAnsi="宋体" w:eastAsia="宋体" w:cs="宋体"/>
          <w:sz w:val="21"/>
          <w:szCs w:val="21"/>
          <w:lang w:val="en-US" w:eastAsia="zh-CN"/>
        </w:rPr>
        <w:t>30</w:t>
      </w:r>
      <w:r>
        <w:rPr>
          <w:rFonts w:hint="eastAsia" w:ascii="宋体" w:hAnsi="宋体" w:eastAsia="宋体" w:cs="宋体"/>
          <w:sz w:val="21"/>
          <w:szCs w:val="21"/>
          <w:lang w:val="zh-CN"/>
        </w:rPr>
        <w:t xml:space="preserve"> </w:t>
      </w:r>
      <w:bookmarkEnd w:id="8"/>
      <w:r>
        <w:rPr>
          <w:rFonts w:hint="eastAsia" w:ascii="宋体" w:hAnsi="宋体" w:eastAsia="宋体" w:cs="宋体"/>
          <w:sz w:val="21"/>
          <w:szCs w:val="21"/>
          <w:lang w:val="zh-CN"/>
        </w:rPr>
        <w:t>。</w:t>
      </w:r>
    </w:p>
    <w:p>
      <w:pPr>
        <w:ind w:firstLine="960"/>
        <w:rPr>
          <w:rFonts w:hint="eastAsia" w:ascii="宋体" w:hAnsi="宋体" w:eastAsia="宋体" w:cs="宋体"/>
          <w:b/>
          <w:bCs/>
          <w:color w:val="000000"/>
          <w:sz w:val="21"/>
          <w:szCs w:val="21"/>
          <w:lang w:val="zh-CN"/>
        </w:rPr>
      </w:pPr>
      <w:r>
        <w:rPr>
          <w:rFonts w:hint="eastAsia" w:ascii="宋体" w:hAnsi="宋体" w:eastAsia="宋体" w:cs="宋体"/>
          <w:color w:val="000000"/>
          <w:sz w:val="21"/>
          <w:szCs w:val="21"/>
          <w:lang w:val="zh-CN"/>
        </w:rPr>
        <w:t>逾期送达或不符合规定的投标文件恕不接受。</w:t>
      </w:r>
    </w:p>
    <w:p>
      <w:pPr>
        <w:ind w:firstLine="482"/>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六、投标地点及开标地点：</w:t>
      </w:r>
      <w:r>
        <w:rPr>
          <w:rFonts w:hint="eastAsia" w:ascii="宋体" w:hAnsi="宋体" w:eastAsia="宋体" w:cs="宋体"/>
          <w:color w:val="000000"/>
          <w:kern w:val="0"/>
          <w:sz w:val="21"/>
          <w:szCs w:val="21"/>
          <w:shd w:val="clear" w:color="000000" w:fill="auto"/>
          <w:lang w:val="en-US" w:eastAsia="zh-CN"/>
        </w:rPr>
        <w:t xml:space="preserve">另行通知 </w:t>
      </w:r>
      <w:r>
        <w:rPr>
          <w:rFonts w:hint="eastAsia" w:ascii="宋体" w:hAnsi="宋体" w:eastAsia="宋体" w:cs="宋体"/>
          <w:color w:val="000000"/>
          <w:kern w:val="0"/>
          <w:sz w:val="21"/>
          <w:szCs w:val="21"/>
          <w:shd w:val="clear" w:color="000000" w:fill="auto"/>
        </w:rPr>
        <w:t>。</w:t>
      </w:r>
      <w:r>
        <w:rPr>
          <w:rFonts w:hint="eastAsia" w:ascii="宋体" w:hAnsi="宋体" w:eastAsia="宋体" w:cs="宋体"/>
          <w:color w:val="000000"/>
          <w:sz w:val="21"/>
          <w:szCs w:val="21"/>
          <w:lang w:val="zh-CN"/>
        </w:rPr>
        <w:t xml:space="preserve"> </w:t>
      </w:r>
    </w:p>
    <w:p>
      <w:pPr>
        <w:ind w:firstLine="840" w:firstLineChars="400"/>
        <w:jc w:val="both"/>
        <w:outlineLvl w:val="0"/>
        <w:rPr>
          <w:rFonts w:hint="eastAsia" w:ascii="宋体" w:hAnsi="宋体" w:eastAsia="宋体" w:cs="宋体"/>
          <w:color w:val="000000" w:themeColor="text1"/>
          <w:sz w:val="21"/>
          <w:szCs w:val="21"/>
          <w:shd w:val="clear" w:color="000000" w:fill="auto"/>
          <w14:textFill>
            <w14:solidFill>
              <w14:schemeClr w14:val="tx1"/>
            </w14:solidFill>
          </w14:textFill>
        </w:rPr>
      </w:pPr>
      <w:r>
        <w:rPr>
          <w:rFonts w:hint="eastAsia" w:ascii="宋体" w:hAnsi="宋体" w:eastAsia="宋体" w:cs="宋体"/>
          <w:color w:val="000000"/>
          <w:kern w:val="0"/>
          <w:sz w:val="21"/>
          <w:szCs w:val="21"/>
          <w:shd w:val="clear" w:color="000000" w:fill="auto"/>
        </w:rPr>
        <w:t>抚松县人民政府采购中心</w:t>
      </w:r>
      <w:r>
        <w:rPr>
          <w:rFonts w:hint="eastAsia" w:ascii="宋体" w:hAnsi="宋体" w:eastAsia="宋体" w:cs="宋体"/>
          <w:color w:val="000000" w:themeColor="text1"/>
          <w:sz w:val="21"/>
          <w:szCs w:val="21"/>
          <w:shd w:val="clear" w:color="000000" w:fill="auto"/>
          <w14:textFill>
            <w14:solidFill>
              <w14:schemeClr w14:val="tx1"/>
            </w14:solidFill>
          </w14:textFill>
        </w:rPr>
        <w:t>联系电话：0439―6211905。</w:t>
      </w:r>
    </w:p>
    <w:p>
      <w:pPr>
        <w:jc w:val="center"/>
        <w:outlineLvl w:val="0"/>
        <w:rPr>
          <w:rFonts w:hint="eastAsia" w:ascii="宋体" w:hAnsi="宋体" w:eastAsia="宋体" w:cs="宋体"/>
          <w:color w:val="000000" w:themeColor="text1"/>
          <w:sz w:val="21"/>
          <w:szCs w:val="21"/>
          <w:shd w:val="clear" w:color="000000"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七、</w:t>
      </w:r>
      <w:r>
        <w:rPr>
          <w:rFonts w:hint="eastAsia" w:ascii="宋体" w:hAnsi="宋体" w:eastAsia="宋体" w:cs="宋体"/>
          <w:sz w:val="21"/>
          <w:szCs w:val="21"/>
        </w:rPr>
        <w:t>投标保证金：</w:t>
      </w:r>
      <w:r>
        <w:rPr>
          <w:rFonts w:hint="eastAsia" w:ascii="宋体" w:hAnsi="宋体" w:eastAsia="宋体" w:cs="宋体"/>
          <w:sz w:val="21"/>
          <w:szCs w:val="21"/>
          <w:lang w:val="en-US" w:eastAsia="zh-CN"/>
        </w:rPr>
        <w:t>8</w:t>
      </w:r>
      <w:r>
        <w:rPr>
          <w:rFonts w:hint="eastAsia" w:ascii="宋体" w:hAnsi="宋体" w:eastAsia="宋体" w:cs="宋体"/>
          <w:sz w:val="21"/>
          <w:szCs w:val="21"/>
        </w:rPr>
        <w:t>,000元。递交方式：投标人须在收到招标文件五日内将投标保证金存入指定账户，银行进账单或电汇凭证等凭证上应明确用途、投标项目名称。返还投标保证金手续费由投标企业承担，接受保证金单位名称：抚松县机关事务管理局；开户行：吉林银行白山抚松</w:t>
      </w:r>
      <w:r>
        <w:rPr>
          <w:rFonts w:hint="eastAsia" w:ascii="宋体" w:hAnsi="宋体" w:eastAsia="宋体" w:cs="宋体"/>
          <w:sz w:val="21"/>
          <w:szCs w:val="21"/>
          <w:lang w:val="en-US" w:eastAsia="zh-CN"/>
        </w:rPr>
        <w:t>新城</w:t>
      </w:r>
      <w:r>
        <w:rPr>
          <w:rFonts w:hint="eastAsia" w:ascii="宋体" w:hAnsi="宋体" w:eastAsia="宋体" w:cs="宋体"/>
          <w:sz w:val="21"/>
          <w:szCs w:val="21"/>
        </w:rPr>
        <w:t>支行；账号：0912</w:t>
      </w:r>
      <w:r>
        <w:rPr>
          <w:rFonts w:hint="eastAsia" w:ascii="宋体" w:hAnsi="宋体" w:eastAsia="宋体" w:cs="宋体"/>
          <w:sz w:val="21"/>
          <w:szCs w:val="21"/>
          <w:lang w:val="en-US" w:eastAsia="zh-CN"/>
        </w:rPr>
        <w:t xml:space="preserve"> 0210 0000 0024</w:t>
      </w:r>
      <w:r>
        <w:rPr>
          <w:rFonts w:hint="eastAsia" w:ascii="宋体" w:hAnsi="宋体" w:eastAsia="宋体" w:cs="宋体"/>
          <w:sz w:val="21"/>
          <w:szCs w:val="21"/>
        </w:rPr>
        <w:t>。</w:t>
      </w:r>
    </w:p>
    <w:p>
      <w:pPr>
        <w:jc w:val="center"/>
        <w:outlineLvl w:val="0"/>
        <w:rPr>
          <w:rFonts w:hint="eastAsia" w:ascii="宋体" w:hAnsi="宋体" w:eastAsia="宋体" w:cs="宋体"/>
          <w:color w:val="000000" w:themeColor="text1"/>
          <w:sz w:val="21"/>
          <w:szCs w:val="21"/>
          <w:shd w:val="clear" w:color="000000" w:fill="auto"/>
          <w:lang w:val="zh-CN"/>
          <w14:textFill>
            <w14:solidFill>
              <w14:schemeClr w14:val="tx1"/>
            </w14:solidFill>
          </w14:textFill>
        </w:rPr>
      </w:pPr>
    </w:p>
    <w:p>
      <w:pPr>
        <w:jc w:val="center"/>
        <w:outlineLvl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第二章、服务需求和评标办法</w:t>
      </w:r>
    </w:p>
    <w:p>
      <w:pPr>
        <w:jc w:val="center"/>
        <w:rPr>
          <w:rFonts w:hint="eastAsia" w:ascii="宋体" w:hAnsi="宋体" w:eastAsia="宋体" w:cs="宋体"/>
          <w:b/>
          <w:bCs/>
          <w:color w:val="000000"/>
          <w:sz w:val="21"/>
          <w:szCs w:val="21"/>
          <w:lang w:val="zh-CN"/>
        </w:rPr>
      </w:pPr>
    </w:p>
    <w:p>
      <w:pPr>
        <w:ind w:firstLine="482"/>
        <w:outlineLvl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一、服务需求及辅助服务要求</w:t>
      </w:r>
    </w:p>
    <w:p>
      <w:pPr>
        <w:ind w:firstLine="480"/>
        <w:rPr>
          <w:rFonts w:hint="eastAsia" w:ascii="宋体" w:hAnsi="宋体" w:eastAsia="宋体" w:cs="宋体"/>
          <w:color w:val="000000"/>
          <w:sz w:val="21"/>
          <w:szCs w:val="21"/>
          <w:lang w:val="zh-CN"/>
        </w:rPr>
      </w:pPr>
      <w:r>
        <w:rPr>
          <w:rFonts w:hint="eastAsia" w:ascii="宋体" w:hAnsi="宋体" w:eastAsia="宋体" w:cs="宋体"/>
          <w:color w:val="00B050"/>
          <w:sz w:val="21"/>
          <w:szCs w:val="21"/>
          <w:lang w:val="zh-CN"/>
        </w:rPr>
        <w:t>采购项目预算</w:t>
      </w:r>
      <w:ins w:id="36" w:author="李国庆" w:date="2017-08-09T14:18:00Z">
        <w:r>
          <w:rPr>
            <w:rFonts w:hint="eastAsia" w:ascii="宋体" w:hAnsi="宋体" w:eastAsia="宋体" w:cs="宋体"/>
            <w:color w:val="00B050"/>
            <w:sz w:val="21"/>
            <w:szCs w:val="21"/>
            <w:lang w:val="zh-CN"/>
          </w:rPr>
          <w:t>或最高限价</w:t>
        </w:r>
      </w:ins>
      <w:r>
        <w:rPr>
          <w:rFonts w:hint="eastAsia" w:ascii="宋体" w:hAnsi="宋体" w:eastAsia="宋体" w:cs="宋体"/>
          <w:color w:val="00B050"/>
          <w:sz w:val="21"/>
          <w:szCs w:val="21"/>
          <w:lang w:val="zh-CN"/>
        </w:rPr>
        <w:t>：</w:t>
      </w:r>
      <w:r>
        <w:rPr>
          <w:rFonts w:hint="eastAsia" w:ascii="宋体" w:hAnsi="宋体" w:eastAsia="宋体" w:cs="宋体"/>
          <w:color w:val="00B050"/>
          <w:sz w:val="21"/>
          <w:szCs w:val="21"/>
          <w:lang w:val="en-US" w:eastAsia="zh-CN"/>
        </w:rPr>
        <w:t>80万</w:t>
      </w:r>
      <w:r>
        <w:rPr>
          <w:rFonts w:hint="eastAsia" w:ascii="宋体" w:hAnsi="宋体" w:eastAsia="宋体" w:cs="宋体"/>
          <w:b/>
          <w:bCs/>
          <w:color w:val="000000"/>
          <w:sz w:val="21"/>
          <w:szCs w:val="21"/>
          <w:lang w:val="zh-CN"/>
        </w:rPr>
        <w:t>（采购项目预算一律公开，如果采购单位不接受超过预算的投标，应当在招标文件中事先声明“采购人不接受超过采购项目预算的投标”）</w:t>
      </w:r>
    </w:p>
    <w:p>
      <w:pPr>
        <w:ind w:firstLine="480"/>
        <w:outlineLvl w:val="0"/>
        <w:rPr>
          <w:rFonts w:hint="eastAsia" w:ascii="宋体" w:hAnsi="宋体" w:eastAsia="宋体" w:cs="宋体"/>
          <w:b/>
          <w:bCs/>
          <w:color w:val="000000"/>
          <w:sz w:val="21"/>
          <w:szCs w:val="21"/>
          <w:lang w:val="zh-CN"/>
        </w:rPr>
      </w:pPr>
    </w:p>
    <w:p>
      <w:pPr>
        <w:ind w:firstLine="480"/>
        <w:outlineLvl w:val="0"/>
        <w:rPr>
          <w:rFonts w:hint="eastAsia" w:ascii="宋体" w:hAnsi="宋体" w:eastAsia="宋体" w:cs="宋体"/>
          <w:b/>
          <w:color w:val="000000"/>
          <w:sz w:val="21"/>
          <w:szCs w:val="21"/>
          <w:lang w:val="zh-CN"/>
        </w:rPr>
      </w:pPr>
      <w:r>
        <w:rPr>
          <w:rFonts w:hint="eastAsia" w:ascii="宋体" w:hAnsi="宋体" w:eastAsia="宋体" w:cs="宋体"/>
          <w:b/>
          <w:bCs/>
          <w:color w:val="000000"/>
          <w:sz w:val="21"/>
          <w:szCs w:val="21"/>
          <w:lang w:val="zh-CN"/>
        </w:rPr>
        <w:t>二、</w:t>
      </w:r>
      <w:r>
        <w:rPr>
          <w:rFonts w:hint="eastAsia" w:ascii="宋体" w:hAnsi="宋体" w:eastAsia="宋体" w:cs="宋体"/>
          <w:b/>
          <w:color w:val="000000"/>
          <w:sz w:val="21"/>
          <w:szCs w:val="21"/>
          <w:lang w:val="zh-CN"/>
        </w:rPr>
        <w:t>评标方法和标准</w:t>
      </w:r>
    </w:p>
    <w:p>
      <w:pPr>
        <w:ind w:firstLine="480"/>
        <w:rPr>
          <w:rFonts w:hint="eastAsia" w:ascii="宋体" w:hAnsi="宋体" w:eastAsia="宋体" w:cs="宋体"/>
          <w:color w:val="000000"/>
          <w:sz w:val="21"/>
          <w:szCs w:val="21"/>
          <w:lang w:val="zh-CN"/>
        </w:rPr>
      </w:pPr>
    </w:p>
    <w:p>
      <w:pPr>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评标委员会将只对商务（投标人资格）审查符合招标文件要求的投标进行详细评审。</w:t>
      </w:r>
    </w:p>
    <w:p>
      <w:pPr>
        <w:ind w:firstLine="1470" w:firstLineChars="700"/>
        <w:jc w:val="both"/>
        <w:rPr>
          <w:rFonts w:hint="eastAsia" w:ascii="宋体" w:hAnsi="宋体" w:eastAsia="宋体" w:cs="宋体"/>
          <w:b w:val="0"/>
          <w:bCs w:val="0"/>
          <w:sz w:val="21"/>
          <w:szCs w:val="21"/>
        </w:rPr>
      </w:pPr>
      <w:r>
        <w:rPr>
          <w:rFonts w:hint="eastAsia" w:ascii="宋体" w:hAnsi="宋体" w:eastAsia="宋体" w:cs="宋体"/>
          <w:b w:val="0"/>
          <w:bCs w:val="0"/>
          <w:sz w:val="21"/>
          <w:szCs w:val="21"/>
        </w:rPr>
        <w:t>投标文件商务部分（投标人资格条件）审查表</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抚松县政府采购中心</w:t>
      </w:r>
    </w:p>
    <w:p>
      <w:pPr>
        <w:ind w:firstLine="3570" w:firstLineChars="17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投标文件（投标人资格条件)审查表       </w:t>
      </w:r>
    </w:p>
    <w:p>
      <w:pPr>
        <w:spacing w:line="80" w:lineRule="atLeast"/>
        <w:rPr>
          <w:rFonts w:hint="eastAsia" w:ascii="宋体" w:hAnsi="宋体" w:eastAsia="宋体" w:cs="宋体"/>
          <w:bCs/>
          <w:sz w:val="21"/>
          <w:szCs w:val="21"/>
          <w:lang w:val="en-US" w:eastAsia="zh-CN"/>
        </w:rPr>
      </w:pPr>
    </w:p>
    <w:p>
      <w:pPr>
        <w:ind w:firstLine="632" w:firstLineChars="300"/>
        <w:jc w:val="both"/>
        <w:rPr>
          <w:rFonts w:hint="eastAsia" w:ascii="宋体" w:hAnsi="宋体" w:eastAsia="宋体" w:cs="宋体"/>
          <w:b/>
          <w:bCs/>
          <w:sz w:val="21"/>
          <w:szCs w:val="21"/>
          <w:lang w:val="zh-CN"/>
        </w:rPr>
      </w:pPr>
      <w:r>
        <w:rPr>
          <w:rFonts w:hint="eastAsia" w:ascii="宋体" w:hAnsi="宋体" w:eastAsia="宋体" w:cs="宋体"/>
          <w:b/>
          <w:bCs w:val="0"/>
          <w:sz w:val="21"/>
          <w:szCs w:val="21"/>
        </w:rPr>
        <w:t>项目名称：</w:t>
      </w:r>
      <w:r>
        <w:rPr>
          <w:rFonts w:hint="eastAsia" w:ascii="宋体" w:hAnsi="宋体" w:eastAsia="宋体" w:cs="宋体"/>
          <w:b w:val="0"/>
          <w:bCs w:val="0"/>
          <w:sz w:val="21"/>
          <w:szCs w:val="21"/>
          <w:lang w:val="en-US" w:eastAsia="zh-CN"/>
        </w:rPr>
        <w:t>抚松县水利局松东供水选择咨询服务机构</w:t>
      </w:r>
      <w:r>
        <w:rPr>
          <w:rFonts w:hint="eastAsia" w:ascii="宋体" w:hAnsi="宋体" w:eastAsia="宋体" w:cs="宋体"/>
          <w:b/>
          <w:bCs w:val="0"/>
          <w:sz w:val="21"/>
          <w:szCs w:val="21"/>
        </w:rPr>
        <w:t xml:space="preserve"> </w:t>
      </w:r>
      <w:r>
        <w:rPr>
          <w:rFonts w:hint="eastAsia" w:ascii="宋体" w:hAnsi="宋体" w:eastAsia="宋体" w:cs="宋体"/>
          <w:b/>
          <w:bCs w:val="0"/>
          <w:color w:val="000000"/>
          <w:sz w:val="21"/>
          <w:szCs w:val="21"/>
          <w:lang w:val="zh-CN"/>
        </w:rPr>
        <w:t xml:space="preserve">           </w:t>
      </w:r>
      <w:r>
        <w:rPr>
          <w:rFonts w:hint="eastAsia" w:ascii="宋体" w:hAnsi="宋体" w:eastAsia="宋体" w:cs="宋体"/>
          <w:b/>
          <w:bCs w:val="0"/>
          <w:color w:val="000000"/>
          <w:sz w:val="21"/>
          <w:szCs w:val="21"/>
          <w:lang w:val="en-US" w:eastAsia="zh-CN"/>
        </w:rPr>
        <w:t xml:space="preserve">  </w:t>
      </w:r>
      <w:r>
        <w:rPr>
          <w:rFonts w:hint="eastAsia" w:ascii="宋体" w:hAnsi="宋体" w:eastAsia="宋体" w:cs="宋体"/>
          <w:b/>
          <w:bCs w:val="0"/>
          <w:sz w:val="21"/>
          <w:szCs w:val="21"/>
          <w:lang w:eastAsia="zh-CN"/>
        </w:rPr>
        <w:t>项目</w:t>
      </w:r>
      <w:r>
        <w:rPr>
          <w:rFonts w:hint="eastAsia" w:ascii="宋体" w:hAnsi="宋体" w:eastAsia="宋体" w:cs="宋体"/>
          <w:b/>
          <w:bCs w:val="0"/>
          <w:sz w:val="21"/>
          <w:szCs w:val="21"/>
        </w:rPr>
        <w:t>编号：</w:t>
      </w:r>
      <w:r>
        <w:rPr>
          <w:rFonts w:hint="eastAsia" w:ascii="宋体" w:hAnsi="宋体" w:eastAsia="宋体" w:cs="宋体"/>
          <w:b/>
          <w:bCs/>
          <w:sz w:val="21"/>
          <w:szCs w:val="21"/>
          <w:lang w:val="en-US" w:eastAsia="zh-CN"/>
        </w:rPr>
        <w:t>X【20171218】-0145</w:t>
      </w:r>
    </w:p>
    <w:p>
      <w:pPr>
        <w:spacing w:line="80" w:lineRule="atLeast"/>
        <w:ind w:firstLine="422" w:firstLineChars="200"/>
        <w:rPr>
          <w:rFonts w:hint="eastAsia" w:ascii="宋体" w:hAnsi="宋体" w:eastAsia="宋体" w:cs="宋体"/>
          <w:b/>
          <w:bCs w:val="0"/>
          <w:sz w:val="21"/>
          <w:szCs w:val="21"/>
        </w:rPr>
      </w:pPr>
    </w:p>
    <w:tbl>
      <w:tblPr>
        <w:tblStyle w:val="5"/>
        <w:tblW w:w="12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
        <w:gridCol w:w="1958"/>
        <w:gridCol w:w="831"/>
        <w:gridCol w:w="831"/>
        <w:gridCol w:w="844"/>
        <w:gridCol w:w="831"/>
        <w:gridCol w:w="1180"/>
        <w:gridCol w:w="933"/>
        <w:gridCol w:w="984"/>
        <w:gridCol w:w="1100"/>
        <w:gridCol w:w="1166"/>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exact"/>
          <w:jc w:val="center"/>
        </w:trPr>
        <w:tc>
          <w:tcPr>
            <w:tcW w:w="367" w:type="dxa"/>
            <w:vMerge w:val="restart"/>
            <w:vAlign w:val="center"/>
          </w:tcPr>
          <w:p>
            <w:pPr>
              <w:spacing w:line="80" w:lineRule="atLeast"/>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序  号</w:t>
            </w:r>
          </w:p>
        </w:tc>
        <w:tc>
          <w:tcPr>
            <w:tcW w:w="1958" w:type="dxa"/>
            <w:vMerge w:val="restart"/>
            <w:tcBorders>
              <w:tl2br w:val="single" w:color="auto" w:sz="4" w:space="0"/>
            </w:tcBorders>
            <w:vAlign w:val="center"/>
          </w:tcPr>
          <w:p>
            <w:pPr>
              <w:spacing w:line="80" w:lineRule="atLeast"/>
              <w:ind w:left="840" w:leftChars="300" w:firstLine="0" w:firstLineChars="0"/>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审查项目</w:t>
            </w:r>
          </w:p>
          <w:p>
            <w:pPr>
              <w:spacing w:line="80" w:lineRule="atLeast"/>
              <w:ind w:firstLine="422" w:firstLineChars="200"/>
              <w:rPr>
                <w:rFonts w:hint="eastAsia" w:ascii="宋体" w:hAnsi="宋体" w:eastAsia="宋体" w:cs="宋体"/>
                <w:b/>
                <w:bCs w:val="0"/>
                <w:sz w:val="21"/>
                <w:szCs w:val="21"/>
              </w:rPr>
            </w:pPr>
          </w:p>
          <w:p>
            <w:pPr>
              <w:spacing w:line="80" w:lineRule="atLeast"/>
              <w:ind w:firstLine="422" w:firstLineChars="200"/>
              <w:rPr>
                <w:rFonts w:hint="eastAsia" w:ascii="宋体" w:hAnsi="宋体" w:eastAsia="宋体" w:cs="宋体"/>
                <w:b/>
                <w:bCs w:val="0"/>
                <w:sz w:val="21"/>
                <w:szCs w:val="21"/>
              </w:rPr>
            </w:pPr>
          </w:p>
          <w:p>
            <w:pPr>
              <w:spacing w:line="80" w:lineRule="atLeast"/>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投标人名称</w:t>
            </w:r>
          </w:p>
        </w:tc>
        <w:tc>
          <w:tcPr>
            <w:tcW w:w="831" w:type="dxa"/>
            <w:vAlign w:val="center"/>
          </w:tcPr>
          <w:p>
            <w:pPr>
              <w:spacing w:line="80" w:lineRule="atLeast"/>
              <w:jc w:val="center"/>
              <w:rPr>
                <w:rFonts w:hint="eastAsia" w:ascii="宋体" w:hAnsi="宋体" w:eastAsia="宋体" w:cs="宋体"/>
                <w:b/>
                <w:bCs w:val="0"/>
                <w:sz w:val="21"/>
                <w:szCs w:val="21"/>
              </w:rPr>
            </w:pPr>
            <w:r>
              <w:rPr>
                <w:rFonts w:hint="eastAsia" w:ascii="宋体" w:hAnsi="宋体" w:eastAsia="宋体" w:cs="宋体"/>
                <w:b/>
                <w:bCs w:val="0"/>
                <w:sz w:val="21"/>
                <w:szCs w:val="21"/>
              </w:rPr>
              <w:t>A</w:t>
            </w:r>
          </w:p>
        </w:tc>
        <w:tc>
          <w:tcPr>
            <w:tcW w:w="831" w:type="dxa"/>
            <w:vAlign w:val="center"/>
          </w:tcPr>
          <w:p>
            <w:pPr>
              <w:spacing w:line="80" w:lineRule="atLeast"/>
              <w:jc w:val="center"/>
              <w:rPr>
                <w:rFonts w:hint="eastAsia" w:ascii="宋体" w:hAnsi="宋体" w:eastAsia="宋体" w:cs="宋体"/>
                <w:b/>
                <w:bCs w:val="0"/>
                <w:sz w:val="21"/>
                <w:szCs w:val="21"/>
              </w:rPr>
            </w:pPr>
            <w:r>
              <w:rPr>
                <w:rFonts w:hint="eastAsia" w:ascii="宋体" w:hAnsi="宋体" w:eastAsia="宋体" w:cs="宋体"/>
                <w:b/>
                <w:bCs w:val="0"/>
                <w:sz w:val="21"/>
                <w:szCs w:val="21"/>
              </w:rPr>
              <w:t>B</w:t>
            </w:r>
          </w:p>
        </w:tc>
        <w:tc>
          <w:tcPr>
            <w:tcW w:w="844" w:type="dxa"/>
            <w:vAlign w:val="center"/>
          </w:tcPr>
          <w:p>
            <w:pPr>
              <w:spacing w:line="80" w:lineRule="atLeast"/>
              <w:jc w:val="center"/>
              <w:rPr>
                <w:rFonts w:hint="eastAsia" w:ascii="宋体" w:hAnsi="宋体" w:eastAsia="宋体" w:cs="宋体"/>
                <w:b/>
                <w:bCs w:val="0"/>
                <w:sz w:val="21"/>
                <w:szCs w:val="21"/>
              </w:rPr>
            </w:pPr>
            <w:r>
              <w:rPr>
                <w:rFonts w:hint="eastAsia" w:ascii="宋体" w:hAnsi="宋体" w:eastAsia="宋体" w:cs="宋体"/>
                <w:b/>
                <w:bCs w:val="0"/>
                <w:sz w:val="21"/>
                <w:szCs w:val="21"/>
              </w:rPr>
              <w:t>C</w:t>
            </w:r>
          </w:p>
        </w:tc>
        <w:tc>
          <w:tcPr>
            <w:tcW w:w="831" w:type="dxa"/>
            <w:vAlign w:val="center"/>
          </w:tcPr>
          <w:p>
            <w:pPr>
              <w:spacing w:line="80" w:lineRule="atLeast"/>
              <w:jc w:val="center"/>
              <w:rPr>
                <w:rFonts w:hint="eastAsia" w:ascii="宋体" w:hAnsi="宋体" w:eastAsia="宋体" w:cs="宋体"/>
                <w:b/>
                <w:bCs w:val="0"/>
                <w:sz w:val="21"/>
                <w:szCs w:val="21"/>
              </w:rPr>
            </w:pPr>
            <w:r>
              <w:rPr>
                <w:rFonts w:hint="eastAsia" w:ascii="宋体" w:hAnsi="宋体" w:eastAsia="宋体" w:cs="宋体"/>
                <w:b/>
                <w:bCs w:val="0"/>
                <w:sz w:val="21"/>
                <w:szCs w:val="21"/>
              </w:rPr>
              <w:t>D</w:t>
            </w:r>
          </w:p>
        </w:tc>
        <w:tc>
          <w:tcPr>
            <w:tcW w:w="1180" w:type="dxa"/>
            <w:vAlign w:val="center"/>
          </w:tcPr>
          <w:p>
            <w:pPr>
              <w:spacing w:line="80" w:lineRule="atLeast"/>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E</w:t>
            </w:r>
          </w:p>
        </w:tc>
        <w:tc>
          <w:tcPr>
            <w:tcW w:w="933" w:type="dxa"/>
            <w:vAlign w:val="center"/>
          </w:tcPr>
          <w:p>
            <w:pPr>
              <w:spacing w:line="80" w:lineRule="atLeast"/>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F</w:t>
            </w:r>
          </w:p>
        </w:tc>
        <w:tc>
          <w:tcPr>
            <w:tcW w:w="984" w:type="dxa"/>
            <w:vAlign w:val="center"/>
          </w:tcPr>
          <w:p>
            <w:pPr>
              <w:spacing w:line="80" w:lineRule="atLeast"/>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G</w:t>
            </w:r>
          </w:p>
        </w:tc>
        <w:tc>
          <w:tcPr>
            <w:tcW w:w="1100" w:type="dxa"/>
            <w:vAlign w:val="center"/>
          </w:tcPr>
          <w:p>
            <w:pPr>
              <w:spacing w:line="80" w:lineRule="atLeast"/>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H</w:t>
            </w:r>
          </w:p>
        </w:tc>
        <w:tc>
          <w:tcPr>
            <w:tcW w:w="1166" w:type="dxa"/>
            <w:vAlign w:val="center"/>
          </w:tcPr>
          <w:p>
            <w:pPr>
              <w:spacing w:line="80" w:lineRule="atLeast"/>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G</w:t>
            </w:r>
          </w:p>
        </w:tc>
        <w:tc>
          <w:tcPr>
            <w:tcW w:w="1625" w:type="dxa"/>
            <w:vAlign w:val="center"/>
          </w:tcPr>
          <w:p>
            <w:pPr>
              <w:spacing w:line="80" w:lineRule="atLeast"/>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9" w:hRule="atLeast"/>
          <w:jc w:val="center"/>
        </w:trPr>
        <w:tc>
          <w:tcPr>
            <w:tcW w:w="367" w:type="dxa"/>
            <w:vMerge w:val="continue"/>
            <w:vAlign w:val="center"/>
          </w:tcPr>
          <w:p>
            <w:pPr>
              <w:spacing w:line="80" w:lineRule="atLeast"/>
              <w:ind w:firstLine="843" w:firstLineChars="400"/>
              <w:rPr>
                <w:rFonts w:hint="eastAsia" w:ascii="宋体" w:hAnsi="宋体" w:eastAsia="宋体" w:cs="宋体"/>
                <w:b/>
                <w:bCs w:val="0"/>
                <w:sz w:val="21"/>
                <w:szCs w:val="21"/>
              </w:rPr>
            </w:pPr>
          </w:p>
        </w:tc>
        <w:tc>
          <w:tcPr>
            <w:tcW w:w="1958" w:type="dxa"/>
            <w:vMerge w:val="continue"/>
            <w:tcBorders>
              <w:tl2br w:val="single" w:color="auto" w:sz="4" w:space="0"/>
            </w:tcBorders>
            <w:vAlign w:val="center"/>
          </w:tcPr>
          <w:p>
            <w:pPr>
              <w:spacing w:line="80" w:lineRule="atLeast"/>
              <w:ind w:firstLine="843" w:firstLineChars="400"/>
              <w:rPr>
                <w:rFonts w:hint="eastAsia" w:ascii="宋体" w:hAnsi="宋体" w:eastAsia="宋体" w:cs="宋体"/>
                <w:b/>
                <w:bCs w:val="0"/>
                <w:sz w:val="21"/>
                <w:szCs w:val="21"/>
              </w:rPr>
            </w:pPr>
          </w:p>
        </w:tc>
        <w:tc>
          <w:tcPr>
            <w:tcW w:w="831" w:type="dxa"/>
            <w:vAlign w:val="center"/>
          </w:tcPr>
          <w:p>
            <w:pPr>
              <w:spacing w:line="80" w:lineRule="atLeast"/>
              <w:jc w:val="left"/>
              <w:rPr>
                <w:rFonts w:hint="eastAsia" w:ascii="宋体" w:hAnsi="宋体" w:eastAsia="宋体" w:cs="宋体"/>
                <w:b/>
                <w:bCs w:val="0"/>
                <w:sz w:val="21"/>
                <w:szCs w:val="21"/>
              </w:rPr>
            </w:pPr>
            <w:r>
              <w:rPr>
                <w:rFonts w:hint="eastAsia" w:ascii="宋体" w:hAnsi="宋体" w:eastAsia="宋体" w:cs="宋体"/>
                <w:b/>
                <w:bCs w:val="0"/>
                <w:color w:val="auto"/>
                <w:sz w:val="21"/>
                <w:szCs w:val="21"/>
                <w:lang w:val="zh-CN"/>
              </w:rPr>
              <w:t>投标人基本情况</w:t>
            </w:r>
          </w:p>
        </w:tc>
        <w:tc>
          <w:tcPr>
            <w:tcW w:w="831" w:type="dxa"/>
            <w:vAlign w:val="center"/>
          </w:tcPr>
          <w:p>
            <w:pPr>
              <w:spacing w:line="80" w:lineRule="atLeast"/>
              <w:jc w:val="left"/>
              <w:rPr>
                <w:rFonts w:hint="eastAsia" w:ascii="宋体" w:hAnsi="宋体" w:eastAsia="宋体" w:cs="宋体"/>
                <w:b/>
                <w:bCs w:val="0"/>
                <w:sz w:val="21"/>
                <w:szCs w:val="21"/>
              </w:rPr>
            </w:pPr>
            <w:ins w:id="37" w:author="李国庆" w:date="2017-08-17T14:04:00Z">
              <w:r>
                <w:rPr>
                  <w:rFonts w:hint="eastAsia" w:ascii="宋体" w:hAnsi="宋体" w:eastAsia="宋体" w:cs="宋体"/>
                  <w:b/>
                  <w:bCs w:val="0"/>
                  <w:color w:val="auto"/>
                  <w:sz w:val="21"/>
                  <w:szCs w:val="21"/>
                  <w:lang w:val="zh-CN"/>
                </w:rPr>
                <w:t>投标人营业执照</w:t>
              </w:r>
            </w:ins>
          </w:p>
        </w:tc>
        <w:tc>
          <w:tcPr>
            <w:tcW w:w="844" w:type="dxa"/>
            <w:vAlign w:val="center"/>
          </w:tcPr>
          <w:p>
            <w:pPr>
              <w:spacing w:line="80" w:lineRule="atLeast"/>
              <w:jc w:val="left"/>
              <w:rPr>
                <w:rFonts w:hint="eastAsia" w:ascii="宋体" w:hAnsi="宋体" w:eastAsia="宋体" w:cs="宋体"/>
                <w:b/>
                <w:bCs w:val="0"/>
                <w:sz w:val="21"/>
                <w:szCs w:val="21"/>
              </w:rPr>
            </w:pPr>
            <w:ins w:id="38" w:author="李国庆" w:date="2017-08-17T14:04:00Z">
              <w:r>
                <w:rPr>
                  <w:rFonts w:hint="eastAsia" w:ascii="宋体" w:hAnsi="宋体" w:eastAsia="宋体" w:cs="宋体"/>
                  <w:b/>
                  <w:bCs w:val="0"/>
                  <w:color w:val="auto"/>
                  <w:sz w:val="21"/>
                  <w:szCs w:val="21"/>
                  <w:lang w:val="zh-CN"/>
                </w:rPr>
                <w:t>法定代表人</w:t>
              </w:r>
            </w:ins>
            <w:r>
              <w:rPr>
                <w:rFonts w:hint="eastAsia" w:ascii="宋体" w:hAnsi="宋体" w:eastAsia="宋体" w:cs="宋体"/>
                <w:b/>
                <w:bCs w:val="0"/>
                <w:color w:val="auto"/>
                <w:sz w:val="21"/>
                <w:szCs w:val="21"/>
                <w:lang w:val="zh-CN"/>
              </w:rPr>
              <w:t>和授权代理人</w:t>
            </w:r>
            <w:ins w:id="39" w:author="李国庆" w:date="2017-08-17T14:04:00Z">
              <w:r>
                <w:rPr>
                  <w:rFonts w:hint="eastAsia" w:ascii="宋体" w:hAnsi="宋体" w:eastAsia="宋体" w:cs="宋体"/>
                  <w:b/>
                  <w:bCs w:val="0"/>
                  <w:color w:val="auto"/>
                  <w:sz w:val="21"/>
                  <w:szCs w:val="21"/>
                  <w:lang w:val="zh-CN"/>
                </w:rPr>
                <w:t>身份证</w:t>
              </w:r>
            </w:ins>
          </w:p>
        </w:tc>
        <w:tc>
          <w:tcPr>
            <w:tcW w:w="831" w:type="dxa"/>
            <w:vAlign w:val="center"/>
          </w:tcPr>
          <w:p>
            <w:pPr>
              <w:spacing w:line="80" w:lineRule="atLeast"/>
              <w:jc w:val="left"/>
              <w:rPr>
                <w:rFonts w:hint="eastAsia" w:ascii="宋体" w:hAnsi="宋体" w:eastAsia="宋体" w:cs="宋体"/>
                <w:b/>
                <w:bCs w:val="0"/>
                <w:sz w:val="21"/>
                <w:szCs w:val="21"/>
              </w:rPr>
            </w:pPr>
            <w:ins w:id="40" w:author="李国庆" w:date="2017-08-17T14:05:00Z">
              <w:r>
                <w:rPr>
                  <w:rFonts w:hint="eastAsia" w:ascii="宋体" w:hAnsi="宋体" w:eastAsia="宋体" w:cs="宋体"/>
                  <w:b/>
                  <w:bCs w:val="0"/>
                  <w:color w:val="auto"/>
                  <w:sz w:val="21"/>
                  <w:szCs w:val="21"/>
                  <w:lang w:val="zh-CN"/>
                </w:rPr>
                <w:t>投标人资格声明</w:t>
              </w:r>
            </w:ins>
          </w:p>
        </w:tc>
        <w:tc>
          <w:tcPr>
            <w:tcW w:w="1180" w:type="dxa"/>
            <w:vAlign w:val="center"/>
          </w:tcPr>
          <w:p>
            <w:pPr>
              <w:spacing w:line="80" w:lineRule="atLeast"/>
              <w:jc w:val="left"/>
              <w:rPr>
                <w:rFonts w:hint="eastAsia" w:ascii="宋体" w:hAnsi="宋体" w:eastAsia="宋体" w:cs="宋体"/>
                <w:b/>
                <w:bCs w:val="0"/>
                <w:sz w:val="21"/>
                <w:szCs w:val="21"/>
              </w:rPr>
            </w:pPr>
            <w:r>
              <w:rPr>
                <w:rFonts w:hint="eastAsia" w:ascii="宋体" w:hAnsi="宋体" w:eastAsia="宋体" w:cs="宋体"/>
                <w:b/>
                <w:bCs w:val="0"/>
                <w:color w:val="auto"/>
                <w:sz w:val="21"/>
                <w:szCs w:val="21"/>
                <w:lang w:val="zh-CN"/>
              </w:rPr>
              <w:t>近期经审计的财务状况报告或基本开户银行出具的资信证明</w:t>
            </w:r>
          </w:p>
        </w:tc>
        <w:tc>
          <w:tcPr>
            <w:tcW w:w="933" w:type="dxa"/>
            <w:vAlign w:val="center"/>
          </w:tcPr>
          <w:p>
            <w:pPr>
              <w:spacing w:line="80" w:lineRule="atLeast"/>
              <w:jc w:val="center"/>
              <w:rPr>
                <w:rFonts w:hint="eastAsia" w:ascii="宋体" w:hAnsi="宋体" w:eastAsia="宋体" w:cs="宋体"/>
                <w:b/>
                <w:bCs w:val="0"/>
                <w:sz w:val="21"/>
                <w:szCs w:val="21"/>
              </w:rPr>
            </w:pPr>
            <w:ins w:id="41" w:author="李国庆" w:date="2017-08-17T14:04:00Z">
              <w:r>
                <w:rPr>
                  <w:rFonts w:hint="eastAsia" w:ascii="宋体" w:hAnsi="宋体" w:eastAsia="宋体" w:cs="宋体"/>
                  <w:b/>
                  <w:bCs w:val="0"/>
                  <w:color w:val="auto"/>
                  <w:sz w:val="21"/>
                  <w:szCs w:val="21"/>
                  <w:lang w:val="zh-CN"/>
                </w:rPr>
                <w:t>法定代表人授权书</w:t>
              </w:r>
            </w:ins>
          </w:p>
        </w:tc>
        <w:tc>
          <w:tcPr>
            <w:tcW w:w="984" w:type="dxa"/>
            <w:vAlign w:val="center"/>
          </w:tcPr>
          <w:p>
            <w:pPr>
              <w:spacing w:line="80" w:lineRule="atLeast"/>
              <w:jc w:val="left"/>
              <w:rPr>
                <w:rFonts w:hint="eastAsia" w:ascii="宋体" w:hAnsi="宋体" w:eastAsia="宋体" w:cs="宋体"/>
                <w:b/>
                <w:bCs w:val="0"/>
                <w:sz w:val="21"/>
                <w:szCs w:val="21"/>
              </w:rPr>
            </w:pPr>
            <w:r>
              <w:rPr>
                <w:rFonts w:hint="eastAsia" w:ascii="宋体" w:hAnsi="宋体" w:eastAsia="宋体" w:cs="宋体"/>
                <w:b/>
                <w:bCs w:val="0"/>
                <w:color w:val="auto"/>
                <w:sz w:val="21"/>
                <w:szCs w:val="21"/>
              </w:rPr>
              <w:t>依法纳税和缴纳社保证明</w:t>
            </w:r>
          </w:p>
        </w:tc>
        <w:tc>
          <w:tcPr>
            <w:tcW w:w="1100" w:type="dxa"/>
            <w:vAlign w:val="center"/>
          </w:tcPr>
          <w:p>
            <w:pPr>
              <w:spacing w:line="80" w:lineRule="atLeast"/>
              <w:jc w:val="both"/>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联合投标协议书</w:t>
            </w:r>
          </w:p>
        </w:tc>
        <w:tc>
          <w:tcPr>
            <w:tcW w:w="1166" w:type="dxa"/>
            <w:vAlign w:val="center"/>
          </w:tcPr>
          <w:p>
            <w:pPr>
              <w:spacing w:line="80" w:lineRule="atLeast"/>
              <w:jc w:val="center"/>
              <w:rPr>
                <w:rFonts w:hint="eastAsia" w:ascii="宋体" w:hAnsi="宋体" w:eastAsia="宋体" w:cs="宋体"/>
                <w:b/>
                <w:bCs w:val="0"/>
                <w:color w:val="auto"/>
                <w:sz w:val="21"/>
                <w:szCs w:val="21"/>
                <w:lang w:val="en-US" w:eastAsia="zh-CN"/>
              </w:rPr>
            </w:pPr>
            <w:r>
              <w:rPr>
                <w:rFonts w:hint="eastAsia" w:ascii="宋体" w:hAnsi="宋体" w:eastAsia="宋体" w:cs="宋体"/>
                <w:b w:val="0"/>
                <w:i w:val="0"/>
                <w:caps w:val="0"/>
                <w:color w:val="000000"/>
                <w:spacing w:val="0"/>
                <w:sz w:val="21"/>
                <w:szCs w:val="21"/>
                <w:shd w:val="clear" w:fill="FFFFFF"/>
              </w:rPr>
              <w:t>工程造价咨询甲级资质</w:t>
            </w:r>
            <w:r>
              <w:rPr>
                <w:rFonts w:hint="eastAsia" w:ascii="宋体" w:hAnsi="宋体" w:eastAsia="宋体" w:cs="宋体"/>
                <w:b w:val="0"/>
                <w:i w:val="0"/>
                <w:caps w:val="0"/>
                <w:color w:val="000000"/>
                <w:spacing w:val="0"/>
                <w:sz w:val="21"/>
                <w:szCs w:val="21"/>
                <w:shd w:val="clear" w:fill="FFFFFF"/>
                <w:lang w:val="en-US" w:eastAsia="zh-CN"/>
              </w:rPr>
              <w:t>和</w:t>
            </w:r>
            <w:r>
              <w:rPr>
                <w:rFonts w:hint="eastAsia" w:ascii="宋体" w:hAnsi="宋体" w:eastAsia="宋体" w:cs="宋体"/>
                <w:b w:val="0"/>
                <w:i w:val="0"/>
                <w:caps w:val="0"/>
                <w:color w:val="000000"/>
                <w:spacing w:val="0"/>
                <w:sz w:val="21"/>
                <w:szCs w:val="21"/>
                <w:shd w:val="clear" w:fill="FFFFFF"/>
              </w:rPr>
              <w:t>法定的中介审计机构A级资质</w:t>
            </w:r>
          </w:p>
        </w:tc>
        <w:tc>
          <w:tcPr>
            <w:tcW w:w="1625" w:type="dxa"/>
            <w:vAlign w:val="center"/>
          </w:tcPr>
          <w:p>
            <w:pPr>
              <w:spacing w:line="80" w:lineRule="atLeast"/>
              <w:jc w:val="left"/>
              <w:rPr>
                <w:rFonts w:hint="eastAsia" w:ascii="宋体" w:hAnsi="宋体" w:eastAsia="宋体" w:cs="宋体"/>
                <w:b/>
                <w:bCs w:val="0"/>
                <w:sz w:val="21"/>
                <w:szCs w:val="21"/>
              </w:rPr>
            </w:pPr>
            <w:r>
              <w:rPr>
                <w:rFonts w:hint="eastAsia" w:ascii="宋体" w:hAnsi="宋体" w:eastAsia="宋体" w:cs="宋体"/>
                <w:b/>
                <w:bCs w:val="0"/>
                <w:sz w:val="21"/>
                <w:szCs w:val="21"/>
              </w:rPr>
              <w:t>审查</w:t>
            </w:r>
          </w:p>
          <w:p>
            <w:pPr>
              <w:spacing w:line="80" w:lineRule="atLeast"/>
              <w:jc w:val="left"/>
              <w:rPr>
                <w:rFonts w:hint="eastAsia" w:ascii="宋体" w:hAnsi="宋体" w:eastAsia="宋体" w:cs="宋体"/>
                <w:b/>
                <w:bCs w:val="0"/>
                <w:sz w:val="21"/>
                <w:szCs w:val="21"/>
              </w:rPr>
            </w:pPr>
            <w:r>
              <w:rPr>
                <w:rFonts w:hint="eastAsia" w:ascii="宋体" w:hAnsi="宋体" w:eastAsia="宋体" w:cs="宋体"/>
                <w:b/>
                <w:bCs w:val="0"/>
                <w:sz w:val="21"/>
                <w:szCs w:val="21"/>
              </w:rPr>
              <w:t>结论</w:t>
            </w:r>
          </w:p>
          <w:p>
            <w:pPr>
              <w:spacing w:line="80" w:lineRule="atLeast"/>
              <w:jc w:val="left"/>
              <w:rPr>
                <w:rFonts w:hint="eastAsia" w:ascii="宋体" w:hAnsi="宋体" w:eastAsia="宋体" w:cs="宋体"/>
                <w:b/>
                <w:bCs w:val="0"/>
                <w:sz w:val="21"/>
                <w:szCs w:val="21"/>
              </w:rPr>
            </w:pPr>
            <w:r>
              <w:rPr>
                <w:rFonts w:hint="eastAsia" w:ascii="宋体" w:hAnsi="宋体" w:eastAsia="宋体" w:cs="宋体"/>
                <w:b/>
                <w:bCs w:val="0"/>
                <w:sz w:val="21"/>
                <w:szCs w:val="21"/>
              </w:rPr>
              <w:t>（填写合格或者不合格）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367" w:type="dxa"/>
            <w:vAlign w:val="center"/>
          </w:tcPr>
          <w:p>
            <w:pPr>
              <w:autoSpaceDE w:val="0"/>
              <w:autoSpaceDN w:val="0"/>
              <w:adjustRightInd w:val="0"/>
              <w:jc w:val="center"/>
              <w:rPr>
                <w:rFonts w:hint="eastAsia" w:ascii="宋体" w:hAnsi="宋体" w:eastAsia="宋体" w:cs="宋体"/>
                <w:b/>
                <w:bCs w:val="0"/>
                <w:color w:val="000000"/>
                <w:kern w:val="0"/>
                <w:sz w:val="21"/>
                <w:szCs w:val="21"/>
                <w:lang w:val="en-US" w:eastAsia="zh-CN"/>
              </w:rPr>
            </w:pPr>
            <w:r>
              <w:rPr>
                <w:rFonts w:hint="eastAsia" w:ascii="宋体" w:hAnsi="宋体" w:eastAsia="宋体" w:cs="宋体"/>
                <w:b/>
                <w:bCs w:val="0"/>
                <w:color w:val="000000"/>
                <w:kern w:val="0"/>
                <w:sz w:val="21"/>
                <w:szCs w:val="21"/>
                <w:lang w:val="en-US" w:eastAsia="zh-CN"/>
              </w:rPr>
              <w:t>1</w:t>
            </w:r>
          </w:p>
        </w:tc>
        <w:tc>
          <w:tcPr>
            <w:tcW w:w="1958" w:type="dxa"/>
            <w:vAlign w:val="top"/>
          </w:tcPr>
          <w:p>
            <w:pPr>
              <w:autoSpaceDE w:val="0"/>
              <w:autoSpaceDN w:val="0"/>
              <w:adjustRightInd w:val="0"/>
              <w:jc w:val="left"/>
              <w:rPr>
                <w:rFonts w:hint="eastAsia" w:ascii="宋体" w:hAnsi="宋体" w:eastAsia="宋体" w:cs="宋体"/>
                <w:color w:val="000000"/>
                <w:kern w:val="0"/>
                <w:sz w:val="21"/>
                <w:szCs w:val="21"/>
              </w:rPr>
            </w:pPr>
          </w:p>
        </w:tc>
        <w:tc>
          <w:tcPr>
            <w:tcW w:w="831" w:type="dxa"/>
            <w:vAlign w:val="top"/>
          </w:tcPr>
          <w:p>
            <w:pPr>
              <w:spacing w:line="80" w:lineRule="atLeast"/>
              <w:rPr>
                <w:rFonts w:hint="eastAsia" w:ascii="宋体" w:hAnsi="宋体" w:eastAsia="宋体" w:cs="宋体"/>
                <w:bCs/>
                <w:sz w:val="21"/>
                <w:szCs w:val="21"/>
              </w:rPr>
            </w:pPr>
          </w:p>
        </w:tc>
        <w:tc>
          <w:tcPr>
            <w:tcW w:w="831" w:type="dxa"/>
            <w:vAlign w:val="top"/>
          </w:tcPr>
          <w:p>
            <w:pPr>
              <w:spacing w:line="80" w:lineRule="atLeast"/>
              <w:rPr>
                <w:rFonts w:hint="eastAsia" w:ascii="宋体" w:hAnsi="宋体" w:eastAsia="宋体" w:cs="宋体"/>
                <w:bCs/>
                <w:sz w:val="21"/>
                <w:szCs w:val="21"/>
              </w:rPr>
            </w:pPr>
          </w:p>
        </w:tc>
        <w:tc>
          <w:tcPr>
            <w:tcW w:w="844" w:type="dxa"/>
            <w:vAlign w:val="top"/>
          </w:tcPr>
          <w:p>
            <w:pPr>
              <w:spacing w:line="80" w:lineRule="atLeast"/>
              <w:rPr>
                <w:rFonts w:hint="eastAsia" w:ascii="宋体" w:hAnsi="宋体" w:eastAsia="宋体" w:cs="宋体"/>
                <w:bCs/>
                <w:sz w:val="21"/>
                <w:szCs w:val="21"/>
              </w:rPr>
            </w:pPr>
          </w:p>
        </w:tc>
        <w:tc>
          <w:tcPr>
            <w:tcW w:w="831" w:type="dxa"/>
            <w:vAlign w:val="top"/>
          </w:tcPr>
          <w:p>
            <w:pPr>
              <w:spacing w:line="80" w:lineRule="atLeast"/>
              <w:rPr>
                <w:rFonts w:hint="eastAsia" w:ascii="宋体" w:hAnsi="宋体" w:eastAsia="宋体" w:cs="宋体"/>
                <w:bCs/>
                <w:sz w:val="21"/>
                <w:szCs w:val="21"/>
              </w:rPr>
            </w:pPr>
          </w:p>
        </w:tc>
        <w:tc>
          <w:tcPr>
            <w:tcW w:w="1180" w:type="dxa"/>
            <w:vAlign w:val="top"/>
          </w:tcPr>
          <w:p>
            <w:pPr>
              <w:spacing w:line="80" w:lineRule="atLeast"/>
              <w:rPr>
                <w:rFonts w:hint="eastAsia" w:ascii="宋体" w:hAnsi="宋体" w:eastAsia="宋体" w:cs="宋体"/>
                <w:bCs/>
                <w:sz w:val="21"/>
                <w:szCs w:val="21"/>
              </w:rPr>
            </w:pPr>
          </w:p>
        </w:tc>
        <w:tc>
          <w:tcPr>
            <w:tcW w:w="933" w:type="dxa"/>
            <w:vAlign w:val="top"/>
          </w:tcPr>
          <w:p>
            <w:pPr>
              <w:spacing w:line="80" w:lineRule="atLeast"/>
              <w:rPr>
                <w:rFonts w:hint="eastAsia" w:ascii="宋体" w:hAnsi="宋体" w:eastAsia="宋体" w:cs="宋体"/>
                <w:bCs/>
                <w:sz w:val="21"/>
                <w:szCs w:val="21"/>
              </w:rPr>
            </w:pPr>
          </w:p>
        </w:tc>
        <w:tc>
          <w:tcPr>
            <w:tcW w:w="984" w:type="dxa"/>
            <w:vAlign w:val="top"/>
          </w:tcPr>
          <w:p>
            <w:pPr>
              <w:spacing w:line="80" w:lineRule="atLeast"/>
              <w:rPr>
                <w:rFonts w:hint="eastAsia" w:ascii="宋体" w:hAnsi="宋体" w:eastAsia="宋体" w:cs="宋体"/>
                <w:bCs/>
                <w:sz w:val="21"/>
                <w:szCs w:val="21"/>
              </w:rPr>
            </w:pPr>
          </w:p>
        </w:tc>
        <w:tc>
          <w:tcPr>
            <w:tcW w:w="1100" w:type="dxa"/>
            <w:vAlign w:val="top"/>
          </w:tcPr>
          <w:p>
            <w:pPr>
              <w:spacing w:line="80" w:lineRule="atLeast"/>
              <w:rPr>
                <w:rFonts w:hint="eastAsia" w:ascii="宋体" w:hAnsi="宋体" w:eastAsia="宋体" w:cs="宋体"/>
                <w:bCs/>
                <w:sz w:val="21"/>
                <w:szCs w:val="21"/>
              </w:rPr>
            </w:pPr>
          </w:p>
        </w:tc>
        <w:tc>
          <w:tcPr>
            <w:tcW w:w="1166" w:type="dxa"/>
            <w:vAlign w:val="top"/>
          </w:tcPr>
          <w:p>
            <w:pPr>
              <w:spacing w:line="80" w:lineRule="atLeast"/>
              <w:rPr>
                <w:rFonts w:hint="eastAsia" w:ascii="宋体" w:hAnsi="宋体" w:eastAsia="宋体" w:cs="宋体"/>
                <w:bCs/>
                <w:sz w:val="21"/>
                <w:szCs w:val="21"/>
              </w:rPr>
            </w:pPr>
          </w:p>
        </w:tc>
        <w:tc>
          <w:tcPr>
            <w:tcW w:w="1625" w:type="dxa"/>
            <w:vAlign w:val="top"/>
          </w:tcPr>
          <w:p>
            <w:pPr>
              <w:spacing w:line="80" w:lineRule="atLeast"/>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367" w:type="dxa"/>
            <w:vAlign w:val="center"/>
          </w:tcPr>
          <w:p>
            <w:pPr>
              <w:autoSpaceDE w:val="0"/>
              <w:autoSpaceDN w:val="0"/>
              <w:adjustRightInd w:val="0"/>
              <w:jc w:val="center"/>
              <w:rPr>
                <w:rFonts w:hint="eastAsia" w:ascii="宋体" w:hAnsi="宋体" w:eastAsia="宋体" w:cs="宋体"/>
                <w:b/>
                <w:bCs w:val="0"/>
                <w:color w:val="000000"/>
                <w:kern w:val="0"/>
                <w:sz w:val="21"/>
                <w:szCs w:val="21"/>
                <w:lang w:val="en-US" w:eastAsia="zh-CN"/>
              </w:rPr>
            </w:pPr>
            <w:r>
              <w:rPr>
                <w:rFonts w:hint="eastAsia" w:ascii="宋体" w:hAnsi="宋体" w:eastAsia="宋体" w:cs="宋体"/>
                <w:b/>
                <w:bCs w:val="0"/>
                <w:color w:val="000000"/>
                <w:kern w:val="0"/>
                <w:sz w:val="21"/>
                <w:szCs w:val="21"/>
                <w:lang w:val="en-US" w:eastAsia="zh-CN"/>
              </w:rPr>
              <w:t>2</w:t>
            </w:r>
          </w:p>
        </w:tc>
        <w:tc>
          <w:tcPr>
            <w:tcW w:w="1958" w:type="dxa"/>
            <w:vAlign w:val="top"/>
          </w:tcPr>
          <w:p>
            <w:pPr>
              <w:autoSpaceDE w:val="0"/>
              <w:autoSpaceDN w:val="0"/>
              <w:adjustRightInd w:val="0"/>
              <w:jc w:val="left"/>
              <w:rPr>
                <w:rFonts w:hint="eastAsia" w:ascii="宋体" w:hAnsi="宋体" w:eastAsia="宋体" w:cs="宋体"/>
                <w:color w:val="000000"/>
                <w:kern w:val="0"/>
                <w:sz w:val="21"/>
                <w:szCs w:val="21"/>
              </w:rPr>
            </w:pPr>
          </w:p>
        </w:tc>
        <w:tc>
          <w:tcPr>
            <w:tcW w:w="831" w:type="dxa"/>
            <w:vAlign w:val="top"/>
          </w:tcPr>
          <w:p>
            <w:pPr>
              <w:spacing w:line="80" w:lineRule="atLeast"/>
              <w:rPr>
                <w:rFonts w:hint="eastAsia" w:ascii="宋体" w:hAnsi="宋体" w:eastAsia="宋体" w:cs="宋体"/>
                <w:bCs/>
                <w:sz w:val="21"/>
                <w:szCs w:val="21"/>
              </w:rPr>
            </w:pPr>
          </w:p>
        </w:tc>
        <w:tc>
          <w:tcPr>
            <w:tcW w:w="831" w:type="dxa"/>
            <w:vAlign w:val="top"/>
          </w:tcPr>
          <w:p>
            <w:pPr>
              <w:spacing w:line="80" w:lineRule="atLeast"/>
              <w:rPr>
                <w:rFonts w:hint="eastAsia" w:ascii="宋体" w:hAnsi="宋体" w:eastAsia="宋体" w:cs="宋体"/>
                <w:bCs/>
                <w:sz w:val="21"/>
                <w:szCs w:val="21"/>
              </w:rPr>
            </w:pPr>
          </w:p>
        </w:tc>
        <w:tc>
          <w:tcPr>
            <w:tcW w:w="844" w:type="dxa"/>
            <w:vAlign w:val="top"/>
          </w:tcPr>
          <w:p>
            <w:pPr>
              <w:spacing w:line="80" w:lineRule="atLeast"/>
              <w:rPr>
                <w:rFonts w:hint="eastAsia" w:ascii="宋体" w:hAnsi="宋体" w:eastAsia="宋体" w:cs="宋体"/>
                <w:bCs/>
                <w:sz w:val="21"/>
                <w:szCs w:val="21"/>
              </w:rPr>
            </w:pPr>
          </w:p>
        </w:tc>
        <w:tc>
          <w:tcPr>
            <w:tcW w:w="831" w:type="dxa"/>
            <w:vAlign w:val="top"/>
          </w:tcPr>
          <w:p>
            <w:pPr>
              <w:spacing w:line="80" w:lineRule="atLeast"/>
              <w:rPr>
                <w:rFonts w:hint="eastAsia" w:ascii="宋体" w:hAnsi="宋体" w:eastAsia="宋体" w:cs="宋体"/>
                <w:bCs/>
                <w:sz w:val="21"/>
                <w:szCs w:val="21"/>
              </w:rPr>
            </w:pPr>
          </w:p>
        </w:tc>
        <w:tc>
          <w:tcPr>
            <w:tcW w:w="1180" w:type="dxa"/>
            <w:vAlign w:val="top"/>
          </w:tcPr>
          <w:p>
            <w:pPr>
              <w:spacing w:line="80" w:lineRule="atLeast"/>
              <w:rPr>
                <w:rFonts w:hint="eastAsia" w:ascii="宋体" w:hAnsi="宋体" w:eastAsia="宋体" w:cs="宋体"/>
                <w:bCs/>
                <w:sz w:val="21"/>
                <w:szCs w:val="21"/>
              </w:rPr>
            </w:pPr>
          </w:p>
        </w:tc>
        <w:tc>
          <w:tcPr>
            <w:tcW w:w="933" w:type="dxa"/>
            <w:vAlign w:val="top"/>
          </w:tcPr>
          <w:p>
            <w:pPr>
              <w:spacing w:line="80" w:lineRule="atLeast"/>
              <w:rPr>
                <w:rFonts w:hint="eastAsia" w:ascii="宋体" w:hAnsi="宋体" w:eastAsia="宋体" w:cs="宋体"/>
                <w:bCs/>
                <w:sz w:val="21"/>
                <w:szCs w:val="21"/>
              </w:rPr>
            </w:pPr>
          </w:p>
        </w:tc>
        <w:tc>
          <w:tcPr>
            <w:tcW w:w="984" w:type="dxa"/>
            <w:vAlign w:val="top"/>
          </w:tcPr>
          <w:p>
            <w:pPr>
              <w:spacing w:line="80" w:lineRule="atLeast"/>
              <w:rPr>
                <w:rFonts w:hint="eastAsia" w:ascii="宋体" w:hAnsi="宋体" w:eastAsia="宋体" w:cs="宋体"/>
                <w:bCs/>
                <w:sz w:val="21"/>
                <w:szCs w:val="21"/>
              </w:rPr>
            </w:pPr>
          </w:p>
        </w:tc>
        <w:tc>
          <w:tcPr>
            <w:tcW w:w="1100" w:type="dxa"/>
            <w:vAlign w:val="top"/>
          </w:tcPr>
          <w:p>
            <w:pPr>
              <w:spacing w:line="80" w:lineRule="atLeast"/>
              <w:rPr>
                <w:rFonts w:hint="eastAsia" w:ascii="宋体" w:hAnsi="宋体" w:eastAsia="宋体" w:cs="宋体"/>
                <w:bCs/>
                <w:sz w:val="21"/>
                <w:szCs w:val="21"/>
              </w:rPr>
            </w:pPr>
          </w:p>
        </w:tc>
        <w:tc>
          <w:tcPr>
            <w:tcW w:w="1166" w:type="dxa"/>
            <w:vAlign w:val="top"/>
          </w:tcPr>
          <w:p>
            <w:pPr>
              <w:spacing w:line="80" w:lineRule="atLeast"/>
              <w:rPr>
                <w:rFonts w:hint="eastAsia" w:ascii="宋体" w:hAnsi="宋体" w:eastAsia="宋体" w:cs="宋体"/>
                <w:bCs/>
                <w:sz w:val="21"/>
                <w:szCs w:val="21"/>
              </w:rPr>
            </w:pPr>
          </w:p>
        </w:tc>
        <w:tc>
          <w:tcPr>
            <w:tcW w:w="1625" w:type="dxa"/>
            <w:vAlign w:val="top"/>
          </w:tcPr>
          <w:p>
            <w:pPr>
              <w:spacing w:line="80" w:lineRule="atLeast"/>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367" w:type="dxa"/>
            <w:vAlign w:val="center"/>
          </w:tcPr>
          <w:p>
            <w:pPr>
              <w:autoSpaceDE w:val="0"/>
              <w:autoSpaceDN w:val="0"/>
              <w:adjustRightInd w:val="0"/>
              <w:jc w:val="center"/>
              <w:rPr>
                <w:rFonts w:hint="eastAsia" w:ascii="宋体" w:hAnsi="宋体" w:eastAsia="宋体" w:cs="宋体"/>
                <w:b/>
                <w:bCs w:val="0"/>
                <w:color w:val="000000"/>
                <w:kern w:val="0"/>
                <w:sz w:val="21"/>
                <w:szCs w:val="21"/>
                <w:lang w:val="en-US" w:eastAsia="zh-CN"/>
              </w:rPr>
            </w:pPr>
            <w:r>
              <w:rPr>
                <w:rFonts w:hint="eastAsia" w:ascii="宋体" w:hAnsi="宋体" w:eastAsia="宋体" w:cs="宋体"/>
                <w:b/>
                <w:bCs w:val="0"/>
                <w:color w:val="000000"/>
                <w:kern w:val="0"/>
                <w:sz w:val="21"/>
                <w:szCs w:val="21"/>
                <w:lang w:val="en-US" w:eastAsia="zh-CN"/>
              </w:rPr>
              <w:t>3</w:t>
            </w:r>
          </w:p>
        </w:tc>
        <w:tc>
          <w:tcPr>
            <w:tcW w:w="1958" w:type="dxa"/>
            <w:vAlign w:val="top"/>
          </w:tcPr>
          <w:p>
            <w:pPr>
              <w:autoSpaceDE w:val="0"/>
              <w:autoSpaceDN w:val="0"/>
              <w:adjustRightInd w:val="0"/>
              <w:jc w:val="left"/>
              <w:rPr>
                <w:rFonts w:hint="eastAsia" w:ascii="宋体" w:hAnsi="宋体" w:eastAsia="宋体" w:cs="宋体"/>
                <w:color w:val="000000"/>
                <w:kern w:val="0"/>
                <w:sz w:val="21"/>
                <w:szCs w:val="21"/>
              </w:rPr>
            </w:pPr>
          </w:p>
        </w:tc>
        <w:tc>
          <w:tcPr>
            <w:tcW w:w="831" w:type="dxa"/>
            <w:vAlign w:val="top"/>
          </w:tcPr>
          <w:p>
            <w:pPr>
              <w:spacing w:line="80" w:lineRule="atLeast"/>
              <w:rPr>
                <w:rFonts w:hint="eastAsia" w:ascii="宋体" w:hAnsi="宋体" w:eastAsia="宋体" w:cs="宋体"/>
                <w:bCs/>
                <w:sz w:val="21"/>
                <w:szCs w:val="21"/>
              </w:rPr>
            </w:pPr>
          </w:p>
        </w:tc>
        <w:tc>
          <w:tcPr>
            <w:tcW w:w="831" w:type="dxa"/>
            <w:vAlign w:val="top"/>
          </w:tcPr>
          <w:p>
            <w:pPr>
              <w:spacing w:line="80" w:lineRule="atLeast"/>
              <w:rPr>
                <w:rFonts w:hint="eastAsia" w:ascii="宋体" w:hAnsi="宋体" w:eastAsia="宋体" w:cs="宋体"/>
                <w:bCs/>
                <w:sz w:val="21"/>
                <w:szCs w:val="21"/>
              </w:rPr>
            </w:pPr>
          </w:p>
        </w:tc>
        <w:tc>
          <w:tcPr>
            <w:tcW w:w="844" w:type="dxa"/>
            <w:vAlign w:val="top"/>
          </w:tcPr>
          <w:p>
            <w:pPr>
              <w:spacing w:line="80" w:lineRule="atLeast"/>
              <w:rPr>
                <w:rFonts w:hint="eastAsia" w:ascii="宋体" w:hAnsi="宋体" w:eastAsia="宋体" w:cs="宋体"/>
                <w:bCs/>
                <w:sz w:val="21"/>
                <w:szCs w:val="21"/>
              </w:rPr>
            </w:pPr>
          </w:p>
        </w:tc>
        <w:tc>
          <w:tcPr>
            <w:tcW w:w="831" w:type="dxa"/>
            <w:vAlign w:val="top"/>
          </w:tcPr>
          <w:p>
            <w:pPr>
              <w:spacing w:line="80" w:lineRule="atLeast"/>
              <w:rPr>
                <w:rFonts w:hint="eastAsia" w:ascii="宋体" w:hAnsi="宋体" w:eastAsia="宋体" w:cs="宋体"/>
                <w:bCs/>
                <w:sz w:val="21"/>
                <w:szCs w:val="21"/>
              </w:rPr>
            </w:pPr>
          </w:p>
        </w:tc>
        <w:tc>
          <w:tcPr>
            <w:tcW w:w="1180" w:type="dxa"/>
            <w:vAlign w:val="top"/>
          </w:tcPr>
          <w:p>
            <w:pPr>
              <w:spacing w:line="80" w:lineRule="atLeast"/>
              <w:rPr>
                <w:rFonts w:hint="eastAsia" w:ascii="宋体" w:hAnsi="宋体" w:eastAsia="宋体" w:cs="宋体"/>
                <w:bCs/>
                <w:sz w:val="21"/>
                <w:szCs w:val="21"/>
              </w:rPr>
            </w:pPr>
          </w:p>
        </w:tc>
        <w:tc>
          <w:tcPr>
            <w:tcW w:w="933" w:type="dxa"/>
            <w:vAlign w:val="top"/>
          </w:tcPr>
          <w:p>
            <w:pPr>
              <w:spacing w:line="80" w:lineRule="atLeast"/>
              <w:rPr>
                <w:rFonts w:hint="eastAsia" w:ascii="宋体" w:hAnsi="宋体" w:eastAsia="宋体" w:cs="宋体"/>
                <w:bCs/>
                <w:sz w:val="21"/>
                <w:szCs w:val="21"/>
              </w:rPr>
            </w:pPr>
          </w:p>
        </w:tc>
        <w:tc>
          <w:tcPr>
            <w:tcW w:w="984" w:type="dxa"/>
            <w:vAlign w:val="top"/>
          </w:tcPr>
          <w:p>
            <w:pPr>
              <w:spacing w:line="80" w:lineRule="atLeast"/>
              <w:rPr>
                <w:rFonts w:hint="eastAsia" w:ascii="宋体" w:hAnsi="宋体" w:eastAsia="宋体" w:cs="宋体"/>
                <w:bCs/>
                <w:sz w:val="21"/>
                <w:szCs w:val="21"/>
              </w:rPr>
            </w:pPr>
          </w:p>
        </w:tc>
        <w:tc>
          <w:tcPr>
            <w:tcW w:w="1100" w:type="dxa"/>
            <w:vAlign w:val="top"/>
          </w:tcPr>
          <w:p>
            <w:pPr>
              <w:spacing w:line="80" w:lineRule="atLeast"/>
              <w:rPr>
                <w:rFonts w:hint="eastAsia" w:ascii="宋体" w:hAnsi="宋体" w:eastAsia="宋体" w:cs="宋体"/>
                <w:bCs/>
                <w:sz w:val="21"/>
                <w:szCs w:val="21"/>
              </w:rPr>
            </w:pPr>
          </w:p>
        </w:tc>
        <w:tc>
          <w:tcPr>
            <w:tcW w:w="1166" w:type="dxa"/>
            <w:vAlign w:val="top"/>
          </w:tcPr>
          <w:p>
            <w:pPr>
              <w:spacing w:line="80" w:lineRule="atLeast"/>
              <w:rPr>
                <w:rFonts w:hint="eastAsia" w:ascii="宋体" w:hAnsi="宋体" w:eastAsia="宋体" w:cs="宋体"/>
                <w:bCs/>
                <w:sz w:val="21"/>
                <w:szCs w:val="21"/>
              </w:rPr>
            </w:pPr>
          </w:p>
        </w:tc>
        <w:tc>
          <w:tcPr>
            <w:tcW w:w="1625" w:type="dxa"/>
            <w:vAlign w:val="top"/>
          </w:tcPr>
          <w:p>
            <w:pPr>
              <w:spacing w:line="80" w:lineRule="atLeast"/>
              <w:rPr>
                <w:rFonts w:hint="eastAsia" w:ascii="宋体" w:hAnsi="宋体" w:eastAsia="宋体" w:cs="宋体"/>
                <w:bCs/>
                <w:sz w:val="21"/>
                <w:szCs w:val="21"/>
              </w:rPr>
            </w:pPr>
          </w:p>
        </w:tc>
      </w:tr>
    </w:tbl>
    <w:p>
      <w:pPr>
        <w:autoSpaceDE w:val="0"/>
        <w:autoSpaceDN w:val="0"/>
        <w:adjustRightInd w:val="0"/>
        <w:ind w:firstLine="422" w:firstLineChars="200"/>
        <w:rPr>
          <w:rFonts w:hint="eastAsia" w:ascii="宋体" w:hAnsi="宋体" w:eastAsia="宋体" w:cs="宋体"/>
          <w:b/>
          <w:bCs w:val="0"/>
          <w:sz w:val="21"/>
          <w:szCs w:val="21"/>
        </w:rPr>
      </w:pPr>
      <w:r>
        <w:rPr>
          <w:rFonts w:hint="eastAsia" w:ascii="宋体" w:hAnsi="宋体" w:eastAsia="宋体" w:cs="宋体"/>
          <w:b/>
          <w:bCs w:val="0"/>
          <w:sz w:val="21"/>
          <w:szCs w:val="21"/>
        </w:rPr>
        <w:t>注：1、注意审查：要求提交的资格文件（商务文件）是否齐全、有效，文件内容以及签署、盖章是否符合招标文件要求，是否与投标人、投标货物相符，复印件是否与原件相符，法律关系是否符合要求，是否虚假、伪造文件等。非中文文本无效。</w:t>
      </w:r>
    </w:p>
    <w:p>
      <w:pPr>
        <w:autoSpaceDE w:val="0"/>
        <w:autoSpaceDN w:val="0"/>
        <w:adjustRightInd w:val="0"/>
        <w:ind w:firstLine="900" w:firstLineChars="427"/>
        <w:rPr>
          <w:rFonts w:hint="eastAsia" w:ascii="宋体" w:hAnsi="宋体" w:eastAsia="宋体" w:cs="宋体"/>
          <w:b/>
          <w:bCs w:val="0"/>
          <w:sz w:val="21"/>
          <w:szCs w:val="21"/>
        </w:rPr>
      </w:pPr>
      <w:r>
        <w:rPr>
          <w:rFonts w:hint="eastAsia" w:ascii="宋体" w:hAnsi="宋体" w:eastAsia="宋体" w:cs="宋体"/>
          <w:b/>
          <w:bCs w:val="0"/>
          <w:sz w:val="21"/>
          <w:szCs w:val="21"/>
        </w:rPr>
        <w:t>2、表中填写“√”表示合格，填写“×”表示不合格。</w:t>
      </w:r>
    </w:p>
    <w:p>
      <w:pPr>
        <w:autoSpaceDE w:val="0"/>
        <w:autoSpaceDN w:val="0"/>
        <w:adjustRightInd w:val="0"/>
        <w:ind w:firstLine="900" w:firstLineChars="427"/>
        <w:rPr>
          <w:rFonts w:hint="eastAsia" w:ascii="宋体" w:hAnsi="宋体" w:eastAsia="宋体" w:cs="宋体"/>
          <w:b/>
          <w:bCs w:val="0"/>
          <w:sz w:val="21"/>
          <w:szCs w:val="21"/>
        </w:rPr>
      </w:pPr>
      <w:r>
        <w:rPr>
          <w:rFonts w:hint="eastAsia" w:ascii="宋体" w:hAnsi="宋体" w:eastAsia="宋体" w:cs="宋体"/>
          <w:b/>
          <w:bCs w:val="0"/>
          <w:sz w:val="21"/>
          <w:szCs w:val="21"/>
        </w:rPr>
        <w:t>3、表中任何一项不合格的审查结论为“不合格”。</w:t>
      </w:r>
    </w:p>
    <w:p>
      <w:pPr>
        <w:autoSpaceDE w:val="0"/>
        <w:autoSpaceDN w:val="0"/>
        <w:adjustRightInd w:val="0"/>
        <w:ind w:firstLine="480"/>
        <w:rPr>
          <w:rFonts w:hint="eastAsia" w:ascii="宋体" w:hAnsi="宋体" w:eastAsia="宋体" w:cs="宋体"/>
          <w:b/>
          <w:bCs w:val="0"/>
          <w:sz w:val="21"/>
          <w:szCs w:val="21"/>
        </w:rPr>
      </w:pPr>
    </w:p>
    <w:p>
      <w:pPr>
        <w:autoSpaceDE w:val="0"/>
        <w:autoSpaceDN w:val="0"/>
        <w:adjustRightInd w:val="0"/>
        <w:ind w:firstLine="480"/>
        <w:rPr>
          <w:rFonts w:hint="eastAsia" w:ascii="宋体" w:hAnsi="宋体" w:eastAsia="宋体" w:cs="宋体"/>
          <w:b/>
          <w:bCs w:val="0"/>
          <w:sz w:val="21"/>
          <w:szCs w:val="21"/>
        </w:rPr>
      </w:pPr>
      <w:r>
        <w:rPr>
          <w:rFonts w:hint="eastAsia" w:ascii="宋体" w:hAnsi="宋体" w:eastAsia="宋体" w:cs="宋体"/>
          <w:b/>
          <w:bCs w:val="0"/>
          <w:sz w:val="21"/>
          <w:szCs w:val="21"/>
        </w:rPr>
        <w:t>评委签字：</w:t>
      </w:r>
    </w:p>
    <w:p>
      <w:pPr>
        <w:autoSpaceDE w:val="0"/>
        <w:autoSpaceDN w:val="0"/>
        <w:adjustRightInd w:val="0"/>
        <w:ind w:firstLine="480"/>
        <w:rPr>
          <w:rFonts w:hint="eastAsia" w:ascii="宋体" w:hAnsi="宋体" w:eastAsia="宋体" w:cs="宋体"/>
          <w:bCs/>
          <w:sz w:val="21"/>
          <w:szCs w:val="21"/>
          <w:lang w:eastAsia="zh-CN"/>
        </w:rPr>
      </w:pPr>
    </w:p>
    <w:p>
      <w:pPr>
        <w:spacing w:line="80" w:lineRule="atLeast"/>
        <w:ind w:firstLine="6090" w:firstLineChars="2900"/>
        <w:jc w:val="both"/>
        <w:rPr>
          <w:rFonts w:hint="eastAsia" w:ascii="宋体" w:hAnsi="宋体" w:eastAsia="宋体" w:cs="宋体"/>
          <w:bCs/>
          <w:sz w:val="21"/>
          <w:szCs w:val="21"/>
        </w:rPr>
      </w:pPr>
      <w:r>
        <w:rPr>
          <w:rFonts w:hint="eastAsia" w:ascii="宋体" w:hAnsi="宋体" w:eastAsia="宋体" w:cs="宋体"/>
          <w:bCs/>
          <w:sz w:val="21"/>
          <w:szCs w:val="21"/>
          <w:lang w:eastAsia="zh-CN"/>
        </w:rPr>
        <w:t>抚松县</w:t>
      </w:r>
      <w:r>
        <w:rPr>
          <w:rFonts w:hint="eastAsia" w:ascii="宋体" w:hAnsi="宋体" w:eastAsia="宋体" w:cs="宋体"/>
          <w:bCs/>
          <w:sz w:val="21"/>
          <w:szCs w:val="21"/>
        </w:rPr>
        <w:t>政府采购中心</w:t>
      </w:r>
    </w:p>
    <w:p>
      <w:pPr>
        <w:spacing w:line="80" w:lineRule="atLeast"/>
        <w:jc w:val="center"/>
        <w:rPr>
          <w:rFonts w:hint="eastAsia" w:ascii="宋体" w:hAnsi="宋体" w:eastAsia="宋体" w:cs="宋体"/>
          <w:b/>
          <w:bCs/>
          <w:sz w:val="21"/>
          <w:szCs w:val="21"/>
        </w:rPr>
      </w:pPr>
      <w:r>
        <w:rPr>
          <w:rFonts w:hint="eastAsia" w:ascii="宋体" w:hAnsi="宋体" w:eastAsia="宋体" w:cs="宋体"/>
          <w:b w:val="0"/>
          <w:bCs w:val="0"/>
          <w:sz w:val="21"/>
          <w:szCs w:val="21"/>
        </w:rPr>
        <w:t>投标文件商务、技术部分审查表</w:t>
      </w:r>
    </w:p>
    <w:p>
      <w:pPr>
        <w:spacing w:line="80" w:lineRule="atLeast"/>
        <w:rPr>
          <w:rFonts w:hint="eastAsia" w:ascii="宋体" w:hAnsi="宋体" w:eastAsia="宋体" w:cs="宋体"/>
          <w:bCs/>
          <w:sz w:val="21"/>
          <w:szCs w:val="21"/>
        </w:rPr>
      </w:pPr>
    </w:p>
    <w:p>
      <w:pPr>
        <w:spacing w:line="80" w:lineRule="atLeast"/>
        <w:rPr>
          <w:rFonts w:hint="eastAsia" w:ascii="宋体" w:hAnsi="宋体" w:eastAsia="宋体" w:cs="宋体"/>
          <w:bCs/>
          <w:sz w:val="21"/>
          <w:szCs w:val="21"/>
        </w:rPr>
      </w:pPr>
    </w:p>
    <w:p>
      <w:pPr>
        <w:ind w:firstLine="630" w:firstLineChars="300"/>
        <w:jc w:val="both"/>
        <w:rPr>
          <w:rFonts w:hint="eastAsia" w:ascii="宋体" w:hAnsi="宋体" w:eastAsia="宋体" w:cs="宋体"/>
          <w:b/>
          <w:bCs/>
          <w:sz w:val="21"/>
          <w:szCs w:val="21"/>
          <w:lang w:val="zh-CN"/>
        </w:rPr>
      </w:pPr>
      <w:r>
        <w:rPr>
          <w:rFonts w:hint="eastAsia" w:ascii="宋体" w:hAnsi="宋体" w:eastAsia="宋体" w:cs="宋体"/>
          <w:b w:val="0"/>
          <w:bCs w:val="0"/>
          <w:sz w:val="21"/>
          <w:szCs w:val="21"/>
          <w:lang w:val="en-US" w:eastAsia="zh-CN"/>
        </w:rPr>
        <w:t>抚松县水利局松东供水选择咨询服务机构</w:t>
      </w:r>
      <w:r>
        <w:rPr>
          <w:rFonts w:hint="eastAsia" w:ascii="宋体" w:hAnsi="宋体" w:eastAsia="宋体" w:cs="宋体"/>
          <w:b/>
          <w:bCs w:val="0"/>
          <w:sz w:val="21"/>
          <w:szCs w:val="21"/>
        </w:rPr>
        <w:t xml:space="preserve"> </w:t>
      </w:r>
      <w:r>
        <w:rPr>
          <w:rFonts w:hint="eastAsia" w:ascii="宋体" w:hAnsi="宋体" w:eastAsia="宋体" w:cs="宋体"/>
          <w:b/>
          <w:bCs w:val="0"/>
          <w:color w:val="000000"/>
          <w:sz w:val="21"/>
          <w:szCs w:val="21"/>
          <w:lang w:val="zh-CN"/>
        </w:rPr>
        <w:t xml:space="preserve">           </w:t>
      </w:r>
      <w:r>
        <w:rPr>
          <w:rFonts w:hint="eastAsia" w:ascii="宋体" w:hAnsi="宋体" w:eastAsia="宋体" w:cs="宋体"/>
          <w:b/>
          <w:bCs w:val="0"/>
          <w:color w:val="000000"/>
          <w:sz w:val="21"/>
          <w:szCs w:val="21"/>
          <w:lang w:val="en-US" w:eastAsia="zh-CN"/>
        </w:rPr>
        <w:t xml:space="preserve">  </w:t>
      </w:r>
      <w:r>
        <w:rPr>
          <w:rFonts w:hint="eastAsia" w:ascii="宋体" w:hAnsi="宋体" w:cs="宋体"/>
          <w:b/>
          <w:bCs w:val="0"/>
          <w:color w:val="000000"/>
          <w:sz w:val="21"/>
          <w:szCs w:val="21"/>
          <w:lang w:val="en-US" w:eastAsia="zh-CN"/>
        </w:rPr>
        <w:t xml:space="preserve">                               </w:t>
      </w:r>
      <w:r>
        <w:rPr>
          <w:rFonts w:hint="eastAsia" w:ascii="宋体" w:hAnsi="宋体" w:eastAsia="宋体" w:cs="宋体"/>
          <w:b/>
          <w:bCs w:val="0"/>
          <w:sz w:val="21"/>
          <w:szCs w:val="21"/>
          <w:lang w:eastAsia="zh-CN"/>
        </w:rPr>
        <w:t>项目</w:t>
      </w:r>
      <w:r>
        <w:rPr>
          <w:rFonts w:hint="eastAsia" w:ascii="宋体" w:hAnsi="宋体" w:eastAsia="宋体" w:cs="宋体"/>
          <w:b/>
          <w:bCs w:val="0"/>
          <w:sz w:val="21"/>
          <w:szCs w:val="21"/>
        </w:rPr>
        <w:t>编号：</w:t>
      </w:r>
      <w:r>
        <w:rPr>
          <w:rFonts w:hint="eastAsia" w:ascii="宋体" w:hAnsi="宋体" w:eastAsia="宋体" w:cs="宋体"/>
          <w:b/>
          <w:bCs/>
          <w:sz w:val="21"/>
          <w:szCs w:val="21"/>
          <w:lang w:val="en-US" w:eastAsia="zh-CN"/>
        </w:rPr>
        <w:t>X【20171218】-0145</w:t>
      </w:r>
    </w:p>
    <w:p>
      <w:pPr>
        <w:spacing w:line="80" w:lineRule="atLeast"/>
        <w:ind w:firstLine="422" w:firstLineChars="200"/>
        <w:rPr>
          <w:rFonts w:hint="eastAsia" w:ascii="宋体" w:hAnsi="宋体" w:eastAsia="宋体" w:cs="宋体"/>
          <w:b/>
          <w:bCs w:val="0"/>
          <w:sz w:val="21"/>
          <w:szCs w:val="21"/>
        </w:rPr>
      </w:pPr>
    </w:p>
    <w:p>
      <w:pPr>
        <w:spacing w:line="80" w:lineRule="atLeas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 xml:space="preserve">                                                                                </w:t>
      </w:r>
    </w:p>
    <w:tbl>
      <w:tblPr>
        <w:tblStyle w:val="5"/>
        <w:tblW w:w="12192" w:type="dxa"/>
        <w:jc w:val="center"/>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2986"/>
        <w:gridCol w:w="544"/>
        <w:gridCol w:w="526"/>
        <w:gridCol w:w="1248"/>
        <w:gridCol w:w="1048"/>
        <w:gridCol w:w="1277"/>
        <w:gridCol w:w="1748"/>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92" w:type="dxa"/>
            <w:vMerge w:val="restart"/>
            <w:vAlign w:val="center"/>
          </w:tcPr>
          <w:p>
            <w:pPr>
              <w:spacing w:line="80" w:lineRule="atLeast"/>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序号</w:t>
            </w:r>
          </w:p>
        </w:tc>
        <w:tc>
          <w:tcPr>
            <w:tcW w:w="2986" w:type="dxa"/>
            <w:vMerge w:val="restart"/>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80" w:lineRule="atLeast"/>
              <w:jc w:val="center"/>
              <w:rPr>
                <w:rFonts w:hint="eastAsia" w:ascii="宋体" w:hAnsi="宋体" w:eastAsia="宋体" w:cs="宋体"/>
                <w:b/>
                <w:bCs/>
                <w:sz w:val="21"/>
                <w:szCs w:val="21"/>
              </w:rPr>
            </w:pPr>
          </w:p>
          <w:p>
            <w:pPr>
              <w:snapToGrid w:val="0"/>
              <w:spacing w:line="80" w:lineRule="atLeast"/>
              <w:jc w:val="center"/>
              <w:rPr>
                <w:rFonts w:hint="eastAsia" w:ascii="宋体" w:hAnsi="宋体" w:eastAsia="宋体" w:cs="宋体"/>
                <w:b/>
                <w:bCs/>
                <w:sz w:val="21"/>
                <w:szCs w:val="21"/>
              </w:rPr>
            </w:pPr>
          </w:p>
          <w:p>
            <w:pPr>
              <w:snapToGrid w:val="0"/>
              <w:spacing w:line="80" w:lineRule="atLeast"/>
              <w:jc w:val="center"/>
              <w:rPr>
                <w:rFonts w:hint="eastAsia" w:ascii="宋体" w:hAnsi="宋体" w:eastAsia="宋体" w:cs="宋体"/>
                <w:b/>
                <w:bCs/>
                <w:sz w:val="21"/>
                <w:szCs w:val="21"/>
              </w:rPr>
            </w:pPr>
          </w:p>
          <w:p>
            <w:pPr>
              <w:snapToGrid w:val="0"/>
              <w:spacing w:line="80" w:lineRule="atLeast"/>
              <w:jc w:val="center"/>
              <w:rPr>
                <w:rFonts w:hint="eastAsia" w:ascii="宋体" w:hAnsi="宋体" w:eastAsia="宋体" w:cs="宋体"/>
                <w:b/>
                <w:bCs/>
                <w:sz w:val="21"/>
                <w:szCs w:val="21"/>
              </w:rPr>
            </w:pPr>
          </w:p>
          <w:p>
            <w:pPr>
              <w:snapToGrid w:val="0"/>
              <w:spacing w:line="80" w:lineRule="atLeast"/>
              <w:jc w:val="center"/>
              <w:rPr>
                <w:rFonts w:hint="eastAsia" w:ascii="宋体" w:hAnsi="宋体" w:eastAsia="宋体" w:cs="宋体"/>
                <w:b/>
                <w:bCs/>
                <w:sz w:val="21"/>
                <w:szCs w:val="21"/>
              </w:rPr>
            </w:pPr>
          </w:p>
          <w:p>
            <w:pPr>
              <w:snapToGrid w:val="0"/>
              <w:spacing w:line="80" w:lineRule="atLeast"/>
              <w:jc w:val="center"/>
              <mc:AlternateContent>
                <mc:Choice Requires="wpsCustomData">
                  <wpsCustomData:diagonalParaType/>
                </mc:Choice>
              </mc:AlternateContent>
              <w:rPr>
                <w:rFonts w:hint="eastAsia" w:ascii="宋体" w:hAnsi="宋体" w:eastAsia="宋体" w:cs="宋体"/>
                <w:b/>
                <w:bCs/>
                <w:sz w:val="21"/>
                <w:szCs w:val="21"/>
              </w:rPr>
            </w:pPr>
            <w:r>
              <w:rPr>
                <w:rFonts w:hint="eastAsia" w:ascii="宋体" w:hAnsi="宋体" w:eastAsia="宋体" w:cs="宋体"/>
                <w:b/>
                <w:bCs/>
                <w:sz w:val="21"/>
                <w:szCs w:val="21"/>
              </w:rPr>
              <w:t>投标人名称</w:t>
            </w:r>
          </w:p>
          <w:p>
            <w:pPr>
              <w:spacing w:line="80" w:lineRule="atLeast"/>
              <w:jc w:val="center"/>
              <w:rPr>
                <w:rFonts w:hint="eastAsia" w:ascii="宋体" w:hAnsi="宋体" w:eastAsia="宋体" w:cs="宋体"/>
                <w:b/>
                <w:bCs/>
                <w:sz w:val="21"/>
                <w:szCs w:val="21"/>
              </w:rPr>
            </w:pPr>
          </w:p>
          <w:p>
            <w:pPr>
              <w:spacing w:line="80" w:lineRule="atLeast"/>
              <w:jc w:val="center"/>
              <w:rPr>
                <w:rFonts w:hint="eastAsia" w:ascii="宋体" w:hAnsi="宋体" w:eastAsia="宋体" w:cs="宋体"/>
                <w:b/>
                <w:bCs/>
                <w:sz w:val="21"/>
                <w:szCs w:val="21"/>
              </w:rPr>
            </w:pPr>
          </w:p>
          <w:p>
            <w:pPr>
              <w:spacing w:line="80" w:lineRule="atLeast"/>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审查项目</w:t>
            </w:r>
          </w:p>
        </w:tc>
        <w:tc>
          <w:tcPr>
            <w:tcW w:w="544" w:type="dxa"/>
            <w:vAlign w:val="center"/>
          </w:tcPr>
          <w:p>
            <w:pPr>
              <w:spacing w:line="80" w:lineRule="atLeast"/>
              <w:jc w:val="center"/>
              <w:rPr>
                <w:rFonts w:hint="eastAsia" w:ascii="宋体" w:hAnsi="宋体" w:eastAsia="宋体" w:cs="宋体"/>
                <w:b/>
                <w:bCs/>
                <w:sz w:val="21"/>
                <w:szCs w:val="21"/>
              </w:rPr>
            </w:pPr>
            <w:r>
              <w:rPr>
                <w:rFonts w:hint="eastAsia" w:ascii="宋体" w:hAnsi="宋体" w:eastAsia="宋体" w:cs="宋体"/>
                <w:b/>
                <w:bCs/>
                <w:sz w:val="21"/>
                <w:szCs w:val="21"/>
              </w:rPr>
              <w:t>A</w:t>
            </w:r>
          </w:p>
        </w:tc>
        <w:tc>
          <w:tcPr>
            <w:tcW w:w="526" w:type="dxa"/>
            <w:vAlign w:val="center"/>
          </w:tcPr>
          <w:p>
            <w:pPr>
              <w:spacing w:line="80" w:lineRule="atLeast"/>
              <w:jc w:val="center"/>
              <w:rPr>
                <w:rFonts w:hint="eastAsia" w:ascii="宋体" w:hAnsi="宋体" w:eastAsia="宋体" w:cs="宋体"/>
                <w:b/>
                <w:bCs/>
                <w:sz w:val="21"/>
                <w:szCs w:val="21"/>
              </w:rPr>
            </w:pPr>
            <w:r>
              <w:rPr>
                <w:rFonts w:hint="eastAsia" w:ascii="宋体" w:hAnsi="宋体" w:eastAsia="宋体" w:cs="宋体"/>
                <w:b/>
                <w:bCs/>
                <w:sz w:val="21"/>
                <w:szCs w:val="21"/>
              </w:rPr>
              <w:t>B</w:t>
            </w:r>
          </w:p>
        </w:tc>
        <w:tc>
          <w:tcPr>
            <w:tcW w:w="1248" w:type="dxa"/>
            <w:vAlign w:val="center"/>
          </w:tcPr>
          <w:p>
            <w:pPr>
              <w:spacing w:line="80" w:lineRule="atLeast"/>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C</w:t>
            </w:r>
          </w:p>
        </w:tc>
        <w:tc>
          <w:tcPr>
            <w:tcW w:w="1048" w:type="dxa"/>
            <w:vAlign w:val="center"/>
          </w:tcPr>
          <w:p>
            <w:pPr>
              <w:spacing w:line="80" w:lineRule="atLeast"/>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D</w:t>
            </w:r>
          </w:p>
        </w:tc>
        <w:tc>
          <w:tcPr>
            <w:tcW w:w="1277" w:type="dxa"/>
            <w:vAlign w:val="center"/>
          </w:tcPr>
          <w:p>
            <w:pPr>
              <w:spacing w:line="80" w:lineRule="atLeast"/>
              <w:jc w:val="center"/>
              <w:rPr>
                <w:rFonts w:hint="eastAsia" w:ascii="宋体" w:hAnsi="宋体" w:eastAsia="宋体" w:cs="宋体"/>
                <w:b/>
                <w:bCs/>
                <w:sz w:val="21"/>
                <w:szCs w:val="21"/>
              </w:rPr>
            </w:pPr>
            <w:r>
              <w:rPr>
                <w:rFonts w:hint="eastAsia" w:ascii="宋体" w:hAnsi="宋体" w:eastAsia="宋体" w:cs="宋体"/>
                <w:b/>
                <w:bCs/>
                <w:sz w:val="21"/>
                <w:szCs w:val="21"/>
              </w:rPr>
              <w:t>E</w:t>
            </w:r>
          </w:p>
        </w:tc>
        <w:tc>
          <w:tcPr>
            <w:tcW w:w="1748" w:type="dxa"/>
            <w:vAlign w:val="center"/>
          </w:tcPr>
          <w:p>
            <w:pPr>
              <w:spacing w:line="80" w:lineRule="atLeast"/>
              <w:jc w:val="center"/>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F</w:t>
            </w:r>
          </w:p>
        </w:tc>
        <w:tc>
          <w:tcPr>
            <w:tcW w:w="2323" w:type="dxa"/>
            <w:vAlign w:val="center"/>
          </w:tcPr>
          <w:p>
            <w:pPr>
              <w:spacing w:line="80" w:lineRule="atLeast"/>
              <w:jc w:val="center"/>
              <w:rPr>
                <w:rFonts w:hint="eastAsia" w:ascii="宋体" w:hAnsi="宋体" w:eastAsia="宋体" w:cs="宋体"/>
                <w:b/>
                <w:bCs/>
                <w:sz w:val="21"/>
                <w:szCs w:val="21"/>
              </w:rPr>
            </w:pPr>
            <w:r>
              <w:rPr>
                <w:rFonts w:hint="eastAsia" w:ascii="宋体" w:hAnsi="宋体" w:cs="宋体"/>
                <w:b/>
                <w:bCs/>
                <w:sz w:val="21"/>
                <w:szCs w:val="21"/>
                <w:lang w:val="en-US" w:eastAsia="zh-C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0" w:hRule="atLeast"/>
          <w:jc w:val="center"/>
        </w:trPr>
        <w:tc>
          <w:tcPr>
            <w:tcW w:w="492" w:type="dxa"/>
            <w:vMerge w:val="continue"/>
            <w:vAlign w:val="center"/>
          </w:tcPr>
          <w:p>
            <w:pPr>
              <w:spacing w:line="80" w:lineRule="atLeast"/>
              <w:jc w:val="center"/>
              <w:rPr>
                <w:rFonts w:hint="eastAsia" w:ascii="宋体" w:hAnsi="宋体" w:eastAsia="宋体" w:cs="宋体"/>
                <w:b/>
                <w:bCs w:val="0"/>
                <w:sz w:val="21"/>
                <w:szCs w:val="21"/>
                <w:lang w:eastAsia="zh-CN"/>
              </w:rPr>
            </w:pPr>
          </w:p>
        </w:tc>
        <w:tc>
          <w:tcPr>
            <w:tcW w:w="2986" w:type="dxa"/>
            <w:vMerge w:val="continue"/>
            <w:vAlign w:val="center"/>
          </w:tcPr>
          <w:p>
            <w:pPr>
              <w:spacing w:line="80" w:lineRule="atLeast"/>
              <w:jc w:val="center"/>
              <w:rPr>
                <w:rFonts w:hint="eastAsia" w:ascii="宋体" w:hAnsi="宋体" w:eastAsia="宋体" w:cs="宋体"/>
                <w:b/>
                <w:bCs w:val="0"/>
                <w:sz w:val="21"/>
                <w:szCs w:val="21"/>
                <w:lang w:eastAsia="zh-CN"/>
              </w:rPr>
            </w:pPr>
          </w:p>
        </w:tc>
        <w:tc>
          <w:tcPr>
            <w:tcW w:w="544" w:type="dxa"/>
            <w:vAlign w:val="center"/>
          </w:tcPr>
          <w:p>
            <w:pPr>
              <w:jc w:val="center"/>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开</w:t>
            </w:r>
          </w:p>
          <w:p>
            <w:pPr>
              <w:jc w:val="center"/>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标</w:t>
            </w:r>
          </w:p>
          <w:p>
            <w:pPr>
              <w:jc w:val="center"/>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一</w:t>
            </w:r>
          </w:p>
          <w:p>
            <w:pPr>
              <w:jc w:val="center"/>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览</w:t>
            </w:r>
          </w:p>
          <w:p>
            <w:pPr>
              <w:spacing w:line="80" w:lineRule="atLeast"/>
              <w:jc w:val="center"/>
              <w:rPr>
                <w:rFonts w:hint="eastAsia" w:ascii="宋体" w:hAnsi="宋体" w:eastAsia="宋体" w:cs="宋体"/>
                <w:b/>
                <w:bCs/>
                <w:sz w:val="21"/>
                <w:szCs w:val="21"/>
              </w:rPr>
            </w:pPr>
            <w:r>
              <w:rPr>
                <w:rFonts w:hint="eastAsia" w:ascii="宋体" w:hAnsi="宋体" w:eastAsia="宋体" w:cs="宋体"/>
                <w:b/>
                <w:bCs w:val="0"/>
                <w:sz w:val="21"/>
                <w:szCs w:val="21"/>
                <w:lang w:eastAsia="zh-CN"/>
              </w:rPr>
              <w:t>表</w:t>
            </w:r>
          </w:p>
        </w:tc>
        <w:tc>
          <w:tcPr>
            <w:tcW w:w="526" w:type="dxa"/>
            <w:vAlign w:val="center"/>
          </w:tcPr>
          <w:p>
            <w:pPr>
              <w:spacing w:line="80" w:lineRule="atLeast"/>
              <w:jc w:val="center"/>
              <w:rPr>
                <w:rFonts w:hint="eastAsia" w:ascii="宋体" w:hAnsi="宋体" w:eastAsia="宋体" w:cs="宋体"/>
                <w:b/>
                <w:bCs/>
                <w:sz w:val="21"/>
                <w:szCs w:val="21"/>
              </w:rPr>
            </w:pPr>
            <w:r>
              <w:rPr>
                <w:rFonts w:hint="eastAsia" w:ascii="宋体" w:hAnsi="宋体" w:eastAsia="宋体" w:cs="宋体"/>
                <w:b/>
                <w:bCs/>
                <w:sz w:val="21"/>
                <w:szCs w:val="21"/>
              </w:rPr>
              <w:t>投</w:t>
            </w:r>
          </w:p>
          <w:p>
            <w:pPr>
              <w:spacing w:line="80" w:lineRule="atLeast"/>
              <w:jc w:val="center"/>
              <w:rPr>
                <w:rFonts w:hint="eastAsia" w:ascii="宋体" w:hAnsi="宋体" w:eastAsia="宋体" w:cs="宋体"/>
                <w:b/>
                <w:bCs/>
                <w:sz w:val="21"/>
                <w:szCs w:val="21"/>
              </w:rPr>
            </w:pPr>
            <w:r>
              <w:rPr>
                <w:rFonts w:hint="eastAsia" w:ascii="宋体" w:hAnsi="宋体" w:eastAsia="宋体" w:cs="宋体"/>
                <w:b/>
                <w:bCs/>
                <w:sz w:val="21"/>
                <w:szCs w:val="21"/>
              </w:rPr>
              <w:t>标</w:t>
            </w:r>
          </w:p>
          <w:p>
            <w:pPr>
              <w:spacing w:line="80" w:lineRule="atLeast"/>
              <w:jc w:val="center"/>
              <w:rPr>
                <w:rFonts w:hint="eastAsia" w:ascii="宋体" w:hAnsi="宋体" w:eastAsia="宋体" w:cs="宋体"/>
                <w:b/>
                <w:bCs/>
                <w:sz w:val="21"/>
                <w:szCs w:val="21"/>
              </w:rPr>
            </w:pPr>
            <w:r>
              <w:rPr>
                <w:rFonts w:hint="eastAsia" w:ascii="宋体" w:hAnsi="宋体" w:eastAsia="宋体" w:cs="宋体"/>
                <w:b/>
                <w:bCs/>
                <w:sz w:val="21"/>
                <w:szCs w:val="21"/>
              </w:rPr>
              <w:t>函</w:t>
            </w:r>
          </w:p>
        </w:tc>
        <w:tc>
          <w:tcPr>
            <w:tcW w:w="1248" w:type="dxa"/>
            <w:vAlign w:val="center"/>
          </w:tcPr>
          <w:p>
            <w:pPr>
              <w:spacing w:line="80" w:lineRule="atLeast"/>
              <w:jc w:val="left"/>
              <w:rPr>
                <w:rFonts w:hint="eastAsia" w:ascii="宋体" w:hAnsi="宋体" w:eastAsia="宋体" w:cs="宋体"/>
                <w:b/>
                <w:bCs/>
                <w:sz w:val="21"/>
                <w:szCs w:val="21"/>
              </w:rPr>
            </w:pPr>
            <w:r>
              <w:rPr>
                <w:rFonts w:hint="eastAsia" w:ascii="宋体" w:hAnsi="宋体" w:eastAsia="宋体" w:cs="宋体"/>
                <w:b/>
                <w:bCs/>
                <w:sz w:val="21"/>
                <w:szCs w:val="21"/>
              </w:rPr>
              <w:t>投标报价明细表是否按要求填报</w:t>
            </w:r>
          </w:p>
        </w:tc>
        <w:tc>
          <w:tcPr>
            <w:tcW w:w="1048" w:type="dxa"/>
            <w:vAlign w:val="center"/>
          </w:tcPr>
          <w:p>
            <w:pPr>
              <w:spacing w:line="80" w:lineRule="atLeast"/>
              <w:jc w:val="left"/>
              <w:rPr>
                <w:rFonts w:hint="eastAsia" w:ascii="宋体" w:hAnsi="宋体" w:eastAsia="宋体" w:cs="宋体"/>
                <w:b/>
                <w:bCs/>
                <w:sz w:val="21"/>
                <w:szCs w:val="21"/>
              </w:rPr>
            </w:pPr>
            <w:r>
              <w:rPr>
                <w:rFonts w:hint="eastAsia" w:ascii="宋体" w:hAnsi="宋体" w:eastAsia="宋体" w:cs="宋体"/>
                <w:b/>
                <w:bCs/>
                <w:sz w:val="21"/>
                <w:szCs w:val="21"/>
              </w:rPr>
              <w:t>服务承诺书</w:t>
            </w:r>
          </w:p>
        </w:tc>
        <w:tc>
          <w:tcPr>
            <w:tcW w:w="1277" w:type="dxa"/>
            <w:vAlign w:val="center"/>
          </w:tcPr>
          <w:p>
            <w:pPr>
              <w:spacing w:line="80" w:lineRule="atLeast"/>
              <w:jc w:val="center"/>
              <w:rPr>
                <w:rFonts w:hint="eastAsia" w:ascii="宋体" w:hAnsi="宋体" w:eastAsia="宋体" w:cs="宋体"/>
                <w:b/>
                <w:bCs/>
                <w:sz w:val="21"/>
                <w:szCs w:val="21"/>
                <w:lang w:eastAsia="zh-CN"/>
              </w:rPr>
            </w:pPr>
            <w:r>
              <w:rPr>
                <w:rFonts w:hint="eastAsia" w:ascii="宋体" w:hAnsi="宋体" w:eastAsia="宋体" w:cs="宋体"/>
                <w:b/>
                <w:bCs/>
                <w:color w:val="000000"/>
                <w:spacing w:val="0"/>
                <w:position w:val="0"/>
                <w:sz w:val="21"/>
                <w:szCs w:val="21"/>
                <w:shd w:val="clear" w:color="auto" w:fill="auto"/>
              </w:rPr>
              <w:t>投标保证金退付书</w:t>
            </w:r>
          </w:p>
        </w:tc>
        <w:tc>
          <w:tcPr>
            <w:tcW w:w="1748" w:type="dxa"/>
            <w:vAlign w:val="center"/>
          </w:tcPr>
          <w:p>
            <w:pPr>
              <w:spacing w:line="80" w:lineRule="atLeast"/>
              <w:jc w:val="center"/>
              <w:rPr>
                <w:rFonts w:hint="eastAsia" w:ascii="宋体" w:hAnsi="宋体" w:eastAsia="宋体" w:cs="宋体"/>
                <w:b/>
                <w:bCs/>
                <w:color w:val="000000"/>
                <w:spacing w:val="0"/>
                <w:position w:val="0"/>
                <w:sz w:val="21"/>
                <w:szCs w:val="21"/>
                <w:shd w:val="clear" w:color="auto" w:fill="auto"/>
                <w:lang w:val="en-US" w:eastAsia="zh-CN"/>
              </w:rPr>
            </w:pPr>
            <w:r>
              <w:rPr>
                <w:rFonts w:hint="eastAsia" w:ascii="宋体" w:hAnsi="宋体" w:cs="宋体"/>
                <w:b/>
                <w:bCs/>
                <w:color w:val="000000"/>
                <w:spacing w:val="0"/>
                <w:position w:val="0"/>
                <w:sz w:val="21"/>
                <w:szCs w:val="21"/>
                <w:shd w:val="clear" w:color="auto" w:fill="auto"/>
                <w:lang w:val="en-US" w:eastAsia="zh-CN"/>
              </w:rPr>
              <w:t>投标保证金</w:t>
            </w:r>
          </w:p>
        </w:tc>
        <w:tc>
          <w:tcPr>
            <w:tcW w:w="2323" w:type="dxa"/>
            <w:vAlign w:val="center"/>
          </w:tcPr>
          <w:p>
            <w:pPr>
              <w:spacing w:line="80" w:lineRule="atLeast"/>
              <w:jc w:val="center"/>
              <w:rPr>
                <w:rFonts w:hint="eastAsia" w:ascii="宋体" w:hAnsi="宋体" w:eastAsia="宋体" w:cs="宋体"/>
                <w:b/>
                <w:bCs/>
                <w:sz w:val="21"/>
                <w:szCs w:val="21"/>
              </w:rPr>
            </w:pPr>
            <w:r>
              <w:rPr>
                <w:rFonts w:hint="eastAsia" w:ascii="宋体" w:hAnsi="宋体" w:eastAsia="宋体" w:cs="宋体"/>
                <w:b/>
                <w:bCs/>
                <w:sz w:val="21"/>
                <w:szCs w:val="21"/>
              </w:rPr>
              <w:t>审查结论</w:t>
            </w:r>
          </w:p>
          <w:p>
            <w:pPr>
              <w:spacing w:line="80" w:lineRule="atLeast"/>
              <w:jc w:val="center"/>
              <w:rPr>
                <w:rFonts w:hint="eastAsia" w:ascii="宋体" w:hAnsi="宋体" w:eastAsia="宋体" w:cs="宋体"/>
                <w:b/>
                <w:bCs/>
                <w:sz w:val="21"/>
                <w:szCs w:val="21"/>
              </w:rPr>
            </w:pPr>
            <w:r>
              <w:rPr>
                <w:rFonts w:hint="eastAsia" w:ascii="宋体" w:hAnsi="宋体" w:eastAsia="宋体" w:cs="宋体"/>
                <w:b/>
                <w:bCs/>
                <w:sz w:val="21"/>
                <w:szCs w:val="21"/>
              </w:rPr>
              <w:t>（填写合格或者不合格）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92" w:type="dxa"/>
            <w:tcBorders>
              <w:bottom w:val="single" w:color="auto" w:sz="4" w:space="0"/>
            </w:tcBorders>
            <w:vAlign w:val="center"/>
          </w:tcPr>
          <w:p>
            <w:pPr>
              <w:spacing w:line="80" w:lineRule="atLeast"/>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w:t>
            </w:r>
          </w:p>
        </w:tc>
        <w:tc>
          <w:tcPr>
            <w:tcW w:w="2986" w:type="dxa"/>
            <w:tcBorders>
              <w:bottom w:val="single" w:color="auto" w:sz="4" w:space="0"/>
            </w:tcBorders>
            <w:vAlign w:val="center"/>
          </w:tcPr>
          <w:p>
            <w:pPr>
              <w:spacing w:line="80" w:lineRule="atLeast"/>
              <w:rPr>
                <w:rFonts w:hint="eastAsia" w:ascii="宋体" w:hAnsi="宋体" w:eastAsia="宋体" w:cs="宋体"/>
                <w:b/>
                <w:bCs/>
                <w:sz w:val="21"/>
                <w:szCs w:val="21"/>
              </w:rPr>
            </w:pPr>
          </w:p>
        </w:tc>
        <w:tc>
          <w:tcPr>
            <w:tcW w:w="544" w:type="dxa"/>
            <w:tcBorders>
              <w:bottom w:val="single" w:color="auto" w:sz="4" w:space="0"/>
            </w:tcBorders>
            <w:vAlign w:val="center"/>
          </w:tcPr>
          <w:p>
            <w:pPr>
              <w:spacing w:line="80" w:lineRule="atLeast"/>
              <w:rPr>
                <w:rFonts w:hint="eastAsia" w:ascii="宋体" w:hAnsi="宋体" w:eastAsia="宋体" w:cs="宋体"/>
                <w:b/>
                <w:bCs/>
                <w:sz w:val="21"/>
                <w:szCs w:val="21"/>
              </w:rPr>
            </w:pPr>
          </w:p>
        </w:tc>
        <w:tc>
          <w:tcPr>
            <w:tcW w:w="526" w:type="dxa"/>
            <w:tcBorders>
              <w:bottom w:val="single" w:color="auto" w:sz="4" w:space="0"/>
            </w:tcBorders>
            <w:vAlign w:val="center"/>
          </w:tcPr>
          <w:p>
            <w:pPr>
              <w:spacing w:line="80" w:lineRule="atLeast"/>
              <w:rPr>
                <w:rFonts w:hint="eastAsia" w:ascii="宋体" w:hAnsi="宋体" w:eastAsia="宋体" w:cs="宋体"/>
                <w:b/>
                <w:bCs/>
                <w:sz w:val="21"/>
                <w:szCs w:val="21"/>
              </w:rPr>
            </w:pPr>
          </w:p>
        </w:tc>
        <w:tc>
          <w:tcPr>
            <w:tcW w:w="1248" w:type="dxa"/>
            <w:tcBorders>
              <w:bottom w:val="single" w:color="auto" w:sz="4" w:space="0"/>
            </w:tcBorders>
            <w:vAlign w:val="center"/>
          </w:tcPr>
          <w:p>
            <w:pPr>
              <w:spacing w:line="80" w:lineRule="atLeast"/>
              <w:rPr>
                <w:rFonts w:hint="eastAsia" w:ascii="宋体" w:hAnsi="宋体" w:eastAsia="宋体" w:cs="宋体"/>
                <w:b/>
                <w:bCs/>
                <w:sz w:val="21"/>
                <w:szCs w:val="21"/>
              </w:rPr>
            </w:pPr>
          </w:p>
        </w:tc>
        <w:tc>
          <w:tcPr>
            <w:tcW w:w="1048" w:type="dxa"/>
            <w:tcBorders>
              <w:bottom w:val="single" w:color="auto" w:sz="4" w:space="0"/>
            </w:tcBorders>
            <w:vAlign w:val="center"/>
          </w:tcPr>
          <w:p>
            <w:pPr>
              <w:spacing w:line="80" w:lineRule="atLeast"/>
              <w:rPr>
                <w:rFonts w:hint="eastAsia" w:ascii="宋体" w:hAnsi="宋体" w:eastAsia="宋体" w:cs="宋体"/>
                <w:b/>
                <w:bCs/>
                <w:sz w:val="21"/>
                <w:szCs w:val="21"/>
              </w:rPr>
            </w:pPr>
          </w:p>
        </w:tc>
        <w:tc>
          <w:tcPr>
            <w:tcW w:w="1277" w:type="dxa"/>
            <w:tcBorders>
              <w:bottom w:val="single" w:color="auto" w:sz="4" w:space="0"/>
            </w:tcBorders>
            <w:vAlign w:val="center"/>
          </w:tcPr>
          <w:p>
            <w:pPr>
              <w:spacing w:line="80" w:lineRule="atLeast"/>
              <w:rPr>
                <w:rFonts w:hint="eastAsia" w:ascii="宋体" w:hAnsi="宋体" w:eastAsia="宋体" w:cs="宋体"/>
                <w:b/>
                <w:bCs/>
                <w:sz w:val="21"/>
                <w:szCs w:val="21"/>
              </w:rPr>
            </w:pPr>
          </w:p>
        </w:tc>
        <w:tc>
          <w:tcPr>
            <w:tcW w:w="1748" w:type="dxa"/>
            <w:tcBorders>
              <w:bottom w:val="single" w:color="auto" w:sz="4" w:space="0"/>
            </w:tcBorders>
            <w:vAlign w:val="center"/>
          </w:tcPr>
          <w:p>
            <w:pPr>
              <w:spacing w:line="80" w:lineRule="atLeast"/>
              <w:rPr>
                <w:rFonts w:hint="eastAsia" w:ascii="宋体" w:hAnsi="宋体" w:eastAsia="宋体" w:cs="宋体"/>
                <w:b/>
                <w:bCs/>
                <w:sz w:val="21"/>
                <w:szCs w:val="21"/>
              </w:rPr>
            </w:pPr>
          </w:p>
        </w:tc>
        <w:tc>
          <w:tcPr>
            <w:tcW w:w="2323" w:type="dxa"/>
            <w:tcBorders>
              <w:bottom w:val="single" w:color="auto" w:sz="4" w:space="0"/>
            </w:tcBorders>
            <w:vAlign w:val="center"/>
          </w:tcPr>
          <w:p>
            <w:pPr>
              <w:spacing w:line="80" w:lineRule="atLeast"/>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492" w:type="dxa"/>
            <w:tcBorders>
              <w:bottom w:val="single" w:color="auto" w:sz="4" w:space="0"/>
            </w:tcBorders>
            <w:vAlign w:val="center"/>
          </w:tcPr>
          <w:p>
            <w:pPr>
              <w:spacing w:line="80" w:lineRule="atLeast"/>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w:t>
            </w:r>
          </w:p>
        </w:tc>
        <w:tc>
          <w:tcPr>
            <w:tcW w:w="2986" w:type="dxa"/>
            <w:tcBorders>
              <w:bottom w:val="single" w:color="auto" w:sz="4" w:space="0"/>
            </w:tcBorders>
            <w:vAlign w:val="top"/>
          </w:tcPr>
          <w:p>
            <w:pPr>
              <w:spacing w:line="80" w:lineRule="atLeast"/>
              <w:rPr>
                <w:rFonts w:hint="eastAsia" w:ascii="宋体" w:hAnsi="宋体" w:eastAsia="宋体" w:cs="宋体"/>
                <w:b/>
                <w:bCs/>
                <w:sz w:val="21"/>
                <w:szCs w:val="21"/>
              </w:rPr>
            </w:pPr>
          </w:p>
        </w:tc>
        <w:tc>
          <w:tcPr>
            <w:tcW w:w="544" w:type="dxa"/>
            <w:tcBorders>
              <w:bottom w:val="single" w:color="auto" w:sz="4" w:space="0"/>
            </w:tcBorders>
            <w:vAlign w:val="top"/>
          </w:tcPr>
          <w:p>
            <w:pPr>
              <w:spacing w:line="80" w:lineRule="atLeast"/>
              <w:rPr>
                <w:rFonts w:hint="eastAsia" w:ascii="宋体" w:hAnsi="宋体" w:eastAsia="宋体" w:cs="宋体"/>
                <w:b/>
                <w:bCs/>
                <w:sz w:val="21"/>
                <w:szCs w:val="21"/>
              </w:rPr>
            </w:pPr>
          </w:p>
        </w:tc>
        <w:tc>
          <w:tcPr>
            <w:tcW w:w="526" w:type="dxa"/>
            <w:tcBorders>
              <w:bottom w:val="single" w:color="auto" w:sz="4" w:space="0"/>
            </w:tcBorders>
            <w:vAlign w:val="top"/>
          </w:tcPr>
          <w:p>
            <w:pPr>
              <w:spacing w:line="80" w:lineRule="atLeast"/>
              <w:rPr>
                <w:rFonts w:hint="eastAsia" w:ascii="宋体" w:hAnsi="宋体" w:eastAsia="宋体" w:cs="宋体"/>
                <w:b/>
                <w:bCs/>
                <w:sz w:val="21"/>
                <w:szCs w:val="21"/>
              </w:rPr>
            </w:pPr>
          </w:p>
        </w:tc>
        <w:tc>
          <w:tcPr>
            <w:tcW w:w="1248" w:type="dxa"/>
            <w:tcBorders>
              <w:bottom w:val="single" w:color="auto" w:sz="4" w:space="0"/>
            </w:tcBorders>
            <w:vAlign w:val="top"/>
          </w:tcPr>
          <w:p>
            <w:pPr>
              <w:spacing w:line="80" w:lineRule="atLeast"/>
              <w:rPr>
                <w:rFonts w:hint="eastAsia" w:ascii="宋体" w:hAnsi="宋体" w:eastAsia="宋体" w:cs="宋体"/>
                <w:b/>
                <w:bCs/>
                <w:sz w:val="21"/>
                <w:szCs w:val="21"/>
              </w:rPr>
            </w:pPr>
          </w:p>
        </w:tc>
        <w:tc>
          <w:tcPr>
            <w:tcW w:w="1048" w:type="dxa"/>
            <w:tcBorders>
              <w:bottom w:val="single" w:color="auto" w:sz="4" w:space="0"/>
            </w:tcBorders>
            <w:vAlign w:val="top"/>
          </w:tcPr>
          <w:p>
            <w:pPr>
              <w:spacing w:line="80" w:lineRule="atLeast"/>
              <w:rPr>
                <w:rFonts w:hint="eastAsia" w:ascii="宋体" w:hAnsi="宋体" w:eastAsia="宋体" w:cs="宋体"/>
                <w:b/>
                <w:bCs/>
                <w:sz w:val="21"/>
                <w:szCs w:val="21"/>
              </w:rPr>
            </w:pPr>
          </w:p>
        </w:tc>
        <w:tc>
          <w:tcPr>
            <w:tcW w:w="1277" w:type="dxa"/>
            <w:tcBorders>
              <w:bottom w:val="single" w:color="auto" w:sz="4" w:space="0"/>
            </w:tcBorders>
            <w:vAlign w:val="top"/>
          </w:tcPr>
          <w:p>
            <w:pPr>
              <w:spacing w:line="80" w:lineRule="atLeast"/>
              <w:rPr>
                <w:rFonts w:hint="eastAsia" w:ascii="宋体" w:hAnsi="宋体" w:eastAsia="宋体" w:cs="宋体"/>
                <w:b/>
                <w:bCs/>
                <w:sz w:val="21"/>
                <w:szCs w:val="21"/>
              </w:rPr>
            </w:pPr>
          </w:p>
        </w:tc>
        <w:tc>
          <w:tcPr>
            <w:tcW w:w="1748" w:type="dxa"/>
            <w:tcBorders>
              <w:bottom w:val="single" w:color="auto" w:sz="4" w:space="0"/>
            </w:tcBorders>
            <w:vAlign w:val="top"/>
          </w:tcPr>
          <w:p>
            <w:pPr>
              <w:spacing w:line="80" w:lineRule="atLeast"/>
              <w:rPr>
                <w:rFonts w:hint="eastAsia" w:ascii="宋体" w:hAnsi="宋体" w:eastAsia="宋体" w:cs="宋体"/>
                <w:b/>
                <w:bCs/>
                <w:sz w:val="21"/>
                <w:szCs w:val="21"/>
              </w:rPr>
            </w:pPr>
          </w:p>
        </w:tc>
        <w:tc>
          <w:tcPr>
            <w:tcW w:w="2323" w:type="dxa"/>
            <w:tcBorders>
              <w:bottom w:val="single" w:color="auto" w:sz="4" w:space="0"/>
            </w:tcBorders>
            <w:vAlign w:val="top"/>
          </w:tcPr>
          <w:p>
            <w:pPr>
              <w:spacing w:line="80" w:lineRule="atLeast"/>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492" w:type="dxa"/>
            <w:vAlign w:val="center"/>
          </w:tcPr>
          <w:p>
            <w:pPr>
              <w:spacing w:line="80" w:lineRule="atLeast"/>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w:t>
            </w:r>
          </w:p>
        </w:tc>
        <w:tc>
          <w:tcPr>
            <w:tcW w:w="2986" w:type="dxa"/>
            <w:vAlign w:val="top"/>
          </w:tcPr>
          <w:p>
            <w:pPr>
              <w:spacing w:line="80" w:lineRule="atLeast"/>
              <w:rPr>
                <w:rFonts w:hint="eastAsia" w:ascii="宋体" w:hAnsi="宋体" w:eastAsia="宋体" w:cs="宋体"/>
                <w:b/>
                <w:bCs/>
                <w:sz w:val="21"/>
                <w:szCs w:val="21"/>
              </w:rPr>
            </w:pPr>
          </w:p>
        </w:tc>
        <w:tc>
          <w:tcPr>
            <w:tcW w:w="544" w:type="dxa"/>
            <w:vAlign w:val="top"/>
          </w:tcPr>
          <w:p>
            <w:pPr>
              <w:spacing w:line="80" w:lineRule="atLeast"/>
              <w:rPr>
                <w:rFonts w:hint="eastAsia" w:ascii="宋体" w:hAnsi="宋体" w:eastAsia="宋体" w:cs="宋体"/>
                <w:b/>
                <w:bCs/>
                <w:sz w:val="21"/>
                <w:szCs w:val="21"/>
              </w:rPr>
            </w:pPr>
          </w:p>
        </w:tc>
        <w:tc>
          <w:tcPr>
            <w:tcW w:w="526" w:type="dxa"/>
            <w:vAlign w:val="top"/>
          </w:tcPr>
          <w:p>
            <w:pPr>
              <w:spacing w:line="80" w:lineRule="atLeast"/>
              <w:rPr>
                <w:rFonts w:hint="eastAsia" w:ascii="宋体" w:hAnsi="宋体" w:eastAsia="宋体" w:cs="宋体"/>
                <w:b/>
                <w:bCs/>
                <w:sz w:val="21"/>
                <w:szCs w:val="21"/>
              </w:rPr>
            </w:pPr>
          </w:p>
        </w:tc>
        <w:tc>
          <w:tcPr>
            <w:tcW w:w="1248" w:type="dxa"/>
            <w:vAlign w:val="top"/>
          </w:tcPr>
          <w:p>
            <w:pPr>
              <w:spacing w:line="80" w:lineRule="atLeast"/>
              <w:rPr>
                <w:rFonts w:hint="eastAsia" w:ascii="宋体" w:hAnsi="宋体" w:eastAsia="宋体" w:cs="宋体"/>
                <w:b/>
                <w:bCs/>
                <w:sz w:val="21"/>
                <w:szCs w:val="21"/>
              </w:rPr>
            </w:pPr>
          </w:p>
        </w:tc>
        <w:tc>
          <w:tcPr>
            <w:tcW w:w="1048" w:type="dxa"/>
            <w:vAlign w:val="top"/>
          </w:tcPr>
          <w:p>
            <w:pPr>
              <w:spacing w:line="80" w:lineRule="atLeast"/>
              <w:rPr>
                <w:rFonts w:hint="eastAsia" w:ascii="宋体" w:hAnsi="宋体" w:eastAsia="宋体" w:cs="宋体"/>
                <w:b/>
                <w:bCs/>
                <w:sz w:val="21"/>
                <w:szCs w:val="21"/>
              </w:rPr>
            </w:pPr>
          </w:p>
        </w:tc>
        <w:tc>
          <w:tcPr>
            <w:tcW w:w="1277" w:type="dxa"/>
            <w:vAlign w:val="top"/>
          </w:tcPr>
          <w:p>
            <w:pPr>
              <w:spacing w:line="80" w:lineRule="atLeast"/>
              <w:rPr>
                <w:rFonts w:hint="eastAsia" w:ascii="宋体" w:hAnsi="宋体" w:eastAsia="宋体" w:cs="宋体"/>
                <w:b/>
                <w:bCs/>
                <w:sz w:val="21"/>
                <w:szCs w:val="21"/>
              </w:rPr>
            </w:pPr>
          </w:p>
        </w:tc>
        <w:tc>
          <w:tcPr>
            <w:tcW w:w="1748" w:type="dxa"/>
            <w:vAlign w:val="top"/>
          </w:tcPr>
          <w:p>
            <w:pPr>
              <w:spacing w:line="80" w:lineRule="atLeast"/>
              <w:rPr>
                <w:rFonts w:hint="eastAsia" w:ascii="宋体" w:hAnsi="宋体" w:eastAsia="宋体" w:cs="宋体"/>
                <w:b/>
                <w:bCs/>
                <w:sz w:val="21"/>
                <w:szCs w:val="21"/>
              </w:rPr>
            </w:pPr>
          </w:p>
        </w:tc>
        <w:tc>
          <w:tcPr>
            <w:tcW w:w="2323" w:type="dxa"/>
            <w:vAlign w:val="top"/>
          </w:tcPr>
          <w:p>
            <w:pPr>
              <w:spacing w:line="80" w:lineRule="atLeast"/>
              <w:rPr>
                <w:rFonts w:hint="eastAsia" w:ascii="宋体" w:hAnsi="宋体" w:eastAsia="宋体" w:cs="宋体"/>
                <w:b/>
                <w:bCs/>
                <w:sz w:val="21"/>
                <w:szCs w:val="21"/>
              </w:rPr>
            </w:pPr>
          </w:p>
        </w:tc>
      </w:tr>
    </w:tbl>
    <w:p>
      <w:pPr>
        <w:rPr>
          <w:rFonts w:hint="eastAsia" w:ascii="宋体" w:hAnsi="宋体" w:eastAsia="宋体" w:cs="宋体"/>
          <w:b/>
          <w:bCs/>
          <w:sz w:val="21"/>
          <w:szCs w:val="21"/>
        </w:rPr>
      </w:pPr>
      <w:r>
        <w:rPr>
          <w:rFonts w:hint="eastAsia" w:ascii="宋体" w:hAnsi="宋体" w:eastAsia="宋体" w:cs="宋体"/>
          <w:b/>
          <w:bCs/>
          <w:sz w:val="21"/>
          <w:szCs w:val="21"/>
        </w:rPr>
        <w:t>注：1、注意审查：要求提交的</w:t>
      </w:r>
      <w:r>
        <w:rPr>
          <w:rFonts w:hint="eastAsia" w:ascii="宋体" w:hAnsi="宋体" w:eastAsia="宋体" w:cs="宋体"/>
          <w:b/>
          <w:bCs/>
          <w:sz w:val="21"/>
          <w:szCs w:val="21"/>
          <w:lang w:eastAsia="zh-CN"/>
        </w:rPr>
        <w:t>商务、</w:t>
      </w:r>
      <w:r>
        <w:rPr>
          <w:rFonts w:hint="eastAsia" w:ascii="宋体" w:hAnsi="宋体" w:eastAsia="宋体" w:cs="宋体"/>
          <w:b/>
          <w:bCs/>
          <w:sz w:val="21"/>
          <w:szCs w:val="21"/>
        </w:rPr>
        <w:t>技术文件是否齐全、有效，规格、配置、指标参数等是否符合要求，是否与投标货物相符，签署、盖章是否符合要求，复印件是否与原件相符，是否虚假、伪造文件等。非中文文本无效。</w:t>
      </w:r>
    </w:p>
    <w:p>
      <w:pPr>
        <w:ind w:firstLine="422" w:firstLineChars="200"/>
        <w:rPr>
          <w:rFonts w:hint="eastAsia" w:ascii="宋体" w:hAnsi="宋体" w:eastAsia="宋体" w:cs="宋体"/>
          <w:b/>
          <w:bCs/>
          <w:sz w:val="21"/>
          <w:szCs w:val="21"/>
        </w:rPr>
      </w:pPr>
      <w:r>
        <w:rPr>
          <w:rFonts w:hint="eastAsia" w:ascii="宋体" w:hAnsi="宋体" w:eastAsia="宋体" w:cs="宋体"/>
          <w:b/>
          <w:bCs w:val="0"/>
          <w:sz w:val="21"/>
          <w:szCs w:val="21"/>
          <w:lang w:val="en-US" w:eastAsia="zh-CN"/>
        </w:rPr>
        <w:t>2、</w:t>
      </w:r>
      <w:r>
        <w:rPr>
          <w:rFonts w:hint="eastAsia" w:ascii="宋体" w:hAnsi="宋体" w:eastAsia="宋体" w:cs="宋体"/>
          <w:b/>
          <w:bCs w:val="0"/>
          <w:sz w:val="21"/>
          <w:szCs w:val="21"/>
        </w:rPr>
        <w:t>表中填写“√”表示合格，填写“×”表示不合格</w:t>
      </w:r>
    </w:p>
    <w:p>
      <w:pPr>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、表中任何一项不符合招标文件要求的审查结论为“不合格”。</w:t>
      </w:r>
    </w:p>
    <w:p>
      <w:pPr>
        <w:spacing w:line="80" w:lineRule="atLeast"/>
        <w:ind w:firstLine="422" w:firstLineChars="200"/>
        <w:rPr>
          <w:rFonts w:hint="eastAsia" w:ascii="宋体" w:hAnsi="宋体" w:eastAsia="宋体" w:cs="宋体"/>
          <w:b/>
          <w:bCs/>
          <w:sz w:val="21"/>
          <w:szCs w:val="21"/>
        </w:rPr>
      </w:pPr>
    </w:p>
    <w:p>
      <w:pPr>
        <w:autoSpaceDE w:val="0"/>
        <w:autoSpaceDN w:val="0"/>
        <w:adjustRightInd w:val="0"/>
        <w:ind w:firstLine="482"/>
        <w:rPr>
          <w:rFonts w:hint="eastAsia" w:ascii="宋体" w:hAnsi="宋体" w:eastAsia="宋体" w:cs="宋体"/>
          <w:b/>
          <w:bCs/>
          <w:sz w:val="21"/>
          <w:szCs w:val="21"/>
        </w:rPr>
      </w:pPr>
      <w:r>
        <w:rPr>
          <w:rFonts w:hint="eastAsia" w:ascii="宋体" w:hAnsi="宋体" w:eastAsia="宋体" w:cs="宋体"/>
          <w:b/>
          <w:bCs/>
          <w:sz w:val="21"/>
          <w:szCs w:val="21"/>
        </w:rPr>
        <w:t>评委签字：</w:t>
      </w:r>
    </w:p>
    <w:p>
      <w:pPr>
        <w:keepNext w:val="0"/>
        <w:keepLines w:val="0"/>
        <w:widowControl/>
        <w:suppressLineNumbers w:val="0"/>
        <w:shd w:val="clear" w:fill="FFFFFF"/>
        <w:spacing w:before="0" w:beforeAutospacing="1" w:after="0" w:afterAutospacing="1"/>
        <w:ind w:left="0" w:right="0" w:firstLine="840" w:firstLineChars="400"/>
        <w:jc w:val="left"/>
        <w:rPr>
          <w:rFonts w:hint="eastAsia" w:ascii="宋体" w:hAnsi="宋体" w:eastAsia="宋体" w:cs="宋体"/>
          <w:b w:val="0"/>
          <w:i w:val="0"/>
          <w:caps w:val="0"/>
          <w:color w:val="000000"/>
          <w:spacing w:val="0"/>
          <w:sz w:val="21"/>
          <w:szCs w:val="21"/>
        </w:rPr>
      </w:pPr>
      <w:r>
        <w:rPr>
          <w:rFonts w:hint="eastAsia" w:ascii="宋体" w:hAnsi="宋体" w:cs="宋体"/>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商务标评审表</w:t>
      </w:r>
    </w:p>
    <w:tbl>
      <w:tblPr>
        <w:tblStyle w:val="5"/>
        <w:tblW w:w="10538" w:type="dxa"/>
        <w:jc w:val="center"/>
        <w:tblInd w:w="181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42"/>
        <w:gridCol w:w="4680"/>
        <w:gridCol w:w="1797"/>
        <w:gridCol w:w="463"/>
        <w:gridCol w:w="462"/>
        <w:gridCol w:w="663"/>
        <w:gridCol w:w="5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1" w:hRule="atLeast"/>
          <w:jc w:val="center"/>
        </w:trPr>
        <w:tc>
          <w:tcPr>
            <w:tcW w:w="19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项目名称</w:t>
            </w:r>
          </w:p>
        </w:tc>
        <w:tc>
          <w:tcPr>
            <w:tcW w:w="6477" w:type="dxa"/>
            <w:gridSpan w:val="2"/>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计    分    原    则</w:t>
            </w:r>
          </w:p>
        </w:tc>
        <w:tc>
          <w:tcPr>
            <w:tcW w:w="463"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分值</w:t>
            </w:r>
          </w:p>
        </w:tc>
        <w:tc>
          <w:tcPr>
            <w:tcW w:w="1656"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投标人名称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53" w:hRule="atLeast"/>
          <w:jc w:val="center"/>
        </w:trPr>
        <w:tc>
          <w:tcPr>
            <w:tcW w:w="19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1"/>
                <w:szCs w:val="21"/>
              </w:rPr>
            </w:pPr>
          </w:p>
        </w:tc>
        <w:tc>
          <w:tcPr>
            <w:tcW w:w="6477" w:type="dxa"/>
            <w:gridSpan w:val="2"/>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1"/>
                <w:szCs w:val="21"/>
              </w:rPr>
            </w:pPr>
          </w:p>
        </w:tc>
        <w:tc>
          <w:tcPr>
            <w:tcW w:w="463"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1"/>
                <w:szCs w:val="21"/>
              </w:rPr>
            </w:pPr>
          </w:p>
        </w:tc>
        <w:tc>
          <w:tcPr>
            <w:tcW w:w="46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6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21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5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600" w:hRule="atLeast"/>
          <w:jc w:val="center"/>
        </w:trPr>
        <w:tc>
          <w:tcPr>
            <w:tcW w:w="19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1.1投标报价（30分）</w:t>
            </w:r>
          </w:p>
        </w:tc>
        <w:tc>
          <w:tcPr>
            <w:tcW w:w="6477"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以按照招标文件规定修正后的（如果有）所有合格投标人的报价的最低价为评分基准价。投标价等于评标基准价的得满分，其他投标人按下面的公式计算价格分：价格分＝（评分基准价/评标价）×30。价格分按四舍五入方式，保留小数点后2位。</w:t>
            </w:r>
          </w:p>
        </w:tc>
        <w:tc>
          <w:tcPr>
            <w:tcW w:w="4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30</w:t>
            </w:r>
            <w:bookmarkStart w:id="9" w:name="_GoBack"/>
            <w:bookmarkEnd w:id="9"/>
          </w:p>
        </w:tc>
        <w:tc>
          <w:tcPr>
            <w:tcW w:w="46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6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5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24" w:hRule="atLeast"/>
          <w:jc w:val="center"/>
        </w:trPr>
        <w:tc>
          <w:tcPr>
            <w:tcW w:w="19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1．2企业业绩（6分）</w:t>
            </w:r>
          </w:p>
        </w:tc>
        <w:tc>
          <w:tcPr>
            <w:tcW w:w="6477"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对近三年投标人完成的同类或类似业绩进行综合评价，每有1项计2分，最多计6分（应附有合同或中标通知书等证明文件原件及复印件，否则不计分）。</w:t>
            </w:r>
          </w:p>
        </w:tc>
        <w:tc>
          <w:tcPr>
            <w:tcW w:w="4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6</w:t>
            </w:r>
          </w:p>
        </w:tc>
        <w:tc>
          <w:tcPr>
            <w:tcW w:w="46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6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5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9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1.3项目团队（20分）</w:t>
            </w:r>
          </w:p>
        </w:tc>
        <w:tc>
          <w:tcPr>
            <w:tcW w:w="6477"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项目负责人取得国家注册会计师资格8年以上得5分，取得国家注册会计师资格5年以上得3分（提供注册证书原件及复印件并加盖公章）。</w:t>
            </w:r>
          </w:p>
        </w:tc>
        <w:tc>
          <w:tcPr>
            <w:tcW w:w="4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5</w:t>
            </w:r>
          </w:p>
        </w:tc>
        <w:tc>
          <w:tcPr>
            <w:tcW w:w="46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6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5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9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1"/>
                <w:szCs w:val="21"/>
              </w:rPr>
            </w:pPr>
          </w:p>
        </w:tc>
        <w:tc>
          <w:tcPr>
            <w:tcW w:w="6477"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针对项目管理团队配备人员的综合情况，持有国家注册会计师证书10人得5分，每多一人计2分，本项得分最多计15分（应附其资格证明文件材料原件及复印件，否则不予计分）。</w:t>
            </w:r>
          </w:p>
        </w:tc>
        <w:tc>
          <w:tcPr>
            <w:tcW w:w="4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15</w:t>
            </w:r>
          </w:p>
        </w:tc>
        <w:tc>
          <w:tcPr>
            <w:tcW w:w="46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6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5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9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1.4综合实力（1</w:t>
            </w:r>
            <w:r>
              <w:rPr>
                <w:rFonts w:hint="eastAsia" w:ascii="宋体" w:hAnsi="宋体" w:cs="宋体"/>
                <w:kern w:val="0"/>
                <w:sz w:val="21"/>
                <w:szCs w:val="21"/>
                <w:lang w:val="en-US" w:eastAsia="zh-CN" w:bidi="ar"/>
              </w:rPr>
              <w:t>4</w:t>
            </w:r>
            <w:r>
              <w:rPr>
                <w:rFonts w:hint="eastAsia" w:ascii="宋体" w:hAnsi="宋体" w:eastAsia="宋体" w:cs="宋体"/>
                <w:kern w:val="0"/>
                <w:sz w:val="21"/>
                <w:szCs w:val="21"/>
                <w:lang w:val="en-US" w:eastAsia="zh-CN" w:bidi="ar"/>
              </w:rPr>
              <w:t>分）</w:t>
            </w:r>
          </w:p>
        </w:tc>
        <w:tc>
          <w:tcPr>
            <w:tcW w:w="6477"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80" w:lineRule="atLeast"/>
              <w:ind w:left="0" w:leftChars="0" w:right="0" w:rightChars="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针对投标人提报的合理优惠条件和服务承诺进行综合评价，评价优的计4分，良的计2分，一般的计1分，没有计0分。</w:t>
            </w:r>
          </w:p>
        </w:tc>
        <w:tc>
          <w:tcPr>
            <w:tcW w:w="4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80" w:lineRule="atLeast"/>
              <w:ind w:left="0" w:leftChars="0" w:right="0" w:rightChars="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4</w:t>
            </w:r>
          </w:p>
        </w:tc>
        <w:tc>
          <w:tcPr>
            <w:tcW w:w="46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6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5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9" w:hRule="atLeast"/>
          <w:jc w:val="center"/>
        </w:trPr>
        <w:tc>
          <w:tcPr>
            <w:tcW w:w="19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1"/>
                <w:szCs w:val="21"/>
              </w:rPr>
            </w:pPr>
          </w:p>
        </w:tc>
        <w:tc>
          <w:tcPr>
            <w:tcW w:w="6477"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具备省级行业主管部门A</w:t>
            </w:r>
            <w:r>
              <w:rPr>
                <w:rFonts w:hint="eastAsia" w:ascii="宋体" w:hAnsi="宋体" w:cs="宋体"/>
                <w:kern w:val="0"/>
                <w:sz w:val="21"/>
                <w:szCs w:val="21"/>
                <w:lang w:val="en-US" w:eastAsia="zh-CN" w:bidi="ar"/>
              </w:rPr>
              <w:t>2</w:t>
            </w:r>
            <w:r>
              <w:rPr>
                <w:rFonts w:hint="eastAsia" w:ascii="宋体" w:hAnsi="宋体" w:eastAsia="宋体" w:cs="宋体"/>
                <w:kern w:val="0"/>
                <w:sz w:val="21"/>
                <w:szCs w:val="21"/>
                <w:lang w:val="en-US" w:eastAsia="zh-CN" w:bidi="ar"/>
              </w:rPr>
              <w:t>级</w:t>
            </w:r>
            <w:r>
              <w:rPr>
                <w:rFonts w:hint="eastAsia" w:ascii="宋体" w:hAnsi="宋体" w:cs="宋体"/>
                <w:kern w:val="0"/>
                <w:sz w:val="21"/>
                <w:szCs w:val="21"/>
                <w:lang w:val="en-US" w:eastAsia="zh-CN" w:bidi="ar"/>
              </w:rPr>
              <w:t>或以上</w:t>
            </w:r>
            <w:r>
              <w:rPr>
                <w:rFonts w:hint="eastAsia" w:ascii="宋体" w:hAnsi="宋体" w:eastAsia="宋体" w:cs="宋体"/>
                <w:kern w:val="0"/>
                <w:sz w:val="21"/>
                <w:szCs w:val="21"/>
                <w:lang w:val="en-US" w:eastAsia="zh-CN" w:bidi="ar"/>
              </w:rPr>
              <w:t>评价计10分</w:t>
            </w:r>
            <w:r>
              <w:rPr>
                <w:rFonts w:hint="eastAsia" w:ascii="宋体" w:hAnsi="宋体" w:cs="宋体"/>
                <w:kern w:val="0"/>
                <w:sz w:val="21"/>
                <w:szCs w:val="21"/>
                <w:lang w:val="en-US" w:eastAsia="zh-CN" w:bidi="ar"/>
              </w:rPr>
              <w:t>，具备A3级得5分</w:t>
            </w:r>
            <w:r>
              <w:rPr>
                <w:rFonts w:hint="eastAsia" w:ascii="宋体" w:hAnsi="宋体" w:eastAsia="宋体" w:cs="宋体"/>
                <w:kern w:val="0"/>
                <w:sz w:val="21"/>
                <w:szCs w:val="21"/>
                <w:lang w:val="en-US" w:eastAsia="zh-CN" w:bidi="ar"/>
              </w:rPr>
              <w:t>（依据吉林省会计师事务所分类分级综合评价结果及注协会公布的全国会计师事务所综合评价排名名单）。</w:t>
            </w:r>
          </w:p>
        </w:tc>
        <w:tc>
          <w:tcPr>
            <w:tcW w:w="4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10</w:t>
            </w:r>
          </w:p>
        </w:tc>
        <w:tc>
          <w:tcPr>
            <w:tcW w:w="46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8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6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5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8" w:hRule="atLeast"/>
          <w:jc w:val="center"/>
        </w:trPr>
        <w:tc>
          <w:tcPr>
            <w:tcW w:w="19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spacing w:val="-6"/>
                <w:kern w:val="0"/>
                <w:sz w:val="21"/>
                <w:szCs w:val="21"/>
                <w:lang w:val="en-US" w:eastAsia="zh-CN" w:bidi="ar"/>
              </w:rPr>
              <w:t>评委签字</w:t>
            </w:r>
          </w:p>
        </w:tc>
        <w:tc>
          <w:tcPr>
            <w:tcW w:w="46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179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合计得分</w:t>
            </w:r>
          </w:p>
        </w:tc>
        <w:tc>
          <w:tcPr>
            <w:tcW w:w="4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70</w:t>
            </w:r>
          </w:p>
        </w:tc>
        <w:tc>
          <w:tcPr>
            <w:tcW w:w="46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6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5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r>
    </w:tbl>
    <w:p>
      <w:pPr>
        <w:keepNext w:val="0"/>
        <w:keepLines w:val="0"/>
        <w:widowControl/>
        <w:suppressLineNumbers w:val="0"/>
        <w:shd w:val="clear" w:fill="FFFFFF"/>
        <w:spacing w:before="0" w:beforeAutospacing="1" w:after="0" w:afterAutospacing="1" w:line="340" w:lineRule="atLeast"/>
        <w:ind w:left="0" w:right="0" w:firstLine="1314" w:firstLineChars="626"/>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2．技术标评审 （30分）</w:t>
      </w:r>
    </w:p>
    <w:tbl>
      <w:tblPr>
        <w:tblStyle w:val="5"/>
        <w:tblW w:w="10338" w:type="dxa"/>
        <w:jc w:val="center"/>
        <w:tblInd w:w="181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763"/>
        <w:gridCol w:w="4513"/>
        <w:gridCol w:w="2043"/>
        <w:gridCol w:w="450"/>
        <w:gridCol w:w="613"/>
        <w:gridCol w:w="550"/>
        <w:gridCol w:w="4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82" w:hRule="atLeast"/>
          <w:jc w:val="center"/>
        </w:trPr>
        <w:tc>
          <w:tcPr>
            <w:tcW w:w="1763"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项目名称</w:t>
            </w:r>
          </w:p>
        </w:tc>
        <w:tc>
          <w:tcPr>
            <w:tcW w:w="6556" w:type="dxa"/>
            <w:gridSpan w:val="2"/>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计    分    原    则</w:t>
            </w:r>
          </w:p>
        </w:tc>
        <w:tc>
          <w:tcPr>
            <w:tcW w:w="4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分值</w:t>
            </w:r>
          </w:p>
        </w:tc>
        <w:tc>
          <w:tcPr>
            <w:tcW w:w="1569"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投标人名称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25" w:hRule="atLeast"/>
          <w:jc w:val="center"/>
        </w:trPr>
        <w:tc>
          <w:tcPr>
            <w:tcW w:w="1763"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1"/>
                <w:szCs w:val="21"/>
              </w:rPr>
            </w:pPr>
          </w:p>
        </w:tc>
        <w:tc>
          <w:tcPr>
            <w:tcW w:w="6556" w:type="dxa"/>
            <w:gridSpan w:val="2"/>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1"/>
                <w:szCs w:val="21"/>
              </w:rPr>
            </w:pPr>
          </w:p>
        </w:tc>
        <w:tc>
          <w:tcPr>
            <w:tcW w:w="4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1"/>
                <w:szCs w:val="21"/>
              </w:rPr>
            </w:pPr>
          </w:p>
        </w:tc>
        <w:tc>
          <w:tcPr>
            <w:tcW w:w="6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c>
          <w:tcPr>
            <w:tcW w:w="5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c>
          <w:tcPr>
            <w:tcW w:w="40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91" w:hRule="atLeast"/>
          <w:jc w:val="center"/>
        </w:trPr>
        <w:tc>
          <w:tcPr>
            <w:tcW w:w="17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2" w:right="-109" w:firstLine="2"/>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2.1项目的定位、理解及服务要点（6分）</w:t>
            </w:r>
          </w:p>
        </w:tc>
        <w:tc>
          <w:tcPr>
            <w:tcW w:w="6556"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根据投标人所提报方案，对本项目的定位与理解有充分的认知，且针对本项目服务有详细的规划；内容详细、表达清晰；进行综合比较，评价；优秀计6分，良计4分，一般计1分。</w:t>
            </w:r>
          </w:p>
        </w:tc>
        <w:tc>
          <w:tcPr>
            <w:tcW w:w="4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6</w:t>
            </w:r>
          </w:p>
        </w:tc>
        <w:tc>
          <w:tcPr>
            <w:tcW w:w="6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c>
          <w:tcPr>
            <w:tcW w:w="5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c>
          <w:tcPr>
            <w:tcW w:w="40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58" w:hRule="atLeast"/>
          <w:jc w:val="center"/>
        </w:trPr>
        <w:tc>
          <w:tcPr>
            <w:tcW w:w="17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109"/>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2.2工作方案编制水平及深度（6分）</w:t>
            </w:r>
          </w:p>
        </w:tc>
        <w:tc>
          <w:tcPr>
            <w:tcW w:w="6556"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工作方案内容编制详细、完整，整体达到一定的深度，表达内容全面等；进行综合比较，评价；优秀计6分，良计4分，一般计1分。</w:t>
            </w:r>
          </w:p>
        </w:tc>
        <w:tc>
          <w:tcPr>
            <w:tcW w:w="4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6</w:t>
            </w:r>
          </w:p>
        </w:tc>
        <w:tc>
          <w:tcPr>
            <w:tcW w:w="6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c>
          <w:tcPr>
            <w:tcW w:w="5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c>
          <w:tcPr>
            <w:tcW w:w="40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82" w:hRule="atLeast"/>
          <w:jc w:val="center"/>
        </w:trPr>
        <w:tc>
          <w:tcPr>
            <w:tcW w:w="17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109"/>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2.3</w:t>
            </w:r>
            <w:r>
              <w:rPr>
                <w:rFonts w:hint="eastAsia" w:ascii="宋体" w:hAnsi="宋体" w:eastAsia="宋体" w:cs="宋体"/>
                <w:kern w:val="0"/>
                <w:sz w:val="21"/>
                <w:szCs w:val="21"/>
                <w:lang w:val="en-US" w:eastAsia="zh-CN" w:bidi="ar"/>
              </w:rPr>
              <w:t>工作计划（8分）</w:t>
            </w:r>
          </w:p>
        </w:tc>
        <w:tc>
          <w:tcPr>
            <w:tcW w:w="6556"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结合本项目的特点，投标人拟定不同类型项目的工作计划，统筹安排等进行综合比较、评价；优秀计8分，良计6分，一般计1分。</w:t>
            </w:r>
          </w:p>
        </w:tc>
        <w:tc>
          <w:tcPr>
            <w:tcW w:w="4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8</w:t>
            </w:r>
          </w:p>
        </w:tc>
        <w:tc>
          <w:tcPr>
            <w:tcW w:w="6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c>
          <w:tcPr>
            <w:tcW w:w="5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c>
          <w:tcPr>
            <w:tcW w:w="40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64" w:hRule="atLeast"/>
          <w:jc w:val="center"/>
        </w:trPr>
        <w:tc>
          <w:tcPr>
            <w:tcW w:w="17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109"/>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2.4时间节点的控制（6分）</w:t>
            </w:r>
          </w:p>
        </w:tc>
        <w:tc>
          <w:tcPr>
            <w:tcW w:w="6556"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各阶段工作时间节点组织协调能力，进度的控制；进行综合评价；优者得6分，良者得4分，一般得1分。</w:t>
            </w:r>
          </w:p>
        </w:tc>
        <w:tc>
          <w:tcPr>
            <w:tcW w:w="4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6</w:t>
            </w:r>
          </w:p>
        </w:tc>
        <w:tc>
          <w:tcPr>
            <w:tcW w:w="6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c>
          <w:tcPr>
            <w:tcW w:w="5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c>
          <w:tcPr>
            <w:tcW w:w="40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21" w:hRule="atLeast"/>
          <w:jc w:val="center"/>
        </w:trPr>
        <w:tc>
          <w:tcPr>
            <w:tcW w:w="17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2.5工作质量保证措施（4分）</w:t>
            </w:r>
          </w:p>
        </w:tc>
        <w:tc>
          <w:tcPr>
            <w:tcW w:w="6556"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针对质量控制内容、质量控制方法和措施等进行综合评价，优秀计4分，合理者计2分，不合理不计分。</w:t>
            </w:r>
          </w:p>
        </w:tc>
        <w:tc>
          <w:tcPr>
            <w:tcW w:w="4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4</w:t>
            </w:r>
          </w:p>
        </w:tc>
        <w:tc>
          <w:tcPr>
            <w:tcW w:w="6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c>
          <w:tcPr>
            <w:tcW w:w="5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c>
          <w:tcPr>
            <w:tcW w:w="40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0" w:hRule="atLeast"/>
          <w:jc w:val="center"/>
        </w:trPr>
        <w:tc>
          <w:tcPr>
            <w:tcW w:w="17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评委签字</w:t>
            </w:r>
          </w:p>
        </w:tc>
        <w:tc>
          <w:tcPr>
            <w:tcW w:w="45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c>
          <w:tcPr>
            <w:tcW w:w="20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合计得分</w:t>
            </w:r>
          </w:p>
        </w:tc>
        <w:tc>
          <w:tcPr>
            <w:tcW w:w="4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30</w:t>
            </w:r>
          </w:p>
        </w:tc>
        <w:tc>
          <w:tcPr>
            <w:tcW w:w="6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c>
          <w:tcPr>
            <w:tcW w:w="5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c>
          <w:tcPr>
            <w:tcW w:w="40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w:t>
            </w:r>
          </w:p>
        </w:tc>
      </w:tr>
    </w:tbl>
    <w:p>
      <w:pPr>
        <w:ind w:firstLine="480"/>
        <w:rPr>
          <w:rFonts w:hint="eastAsia" w:ascii="宋体" w:hAnsi="宋体" w:eastAsia="宋体" w:cs="宋体"/>
          <w:b w:val="0"/>
          <w:bCs w:val="0"/>
          <w:sz w:val="21"/>
          <w:szCs w:val="21"/>
          <w:lang w:val="en-US" w:eastAsia="zh-CN"/>
        </w:rPr>
      </w:pPr>
    </w:p>
    <w:p>
      <w:pPr>
        <w:ind w:firstLine="480"/>
        <w:rPr>
          <w:rFonts w:hint="eastAsia" w:ascii="宋体" w:hAnsi="宋体" w:eastAsia="宋体" w:cs="宋体"/>
          <w:b w:val="0"/>
          <w:bCs w:val="0"/>
          <w:sz w:val="21"/>
          <w:szCs w:val="21"/>
          <w:lang w:val="en-US" w:eastAsia="zh-CN"/>
        </w:rPr>
      </w:pPr>
    </w:p>
    <w:p>
      <w:pPr>
        <w:ind w:firstLine="48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2.1本项目采用最综合评标法。</w:t>
      </w:r>
    </w:p>
    <w:p>
      <w:pPr>
        <w:ind w:firstLine="480"/>
        <w:rPr>
          <w:rFonts w:hint="eastAsia" w:ascii="宋体" w:hAnsi="宋体" w:eastAsia="宋体" w:cs="宋体"/>
          <w:b w:val="0"/>
          <w:bCs w:val="0"/>
          <w:sz w:val="21"/>
          <w:szCs w:val="21"/>
          <w:lang w:val="en-US" w:eastAsia="zh-CN"/>
        </w:rPr>
      </w:pPr>
    </w:p>
    <w:p>
      <w:pPr>
        <w:ind w:firstLine="480"/>
        <w:rPr>
          <w:rFonts w:hint="eastAsia" w:ascii="宋体" w:hAnsi="宋体" w:eastAsia="宋体" w:cs="宋体"/>
          <w:b/>
          <w:bCs/>
          <w:color w:val="000000"/>
          <w:sz w:val="21"/>
          <w:szCs w:val="21"/>
          <w:lang w:val="zh-CN"/>
        </w:rPr>
      </w:pPr>
    </w:p>
    <w:p>
      <w:pPr>
        <w:ind w:firstLine="482"/>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2</w:t>
      </w:r>
      <w:r>
        <w:rPr>
          <w:rFonts w:hint="eastAsia" w:ascii="宋体" w:hAnsi="宋体" w:eastAsia="宋体" w:cs="宋体"/>
          <w:b/>
          <w:bCs/>
          <w:color w:val="000000"/>
          <w:sz w:val="21"/>
          <w:szCs w:val="21"/>
          <w:lang w:val="zh-CN"/>
        </w:rPr>
        <w:t xml:space="preserve">.2 </w:t>
      </w:r>
      <w:r>
        <w:rPr>
          <w:rFonts w:hint="eastAsia" w:ascii="宋体" w:hAnsi="宋体" w:eastAsia="宋体" w:cs="宋体"/>
          <w:color w:val="00B050"/>
          <w:sz w:val="21"/>
          <w:szCs w:val="21"/>
        </w:rPr>
        <w:t xml:space="preserve"> </w:t>
      </w:r>
      <w:r>
        <w:rPr>
          <w:rFonts w:hint="eastAsia" w:ascii="宋体" w:hAnsi="宋体" w:eastAsia="宋体" w:cs="宋体"/>
          <w:b/>
          <w:bCs/>
          <w:color w:val="000000"/>
          <w:sz w:val="21"/>
          <w:szCs w:val="21"/>
          <w:lang w:val="zh-CN"/>
        </w:rPr>
        <w:t>本项目的中标结果将在中国政府采购网上公告，如果投标人对中标结果有异议，应当在中标结果质疑有效</w:t>
      </w:r>
      <w:r>
        <w:rPr>
          <w:rFonts w:hint="eastAsia" w:ascii="宋体" w:hAnsi="宋体" w:eastAsia="宋体" w:cs="宋体"/>
          <w:b/>
          <w:bCs/>
          <w:color w:val="000000"/>
          <w:sz w:val="21"/>
          <w:szCs w:val="21"/>
          <w:lang w:val="en-US" w:eastAsia="zh-CN"/>
        </w:rPr>
        <w:t>期内</w:t>
      </w:r>
      <w:r>
        <w:rPr>
          <w:rFonts w:hint="eastAsia" w:ascii="宋体" w:hAnsi="宋体" w:eastAsia="宋体" w:cs="宋体"/>
          <w:b/>
          <w:bCs/>
          <w:color w:val="000000"/>
          <w:sz w:val="21"/>
          <w:szCs w:val="21"/>
          <w:lang w:val="zh-CN"/>
        </w:rPr>
        <w:t>向采购中心提出质疑。投标人的质疑事项应当具体、明确并提供事实依据。</w:t>
      </w:r>
    </w:p>
    <w:p>
      <w:pPr>
        <w:ind w:firstLine="482"/>
        <w:outlineLvl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三、售后服务要求</w:t>
      </w:r>
    </w:p>
    <w:p>
      <w:pPr>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 xml:space="preserve"> 按招标文件（需求部分）</w:t>
      </w:r>
      <w:r>
        <w:rPr>
          <w:rFonts w:hint="eastAsia" w:ascii="宋体" w:hAnsi="宋体" w:eastAsia="宋体" w:cs="宋体"/>
          <w:bCs/>
          <w:color w:val="000000"/>
          <w:sz w:val="21"/>
          <w:szCs w:val="21"/>
          <w:lang w:val="zh-CN"/>
        </w:rPr>
        <w:t>第三章《投标文件构成、要求及格式》中格式</w:t>
      </w:r>
      <w:r>
        <w:rPr>
          <w:rFonts w:hint="eastAsia" w:ascii="宋体" w:hAnsi="宋体" w:eastAsia="宋体" w:cs="宋体"/>
          <w:bCs/>
          <w:color w:val="000000"/>
          <w:sz w:val="21"/>
          <w:szCs w:val="21"/>
          <w:lang w:val="en-US" w:eastAsia="zh-CN"/>
        </w:rPr>
        <w:t>四</w:t>
      </w:r>
      <w:r>
        <w:rPr>
          <w:rFonts w:hint="eastAsia" w:ascii="宋体" w:hAnsi="宋体" w:eastAsia="宋体" w:cs="宋体"/>
          <w:color w:val="000000"/>
          <w:sz w:val="21"/>
          <w:szCs w:val="21"/>
        </w:rPr>
        <w:t>“</w:t>
      </w:r>
      <w:r>
        <w:rPr>
          <w:rFonts w:hint="eastAsia" w:ascii="宋体" w:hAnsi="宋体" w:eastAsia="宋体" w:cs="宋体"/>
          <w:color w:val="000000"/>
          <w:sz w:val="21"/>
          <w:szCs w:val="21"/>
          <w:lang w:val="zh-CN"/>
        </w:rPr>
        <w:t>服务承诺书（格式）</w:t>
      </w:r>
      <w:r>
        <w:rPr>
          <w:rFonts w:hint="eastAsia" w:ascii="宋体" w:hAnsi="宋体" w:eastAsia="宋体" w:cs="宋体"/>
          <w:color w:val="000000"/>
          <w:sz w:val="21"/>
          <w:szCs w:val="21"/>
        </w:rPr>
        <w:t>”</w:t>
      </w:r>
      <w:r>
        <w:rPr>
          <w:rFonts w:hint="eastAsia" w:ascii="宋体" w:hAnsi="宋体" w:eastAsia="宋体" w:cs="宋体"/>
          <w:color w:val="000000"/>
          <w:sz w:val="21"/>
          <w:szCs w:val="21"/>
          <w:lang w:val="zh-CN"/>
        </w:rPr>
        <w:t>的规定提供完整的服务承诺。</w:t>
      </w:r>
    </w:p>
    <w:p>
      <w:pPr>
        <w:ind w:firstLine="413" w:firstLineChars="196"/>
        <w:outlineLvl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四、履约保证金（</w:t>
      </w:r>
      <w:r>
        <w:rPr>
          <w:rFonts w:hint="eastAsia" w:ascii="宋体" w:hAnsi="宋体" w:eastAsia="宋体" w:cs="宋体"/>
          <w:b/>
          <w:bCs/>
          <w:color w:val="000000"/>
          <w:sz w:val="21"/>
          <w:szCs w:val="21"/>
          <w:lang w:val="en-US" w:eastAsia="zh-CN"/>
        </w:rPr>
        <w:t>如果需要收取）</w:t>
      </w:r>
    </w:p>
    <w:p>
      <w:pPr>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4.1 在签署合同之前，中标人应向采购人提交合同总价5%的履约保证金（人民币，取整数位到百元）。履约保证金可以采用银行转帐或者现金的方式提交。</w:t>
      </w:r>
    </w:p>
    <w:p>
      <w:pPr>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4.2履约保证金的有效期到供方提供服务之日止。</w:t>
      </w:r>
    </w:p>
    <w:p>
      <w:pPr>
        <w:ind w:firstLine="482"/>
        <w:outlineLvl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五、付款方式、条件、次数</w:t>
      </w:r>
    </w:p>
    <w:p>
      <w:pPr>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 xml:space="preserve">   5.1服务完成后，供方应提交下列文件：销售发票[发票抬头格式：需方单位名称]、国家有关机构出具的检验报告（如果合同约定有的话）、服务质量检验证书（如果合同约定有的话）等。</w:t>
      </w:r>
    </w:p>
    <w:p>
      <w:pPr>
        <w:ind w:firstLine="480"/>
        <w:rPr>
          <w:rFonts w:hint="eastAsia" w:ascii="宋体" w:hAnsi="宋体" w:eastAsia="宋体" w:cs="宋体"/>
          <w:b/>
          <w:bCs/>
          <w:color w:val="000000"/>
          <w:sz w:val="21"/>
          <w:szCs w:val="21"/>
          <w:lang w:val="zh-CN"/>
        </w:rPr>
      </w:pPr>
      <w:r>
        <w:rPr>
          <w:rFonts w:hint="eastAsia" w:ascii="宋体" w:hAnsi="宋体" w:eastAsia="宋体" w:cs="宋体"/>
          <w:color w:val="000000"/>
          <w:sz w:val="21"/>
          <w:szCs w:val="21"/>
          <w:lang w:val="zh-CN"/>
        </w:rPr>
        <w:t>5.2需方在合同标的验收合格后5个工作日内，向政府采购办提交《政府采购资金支付申请书》、《政府采购验收报告单》等合同约定的付款文件；采购办在收到《政府采购资金支付申请书》和合同约定的付款文件后15个工作日内，采用银行转帐方式将合同价款中财政付款金额共计</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元一次（或分次）支付给供方</w:t>
      </w:r>
      <w:r>
        <w:rPr>
          <w:rFonts w:hint="eastAsia" w:ascii="宋体" w:hAnsi="宋体" w:eastAsia="宋体" w:cs="宋体"/>
          <w:b/>
          <w:bCs/>
          <w:color w:val="000000"/>
          <w:sz w:val="21"/>
          <w:szCs w:val="21"/>
          <w:lang w:val="zh-CN"/>
        </w:rPr>
        <w:t>。</w:t>
      </w:r>
    </w:p>
    <w:p>
      <w:pPr>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5.3 采购人自行付款：本合同总价款中由需方自行支付</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元。需方承诺在</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年</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月前一次（或分次）支付。如果需方届时不能支付或者不能全额支付，由需方承担违约责任，供方承担全部收款责任，与采购中心无关。</w:t>
      </w:r>
    </w:p>
    <w:p>
      <w:pPr>
        <w:ind w:firstLine="480"/>
        <w:rPr>
          <w:rFonts w:hint="eastAsia" w:ascii="宋体" w:hAnsi="宋体" w:eastAsia="宋体" w:cs="宋体"/>
          <w:color w:val="000000"/>
          <w:sz w:val="21"/>
          <w:szCs w:val="21"/>
          <w:lang w:val="zh-CN"/>
        </w:rPr>
      </w:pPr>
    </w:p>
    <w:p>
      <w:pPr>
        <w:ind w:firstLine="482"/>
        <w:outlineLvl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六、投标文件份数：</w:t>
      </w:r>
    </w:p>
    <w:p>
      <w:pPr>
        <w:ind w:firstLine="482"/>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应提供正本一份，副本</w:t>
      </w:r>
      <w:r>
        <w:rPr>
          <w:rFonts w:hint="eastAsia" w:ascii="宋体" w:hAnsi="宋体" w:eastAsia="宋体" w:cs="宋体"/>
          <w:b/>
          <w:bCs/>
          <w:color w:val="000000"/>
          <w:sz w:val="21"/>
          <w:szCs w:val="21"/>
          <w:u w:val="single"/>
          <w:lang w:val="zh-CN"/>
        </w:rPr>
        <w:t xml:space="preserve">  </w:t>
      </w:r>
      <w:r>
        <w:rPr>
          <w:rFonts w:hint="eastAsia" w:ascii="宋体" w:hAnsi="宋体" w:eastAsia="宋体" w:cs="宋体"/>
          <w:b/>
          <w:bCs/>
          <w:color w:val="000000"/>
          <w:sz w:val="21"/>
          <w:szCs w:val="21"/>
          <w:u w:val="single"/>
          <w:lang w:val="en-US" w:eastAsia="zh-CN"/>
        </w:rPr>
        <w:t>4</w:t>
      </w:r>
      <w:r>
        <w:rPr>
          <w:rFonts w:hint="eastAsia" w:ascii="宋体" w:hAnsi="宋体" w:eastAsia="宋体" w:cs="宋体"/>
          <w:b/>
          <w:bCs/>
          <w:color w:val="000000"/>
          <w:sz w:val="21"/>
          <w:szCs w:val="21"/>
          <w:u w:val="single"/>
          <w:lang w:val="zh-CN"/>
        </w:rPr>
        <w:t xml:space="preserve">  </w:t>
      </w:r>
      <w:r>
        <w:rPr>
          <w:rFonts w:hint="eastAsia" w:ascii="宋体" w:hAnsi="宋体" w:eastAsia="宋体" w:cs="宋体"/>
          <w:b/>
          <w:bCs/>
          <w:color w:val="000000"/>
          <w:sz w:val="21"/>
          <w:szCs w:val="21"/>
          <w:lang w:val="zh-CN"/>
        </w:rPr>
        <w:t>份。</w:t>
      </w:r>
    </w:p>
    <w:p>
      <w:pPr>
        <w:ind w:firstLine="482"/>
        <w:outlineLvl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七、其他要求</w:t>
      </w:r>
    </w:p>
    <w:p>
      <w:pPr>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投标人应对《服务需求及辅助要求》的所有服务进行投标。只允许有一个报价，任何有选择的报价将不予接受。</w:t>
      </w:r>
    </w:p>
    <w:p>
      <w:pPr>
        <w:jc w:val="center"/>
        <w:outlineLvl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第三章  投标文件构成、要求及格式</w:t>
      </w:r>
    </w:p>
    <w:p>
      <w:pPr>
        <w:ind w:left="280" w:leftChars="100"/>
        <w:rPr>
          <w:rFonts w:hint="eastAsia" w:ascii="宋体" w:hAnsi="宋体" w:eastAsia="宋体" w:cs="宋体"/>
          <w:b/>
          <w:bCs/>
          <w:color w:val="000000"/>
          <w:sz w:val="21"/>
          <w:szCs w:val="21"/>
          <w:lang w:val="zh-CN"/>
        </w:rPr>
      </w:pPr>
    </w:p>
    <w:p>
      <w:pPr>
        <w:outlineLvl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声明:</w:t>
      </w:r>
    </w:p>
    <w:p>
      <w:pPr>
        <w:ind w:firstLine="482"/>
        <w:rPr>
          <w:rFonts w:hint="eastAsia" w:ascii="宋体" w:hAnsi="宋体" w:eastAsia="宋体" w:cs="宋体"/>
          <w:color w:val="000000"/>
          <w:sz w:val="21"/>
          <w:szCs w:val="21"/>
          <w:lang w:val="zh-CN"/>
        </w:rPr>
      </w:pPr>
      <w:r>
        <w:rPr>
          <w:rFonts w:hint="eastAsia" w:ascii="宋体" w:hAnsi="宋体" w:eastAsia="宋体" w:cs="宋体"/>
          <w:b/>
          <w:color w:val="000000"/>
          <w:sz w:val="21"/>
          <w:szCs w:val="21"/>
        </w:rPr>
        <w:t>1、</w:t>
      </w:r>
      <w:r>
        <w:rPr>
          <w:rFonts w:hint="eastAsia" w:ascii="宋体" w:hAnsi="宋体" w:eastAsia="宋体" w:cs="宋体"/>
          <w:color w:val="000000"/>
          <w:sz w:val="21"/>
          <w:szCs w:val="21"/>
          <w:lang w:val="zh-CN"/>
        </w:rPr>
        <w:t>如果要求提交的资格证明文件需要进行年检或更换的，但在投标时因当地有关管理部门尚未开展年检或更换的工作，使投标人不能提交经年检或合格的资格文件，投标人应提交相关管理机关出具的有效证明文件。</w:t>
      </w:r>
    </w:p>
    <w:p>
      <w:pPr>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2、如果投标人受地域限制不能提供招标文件要求的有关文件的原件，应提供当地公证机关出具的公证书。</w:t>
      </w:r>
    </w:p>
    <w:p>
      <w:pPr>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3、评标委员会将根据投标人提交的文件资料和自己的判断，决定投标人履行合同的合格性及能力。</w:t>
      </w:r>
    </w:p>
    <w:p>
      <w:pPr>
        <w:rPr>
          <w:rFonts w:hint="eastAsia" w:ascii="宋体" w:hAnsi="宋体" w:eastAsia="宋体" w:cs="宋体"/>
          <w:color w:val="000000"/>
          <w:sz w:val="21"/>
          <w:szCs w:val="21"/>
        </w:rPr>
      </w:pPr>
    </w:p>
    <w:p>
      <w:pPr>
        <w:autoSpaceDE w:val="0"/>
        <w:autoSpaceDN w:val="0"/>
        <w:adjustRightInd w:val="0"/>
        <w:jc w:val="center"/>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 xml:space="preserve">第一部分  </w:t>
      </w:r>
      <w:ins w:id="42" w:author="李国庆" w:date="2017-08-17T14:03:00Z">
        <w:r>
          <w:rPr>
            <w:rFonts w:hint="eastAsia" w:ascii="宋体" w:hAnsi="宋体" w:eastAsia="宋体" w:cs="宋体"/>
            <w:b/>
            <w:bCs/>
            <w:color w:val="000000"/>
            <w:sz w:val="21"/>
            <w:szCs w:val="21"/>
            <w:lang w:val="zh-CN"/>
          </w:rPr>
          <w:t>资格审查文件</w:t>
        </w:r>
      </w:ins>
    </w:p>
    <w:p>
      <w:pPr>
        <w:autoSpaceDE w:val="0"/>
        <w:autoSpaceDN w:val="0"/>
        <w:adjustRightInd w:val="0"/>
        <w:jc w:val="center"/>
        <w:rPr>
          <w:rFonts w:hint="eastAsia" w:ascii="宋体" w:hAnsi="宋体" w:eastAsia="宋体" w:cs="宋体"/>
          <w:b/>
          <w:bCs/>
          <w:color w:val="000000"/>
          <w:sz w:val="21"/>
          <w:szCs w:val="21"/>
          <w:lang w:val="zh-CN"/>
        </w:rPr>
      </w:pPr>
    </w:p>
    <w:p>
      <w:pPr>
        <w:autoSpaceDE w:val="0"/>
        <w:autoSpaceDN w:val="0"/>
        <w:adjustRightInd w:val="0"/>
        <w:jc w:val="left"/>
        <w:rPr>
          <w:ins w:id="43" w:author="李国庆" w:date="2017-08-17T14:03:00Z"/>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投标人应提交的资格审查文件清单：（</w:t>
      </w:r>
      <w:ins w:id="44" w:author="李国庆" w:date="2017-08-17T14:07:00Z">
        <w:r>
          <w:rPr>
            <w:rFonts w:hint="eastAsia" w:ascii="宋体" w:hAnsi="宋体" w:eastAsia="宋体" w:cs="宋体"/>
            <w:color w:val="00B050"/>
            <w:sz w:val="21"/>
            <w:szCs w:val="21"/>
            <w:lang w:val="zh-CN"/>
          </w:rPr>
          <w:t>加盖投标人公章</w:t>
        </w:r>
      </w:ins>
      <w:r>
        <w:rPr>
          <w:rFonts w:hint="eastAsia" w:ascii="宋体" w:hAnsi="宋体" w:eastAsia="宋体" w:cs="宋体"/>
          <w:b/>
          <w:bCs/>
          <w:color w:val="000000"/>
          <w:sz w:val="21"/>
          <w:szCs w:val="21"/>
          <w:lang w:val="zh-CN"/>
        </w:rPr>
        <w:t>）</w:t>
      </w:r>
    </w:p>
    <w:tbl>
      <w:tblPr>
        <w:tblStyle w:val="5"/>
        <w:tblW w:w="14579" w:type="dxa"/>
        <w:tblInd w:w="0" w:type="dxa"/>
        <w:tblLayout w:type="fixed"/>
        <w:tblCellMar>
          <w:top w:w="0" w:type="dxa"/>
          <w:left w:w="108" w:type="dxa"/>
          <w:bottom w:w="0" w:type="dxa"/>
          <w:right w:w="108" w:type="dxa"/>
        </w:tblCellMar>
      </w:tblPr>
      <w:tblGrid>
        <w:gridCol w:w="468"/>
        <w:gridCol w:w="11144"/>
        <w:gridCol w:w="1717"/>
        <w:gridCol w:w="1250"/>
      </w:tblGrid>
      <w:tr>
        <w:tblPrEx>
          <w:tblLayout w:type="fixed"/>
          <w:tblCellMar>
            <w:top w:w="0" w:type="dxa"/>
            <w:left w:w="108" w:type="dxa"/>
            <w:bottom w:w="0" w:type="dxa"/>
            <w:right w:w="108" w:type="dxa"/>
          </w:tblCellMar>
        </w:tblPrEx>
        <w:trPr>
          <w:trHeight w:val="476" w:hRule="atLeast"/>
          <w:ins w:id="45" w:author="李国庆" w:date="2017-08-17T14:04:00Z"/>
        </w:trPr>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46" w:author="李国庆" w:date="2017-08-17T14:04:00Z"/>
                <w:rFonts w:hint="eastAsia" w:ascii="宋体" w:hAnsi="宋体" w:eastAsia="宋体" w:cs="宋体"/>
                <w:b/>
                <w:bCs/>
                <w:color w:val="00B050"/>
                <w:sz w:val="21"/>
                <w:szCs w:val="21"/>
                <w:lang w:val="zh-CN"/>
              </w:rPr>
            </w:pPr>
            <w:ins w:id="47" w:author="李国庆" w:date="2017-08-17T14:04:00Z">
              <w:r>
                <w:rPr>
                  <w:rFonts w:hint="eastAsia" w:ascii="宋体" w:hAnsi="宋体" w:eastAsia="宋体" w:cs="宋体"/>
                  <w:b/>
                  <w:bCs/>
                  <w:color w:val="00B050"/>
                  <w:sz w:val="21"/>
                  <w:szCs w:val="21"/>
                  <w:lang w:val="zh-CN"/>
                </w:rPr>
                <w:t>序号</w:t>
              </w:r>
            </w:ins>
          </w:p>
        </w:tc>
        <w:tc>
          <w:tcPr>
            <w:tcW w:w="11144"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1928"/>
              <w:rPr>
                <w:ins w:id="48" w:author="李国庆" w:date="2017-08-17T14:04:00Z"/>
                <w:rFonts w:hint="eastAsia" w:ascii="宋体" w:hAnsi="宋体" w:eastAsia="宋体" w:cs="宋体"/>
                <w:b/>
                <w:bCs/>
                <w:color w:val="00B050"/>
                <w:sz w:val="21"/>
                <w:szCs w:val="21"/>
                <w:lang w:val="zh-CN"/>
              </w:rPr>
            </w:pPr>
            <w:ins w:id="49" w:author="李国庆" w:date="2017-08-17T14:04:00Z">
              <w:r>
                <w:rPr>
                  <w:rFonts w:hint="eastAsia" w:ascii="宋体" w:hAnsi="宋体" w:eastAsia="宋体" w:cs="宋体"/>
                  <w:b/>
                  <w:bCs/>
                  <w:color w:val="00B050"/>
                  <w:sz w:val="21"/>
                  <w:szCs w:val="21"/>
                  <w:lang w:val="zh-CN"/>
                </w:rPr>
                <w:t>资格审查文件名称及要求</w:t>
              </w:r>
            </w:ins>
          </w:p>
        </w:tc>
        <w:tc>
          <w:tcPr>
            <w:tcW w:w="1717"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50" w:author="李国庆" w:date="2017-08-17T14:04:00Z"/>
                <w:rFonts w:hint="eastAsia" w:ascii="宋体" w:hAnsi="宋体" w:eastAsia="宋体" w:cs="宋体"/>
                <w:b/>
                <w:bCs/>
                <w:color w:val="00B050"/>
                <w:sz w:val="21"/>
                <w:szCs w:val="21"/>
                <w:lang w:val="zh-CN"/>
              </w:rPr>
            </w:pPr>
            <w:ins w:id="51" w:author="李国庆" w:date="2017-08-17T14:04:00Z">
              <w:r>
                <w:rPr>
                  <w:rFonts w:hint="eastAsia" w:ascii="宋体" w:hAnsi="宋体" w:eastAsia="宋体" w:cs="宋体"/>
                  <w:b/>
                  <w:bCs/>
                  <w:color w:val="00B050"/>
                  <w:sz w:val="21"/>
                  <w:szCs w:val="21"/>
                  <w:lang w:val="zh-CN"/>
                </w:rPr>
                <w:t>是否已按要求提交</w:t>
              </w:r>
            </w:ins>
          </w:p>
        </w:tc>
        <w:tc>
          <w:tcPr>
            <w:tcW w:w="1250"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52" w:author="李国庆" w:date="2017-08-17T14:04:00Z"/>
                <w:rFonts w:hint="eastAsia" w:ascii="宋体" w:hAnsi="宋体" w:eastAsia="宋体" w:cs="宋体"/>
                <w:b/>
                <w:bCs/>
                <w:color w:val="00B050"/>
                <w:sz w:val="21"/>
                <w:szCs w:val="21"/>
                <w:lang w:val="zh-CN"/>
              </w:rPr>
            </w:pPr>
            <w:ins w:id="53" w:author="李国庆" w:date="2017-08-17T14:04:00Z">
              <w:r>
                <w:rPr>
                  <w:rFonts w:hint="eastAsia" w:ascii="宋体" w:hAnsi="宋体" w:eastAsia="宋体" w:cs="宋体"/>
                  <w:b/>
                  <w:bCs/>
                  <w:color w:val="00B050"/>
                  <w:sz w:val="21"/>
                  <w:szCs w:val="21"/>
                  <w:lang w:val="zh-CN"/>
                </w:rPr>
                <w:t>文件页码</w:t>
              </w:r>
            </w:ins>
          </w:p>
        </w:tc>
      </w:tr>
      <w:tr>
        <w:tblPrEx>
          <w:tblLayout w:type="fixed"/>
          <w:tblCellMar>
            <w:top w:w="0" w:type="dxa"/>
            <w:left w:w="108" w:type="dxa"/>
            <w:bottom w:w="0" w:type="dxa"/>
            <w:right w:w="108" w:type="dxa"/>
          </w:tblCellMar>
        </w:tblPrEx>
        <w:trPr>
          <w:ins w:id="54" w:author="李国庆" w:date="2017-08-17T14:04:00Z"/>
        </w:trPr>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55" w:author="李国庆" w:date="2017-08-17T14:04:00Z"/>
                <w:rFonts w:hint="eastAsia" w:ascii="宋体" w:hAnsi="宋体" w:eastAsia="宋体" w:cs="宋体"/>
                <w:b/>
                <w:bCs/>
                <w:color w:val="00B050"/>
                <w:sz w:val="21"/>
                <w:szCs w:val="21"/>
              </w:rPr>
            </w:pPr>
            <w:ins w:id="56" w:author="李国庆" w:date="2017-08-17T14:04:00Z">
              <w:r>
                <w:rPr>
                  <w:rFonts w:hint="eastAsia" w:ascii="宋体" w:hAnsi="宋体" w:eastAsia="宋体" w:cs="宋体"/>
                  <w:b/>
                  <w:bCs/>
                  <w:color w:val="00B050"/>
                  <w:sz w:val="21"/>
                  <w:szCs w:val="21"/>
                </w:rPr>
                <w:t>1</w:t>
              </w:r>
            </w:ins>
          </w:p>
        </w:tc>
        <w:tc>
          <w:tcPr>
            <w:tcW w:w="11144"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57" w:author="李国庆" w:date="2017-08-17T14:04:00Z"/>
                <w:rFonts w:hint="eastAsia" w:ascii="宋体" w:hAnsi="宋体" w:eastAsia="宋体" w:cs="宋体"/>
                <w:b/>
                <w:bCs/>
                <w:color w:val="00B050"/>
                <w:sz w:val="21"/>
                <w:szCs w:val="21"/>
                <w:lang w:val="zh-CN"/>
              </w:rPr>
            </w:pPr>
            <w:r>
              <w:rPr>
                <w:rFonts w:hint="eastAsia" w:ascii="宋体" w:hAnsi="宋体" w:eastAsia="宋体" w:cs="宋体"/>
                <w:b/>
                <w:bCs/>
                <w:color w:val="00B050"/>
                <w:sz w:val="21"/>
                <w:szCs w:val="21"/>
                <w:lang w:val="zh-CN"/>
              </w:rPr>
              <w:t>投标人基本情况（按格式一</w:t>
            </w:r>
            <w:r>
              <w:rPr>
                <w:rFonts w:hint="eastAsia" w:ascii="宋体" w:hAnsi="宋体" w:eastAsia="宋体" w:cs="宋体"/>
                <w:sz w:val="21"/>
                <w:szCs w:val="21"/>
                <w:lang w:val="zh-CN"/>
              </w:rPr>
              <w:t>加盖供应商公章</w:t>
            </w:r>
            <w:r>
              <w:rPr>
                <w:rFonts w:hint="eastAsia" w:ascii="宋体" w:hAnsi="宋体" w:eastAsia="宋体" w:cs="宋体"/>
                <w:b/>
                <w:bCs/>
                <w:color w:val="00B050"/>
                <w:sz w:val="21"/>
                <w:szCs w:val="21"/>
                <w:lang w:val="zh-CN"/>
              </w:rPr>
              <w:t>）</w:t>
            </w:r>
          </w:p>
        </w:tc>
        <w:tc>
          <w:tcPr>
            <w:tcW w:w="1717"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58" w:author="李国庆" w:date="2017-08-17T14:04:00Z"/>
                <w:rFonts w:hint="eastAsia" w:ascii="宋体" w:hAnsi="宋体" w:eastAsia="宋体" w:cs="宋体"/>
                <w:b/>
                <w:bCs/>
                <w:color w:val="00B050"/>
                <w:sz w:val="21"/>
                <w:szCs w:val="21"/>
                <w:lang w:val="zh-CN"/>
              </w:rPr>
            </w:pPr>
          </w:p>
        </w:tc>
        <w:tc>
          <w:tcPr>
            <w:tcW w:w="1250"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59" w:author="李国庆" w:date="2017-08-17T14:04:00Z"/>
                <w:rFonts w:hint="eastAsia" w:ascii="宋体" w:hAnsi="宋体" w:eastAsia="宋体" w:cs="宋体"/>
                <w:b/>
                <w:bCs/>
                <w:color w:val="00B050"/>
                <w:sz w:val="21"/>
                <w:szCs w:val="21"/>
                <w:lang w:val="zh-CN"/>
              </w:rPr>
            </w:pPr>
          </w:p>
        </w:tc>
      </w:tr>
      <w:tr>
        <w:tblPrEx>
          <w:tblLayout w:type="fixed"/>
          <w:tblCellMar>
            <w:top w:w="0" w:type="dxa"/>
            <w:left w:w="108" w:type="dxa"/>
            <w:bottom w:w="0" w:type="dxa"/>
            <w:right w:w="108" w:type="dxa"/>
          </w:tblCellMar>
        </w:tblPrEx>
        <w:trPr>
          <w:ins w:id="60" w:author="李国庆" w:date="2017-08-17T14:04:00Z"/>
        </w:trPr>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61" w:author="李国庆" w:date="2017-08-17T14:04:00Z"/>
                <w:rFonts w:hint="eastAsia" w:ascii="宋体" w:hAnsi="宋体" w:eastAsia="宋体" w:cs="宋体"/>
                <w:b/>
                <w:bCs/>
                <w:color w:val="00B050"/>
                <w:sz w:val="21"/>
                <w:szCs w:val="21"/>
              </w:rPr>
            </w:pPr>
            <w:ins w:id="62" w:author="李国庆" w:date="2017-08-17T14:04:00Z">
              <w:r>
                <w:rPr>
                  <w:rFonts w:hint="eastAsia" w:ascii="宋体" w:hAnsi="宋体" w:eastAsia="宋体" w:cs="宋体"/>
                  <w:b/>
                  <w:bCs/>
                  <w:color w:val="00B050"/>
                  <w:sz w:val="21"/>
                  <w:szCs w:val="21"/>
                </w:rPr>
                <w:t>2</w:t>
              </w:r>
            </w:ins>
          </w:p>
        </w:tc>
        <w:tc>
          <w:tcPr>
            <w:tcW w:w="11144"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63" w:author="李国庆" w:date="2017-08-17T14:04:00Z"/>
                <w:rFonts w:hint="eastAsia" w:ascii="宋体" w:hAnsi="宋体" w:eastAsia="宋体" w:cs="宋体"/>
                <w:b/>
                <w:bCs/>
                <w:color w:val="00B050"/>
                <w:sz w:val="21"/>
                <w:szCs w:val="21"/>
                <w:lang w:val="zh-CN"/>
              </w:rPr>
            </w:pPr>
            <w:ins w:id="64" w:author="李国庆" w:date="2017-08-17T14:04:00Z">
              <w:r>
                <w:rPr>
                  <w:rFonts w:hint="eastAsia" w:ascii="宋体" w:hAnsi="宋体" w:eastAsia="宋体" w:cs="宋体"/>
                  <w:b/>
                  <w:bCs/>
                  <w:color w:val="00B050"/>
                  <w:sz w:val="21"/>
                  <w:szCs w:val="21"/>
                  <w:lang w:val="zh-CN"/>
                </w:rPr>
                <w:t>投标人营业执照</w:t>
              </w:r>
            </w:ins>
            <w:ins w:id="65" w:author="李国庆" w:date="2017-08-17T14:07:00Z">
              <w:r>
                <w:rPr>
                  <w:rFonts w:hint="eastAsia" w:ascii="宋体" w:hAnsi="宋体" w:eastAsia="宋体" w:cs="宋体"/>
                  <w:color w:val="00B050"/>
                  <w:sz w:val="21"/>
                  <w:szCs w:val="21"/>
                  <w:lang w:val="zh-CN"/>
                </w:rPr>
                <w:t>复印件</w:t>
              </w:r>
            </w:ins>
            <w:ins w:id="66" w:author="李国庆" w:date="2017-08-17T14:04:00Z">
              <w:r>
                <w:rPr>
                  <w:rFonts w:hint="eastAsia" w:ascii="宋体" w:hAnsi="宋体" w:eastAsia="宋体" w:cs="宋体"/>
                  <w:color w:val="00B050"/>
                  <w:sz w:val="21"/>
                  <w:szCs w:val="21"/>
                  <w:lang w:val="zh-CN"/>
                </w:rPr>
                <w:t>（</w:t>
              </w:r>
            </w:ins>
            <w:ins w:id="67" w:author="李国庆" w:date="2017-08-17T14:05:00Z">
              <w:r>
                <w:rPr>
                  <w:rFonts w:hint="eastAsia" w:ascii="宋体" w:hAnsi="宋体" w:eastAsia="宋体" w:cs="宋体"/>
                  <w:color w:val="00B050"/>
                  <w:sz w:val="21"/>
                  <w:szCs w:val="21"/>
                  <w:lang w:val="zh-CN"/>
                </w:rPr>
                <w:t>加盖投标人公章</w:t>
              </w:r>
            </w:ins>
            <w:r>
              <w:rPr>
                <w:rFonts w:hint="eastAsia" w:ascii="宋体" w:hAnsi="宋体" w:eastAsia="宋体" w:cs="宋体"/>
                <w:sz w:val="21"/>
                <w:szCs w:val="21"/>
                <w:lang w:val="zh-CN"/>
              </w:rPr>
              <w:t>加盖供应商公章</w:t>
            </w:r>
            <w:ins w:id="68" w:author="李国庆" w:date="2017-08-17T14:04:00Z">
              <w:r>
                <w:rPr>
                  <w:rFonts w:hint="eastAsia" w:ascii="宋体" w:hAnsi="宋体" w:eastAsia="宋体" w:cs="宋体"/>
                  <w:color w:val="00B050"/>
                  <w:sz w:val="21"/>
                  <w:szCs w:val="21"/>
                  <w:lang w:val="zh-CN"/>
                </w:rPr>
                <w:t>）</w:t>
              </w:r>
            </w:ins>
          </w:p>
        </w:tc>
        <w:tc>
          <w:tcPr>
            <w:tcW w:w="1717"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69" w:author="李国庆" w:date="2017-08-17T14:04:00Z"/>
                <w:rFonts w:hint="eastAsia" w:ascii="宋体" w:hAnsi="宋体" w:eastAsia="宋体" w:cs="宋体"/>
                <w:b/>
                <w:bCs/>
                <w:color w:val="00B050"/>
                <w:sz w:val="21"/>
                <w:szCs w:val="21"/>
                <w:lang w:val="zh-CN"/>
              </w:rPr>
            </w:pPr>
          </w:p>
        </w:tc>
        <w:tc>
          <w:tcPr>
            <w:tcW w:w="1250"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70" w:author="李国庆" w:date="2017-08-17T14:04:00Z"/>
                <w:rFonts w:hint="eastAsia" w:ascii="宋体" w:hAnsi="宋体" w:eastAsia="宋体" w:cs="宋体"/>
                <w:b/>
                <w:bCs/>
                <w:color w:val="00B050"/>
                <w:sz w:val="21"/>
                <w:szCs w:val="21"/>
                <w:lang w:val="zh-CN"/>
              </w:rPr>
            </w:pPr>
          </w:p>
        </w:tc>
      </w:tr>
      <w:tr>
        <w:tblPrEx>
          <w:tblLayout w:type="fixed"/>
          <w:tblCellMar>
            <w:top w:w="0" w:type="dxa"/>
            <w:left w:w="108" w:type="dxa"/>
            <w:bottom w:w="0" w:type="dxa"/>
            <w:right w:w="108" w:type="dxa"/>
          </w:tblCellMar>
        </w:tblPrEx>
        <w:trPr>
          <w:ins w:id="71" w:author="李国庆" w:date="2017-08-17T14:04:00Z"/>
        </w:trPr>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72" w:author="李国庆" w:date="2017-08-17T14:04:00Z"/>
                <w:rFonts w:hint="eastAsia" w:ascii="宋体" w:hAnsi="宋体" w:eastAsia="宋体" w:cs="宋体"/>
                <w:b/>
                <w:bCs/>
                <w:color w:val="00B050"/>
                <w:sz w:val="21"/>
                <w:szCs w:val="21"/>
              </w:rPr>
            </w:pPr>
            <w:ins w:id="73" w:author="李国庆" w:date="2017-08-17T14:04:00Z">
              <w:r>
                <w:rPr>
                  <w:rFonts w:hint="eastAsia" w:ascii="宋体" w:hAnsi="宋体" w:eastAsia="宋体" w:cs="宋体"/>
                  <w:b/>
                  <w:bCs/>
                  <w:color w:val="00B050"/>
                  <w:sz w:val="21"/>
                  <w:szCs w:val="21"/>
                </w:rPr>
                <w:t>3</w:t>
              </w:r>
            </w:ins>
          </w:p>
        </w:tc>
        <w:tc>
          <w:tcPr>
            <w:tcW w:w="11144"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74" w:author="李国庆" w:date="2017-08-17T14:04:00Z"/>
                <w:rFonts w:hint="eastAsia" w:ascii="宋体" w:hAnsi="宋体" w:eastAsia="宋体" w:cs="宋体"/>
                <w:b/>
                <w:bCs/>
                <w:color w:val="00B050"/>
                <w:sz w:val="21"/>
                <w:szCs w:val="21"/>
                <w:lang w:val="zh-CN"/>
              </w:rPr>
            </w:pPr>
            <w:ins w:id="75" w:author="李国庆" w:date="2017-08-17T14:04:00Z">
              <w:r>
                <w:rPr>
                  <w:rFonts w:hint="eastAsia" w:ascii="宋体" w:hAnsi="宋体" w:eastAsia="宋体" w:cs="宋体"/>
                  <w:b/>
                  <w:bCs/>
                  <w:color w:val="00B050"/>
                  <w:sz w:val="21"/>
                  <w:szCs w:val="21"/>
                  <w:lang w:val="zh-CN"/>
                </w:rPr>
                <w:t>法定代表人</w:t>
              </w:r>
            </w:ins>
            <w:r>
              <w:rPr>
                <w:rFonts w:hint="eastAsia" w:ascii="宋体" w:hAnsi="宋体" w:eastAsia="宋体" w:cs="宋体"/>
                <w:b/>
                <w:bCs/>
                <w:color w:val="00B050"/>
                <w:sz w:val="21"/>
                <w:szCs w:val="21"/>
                <w:lang w:val="zh-CN"/>
              </w:rPr>
              <w:t>和授权代理人</w:t>
            </w:r>
            <w:ins w:id="76" w:author="李国庆" w:date="2017-08-17T14:04:00Z">
              <w:r>
                <w:rPr>
                  <w:rFonts w:hint="eastAsia" w:ascii="宋体" w:hAnsi="宋体" w:eastAsia="宋体" w:cs="宋体"/>
                  <w:b/>
                  <w:bCs/>
                  <w:color w:val="00B050"/>
                  <w:sz w:val="21"/>
                  <w:szCs w:val="21"/>
                  <w:lang w:val="zh-CN"/>
                </w:rPr>
                <w:t>身份证</w:t>
              </w:r>
            </w:ins>
            <w:ins w:id="77" w:author="李国庆" w:date="2017-08-17T14:04:00Z">
              <w:r>
                <w:rPr>
                  <w:rFonts w:hint="eastAsia" w:ascii="宋体" w:hAnsi="宋体" w:eastAsia="宋体" w:cs="宋体"/>
                  <w:color w:val="00B050"/>
                  <w:sz w:val="21"/>
                  <w:szCs w:val="21"/>
                  <w:lang w:val="zh-CN"/>
                </w:rPr>
                <w:t>（复印件</w:t>
              </w:r>
            </w:ins>
            <w:r>
              <w:rPr>
                <w:rFonts w:hint="eastAsia" w:ascii="宋体" w:hAnsi="宋体" w:eastAsia="宋体" w:cs="宋体"/>
                <w:sz w:val="21"/>
                <w:szCs w:val="21"/>
                <w:lang w:val="zh-CN"/>
              </w:rPr>
              <w:t>加盖供应商公章</w:t>
            </w:r>
            <w:ins w:id="78" w:author="李国庆" w:date="2017-08-17T14:04:00Z">
              <w:r>
                <w:rPr>
                  <w:rFonts w:hint="eastAsia" w:ascii="宋体" w:hAnsi="宋体" w:eastAsia="宋体" w:cs="宋体"/>
                  <w:color w:val="00B050"/>
                  <w:sz w:val="21"/>
                  <w:szCs w:val="21"/>
                  <w:lang w:val="zh-CN"/>
                </w:rPr>
                <w:t>）</w:t>
              </w:r>
            </w:ins>
          </w:p>
        </w:tc>
        <w:tc>
          <w:tcPr>
            <w:tcW w:w="1717"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79" w:author="李国庆" w:date="2017-08-17T14:04:00Z"/>
                <w:rFonts w:hint="eastAsia" w:ascii="宋体" w:hAnsi="宋体" w:eastAsia="宋体" w:cs="宋体"/>
                <w:b/>
                <w:bCs/>
                <w:color w:val="00B050"/>
                <w:sz w:val="21"/>
                <w:szCs w:val="21"/>
                <w:lang w:val="zh-CN"/>
              </w:rPr>
            </w:pPr>
          </w:p>
        </w:tc>
        <w:tc>
          <w:tcPr>
            <w:tcW w:w="1250"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80" w:author="李国庆" w:date="2017-08-17T14:04:00Z"/>
                <w:rFonts w:hint="eastAsia" w:ascii="宋体" w:hAnsi="宋体" w:eastAsia="宋体" w:cs="宋体"/>
                <w:b/>
                <w:bCs/>
                <w:color w:val="00B050"/>
                <w:sz w:val="21"/>
                <w:szCs w:val="21"/>
                <w:lang w:val="zh-CN"/>
              </w:rPr>
            </w:pPr>
          </w:p>
        </w:tc>
      </w:tr>
      <w:tr>
        <w:tblPrEx>
          <w:tblLayout w:type="fixed"/>
          <w:tblCellMar>
            <w:top w:w="0" w:type="dxa"/>
            <w:left w:w="108" w:type="dxa"/>
            <w:bottom w:w="0" w:type="dxa"/>
            <w:right w:w="108" w:type="dxa"/>
          </w:tblCellMar>
        </w:tblPrEx>
        <w:trPr>
          <w:ins w:id="81" w:author="李国庆" w:date="2017-08-17T14:04:00Z"/>
        </w:trPr>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82" w:author="李国庆" w:date="2017-08-17T14:04:00Z"/>
                <w:rFonts w:hint="eastAsia" w:ascii="宋体" w:hAnsi="宋体" w:eastAsia="宋体" w:cs="宋体"/>
                <w:b/>
                <w:bCs/>
                <w:color w:val="00B050"/>
                <w:sz w:val="21"/>
                <w:szCs w:val="21"/>
              </w:rPr>
            </w:pPr>
            <w:ins w:id="83" w:author="李国庆" w:date="2017-08-17T14:04:00Z">
              <w:r>
                <w:rPr>
                  <w:rFonts w:hint="eastAsia" w:ascii="宋体" w:hAnsi="宋体" w:eastAsia="宋体" w:cs="宋体"/>
                  <w:b/>
                  <w:bCs/>
                  <w:color w:val="00B050"/>
                  <w:sz w:val="21"/>
                  <w:szCs w:val="21"/>
                </w:rPr>
                <w:t>4</w:t>
              </w:r>
            </w:ins>
          </w:p>
        </w:tc>
        <w:tc>
          <w:tcPr>
            <w:tcW w:w="11144"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84" w:author="李国庆" w:date="2017-08-17T14:04:00Z"/>
                <w:rFonts w:hint="eastAsia" w:ascii="宋体" w:hAnsi="宋体" w:eastAsia="宋体" w:cs="宋体"/>
                <w:b/>
                <w:bCs/>
                <w:color w:val="00B050"/>
                <w:sz w:val="21"/>
                <w:szCs w:val="21"/>
                <w:lang w:val="zh-CN"/>
              </w:rPr>
            </w:pPr>
            <w:ins w:id="85" w:author="李国庆" w:date="2017-08-17T14:05:00Z">
              <w:r>
                <w:rPr>
                  <w:rFonts w:hint="eastAsia" w:ascii="宋体" w:hAnsi="宋体" w:eastAsia="宋体" w:cs="宋体"/>
                  <w:b/>
                  <w:bCs/>
                  <w:color w:val="00B050"/>
                  <w:sz w:val="21"/>
                  <w:szCs w:val="21"/>
                  <w:lang w:val="zh-CN"/>
                </w:rPr>
                <w:t>投标人资格声明</w:t>
              </w:r>
            </w:ins>
            <w:ins w:id="86" w:author="李国庆" w:date="2017-08-17T14:04:00Z">
              <w:r>
                <w:rPr>
                  <w:rFonts w:hint="eastAsia" w:ascii="宋体" w:hAnsi="宋体" w:eastAsia="宋体" w:cs="宋体"/>
                  <w:color w:val="00B050"/>
                  <w:sz w:val="21"/>
                  <w:szCs w:val="21"/>
                  <w:lang w:val="zh-CN"/>
                </w:rPr>
                <w:t>（按格式</w:t>
              </w:r>
            </w:ins>
            <w:r>
              <w:rPr>
                <w:rFonts w:hint="eastAsia" w:ascii="宋体" w:hAnsi="宋体" w:eastAsia="宋体" w:cs="宋体"/>
                <w:color w:val="00B050"/>
                <w:sz w:val="21"/>
                <w:szCs w:val="21"/>
                <w:lang w:val="zh-CN"/>
              </w:rPr>
              <w:t>二</w:t>
            </w:r>
            <w:ins w:id="87" w:author="李国庆" w:date="2017-08-17T14:04:00Z">
              <w:r>
                <w:rPr>
                  <w:rFonts w:hint="eastAsia" w:ascii="宋体" w:hAnsi="宋体" w:eastAsia="宋体" w:cs="宋体"/>
                  <w:color w:val="00B050"/>
                  <w:sz w:val="21"/>
                  <w:szCs w:val="21"/>
                  <w:lang w:val="zh-CN"/>
                </w:rPr>
                <w:t>提交</w:t>
              </w:r>
            </w:ins>
            <w:r>
              <w:rPr>
                <w:rFonts w:hint="eastAsia" w:ascii="宋体" w:hAnsi="宋体" w:eastAsia="宋体" w:cs="宋体"/>
                <w:sz w:val="21"/>
                <w:szCs w:val="21"/>
                <w:lang w:val="zh-CN"/>
              </w:rPr>
              <w:t>加盖供应商公章</w:t>
            </w:r>
            <w:ins w:id="88" w:author="李国庆" w:date="2017-08-17T14:04:00Z">
              <w:r>
                <w:rPr>
                  <w:rFonts w:hint="eastAsia" w:ascii="宋体" w:hAnsi="宋体" w:eastAsia="宋体" w:cs="宋体"/>
                  <w:color w:val="00B050"/>
                  <w:sz w:val="21"/>
                  <w:szCs w:val="21"/>
                  <w:lang w:val="zh-CN"/>
                </w:rPr>
                <w:t>）</w:t>
              </w:r>
            </w:ins>
          </w:p>
        </w:tc>
        <w:tc>
          <w:tcPr>
            <w:tcW w:w="1717"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89" w:author="李国庆" w:date="2017-08-17T14:04:00Z"/>
                <w:rFonts w:hint="eastAsia" w:ascii="宋体" w:hAnsi="宋体" w:eastAsia="宋体" w:cs="宋体"/>
                <w:b/>
                <w:bCs/>
                <w:color w:val="00B050"/>
                <w:sz w:val="21"/>
                <w:szCs w:val="21"/>
                <w:lang w:val="zh-CN"/>
              </w:rPr>
            </w:pPr>
          </w:p>
        </w:tc>
        <w:tc>
          <w:tcPr>
            <w:tcW w:w="1250"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90" w:author="李国庆" w:date="2017-08-17T14:04:00Z"/>
                <w:rFonts w:hint="eastAsia" w:ascii="宋体" w:hAnsi="宋体" w:eastAsia="宋体" w:cs="宋体"/>
                <w:b/>
                <w:bCs/>
                <w:color w:val="00B050"/>
                <w:sz w:val="21"/>
                <w:szCs w:val="21"/>
                <w:lang w:val="zh-CN"/>
              </w:rPr>
            </w:pPr>
          </w:p>
        </w:tc>
      </w:tr>
      <w:tr>
        <w:tblPrEx>
          <w:tblLayout w:type="fixed"/>
          <w:tblCellMar>
            <w:top w:w="0" w:type="dxa"/>
            <w:left w:w="108" w:type="dxa"/>
            <w:bottom w:w="0" w:type="dxa"/>
            <w:right w:w="108" w:type="dxa"/>
          </w:tblCellMar>
        </w:tblPrEx>
        <w:trPr>
          <w:ins w:id="91" w:author="李国庆" w:date="2017-08-17T14:04:00Z"/>
        </w:trPr>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92" w:author="李国庆" w:date="2017-08-17T14:04:00Z"/>
                <w:rFonts w:hint="eastAsia" w:ascii="宋体" w:hAnsi="宋体" w:eastAsia="宋体" w:cs="宋体"/>
                <w:b/>
                <w:bCs/>
                <w:color w:val="00B050"/>
                <w:sz w:val="21"/>
                <w:szCs w:val="21"/>
                <w:lang w:val="en-US" w:eastAsia="zh-CN"/>
              </w:rPr>
            </w:pPr>
            <w:r>
              <w:rPr>
                <w:rFonts w:hint="eastAsia" w:ascii="宋体" w:hAnsi="宋体" w:eastAsia="宋体" w:cs="宋体"/>
                <w:b/>
                <w:bCs/>
                <w:color w:val="00B050"/>
                <w:sz w:val="21"/>
                <w:szCs w:val="21"/>
                <w:lang w:val="en-US" w:eastAsia="zh-CN"/>
              </w:rPr>
              <w:t>5</w:t>
            </w:r>
          </w:p>
        </w:tc>
        <w:tc>
          <w:tcPr>
            <w:tcW w:w="11144"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93" w:author="李国庆" w:date="2017-08-17T14:04:00Z"/>
                <w:rFonts w:hint="eastAsia" w:ascii="宋体" w:hAnsi="宋体" w:eastAsia="宋体" w:cs="宋体"/>
                <w:b/>
                <w:bCs/>
                <w:color w:val="00B050"/>
                <w:sz w:val="21"/>
                <w:szCs w:val="21"/>
                <w:lang w:val="zh-CN"/>
              </w:rPr>
            </w:pPr>
            <w:ins w:id="94" w:author="李国庆" w:date="2017-08-17T14:04:00Z">
              <w:r>
                <w:rPr>
                  <w:rFonts w:hint="eastAsia" w:ascii="宋体" w:hAnsi="宋体" w:eastAsia="宋体" w:cs="宋体"/>
                  <w:b/>
                  <w:bCs/>
                  <w:color w:val="00B050"/>
                  <w:sz w:val="21"/>
                  <w:szCs w:val="21"/>
                  <w:lang w:val="zh-CN"/>
                </w:rPr>
                <w:t>法定代表人授权书</w:t>
              </w:r>
            </w:ins>
            <w:ins w:id="95" w:author="李国庆" w:date="2017-08-17T14:04:00Z">
              <w:r>
                <w:rPr>
                  <w:rFonts w:hint="eastAsia" w:ascii="宋体" w:hAnsi="宋体" w:eastAsia="宋体" w:cs="宋体"/>
                  <w:color w:val="00B050"/>
                  <w:sz w:val="21"/>
                  <w:szCs w:val="21"/>
                  <w:lang w:val="zh-CN"/>
                </w:rPr>
                <w:t>（按格式</w:t>
              </w:r>
            </w:ins>
            <w:r>
              <w:rPr>
                <w:rFonts w:hint="eastAsia" w:ascii="宋体" w:hAnsi="宋体" w:eastAsia="宋体" w:cs="宋体"/>
                <w:color w:val="00B050"/>
                <w:sz w:val="21"/>
                <w:szCs w:val="21"/>
                <w:lang w:val="zh-CN"/>
              </w:rPr>
              <w:t>三</w:t>
            </w:r>
            <w:ins w:id="96" w:author="李国庆" w:date="2017-08-17T14:04:00Z">
              <w:r>
                <w:rPr>
                  <w:rFonts w:hint="eastAsia" w:ascii="宋体" w:hAnsi="宋体" w:eastAsia="宋体" w:cs="宋体"/>
                  <w:color w:val="00B050"/>
                  <w:sz w:val="21"/>
                  <w:szCs w:val="21"/>
                  <w:lang w:val="zh-CN"/>
                </w:rPr>
                <w:t>提交，正本原件，副本复印件，</w:t>
              </w:r>
            </w:ins>
            <w:ins w:id="97" w:author="李国庆" w:date="2017-08-17T14:04:00Z">
              <w:r>
                <w:rPr>
                  <w:rFonts w:hint="eastAsia" w:ascii="宋体" w:hAnsi="宋体" w:eastAsia="宋体" w:cs="宋体"/>
                  <w:b/>
                  <w:bCs/>
                  <w:color w:val="00B050"/>
                  <w:sz w:val="21"/>
                  <w:szCs w:val="21"/>
                  <w:lang w:val="zh-CN"/>
                </w:rPr>
                <w:t>加盖投标人公章</w:t>
              </w:r>
            </w:ins>
            <w:ins w:id="98" w:author="李国庆" w:date="2017-08-17T14:08:00Z">
              <w:r>
                <w:rPr>
                  <w:rFonts w:hint="eastAsia" w:ascii="宋体" w:hAnsi="宋体" w:eastAsia="宋体" w:cs="宋体"/>
                  <w:b/>
                  <w:bCs/>
                  <w:color w:val="00B050"/>
                  <w:sz w:val="21"/>
                  <w:szCs w:val="21"/>
                  <w:lang w:val="zh-CN"/>
                </w:rPr>
                <w:t>和</w:t>
              </w:r>
            </w:ins>
            <w:ins w:id="99" w:author="李国庆" w:date="2017-08-17T14:04:00Z">
              <w:r>
                <w:rPr>
                  <w:rFonts w:hint="eastAsia" w:ascii="宋体" w:hAnsi="宋体" w:eastAsia="宋体" w:cs="宋体"/>
                  <w:b/>
                  <w:bCs/>
                  <w:color w:val="00B050"/>
                  <w:sz w:val="21"/>
                  <w:szCs w:val="21"/>
                  <w:lang w:val="zh-CN"/>
                </w:rPr>
                <w:t>有效签署</w:t>
              </w:r>
            </w:ins>
            <w:ins w:id="100" w:author="李国庆" w:date="2017-08-17T14:04:00Z">
              <w:r>
                <w:rPr>
                  <w:rFonts w:hint="eastAsia" w:ascii="宋体" w:hAnsi="宋体" w:eastAsia="宋体" w:cs="宋体"/>
                  <w:color w:val="00B050"/>
                  <w:sz w:val="21"/>
                  <w:szCs w:val="21"/>
                  <w:lang w:val="zh-CN"/>
                </w:rPr>
                <w:t>）</w:t>
              </w:r>
            </w:ins>
          </w:p>
        </w:tc>
        <w:tc>
          <w:tcPr>
            <w:tcW w:w="1717"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101" w:author="李国庆" w:date="2017-08-17T14:04:00Z"/>
                <w:rFonts w:hint="eastAsia" w:ascii="宋体" w:hAnsi="宋体" w:eastAsia="宋体" w:cs="宋体"/>
                <w:b/>
                <w:bCs/>
                <w:color w:val="00B050"/>
                <w:sz w:val="21"/>
                <w:szCs w:val="21"/>
                <w:lang w:val="zh-CN"/>
              </w:rPr>
            </w:pPr>
          </w:p>
        </w:tc>
        <w:tc>
          <w:tcPr>
            <w:tcW w:w="1250"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102" w:author="李国庆" w:date="2017-08-17T14:04:00Z"/>
                <w:rFonts w:hint="eastAsia" w:ascii="宋体" w:hAnsi="宋体" w:eastAsia="宋体" w:cs="宋体"/>
                <w:b/>
                <w:bCs/>
                <w:color w:val="00B050"/>
                <w:sz w:val="21"/>
                <w:szCs w:val="21"/>
                <w:lang w:val="zh-CN"/>
              </w:rPr>
            </w:pPr>
          </w:p>
        </w:tc>
      </w:tr>
      <w:tr>
        <w:tblPrEx>
          <w:tblLayout w:type="fixed"/>
          <w:tblCellMar>
            <w:top w:w="0" w:type="dxa"/>
            <w:left w:w="108" w:type="dxa"/>
            <w:bottom w:w="0" w:type="dxa"/>
            <w:right w:w="108" w:type="dxa"/>
          </w:tblCellMar>
        </w:tblPrEx>
        <w:trPr>
          <w:ins w:id="103" w:author="李国庆" w:date="2017-08-17T14:04:00Z"/>
        </w:trPr>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104" w:author="李国庆" w:date="2017-08-17T14:04:00Z"/>
                <w:rFonts w:hint="eastAsia" w:ascii="宋体" w:hAnsi="宋体" w:eastAsia="宋体" w:cs="宋体"/>
                <w:b/>
                <w:bCs/>
                <w:color w:val="00B050"/>
                <w:sz w:val="21"/>
                <w:szCs w:val="21"/>
                <w:lang w:val="en-US" w:eastAsia="zh-CN"/>
              </w:rPr>
            </w:pPr>
            <w:r>
              <w:rPr>
                <w:rFonts w:hint="eastAsia" w:ascii="宋体" w:hAnsi="宋体" w:eastAsia="宋体" w:cs="宋体"/>
                <w:b/>
                <w:bCs/>
                <w:color w:val="00B050"/>
                <w:sz w:val="21"/>
                <w:szCs w:val="21"/>
                <w:lang w:val="en-US" w:eastAsia="zh-CN"/>
              </w:rPr>
              <w:t>6</w:t>
            </w:r>
          </w:p>
        </w:tc>
        <w:tc>
          <w:tcPr>
            <w:tcW w:w="11144"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B050"/>
                <w:sz w:val="21"/>
                <w:szCs w:val="21"/>
                <w:lang w:val="zh-CN"/>
              </w:rPr>
            </w:pPr>
            <w:r>
              <w:rPr>
                <w:rFonts w:hint="eastAsia" w:ascii="宋体" w:hAnsi="宋体" w:eastAsia="宋体" w:cs="宋体"/>
                <w:sz w:val="21"/>
                <w:szCs w:val="21"/>
                <w:lang w:val="en-US" w:eastAsia="zh-CN"/>
              </w:rPr>
              <w:t>税务登记证、近期财务状况报告、依法缴纳税收和社会保障资金证明，</w:t>
            </w:r>
            <w:r>
              <w:rPr>
                <w:rFonts w:hint="eastAsia" w:ascii="宋体" w:hAnsi="宋体" w:eastAsia="宋体" w:cs="宋体"/>
                <w:b w:val="0"/>
                <w:i w:val="0"/>
                <w:caps w:val="0"/>
                <w:color w:val="000000"/>
                <w:spacing w:val="0"/>
                <w:sz w:val="21"/>
                <w:szCs w:val="21"/>
                <w:shd w:val="clear" w:fill="FFFFFF"/>
              </w:rPr>
              <w:t>工程造价咨询甲级资质</w:t>
            </w:r>
            <w:r>
              <w:rPr>
                <w:rFonts w:hint="eastAsia" w:ascii="宋体" w:hAnsi="宋体" w:eastAsia="宋体" w:cs="宋体"/>
                <w:b w:val="0"/>
                <w:i w:val="0"/>
                <w:caps w:val="0"/>
                <w:color w:val="000000"/>
                <w:spacing w:val="0"/>
                <w:sz w:val="21"/>
                <w:szCs w:val="21"/>
                <w:shd w:val="clear" w:fill="FFFFFF"/>
                <w:lang w:val="en-US" w:eastAsia="zh-CN"/>
              </w:rPr>
              <w:t>和</w:t>
            </w:r>
            <w:r>
              <w:rPr>
                <w:rFonts w:hint="eastAsia" w:ascii="宋体" w:hAnsi="宋体" w:eastAsia="宋体" w:cs="宋体"/>
                <w:b w:val="0"/>
                <w:i w:val="0"/>
                <w:caps w:val="0"/>
                <w:color w:val="000000"/>
                <w:spacing w:val="0"/>
                <w:sz w:val="21"/>
                <w:szCs w:val="21"/>
                <w:shd w:val="clear" w:fill="FFFFFF"/>
              </w:rPr>
              <w:t>法定的中介审计机构A级资质</w:t>
            </w:r>
            <w:r>
              <w:rPr>
                <w:rFonts w:hint="eastAsia" w:ascii="宋体" w:hAnsi="宋体" w:eastAsia="宋体" w:cs="宋体"/>
                <w:sz w:val="21"/>
                <w:szCs w:val="21"/>
                <w:lang w:val="zh-CN"/>
              </w:rPr>
              <w:t>（复印件，加盖供应商公章）</w:t>
            </w:r>
          </w:p>
        </w:tc>
        <w:tc>
          <w:tcPr>
            <w:tcW w:w="1717"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105" w:author="李国庆" w:date="2017-08-17T14:04:00Z"/>
                <w:rFonts w:hint="eastAsia" w:ascii="宋体" w:hAnsi="宋体" w:eastAsia="宋体" w:cs="宋体"/>
                <w:b/>
                <w:bCs/>
                <w:color w:val="00B050"/>
                <w:sz w:val="21"/>
                <w:szCs w:val="21"/>
                <w:lang w:val="zh-CN"/>
              </w:rPr>
            </w:pPr>
          </w:p>
        </w:tc>
        <w:tc>
          <w:tcPr>
            <w:tcW w:w="1250" w:type="dxa"/>
            <w:tcBorders>
              <w:top w:val="single" w:color="auto" w:sz="6" w:space="0"/>
              <w:left w:val="single" w:color="auto" w:sz="6" w:space="0"/>
              <w:bottom w:val="single" w:color="auto" w:sz="6" w:space="0"/>
              <w:right w:val="single" w:color="auto" w:sz="6" w:space="0"/>
            </w:tcBorders>
          </w:tcPr>
          <w:p>
            <w:pPr>
              <w:autoSpaceDE w:val="0"/>
              <w:autoSpaceDN w:val="0"/>
              <w:adjustRightInd w:val="0"/>
              <w:rPr>
                <w:ins w:id="106" w:author="李国庆" w:date="2017-08-17T14:04:00Z"/>
                <w:rFonts w:hint="eastAsia" w:ascii="宋体" w:hAnsi="宋体" w:eastAsia="宋体" w:cs="宋体"/>
                <w:b/>
                <w:bCs/>
                <w:color w:val="00B050"/>
                <w:sz w:val="21"/>
                <w:szCs w:val="21"/>
                <w:lang w:val="zh-CN"/>
              </w:rPr>
            </w:pPr>
          </w:p>
        </w:tc>
      </w:tr>
    </w:tbl>
    <w:p>
      <w:pPr>
        <w:autoSpaceDE w:val="0"/>
        <w:autoSpaceDN w:val="0"/>
        <w:adjustRightInd w:val="0"/>
        <w:rPr>
          <w:rFonts w:hint="eastAsia" w:ascii="宋体" w:hAnsi="宋体" w:eastAsia="宋体" w:cs="宋体"/>
          <w:b/>
          <w:bCs/>
          <w:color w:val="000000"/>
          <w:sz w:val="21"/>
          <w:szCs w:val="21"/>
          <w:lang w:val="zh-CN"/>
        </w:rPr>
      </w:pPr>
    </w:p>
    <w:p>
      <w:pPr>
        <w:autoSpaceDE w:val="0"/>
        <w:autoSpaceDN w:val="0"/>
        <w:adjustRightInd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格式一、投标人基本情况（</w:t>
      </w:r>
      <w:r>
        <w:rPr>
          <w:rFonts w:hint="eastAsia" w:ascii="宋体" w:hAnsi="宋体" w:eastAsia="宋体" w:cs="宋体"/>
          <w:sz w:val="21"/>
          <w:szCs w:val="21"/>
          <w:lang w:val="zh-CN"/>
        </w:rPr>
        <w:t>加盖供应商公章）</w:t>
      </w:r>
    </w:p>
    <w:p>
      <w:pPr>
        <w:autoSpaceDE w:val="0"/>
        <w:autoSpaceDN w:val="0"/>
        <w:adjustRightInd w:val="0"/>
        <w:ind w:firstLine="435"/>
        <w:rPr>
          <w:rFonts w:hint="eastAsia" w:ascii="宋体" w:hAnsi="宋体" w:eastAsia="宋体" w:cs="宋体"/>
          <w:color w:val="000000"/>
          <w:sz w:val="21"/>
          <w:szCs w:val="21"/>
        </w:rPr>
      </w:pPr>
    </w:p>
    <w:p>
      <w:pPr>
        <w:autoSpaceDE w:val="0"/>
        <w:autoSpaceDN w:val="0"/>
        <w:adjustRightInd w:val="0"/>
        <w:ind w:firstLine="435"/>
        <w:rPr>
          <w:rFonts w:hint="eastAsia" w:ascii="宋体" w:hAnsi="宋体" w:eastAsia="宋体" w:cs="宋体"/>
          <w:color w:val="000000"/>
          <w:sz w:val="21"/>
          <w:szCs w:val="21"/>
        </w:rPr>
      </w:pPr>
      <w:r>
        <w:rPr>
          <w:rFonts w:hint="eastAsia" w:ascii="宋体" w:hAnsi="宋体" w:eastAsia="宋体" w:cs="宋体"/>
          <w:color w:val="000000"/>
          <w:sz w:val="21"/>
          <w:szCs w:val="21"/>
          <w:lang w:val="zh-CN"/>
        </w:rPr>
        <w:t>文字描述：企业性质、发展历程、经营规模、服务理念、技术力量等。</w:t>
      </w:r>
    </w:p>
    <w:p>
      <w:pPr>
        <w:autoSpaceDE w:val="0"/>
        <w:autoSpaceDN w:val="0"/>
        <w:adjustRightInd w:val="0"/>
        <w:ind w:firstLine="435"/>
        <w:rPr>
          <w:rFonts w:hint="eastAsia" w:ascii="宋体" w:hAnsi="宋体" w:eastAsia="宋体" w:cs="宋体"/>
          <w:color w:val="000000"/>
          <w:sz w:val="21"/>
          <w:szCs w:val="21"/>
        </w:rPr>
      </w:pPr>
      <w:r>
        <w:rPr>
          <w:rFonts w:hint="eastAsia" w:ascii="宋体" w:hAnsi="宋体" w:eastAsia="宋体" w:cs="宋体"/>
          <w:color w:val="000000"/>
          <w:sz w:val="21"/>
          <w:szCs w:val="21"/>
          <w:lang w:val="zh-CN"/>
        </w:rPr>
        <w:t>图片描述：经营场所等。</w:t>
      </w:r>
    </w:p>
    <w:p>
      <w:pPr>
        <w:autoSpaceDE w:val="0"/>
        <w:autoSpaceDN w:val="0"/>
        <w:adjustRightInd w:val="0"/>
        <w:rPr>
          <w:rFonts w:hint="eastAsia" w:ascii="宋体" w:hAnsi="宋体" w:eastAsia="宋体" w:cs="宋体"/>
          <w:color w:val="000000"/>
          <w:sz w:val="21"/>
          <w:szCs w:val="21"/>
          <w:lang w:val="zh-CN"/>
        </w:rPr>
      </w:pPr>
    </w:p>
    <w:p>
      <w:pPr>
        <w:autoSpaceDE w:val="0"/>
        <w:autoSpaceDN w:val="0"/>
        <w:adjustRightInd w:val="0"/>
        <w:rPr>
          <w:ins w:id="107" w:author="李国庆" w:date="2017-08-17T14:13:00Z"/>
          <w:rFonts w:hint="eastAsia" w:ascii="宋体" w:hAnsi="宋体" w:eastAsia="宋体" w:cs="宋体"/>
          <w:b/>
          <w:color w:val="000000"/>
          <w:sz w:val="21"/>
          <w:szCs w:val="21"/>
          <w:lang w:val="zh-CN"/>
        </w:rPr>
      </w:pPr>
      <w:ins w:id="108" w:author="李国庆" w:date="2017-08-17T14:13:00Z">
        <w:r>
          <w:rPr>
            <w:rFonts w:hint="eastAsia" w:ascii="宋体" w:hAnsi="宋体" w:eastAsia="宋体" w:cs="宋体"/>
            <w:b/>
            <w:color w:val="000000"/>
            <w:sz w:val="21"/>
            <w:szCs w:val="21"/>
            <w:lang w:val="zh-CN"/>
          </w:rPr>
          <w:t>格式</w:t>
        </w:r>
      </w:ins>
      <w:r>
        <w:rPr>
          <w:rFonts w:hint="eastAsia" w:ascii="宋体" w:hAnsi="宋体" w:eastAsia="宋体" w:cs="宋体"/>
          <w:b/>
          <w:color w:val="000000"/>
          <w:sz w:val="21"/>
          <w:szCs w:val="21"/>
          <w:lang w:val="zh-CN"/>
        </w:rPr>
        <w:t>二</w:t>
      </w:r>
      <w:ins w:id="109" w:author="李国庆" w:date="2017-08-17T14:13:00Z">
        <w:r>
          <w:rPr>
            <w:rFonts w:hint="eastAsia" w:ascii="宋体" w:hAnsi="宋体" w:eastAsia="宋体" w:cs="宋体"/>
            <w:b/>
            <w:color w:val="000000"/>
            <w:sz w:val="21"/>
            <w:szCs w:val="21"/>
            <w:lang w:val="zh-CN"/>
          </w:rPr>
          <w:t>：投标人资格声明</w:t>
        </w:r>
      </w:ins>
    </w:p>
    <w:p>
      <w:pPr>
        <w:autoSpaceDE w:val="0"/>
        <w:autoSpaceDN w:val="0"/>
        <w:adjustRightInd w:val="0"/>
        <w:rPr>
          <w:ins w:id="110" w:author="李国庆" w:date="2017-08-17T14:13:00Z"/>
          <w:rFonts w:hint="eastAsia" w:ascii="宋体" w:hAnsi="宋体" w:eastAsia="宋体" w:cs="宋体"/>
          <w:color w:val="000000"/>
          <w:sz w:val="21"/>
          <w:szCs w:val="21"/>
          <w:lang w:val="zh-CN"/>
        </w:rPr>
      </w:pPr>
    </w:p>
    <w:p>
      <w:pPr>
        <w:autoSpaceDE w:val="0"/>
        <w:autoSpaceDN w:val="0"/>
        <w:adjustRightInd w:val="0"/>
        <w:rPr>
          <w:ins w:id="111" w:author="李国庆" w:date="2017-08-17T14:12:00Z"/>
          <w:rFonts w:hint="eastAsia" w:ascii="宋体" w:hAnsi="宋体" w:eastAsia="宋体" w:cs="宋体"/>
          <w:color w:val="000000"/>
          <w:sz w:val="21"/>
          <w:szCs w:val="21"/>
        </w:rPr>
      </w:pPr>
      <w:ins w:id="112" w:author="李国庆" w:date="2017-08-17T14:12:00Z">
        <w:r>
          <w:rPr>
            <w:rFonts w:hint="eastAsia" w:ascii="宋体" w:hAnsi="宋体" w:eastAsia="宋体" w:cs="宋体"/>
            <w:color w:val="000000"/>
            <w:sz w:val="21"/>
            <w:szCs w:val="21"/>
            <w:lang w:val="zh-CN"/>
          </w:rPr>
          <w:t>致</w:t>
        </w:r>
      </w:ins>
      <w:r>
        <w:rPr>
          <w:rFonts w:hint="eastAsia" w:ascii="宋体" w:hAnsi="宋体" w:eastAsia="宋体" w:cs="宋体"/>
          <w:color w:val="000000"/>
          <w:sz w:val="21"/>
          <w:szCs w:val="21"/>
          <w:lang w:val="en-US" w:eastAsia="zh-CN"/>
        </w:rPr>
        <w:t>抚松县</w:t>
      </w:r>
      <w:r>
        <w:rPr>
          <w:rFonts w:hint="eastAsia" w:ascii="宋体" w:hAnsi="宋体" w:eastAsia="宋体" w:cs="宋体"/>
          <w:color w:val="000000"/>
          <w:sz w:val="21"/>
          <w:szCs w:val="21"/>
          <w:lang w:val="zh-CN"/>
        </w:rPr>
        <w:t>政府采购中心）</w:t>
      </w:r>
      <w:ins w:id="113" w:author="李国庆" w:date="2017-08-17T14:12:00Z">
        <w:r>
          <w:rPr>
            <w:rFonts w:hint="eastAsia" w:ascii="宋体" w:hAnsi="宋体" w:eastAsia="宋体" w:cs="宋体"/>
            <w:color w:val="000000"/>
            <w:sz w:val="21"/>
            <w:szCs w:val="21"/>
            <w:lang w:val="zh-CN"/>
          </w:rPr>
          <w:t>：</w:t>
        </w:r>
      </w:ins>
    </w:p>
    <w:p>
      <w:pPr>
        <w:autoSpaceDE w:val="0"/>
        <w:autoSpaceDN w:val="0"/>
        <w:adjustRightInd w:val="0"/>
        <w:ind w:firstLine="480"/>
        <w:rPr>
          <w:ins w:id="114" w:author="李国庆" w:date="2017-08-17T14:12:00Z"/>
          <w:rFonts w:hint="eastAsia" w:ascii="宋体" w:hAnsi="宋体" w:eastAsia="宋体" w:cs="宋体"/>
          <w:color w:val="FF0000"/>
          <w:sz w:val="21"/>
          <w:szCs w:val="21"/>
        </w:rPr>
      </w:pPr>
      <w:ins w:id="115" w:author="李国庆" w:date="2017-08-17T14:12:00Z">
        <w:r>
          <w:rPr>
            <w:rFonts w:hint="eastAsia" w:ascii="宋体" w:hAnsi="宋体" w:eastAsia="宋体" w:cs="宋体"/>
            <w:color w:val="FF0000"/>
            <w:sz w:val="21"/>
            <w:szCs w:val="21"/>
            <w:lang w:val="zh-CN"/>
          </w:rPr>
          <w:t>按照《中华人民共和国政府采购法实施条例》第</w:t>
        </w:r>
      </w:ins>
      <w:ins w:id="116" w:author="李国庆" w:date="2017-08-17T14:12:00Z">
        <w:r>
          <w:rPr>
            <w:rFonts w:hint="eastAsia" w:ascii="宋体" w:hAnsi="宋体" w:eastAsia="宋体" w:cs="宋体"/>
            <w:color w:val="FF0000"/>
            <w:sz w:val="21"/>
            <w:szCs w:val="21"/>
          </w:rPr>
          <w:t>17</w:t>
        </w:r>
      </w:ins>
      <w:ins w:id="117" w:author="李国庆" w:date="2017-08-17T14:12:00Z">
        <w:r>
          <w:rPr>
            <w:rFonts w:hint="eastAsia" w:ascii="宋体" w:hAnsi="宋体" w:eastAsia="宋体" w:cs="宋体"/>
            <w:color w:val="FF0000"/>
            <w:sz w:val="21"/>
            <w:szCs w:val="21"/>
            <w:lang w:val="zh-CN"/>
          </w:rPr>
          <w:t>条和你中心发布的《</w:t>
        </w:r>
      </w:ins>
      <w:ins w:id="118" w:author="李国庆" w:date="2017-08-17T14:12:00Z">
        <w:r>
          <w:rPr>
            <w:rFonts w:hint="eastAsia" w:ascii="宋体" w:hAnsi="宋体" w:eastAsia="宋体" w:cs="宋体"/>
            <w:color w:val="FF0000"/>
            <w:sz w:val="21"/>
            <w:szCs w:val="21"/>
            <w:u w:val="single"/>
            <w:lang w:val="zh-CN"/>
          </w:rPr>
          <w:t xml:space="preserve">采购单位名称+项目名称 </w:t>
        </w:r>
      </w:ins>
      <w:ins w:id="119" w:author="李国庆" w:date="2017-08-17T14:12:00Z">
        <w:r>
          <w:rPr>
            <w:rFonts w:hint="eastAsia" w:ascii="宋体" w:hAnsi="宋体" w:eastAsia="宋体" w:cs="宋体"/>
            <w:color w:val="FF0000"/>
            <w:sz w:val="21"/>
            <w:szCs w:val="21"/>
            <w:lang w:val="zh-CN"/>
          </w:rPr>
          <w:t>招标文件 》（</w:t>
        </w:r>
      </w:ins>
      <w:ins w:id="120" w:author="李国庆" w:date="2017-08-17T14:12:00Z">
        <w:r>
          <w:rPr>
            <w:rFonts w:hint="eastAsia" w:ascii="宋体" w:hAnsi="宋体" w:eastAsia="宋体" w:cs="宋体"/>
            <w:color w:val="FF0000"/>
            <w:sz w:val="21"/>
            <w:szCs w:val="21"/>
          </w:rPr>
          <w:t xml:space="preserve"> 编</w:t>
        </w:r>
      </w:ins>
      <w:ins w:id="121" w:author="李国庆" w:date="2017-08-17T14:12:00Z">
        <w:r>
          <w:rPr>
            <w:rFonts w:hint="eastAsia" w:ascii="宋体" w:hAnsi="宋体" w:eastAsia="宋体" w:cs="宋体"/>
            <w:color w:val="FF0000"/>
            <w:sz w:val="21"/>
            <w:szCs w:val="21"/>
            <w:lang w:val="zh-CN"/>
          </w:rPr>
          <w:t>号：  ）的规定，我公司郑重声明如下：</w:t>
        </w:r>
      </w:ins>
    </w:p>
    <w:p>
      <w:pPr>
        <w:autoSpaceDE w:val="0"/>
        <w:autoSpaceDN w:val="0"/>
        <w:adjustRightInd w:val="0"/>
        <w:ind w:firstLine="480"/>
        <w:rPr>
          <w:ins w:id="122" w:author="李国庆" w:date="2017-08-17T14:12:00Z"/>
          <w:rFonts w:hint="eastAsia" w:ascii="宋体" w:hAnsi="宋体" w:eastAsia="宋体" w:cs="宋体"/>
          <w:color w:val="000000"/>
          <w:sz w:val="21"/>
          <w:szCs w:val="21"/>
        </w:rPr>
      </w:pPr>
      <w:ins w:id="123" w:author="李国庆" w:date="2017-08-17T14:12:00Z">
        <w:r>
          <w:rPr>
            <w:rFonts w:hint="eastAsia" w:ascii="宋体" w:hAnsi="宋体" w:eastAsia="宋体" w:cs="宋体"/>
            <w:color w:val="000000"/>
            <w:sz w:val="21"/>
            <w:szCs w:val="21"/>
          </w:rPr>
          <w:t>1</w:t>
        </w:r>
      </w:ins>
      <w:ins w:id="124" w:author="李国庆" w:date="2017-08-17T14:12:00Z">
        <w:r>
          <w:rPr>
            <w:rFonts w:hint="eastAsia" w:ascii="宋体" w:hAnsi="宋体" w:eastAsia="宋体" w:cs="宋体"/>
            <w:color w:val="000000"/>
            <w:sz w:val="21"/>
            <w:szCs w:val="21"/>
            <w:lang w:val="zh-CN"/>
          </w:rPr>
          <w:t>、我公司是按照中华人民共和国法律在工商管理机关登记注册的企业法人，注册地点为</w:t>
        </w:r>
      </w:ins>
      <w:ins w:id="125" w:author="李国庆" w:date="2017-08-17T14:12:00Z">
        <w:r>
          <w:rPr>
            <w:rFonts w:hint="eastAsia" w:ascii="宋体" w:hAnsi="宋体" w:eastAsia="宋体" w:cs="宋体"/>
            <w:color w:val="000000"/>
            <w:sz w:val="21"/>
            <w:szCs w:val="21"/>
            <w:u w:val="single"/>
          </w:rPr>
          <w:t xml:space="preserve">         </w:t>
        </w:r>
      </w:ins>
      <w:ins w:id="126" w:author="李国庆" w:date="2017-08-17T14:12:00Z">
        <w:r>
          <w:rPr>
            <w:rFonts w:hint="eastAsia" w:ascii="宋体" w:hAnsi="宋体" w:eastAsia="宋体" w:cs="宋体"/>
            <w:color w:val="000000"/>
            <w:sz w:val="21"/>
            <w:szCs w:val="21"/>
            <w:lang w:val="zh-CN"/>
          </w:rPr>
          <w:t>，公司全称为</w:t>
        </w:r>
      </w:ins>
      <w:ins w:id="127" w:author="李国庆" w:date="2017-08-17T14:12:00Z">
        <w:r>
          <w:rPr>
            <w:rFonts w:hint="eastAsia" w:ascii="宋体" w:hAnsi="宋体" w:eastAsia="宋体" w:cs="宋体"/>
            <w:color w:val="000000"/>
            <w:sz w:val="21"/>
            <w:szCs w:val="21"/>
            <w:u w:val="single"/>
          </w:rPr>
          <w:t xml:space="preserve">        </w:t>
        </w:r>
      </w:ins>
      <w:ins w:id="128" w:author="李国庆" w:date="2017-08-17T14:12:00Z">
        <w:r>
          <w:rPr>
            <w:rFonts w:hint="eastAsia" w:ascii="宋体" w:hAnsi="宋体" w:eastAsia="宋体" w:cs="宋体"/>
            <w:color w:val="000000"/>
            <w:sz w:val="21"/>
            <w:szCs w:val="21"/>
            <w:lang w:val="zh-CN"/>
          </w:rPr>
          <w:t>，法定代表人为</w:t>
        </w:r>
      </w:ins>
      <w:ins w:id="129" w:author="李国庆" w:date="2017-08-17T14:12:00Z">
        <w:r>
          <w:rPr>
            <w:rFonts w:hint="eastAsia" w:ascii="宋体" w:hAnsi="宋体" w:eastAsia="宋体" w:cs="宋体"/>
            <w:color w:val="000000"/>
            <w:sz w:val="21"/>
            <w:szCs w:val="21"/>
            <w:u w:val="single"/>
          </w:rPr>
          <w:t xml:space="preserve">         </w:t>
        </w:r>
      </w:ins>
      <w:ins w:id="130" w:author="李国庆" w:date="2017-08-17T14:12:00Z">
        <w:r>
          <w:rPr>
            <w:rFonts w:hint="eastAsia" w:ascii="宋体" w:hAnsi="宋体" w:eastAsia="宋体" w:cs="宋体"/>
            <w:color w:val="000000"/>
            <w:sz w:val="21"/>
            <w:szCs w:val="21"/>
            <w:lang w:val="zh-CN"/>
          </w:rPr>
          <w:t>，具有独立承担民事责任的能力。</w:t>
        </w:r>
      </w:ins>
    </w:p>
    <w:p>
      <w:pPr>
        <w:autoSpaceDE w:val="0"/>
        <w:autoSpaceDN w:val="0"/>
        <w:adjustRightInd w:val="0"/>
        <w:ind w:firstLine="480"/>
        <w:rPr>
          <w:ins w:id="131" w:author="李国庆" w:date="2017-08-17T14:12:00Z"/>
          <w:rFonts w:hint="eastAsia" w:ascii="宋体" w:hAnsi="宋体" w:eastAsia="宋体" w:cs="宋体"/>
          <w:color w:val="000000"/>
          <w:sz w:val="21"/>
          <w:szCs w:val="21"/>
        </w:rPr>
      </w:pPr>
      <w:ins w:id="132" w:author="李国庆" w:date="2017-08-17T14:12:00Z">
        <w:r>
          <w:rPr>
            <w:rFonts w:hint="eastAsia" w:ascii="宋体" w:hAnsi="宋体" w:eastAsia="宋体" w:cs="宋体"/>
            <w:color w:val="000000"/>
            <w:sz w:val="21"/>
            <w:szCs w:val="21"/>
          </w:rPr>
          <w:t>2</w:t>
        </w:r>
      </w:ins>
      <w:ins w:id="133" w:author="李国庆" w:date="2017-08-17T14:12:00Z">
        <w:r>
          <w:rPr>
            <w:rFonts w:hint="eastAsia" w:ascii="宋体" w:hAnsi="宋体" w:eastAsia="宋体" w:cs="宋体"/>
            <w:color w:val="000000"/>
            <w:sz w:val="21"/>
            <w:szCs w:val="21"/>
            <w:lang w:val="zh-CN"/>
          </w:rPr>
          <w:t>、我公司具有良好的商业信誉和健全的财务会计制度。</w:t>
        </w:r>
      </w:ins>
    </w:p>
    <w:p>
      <w:pPr>
        <w:autoSpaceDE w:val="0"/>
        <w:autoSpaceDN w:val="0"/>
        <w:adjustRightInd w:val="0"/>
        <w:ind w:firstLine="480"/>
        <w:rPr>
          <w:ins w:id="134" w:author="李国庆" w:date="2017-08-17T14:12:00Z"/>
          <w:rFonts w:hint="eastAsia" w:ascii="宋体" w:hAnsi="宋体" w:eastAsia="宋体" w:cs="宋体"/>
          <w:color w:val="000000"/>
          <w:sz w:val="21"/>
          <w:szCs w:val="21"/>
        </w:rPr>
      </w:pPr>
      <w:ins w:id="135" w:author="李国庆" w:date="2017-08-17T14:12:00Z">
        <w:r>
          <w:rPr>
            <w:rFonts w:hint="eastAsia" w:ascii="宋体" w:hAnsi="宋体" w:eastAsia="宋体" w:cs="宋体"/>
            <w:color w:val="000000"/>
            <w:sz w:val="21"/>
            <w:szCs w:val="21"/>
          </w:rPr>
          <w:t>3</w:t>
        </w:r>
      </w:ins>
      <w:ins w:id="136" w:author="李国庆" w:date="2017-08-17T14:12:00Z">
        <w:r>
          <w:rPr>
            <w:rFonts w:hint="eastAsia" w:ascii="宋体" w:hAnsi="宋体" w:eastAsia="宋体" w:cs="宋体"/>
            <w:color w:val="000000"/>
            <w:sz w:val="21"/>
            <w:szCs w:val="21"/>
            <w:lang w:val="zh-CN"/>
          </w:rPr>
          <w:t>、我公司具有履行本项目采购合同所必需的设备和专业技术能力。</w:t>
        </w:r>
      </w:ins>
    </w:p>
    <w:p>
      <w:pPr>
        <w:autoSpaceDE w:val="0"/>
        <w:autoSpaceDN w:val="0"/>
        <w:adjustRightInd w:val="0"/>
        <w:ind w:firstLine="480"/>
        <w:rPr>
          <w:ins w:id="137" w:author="李国庆" w:date="2017-08-17T14:12:00Z"/>
          <w:rFonts w:hint="eastAsia" w:ascii="宋体" w:hAnsi="宋体" w:eastAsia="宋体" w:cs="宋体"/>
          <w:color w:val="000000"/>
          <w:sz w:val="21"/>
          <w:szCs w:val="21"/>
        </w:rPr>
      </w:pPr>
      <w:ins w:id="138" w:author="李国庆" w:date="2017-08-17T14:12:00Z">
        <w:r>
          <w:rPr>
            <w:rFonts w:hint="eastAsia" w:ascii="宋体" w:hAnsi="宋体" w:eastAsia="宋体" w:cs="宋体"/>
            <w:color w:val="000000"/>
            <w:sz w:val="21"/>
            <w:szCs w:val="21"/>
          </w:rPr>
          <w:t>4</w:t>
        </w:r>
      </w:ins>
      <w:ins w:id="139" w:author="李国庆" w:date="2017-08-17T14:12:00Z">
        <w:r>
          <w:rPr>
            <w:rFonts w:hint="eastAsia" w:ascii="宋体" w:hAnsi="宋体" w:eastAsia="宋体" w:cs="宋体"/>
            <w:color w:val="000000"/>
            <w:sz w:val="21"/>
            <w:szCs w:val="21"/>
            <w:lang w:val="zh-CN"/>
          </w:rPr>
          <w:t>、我公司具有依法缴纳税收和社会保障资金的良好记录。</w:t>
        </w:r>
      </w:ins>
    </w:p>
    <w:p>
      <w:pPr>
        <w:autoSpaceDE w:val="0"/>
        <w:autoSpaceDN w:val="0"/>
        <w:adjustRightInd w:val="0"/>
        <w:ind w:firstLine="480"/>
        <w:rPr>
          <w:ins w:id="140" w:author="李国庆" w:date="2017-08-17T14:12:00Z"/>
          <w:rFonts w:hint="eastAsia" w:ascii="宋体" w:hAnsi="宋体" w:eastAsia="宋体" w:cs="宋体"/>
          <w:color w:val="000000"/>
          <w:sz w:val="21"/>
          <w:szCs w:val="21"/>
        </w:rPr>
      </w:pPr>
      <w:ins w:id="141" w:author="李国庆" w:date="2017-08-17T14:12:00Z">
        <w:r>
          <w:rPr>
            <w:rFonts w:hint="eastAsia" w:ascii="宋体" w:hAnsi="宋体" w:eastAsia="宋体" w:cs="宋体"/>
            <w:color w:val="000000"/>
            <w:sz w:val="21"/>
            <w:szCs w:val="21"/>
          </w:rPr>
          <w:t>5</w:t>
        </w:r>
      </w:ins>
      <w:ins w:id="142" w:author="李国庆" w:date="2017-08-17T14:12:00Z">
        <w:r>
          <w:rPr>
            <w:rFonts w:hint="eastAsia" w:ascii="宋体" w:hAnsi="宋体" w:eastAsia="宋体" w:cs="宋体"/>
            <w:color w:val="000000"/>
            <w:sz w:val="21"/>
            <w:szCs w:val="21"/>
            <w:lang w:val="zh-CN"/>
          </w:rPr>
          <w:t>、我公司在参与本次政府采购活动之前三年内，在经营活动中无重大违法记录。</w:t>
        </w:r>
      </w:ins>
    </w:p>
    <w:p>
      <w:pPr>
        <w:autoSpaceDE w:val="0"/>
        <w:autoSpaceDN w:val="0"/>
        <w:adjustRightInd w:val="0"/>
        <w:ind w:firstLine="480"/>
        <w:rPr>
          <w:ins w:id="143" w:author="李国庆" w:date="2017-08-17T14:12:00Z"/>
          <w:rFonts w:hint="eastAsia" w:ascii="宋体" w:hAnsi="宋体" w:eastAsia="宋体" w:cs="宋体"/>
          <w:color w:val="000000"/>
          <w:sz w:val="21"/>
          <w:szCs w:val="21"/>
        </w:rPr>
      </w:pPr>
      <w:ins w:id="144" w:author="李国庆" w:date="2017-08-17T14:12:00Z">
        <w:r>
          <w:rPr>
            <w:rFonts w:hint="eastAsia" w:ascii="宋体" w:hAnsi="宋体" w:eastAsia="宋体" w:cs="宋体"/>
            <w:color w:val="000000"/>
            <w:sz w:val="21"/>
            <w:szCs w:val="21"/>
          </w:rPr>
          <w:t>6</w:t>
        </w:r>
      </w:ins>
      <w:ins w:id="145" w:author="李国庆" w:date="2017-08-17T14:12:00Z">
        <w:r>
          <w:rPr>
            <w:rFonts w:hint="eastAsia" w:ascii="宋体" w:hAnsi="宋体" w:eastAsia="宋体" w:cs="宋体"/>
            <w:color w:val="000000"/>
            <w:sz w:val="21"/>
            <w:szCs w:val="21"/>
            <w:lang w:val="zh-CN"/>
          </w:rPr>
          <w:t>、我公司在参与本次政府采购活动时未受到任何地方政府采购部门作出的暂停参加政府采购活动的处罚。</w:t>
        </w:r>
      </w:ins>
    </w:p>
    <w:p>
      <w:pPr>
        <w:autoSpaceDE w:val="0"/>
        <w:autoSpaceDN w:val="0"/>
        <w:adjustRightInd w:val="0"/>
        <w:ind w:firstLine="480"/>
        <w:rPr>
          <w:ins w:id="146" w:author="李国庆" w:date="2017-08-17T14:12:00Z"/>
          <w:rFonts w:hint="eastAsia" w:ascii="宋体" w:hAnsi="宋体" w:eastAsia="宋体" w:cs="宋体"/>
          <w:color w:val="000000"/>
          <w:sz w:val="21"/>
          <w:szCs w:val="21"/>
        </w:rPr>
      </w:pPr>
      <w:ins w:id="147" w:author="李国庆" w:date="2017-08-17T14:12:00Z">
        <w:r>
          <w:rPr>
            <w:rFonts w:hint="eastAsia" w:ascii="宋体" w:hAnsi="宋体" w:eastAsia="宋体" w:cs="宋体"/>
            <w:color w:val="000000"/>
            <w:sz w:val="21"/>
            <w:szCs w:val="21"/>
            <w:lang w:val="zh-CN"/>
          </w:rPr>
          <w:t>我公司保证上述声明的事项都是真实的，如有虚假，我公司承担相应的法律责任，并承担因此给你中心以及本项目采购人所造成的损失。</w:t>
        </w:r>
      </w:ins>
    </w:p>
    <w:p>
      <w:pPr>
        <w:autoSpaceDE w:val="0"/>
        <w:autoSpaceDN w:val="0"/>
        <w:adjustRightInd w:val="0"/>
        <w:ind w:firstLine="480"/>
        <w:rPr>
          <w:ins w:id="148" w:author="李国庆" w:date="2017-08-17T14:12:00Z"/>
          <w:rFonts w:hint="eastAsia" w:ascii="宋体" w:hAnsi="宋体" w:eastAsia="宋体" w:cs="宋体"/>
          <w:color w:val="000000"/>
          <w:sz w:val="21"/>
          <w:szCs w:val="21"/>
        </w:rPr>
      </w:pPr>
      <w:ins w:id="149" w:author="李国庆" w:date="2017-08-17T14:12:00Z">
        <w:r>
          <w:rPr>
            <w:rFonts w:hint="eastAsia" w:ascii="宋体" w:hAnsi="宋体" w:eastAsia="宋体" w:cs="宋体"/>
            <w:color w:val="000000"/>
            <w:sz w:val="21"/>
            <w:szCs w:val="21"/>
            <w:lang w:val="zh-CN"/>
          </w:rPr>
          <w:t>我公司已经按照你中心招标文件的要求提交了所要求提交的能够证明上述声明事项真实性的全部文件材料，并保证随时按照你中心的要求提供能够证明上述声明事项真实性的任何有效文件。</w:t>
        </w:r>
      </w:ins>
    </w:p>
    <w:p>
      <w:pPr>
        <w:autoSpaceDE w:val="0"/>
        <w:autoSpaceDN w:val="0"/>
        <w:adjustRightInd w:val="0"/>
        <w:ind w:firstLine="480"/>
        <w:rPr>
          <w:ins w:id="150" w:author="李国庆" w:date="2017-08-17T14:12:00Z"/>
          <w:rFonts w:hint="eastAsia" w:ascii="宋体" w:hAnsi="宋体" w:eastAsia="宋体" w:cs="宋体"/>
          <w:color w:val="000000"/>
          <w:sz w:val="21"/>
          <w:szCs w:val="21"/>
        </w:rPr>
      </w:pPr>
    </w:p>
    <w:p>
      <w:pPr>
        <w:autoSpaceDE w:val="0"/>
        <w:autoSpaceDN w:val="0"/>
        <w:adjustRightInd w:val="0"/>
        <w:ind w:firstLine="480"/>
        <w:rPr>
          <w:ins w:id="151" w:author="李国庆" w:date="2017-08-17T14:12:00Z"/>
          <w:rFonts w:hint="eastAsia" w:ascii="宋体" w:hAnsi="宋体" w:eastAsia="宋体" w:cs="宋体"/>
          <w:color w:val="000000"/>
          <w:sz w:val="21"/>
          <w:szCs w:val="21"/>
        </w:rPr>
      </w:pPr>
      <w:ins w:id="152" w:author="李国庆" w:date="2017-08-17T14:12:00Z">
        <w:r>
          <w:rPr>
            <w:rFonts w:hint="eastAsia" w:ascii="宋体" w:hAnsi="宋体" w:eastAsia="宋体" w:cs="宋体"/>
            <w:color w:val="000000"/>
            <w:sz w:val="21"/>
            <w:szCs w:val="21"/>
            <w:lang w:val="zh-CN"/>
          </w:rPr>
          <w:t>投标人全称并加盖单位公章：</w:t>
        </w:r>
      </w:ins>
    </w:p>
    <w:p>
      <w:pPr>
        <w:autoSpaceDE w:val="0"/>
        <w:autoSpaceDN w:val="0"/>
        <w:adjustRightInd w:val="0"/>
        <w:ind w:firstLine="480"/>
        <w:rPr>
          <w:ins w:id="153" w:author="李国庆" w:date="2017-08-17T14:12:00Z"/>
          <w:rFonts w:hint="eastAsia" w:ascii="宋体" w:hAnsi="宋体" w:eastAsia="宋体" w:cs="宋体"/>
          <w:color w:val="000000"/>
          <w:sz w:val="21"/>
          <w:szCs w:val="21"/>
        </w:rPr>
      </w:pPr>
      <w:ins w:id="154" w:author="李国庆" w:date="2017-08-17T14:12:00Z">
        <w:r>
          <w:rPr>
            <w:rFonts w:hint="eastAsia" w:ascii="宋体" w:hAnsi="宋体" w:eastAsia="宋体" w:cs="宋体"/>
            <w:color w:val="000000"/>
            <w:sz w:val="21"/>
            <w:szCs w:val="21"/>
            <w:lang w:val="zh-CN"/>
          </w:rPr>
          <w:t xml:space="preserve">时间：    </w:t>
        </w:r>
      </w:ins>
      <w:ins w:id="155" w:author="李国庆" w:date="2017-08-17T14:12:00Z">
        <w:r>
          <w:rPr>
            <w:rFonts w:hint="eastAsia" w:ascii="宋体" w:hAnsi="宋体" w:eastAsia="宋体" w:cs="宋体"/>
            <w:color w:val="000000"/>
            <w:sz w:val="21"/>
            <w:szCs w:val="21"/>
          </w:rPr>
          <w:t xml:space="preserve"> </w:t>
        </w:r>
      </w:ins>
      <w:ins w:id="156" w:author="李国庆" w:date="2017-08-17T14:12:00Z">
        <w:r>
          <w:rPr>
            <w:rFonts w:hint="eastAsia" w:ascii="宋体" w:hAnsi="宋体" w:eastAsia="宋体" w:cs="宋体"/>
            <w:color w:val="000000"/>
            <w:sz w:val="21"/>
            <w:szCs w:val="21"/>
            <w:lang w:val="zh-CN"/>
          </w:rPr>
          <w:t>年</w:t>
        </w:r>
      </w:ins>
      <w:ins w:id="157" w:author="李国庆" w:date="2017-08-17T14:12:00Z">
        <w:r>
          <w:rPr>
            <w:rFonts w:hint="eastAsia" w:ascii="宋体" w:hAnsi="宋体" w:eastAsia="宋体" w:cs="宋体"/>
            <w:color w:val="000000"/>
            <w:sz w:val="21"/>
            <w:szCs w:val="21"/>
          </w:rPr>
          <w:t xml:space="preserve">  </w:t>
        </w:r>
      </w:ins>
      <w:ins w:id="158" w:author="李国庆" w:date="2017-08-17T14:12:00Z">
        <w:r>
          <w:rPr>
            <w:rFonts w:hint="eastAsia" w:ascii="宋体" w:hAnsi="宋体" w:eastAsia="宋体" w:cs="宋体"/>
            <w:color w:val="000000"/>
            <w:sz w:val="21"/>
            <w:szCs w:val="21"/>
            <w:lang w:val="zh-CN"/>
          </w:rPr>
          <w:t>月</w:t>
        </w:r>
      </w:ins>
      <w:ins w:id="159" w:author="李国庆" w:date="2017-08-17T14:12:00Z">
        <w:r>
          <w:rPr>
            <w:rFonts w:hint="eastAsia" w:ascii="宋体" w:hAnsi="宋体" w:eastAsia="宋体" w:cs="宋体"/>
            <w:color w:val="000000"/>
            <w:sz w:val="21"/>
            <w:szCs w:val="21"/>
          </w:rPr>
          <w:t xml:space="preserve">  </w:t>
        </w:r>
      </w:ins>
      <w:ins w:id="160" w:author="李国庆" w:date="2017-08-17T14:12:00Z">
        <w:r>
          <w:rPr>
            <w:rFonts w:hint="eastAsia" w:ascii="宋体" w:hAnsi="宋体" w:eastAsia="宋体" w:cs="宋体"/>
            <w:color w:val="000000"/>
            <w:sz w:val="21"/>
            <w:szCs w:val="21"/>
            <w:lang w:val="zh-CN"/>
          </w:rPr>
          <w:t>日</w:t>
        </w:r>
      </w:ins>
    </w:p>
    <w:p>
      <w:pPr>
        <w:autoSpaceDE w:val="0"/>
        <w:autoSpaceDN w:val="0"/>
        <w:adjustRightInd w:val="0"/>
        <w:jc w:val="center"/>
        <w:rPr>
          <w:ins w:id="161" w:author="李国庆" w:date="2017-08-17T14:02:00Z"/>
          <w:rFonts w:hint="eastAsia" w:ascii="宋体" w:hAnsi="宋体" w:eastAsia="宋体" w:cs="宋体"/>
          <w:b/>
          <w:bCs/>
          <w:color w:val="000000"/>
          <w:sz w:val="21"/>
          <w:szCs w:val="21"/>
          <w:lang w:val="zh-CN"/>
        </w:rPr>
      </w:pPr>
    </w:p>
    <w:p>
      <w:pPr>
        <w:autoSpaceDE w:val="0"/>
        <w:autoSpaceDN w:val="0"/>
        <w:adjustRightInd w:val="0"/>
        <w:rPr>
          <w:ins w:id="162" w:author="李国庆" w:date="2017-08-17T14:14:00Z"/>
          <w:rFonts w:hint="eastAsia" w:ascii="宋体" w:hAnsi="宋体" w:eastAsia="宋体" w:cs="宋体"/>
          <w:b/>
          <w:bCs/>
          <w:color w:val="000000"/>
          <w:sz w:val="21"/>
          <w:szCs w:val="21"/>
          <w:lang w:val="zh-CN"/>
        </w:rPr>
      </w:pPr>
      <w:ins w:id="163" w:author="李国庆" w:date="2017-08-17T14:14:00Z">
        <w:r>
          <w:rPr>
            <w:rFonts w:hint="eastAsia" w:ascii="宋体" w:hAnsi="宋体" w:eastAsia="宋体" w:cs="宋体"/>
            <w:b/>
            <w:bCs/>
            <w:color w:val="000000"/>
            <w:sz w:val="21"/>
            <w:szCs w:val="21"/>
            <w:lang w:val="zh-CN"/>
          </w:rPr>
          <w:t>格式</w:t>
        </w:r>
      </w:ins>
      <w:r>
        <w:rPr>
          <w:rFonts w:hint="eastAsia" w:ascii="宋体" w:hAnsi="宋体" w:eastAsia="宋体" w:cs="宋体"/>
          <w:b/>
          <w:bCs/>
          <w:color w:val="000000"/>
          <w:sz w:val="21"/>
          <w:szCs w:val="21"/>
          <w:lang w:val="zh-CN"/>
        </w:rPr>
        <w:t>三</w:t>
      </w:r>
      <w:ins w:id="164" w:author="李国庆" w:date="2017-08-17T14:14:00Z">
        <w:r>
          <w:rPr>
            <w:rFonts w:hint="eastAsia" w:ascii="宋体" w:hAnsi="宋体" w:eastAsia="宋体" w:cs="宋体"/>
            <w:b/>
            <w:bCs/>
            <w:color w:val="000000"/>
            <w:sz w:val="21"/>
            <w:szCs w:val="21"/>
            <w:lang w:val="zh-CN"/>
          </w:rPr>
          <w:t>：法定代表人授权书</w:t>
        </w:r>
      </w:ins>
    </w:p>
    <w:p>
      <w:pPr>
        <w:autoSpaceDE w:val="0"/>
        <w:autoSpaceDN w:val="0"/>
        <w:adjustRightInd w:val="0"/>
        <w:rPr>
          <w:ins w:id="165" w:author="李国庆" w:date="2017-08-17T14:14:00Z"/>
          <w:rFonts w:hint="eastAsia" w:ascii="宋体" w:hAnsi="宋体" w:eastAsia="宋体" w:cs="宋体"/>
          <w:color w:val="000000"/>
          <w:sz w:val="21"/>
          <w:szCs w:val="21"/>
          <w:lang w:val="zh-CN"/>
        </w:rPr>
      </w:pPr>
      <w:ins w:id="166" w:author="李国庆" w:date="2017-08-17T14:14:00Z">
        <w:r>
          <w:rPr>
            <w:rFonts w:hint="eastAsia" w:ascii="宋体" w:hAnsi="宋体" w:eastAsia="宋体" w:cs="宋体"/>
            <w:b/>
            <w:bCs/>
            <w:color w:val="000000"/>
            <w:sz w:val="21"/>
            <w:szCs w:val="21"/>
            <w:lang w:val="zh-CN"/>
          </w:rPr>
          <w:t>法定代表人授权书</w:t>
        </w:r>
      </w:ins>
      <w:ins w:id="167" w:author="李国庆" w:date="2017-08-17T14:14:00Z">
        <w:r>
          <w:rPr>
            <w:rFonts w:hint="eastAsia" w:ascii="宋体" w:hAnsi="宋体" w:eastAsia="宋体" w:cs="宋体"/>
            <w:color w:val="000000"/>
            <w:sz w:val="21"/>
            <w:szCs w:val="21"/>
            <w:lang w:val="zh-CN"/>
          </w:rPr>
          <w:t>（法定代表人投标的可不提供）</w:t>
        </w:r>
      </w:ins>
    </w:p>
    <w:p>
      <w:pPr>
        <w:autoSpaceDE w:val="0"/>
        <w:autoSpaceDN w:val="0"/>
        <w:adjustRightInd w:val="0"/>
        <w:ind w:firstLine="480"/>
        <w:rPr>
          <w:ins w:id="168" w:author="李国庆" w:date="2017-08-17T14:14:00Z"/>
          <w:rFonts w:hint="eastAsia" w:ascii="宋体" w:hAnsi="宋体" w:eastAsia="宋体" w:cs="宋体"/>
          <w:color w:val="000000"/>
          <w:sz w:val="21"/>
          <w:szCs w:val="21"/>
          <w:lang w:val="zh-CN"/>
        </w:rPr>
      </w:pPr>
    </w:p>
    <w:p>
      <w:pPr>
        <w:autoSpaceDE w:val="0"/>
        <w:autoSpaceDN w:val="0"/>
        <w:adjustRightInd w:val="0"/>
        <w:ind w:firstLine="480"/>
        <w:rPr>
          <w:ins w:id="169" w:author="李国庆" w:date="2017-08-17T14:14:00Z"/>
          <w:rFonts w:hint="eastAsia" w:ascii="宋体" w:hAnsi="宋体" w:eastAsia="宋体" w:cs="宋体"/>
          <w:color w:val="000000"/>
          <w:sz w:val="21"/>
          <w:szCs w:val="21"/>
          <w:lang w:val="zh-CN"/>
        </w:rPr>
      </w:pPr>
      <w:ins w:id="170" w:author="李国庆" w:date="2017-08-17T14:14:00Z">
        <w:r>
          <w:rPr>
            <w:rFonts w:hint="eastAsia" w:ascii="宋体" w:hAnsi="宋体" w:eastAsia="宋体" w:cs="宋体"/>
            <w:color w:val="000000"/>
            <w:sz w:val="21"/>
            <w:szCs w:val="21"/>
            <w:lang w:val="zh-CN"/>
          </w:rPr>
          <w:t>本授权书声明：注册于</w:t>
        </w:r>
      </w:ins>
      <w:ins w:id="171" w:author="李国庆" w:date="2017-08-17T14:14:00Z">
        <w:r>
          <w:rPr>
            <w:rFonts w:hint="eastAsia" w:ascii="宋体" w:hAnsi="宋体" w:eastAsia="宋体" w:cs="宋体"/>
            <w:color w:val="000000"/>
            <w:sz w:val="21"/>
            <w:szCs w:val="21"/>
            <w:u w:val="single"/>
            <w:lang w:val="zh-CN"/>
          </w:rPr>
          <w:t xml:space="preserve">  （注册地点）   </w:t>
        </w:r>
      </w:ins>
      <w:ins w:id="172" w:author="李国庆" w:date="2017-08-17T14:14:00Z">
        <w:r>
          <w:rPr>
            <w:rFonts w:hint="eastAsia" w:ascii="宋体" w:hAnsi="宋体" w:eastAsia="宋体" w:cs="宋体"/>
            <w:color w:val="000000"/>
            <w:sz w:val="21"/>
            <w:szCs w:val="21"/>
            <w:lang w:val="zh-CN"/>
          </w:rPr>
          <w:t>的</w:t>
        </w:r>
      </w:ins>
      <w:ins w:id="173" w:author="李国庆" w:date="2017-08-17T14:14:00Z">
        <w:r>
          <w:rPr>
            <w:rFonts w:hint="eastAsia" w:ascii="宋体" w:hAnsi="宋体" w:eastAsia="宋体" w:cs="宋体"/>
            <w:color w:val="000000"/>
            <w:sz w:val="21"/>
            <w:szCs w:val="21"/>
            <w:u w:val="single"/>
            <w:lang w:val="zh-CN"/>
          </w:rPr>
          <w:t xml:space="preserve">   （投标人名称）   </w:t>
        </w:r>
      </w:ins>
      <w:ins w:id="174" w:author="李国庆" w:date="2017-08-17T14:14:00Z">
        <w:r>
          <w:rPr>
            <w:rFonts w:hint="eastAsia" w:ascii="宋体" w:hAnsi="宋体" w:eastAsia="宋体" w:cs="宋体"/>
            <w:color w:val="000000"/>
            <w:sz w:val="21"/>
            <w:szCs w:val="21"/>
            <w:lang w:val="zh-CN"/>
          </w:rPr>
          <w:t>公司的</w:t>
        </w:r>
      </w:ins>
      <w:ins w:id="175" w:author="李国庆" w:date="2017-08-17T14:14:00Z">
        <w:r>
          <w:rPr>
            <w:rFonts w:hint="eastAsia" w:ascii="宋体" w:hAnsi="宋体" w:eastAsia="宋体" w:cs="宋体"/>
            <w:color w:val="000000"/>
            <w:sz w:val="21"/>
            <w:szCs w:val="21"/>
            <w:u w:val="single"/>
            <w:lang w:val="zh-CN"/>
          </w:rPr>
          <w:t xml:space="preserve">  （投标人法定代表人姓名、职务）  </w:t>
        </w:r>
      </w:ins>
      <w:ins w:id="176" w:author="李国庆" w:date="2017-08-17T14:14:00Z">
        <w:r>
          <w:rPr>
            <w:rFonts w:hint="eastAsia" w:ascii="宋体" w:hAnsi="宋体" w:eastAsia="宋体" w:cs="宋体"/>
            <w:color w:val="000000"/>
            <w:sz w:val="21"/>
            <w:szCs w:val="21"/>
            <w:lang w:val="zh-CN"/>
          </w:rPr>
          <w:t>代表本公司授权</w:t>
        </w:r>
      </w:ins>
      <w:ins w:id="177" w:author="李国庆" w:date="2017-08-17T14:14:00Z">
        <w:r>
          <w:rPr>
            <w:rFonts w:hint="eastAsia" w:ascii="宋体" w:hAnsi="宋体" w:eastAsia="宋体" w:cs="宋体"/>
            <w:color w:val="000000"/>
            <w:sz w:val="21"/>
            <w:szCs w:val="21"/>
            <w:u w:val="single"/>
            <w:lang w:val="zh-CN"/>
          </w:rPr>
          <w:t>___（被授权人单位名称）__</w:t>
        </w:r>
      </w:ins>
      <w:ins w:id="178" w:author="李国庆" w:date="2017-08-17T14:14:00Z">
        <w:r>
          <w:rPr>
            <w:rFonts w:hint="eastAsia" w:ascii="宋体" w:hAnsi="宋体" w:eastAsia="宋体" w:cs="宋体"/>
            <w:color w:val="000000"/>
            <w:sz w:val="21"/>
            <w:szCs w:val="21"/>
            <w:lang w:val="zh-CN"/>
          </w:rPr>
          <w:t>的___</w:t>
        </w:r>
      </w:ins>
      <w:ins w:id="179" w:author="李国庆" w:date="2017-08-17T14:14:00Z">
        <w:r>
          <w:rPr>
            <w:rFonts w:hint="eastAsia" w:ascii="宋体" w:hAnsi="宋体" w:eastAsia="宋体" w:cs="宋体"/>
            <w:color w:val="000000"/>
            <w:sz w:val="21"/>
            <w:szCs w:val="21"/>
            <w:u w:val="single"/>
            <w:lang w:val="zh-CN"/>
          </w:rPr>
          <w:t xml:space="preserve">(被授权人姓名、职务)   </w:t>
        </w:r>
      </w:ins>
      <w:ins w:id="180" w:author="李国庆" w:date="2017-08-17T14:14:00Z">
        <w:r>
          <w:rPr>
            <w:rFonts w:hint="eastAsia" w:ascii="宋体" w:hAnsi="宋体" w:eastAsia="宋体" w:cs="宋体"/>
            <w:color w:val="000000"/>
            <w:sz w:val="21"/>
            <w:szCs w:val="21"/>
            <w:lang w:val="zh-CN"/>
          </w:rPr>
          <w:t>为本公司的合法代理人，就</w:t>
        </w:r>
      </w:ins>
      <w:r>
        <w:rPr>
          <w:rFonts w:hint="eastAsia" w:ascii="宋体" w:hAnsi="宋体" w:eastAsia="宋体" w:cs="宋体"/>
          <w:color w:val="000000"/>
          <w:sz w:val="21"/>
          <w:szCs w:val="21"/>
          <w:lang w:val="en-US" w:eastAsia="zh-CN"/>
        </w:rPr>
        <w:t>抚松县</w:t>
      </w:r>
      <w:ins w:id="181" w:author="李国庆" w:date="2017-08-17T14:14:00Z">
        <w:r>
          <w:rPr>
            <w:rFonts w:hint="eastAsia" w:ascii="宋体" w:hAnsi="宋体" w:eastAsia="宋体" w:cs="宋体"/>
            <w:color w:val="000000"/>
            <w:sz w:val="21"/>
            <w:szCs w:val="21"/>
            <w:lang w:val="zh-CN"/>
          </w:rPr>
          <w:t>政府采购___</w:t>
        </w:r>
      </w:ins>
      <w:ins w:id="182" w:author="李国庆" w:date="2017-08-17T14:14:00Z">
        <w:r>
          <w:rPr>
            <w:rFonts w:hint="eastAsia" w:ascii="宋体" w:hAnsi="宋体" w:eastAsia="宋体" w:cs="宋体"/>
            <w:color w:val="000000"/>
            <w:sz w:val="21"/>
            <w:szCs w:val="21"/>
            <w:u w:val="single"/>
            <w:lang w:val="zh-CN"/>
          </w:rPr>
          <w:t>（采购单位名称+货物名称）</w:t>
        </w:r>
      </w:ins>
      <w:ins w:id="183" w:author="李国庆" w:date="2017-08-17T14:14:00Z">
        <w:r>
          <w:rPr>
            <w:rFonts w:hint="eastAsia" w:ascii="宋体" w:hAnsi="宋体" w:eastAsia="宋体" w:cs="宋体"/>
            <w:color w:val="000000"/>
            <w:sz w:val="21"/>
            <w:szCs w:val="21"/>
            <w:lang w:val="zh-CN"/>
          </w:rPr>
          <w:t>___项目（招标编号       ）的投标以及合同的谈判、签约、执行、完成和保修等全权负责，以本公司名义处理一切与之有关的事务。代理人在投标、开标、评标、合同谈判和履行过程中所签署的一切文件和处理的与之有关的一切事务，我均予以承认。代理人无转委托权。</w:t>
        </w:r>
      </w:ins>
    </w:p>
    <w:p>
      <w:pPr>
        <w:autoSpaceDE w:val="0"/>
        <w:autoSpaceDN w:val="0"/>
        <w:adjustRightInd w:val="0"/>
        <w:ind w:firstLine="480"/>
        <w:rPr>
          <w:ins w:id="184" w:author="李国庆" w:date="2017-08-17T14:14:00Z"/>
          <w:rFonts w:hint="eastAsia" w:ascii="宋体" w:hAnsi="宋体" w:eastAsia="宋体" w:cs="宋体"/>
          <w:color w:val="000000"/>
          <w:sz w:val="21"/>
          <w:szCs w:val="21"/>
          <w:lang w:val="zh-CN"/>
        </w:rPr>
      </w:pPr>
      <w:ins w:id="185" w:author="李国庆" w:date="2017-08-17T14:14:00Z">
        <w:r>
          <w:rPr>
            <w:rFonts w:hint="eastAsia" w:ascii="宋体" w:hAnsi="宋体" w:eastAsia="宋体" w:cs="宋体"/>
            <w:color w:val="000000"/>
            <w:sz w:val="21"/>
            <w:szCs w:val="21"/>
            <w:lang w:val="zh-CN"/>
          </w:rPr>
          <w:t>本授权书于</w:t>
        </w:r>
      </w:ins>
      <w:ins w:id="186" w:author="李国庆" w:date="2017-08-17T14:14:00Z">
        <w:r>
          <w:rPr>
            <w:rFonts w:hint="eastAsia" w:ascii="宋体" w:hAnsi="宋体" w:eastAsia="宋体" w:cs="宋体"/>
            <w:color w:val="000000"/>
            <w:sz w:val="21"/>
            <w:szCs w:val="21"/>
            <w:u w:val="single"/>
            <w:lang w:val="zh-CN"/>
          </w:rPr>
          <w:t xml:space="preserve">         </w:t>
        </w:r>
      </w:ins>
      <w:ins w:id="187" w:author="李国庆" w:date="2017-08-17T14:14:00Z">
        <w:r>
          <w:rPr>
            <w:rFonts w:hint="eastAsia" w:ascii="宋体" w:hAnsi="宋体" w:eastAsia="宋体" w:cs="宋体"/>
            <w:color w:val="000000"/>
            <w:sz w:val="21"/>
            <w:szCs w:val="21"/>
            <w:lang w:val="zh-CN"/>
          </w:rPr>
          <w:t>年</w:t>
        </w:r>
      </w:ins>
      <w:ins w:id="188" w:author="李国庆" w:date="2017-08-17T14:14:00Z">
        <w:r>
          <w:rPr>
            <w:rFonts w:hint="eastAsia" w:ascii="宋体" w:hAnsi="宋体" w:eastAsia="宋体" w:cs="宋体"/>
            <w:color w:val="000000"/>
            <w:sz w:val="21"/>
            <w:szCs w:val="21"/>
            <w:u w:val="single"/>
            <w:lang w:val="zh-CN"/>
          </w:rPr>
          <w:t xml:space="preserve">   </w:t>
        </w:r>
      </w:ins>
      <w:ins w:id="189" w:author="李国庆" w:date="2017-08-17T14:14:00Z">
        <w:r>
          <w:rPr>
            <w:rFonts w:hint="eastAsia" w:ascii="宋体" w:hAnsi="宋体" w:eastAsia="宋体" w:cs="宋体"/>
            <w:color w:val="000000"/>
            <w:sz w:val="21"/>
            <w:szCs w:val="21"/>
            <w:lang w:val="zh-CN"/>
          </w:rPr>
          <w:t>月</w:t>
        </w:r>
      </w:ins>
      <w:ins w:id="190" w:author="李国庆" w:date="2017-08-17T14:14:00Z">
        <w:r>
          <w:rPr>
            <w:rFonts w:hint="eastAsia" w:ascii="宋体" w:hAnsi="宋体" w:eastAsia="宋体" w:cs="宋体"/>
            <w:color w:val="000000"/>
            <w:sz w:val="21"/>
            <w:szCs w:val="21"/>
            <w:u w:val="single"/>
            <w:lang w:val="zh-CN"/>
          </w:rPr>
          <w:t xml:space="preserve">   </w:t>
        </w:r>
      </w:ins>
      <w:ins w:id="191" w:author="李国庆" w:date="2017-08-17T14:14:00Z">
        <w:r>
          <w:rPr>
            <w:rFonts w:hint="eastAsia" w:ascii="宋体" w:hAnsi="宋体" w:eastAsia="宋体" w:cs="宋体"/>
            <w:color w:val="000000"/>
            <w:sz w:val="21"/>
            <w:szCs w:val="21"/>
            <w:lang w:val="zh-CN"/>
          </w:rPr>
          <w:t>日签字生效，特此声明。</w:t>
        </w:r>
      </w:ins>
    </w:p>
    <w:p>
      <w:pPr>
        <w:autoSpaceDE w:val="0"/>
        <w:autoSpaceDN w:val="0"/>
        <w:adjustRightInd w:val="0"/>
        <w:ind w:firstLine="480"/>
        <w:rPr>
          <w:ins w:id="192" w:author="李国庆" w:date="2017-08-17T14:14:00Z"/>
          <w:rFonts w:hint="eastAsia" w:ascii="宋体" w:hAnsi="宋体" w:eastAsia="宋体" w:cs="宋体"/>
          <w:color w:val="000000"/>
          <w:sz w:val="21"/>
          <w:szCs w:val="21"/>
          <w:lang w:val="zh-CN"/>
        </w:rPr>
      </w:pPr>
    </w:p>
    <w:p>
      <w:pPr>
        <w:autoSpaceDE w:val="0"/>
        <w:autoSpaceDN w:val="0"/>
        <w:adjustRightInd w:val="0"/>
        <w:ind w:firstLine="480"/>
        <w:rPr>
          <w:ins w:id="193" w:author="李国庆" w:date="2017-08-17T14:14:00Z"/>
          <w:rFonts w:hint="eastAsia" w:ascii="宋体" w:hAnsi="宋体" w:eastAsia="宋体" w:cs="宋体"/>
          <w:b/>
          <w:bCs/>
          <w:color w:val="000000"/>
          <w:sz w:val="21"/>
          <w:szCs w:val="21"/>
          <w:lang w:val="zh-CN"/>
        </w:rPr>
      </w:pPr>
      <w:ins w:id="194" w:author="李国庆" w:date="2017-08-17T14:14:00Z">
        <w:r>
          <w:rPr>
            <w:rFonts w:hint="eastAsia" w:ascii="宋体" w:hAnsi="宋体" w:eastAsia="宋体" w:cs="宋体"/>
            <w:color w:val="000000"/>
            <w:sz w:val="21"/>
            <w:szCs w:val="21"/>
            <w:lang w:val="zh-CN"/>
          </w:rPr>
          <w:t>投标人印刷体名称</w:t>
        </w:r>
      </w:ins>
      <w:ins w:id="195" w:author="李国庆" w:date="2017-08-17T14:14:00Z">
        <w:r>
          <w:rPr>
            <w:rFonts w:hint="eastAsia" w:ascii="宋体" w:hAnsi="宋体" w:eastAsia="宋体" w:cs="宋体"/>
            <w:b/>
            <w:bCs/>
            <w:color w:val="000000"/>
            <w:sz w:val="21"/>
            <w:szCs w:val="21"/>
            <w:lang w:val="zh-CN"/>
          </w:rPr>
          <w:t>（加盖公章）：</w:t>
        </w:r>
      </w:ins>
    </w:p>
    <w:p>
      <w:pPr>
        <w:autoSpaceDE w:val="0"/>
        <w:autoSpaceDN w:val="0"/>
        <w:adjustRightInd w:val="0"/>
        <w:ind w:firstLine="480"/>
        <w:rPr>
          <w:ins w:id="196" w:author="李国庆" w:date="2017-08-17T14:14:00Z"/>
          <w:rFonts w:hint="eastAsia" w:ascii="宋体" w:hAnsi="宋体" w:eastAsia="宋体" w:cs="宋体"/>
          <w:color w:val="000000"/>
          <w:sz w:val="21"/>
          <w:szCs w:val="21"/>
          <w:lang w:val="zh-CN"/>
        </w:rPr>
      </w:pPr>
      <w:ins w:id="197" w:author="李国庆" w:date="2017-08-17T14:14:00Z">
        <w:r>
          <w:rPr>
            <w:rFonts w:hint="eastAsia" w:ascii="宋体" w:hAnsi="宋体" w:eastAsia="宋体" w:cs="宋体"/>
            <w:color w:val="000000"/>
            <w:sz w:val="21"/>
            <w:szCs w:val="21"/>
            <w:lang w:val="zh-CN"/>
          </w:rPr>
          <w:t>地址：</w:t>
        </w:r>
      </w:ins>
    </w:p>
    <w:p>
      <w:pPr>
        <w:autoSpaceDE w:val="0"/>
        <w:autoSpaceDN w:val="0"/>
        <w:adjustRightInd w:val="0"/>
        <w:rPr>
          <w:ins w:id="198" w:author="李国庆" w:date="2017-08-17T14:14:00Z"/>
          <w:rFonts w:hint="eastAsia" w:ascii="宋体" w:hAnsi="宋体" w:eastAsia="宋体" w:cs="宋体"/>
          <w:b/>
          <w:bCs/>
          <w:color w:val="000000"/>
          <w:sz w:val="21"/>
          <w:szCs w:val="21"/>
          <w:lang w:val="zh-CN"/>
        </w:rPr>
      </w:pPr>
      <w:ins w:id="199" w:author="李国庆" w:date="2017-08-17T14:14:00Z">
        <w:r>
          <w:rPr>
            <w:rFonts w:hint="eastAsia" w:ascii="宋体" w:hAnsi="宋体" w:eastAsia="宋体" w:cs="宋体"/>
            <w:b/>
            <w:bCs/>
            <w:color w:val="000000"/>
            <w:sz w:val="21"/>
            <w:szCs w:val="21"/>
            <w:lang w:val="zh-CN"/>
          </w:rPr>
          <w:t xml:space="preserve">    </w:t>
        </w:r>
      </w:ins>
      <w:ins w:id="200" w:author="李国庆" w:date="2017-08-17T14:14:00Z">
        <w:r>
          <w:rPr>
            <w:rFonts w:hint="eastAsia" w:ascii="宋体" w:hAnsi="宋体" w:eastAsia="宋体" w:cs="宋体"/>
            <w:color w:val="000000"/>
            <w:sz w:val="21"/>
            <w:szCs w:val="21"/>
            <w:lang w:val="zh-CN"/>
          </w:rPr>
          <w:t>授权人（法定代表人）</w:t>
        </w:r>
      </w:ins>
      <w:ins w:id="201" w:author="李国庆" w:date="2017-08-17T14:14:00Z">
        <w:r>
          <w:rPr>
            <w:rFonts w:hint="eastAsia" w:ascii="宋体" w:hAnsi="宋体" w:eastAsia="宋体" w:cs="宋体"/>
            <w:b/>
            <w:bCs/>
            <w:color w:val="000000"/>
            <w:sz w:val="21"/>
            <w:szCs w:val="21"/>
            <w:lang w:val="zh-CN"/>
          </w:rPr>
          <w:t>印刷体姓名、手书签名：</w:t>
        </w:r>
      </w:ins>
      <w:r>
        <w:rPr>
          <w:rFonts w:hint="eastAsia" w:ascii="宋体" w:hAnsi="宋体" w:cs="宋体"/>
          <w:b/>
          <w:bCs/>
          <w:color w:val="000000"/>
          <w:sz w:val="21"/>
          <w:szCs w:val="21"/>
          <w:lang w:val="en-US" w:eastAsia="zh-CN"/>
        </w:rPr>
        <w:t xml:space="preserve">                            </w:t>
      </w:r>
      <w:ins w:id="202" w:author="李国庆" w:date="2017-08-17T14:14:00Z">
        <w:r>
          <w:rPr>
            <w:rFonts w:hint="eastAsia" w:ascii="宋体" w:hAnsi="宋体" w:eastAsia="宋体" w:cs="宋体"/>
            <w:color w:val="000000"/>
            <w:sz w:val="21"/>
            <w:szCs w:val="21"/>
            <w:lang w:val="zh-CN"/>
          </w:rPr>
          <w:t>被授权人（代理人）</w:t>
        </w:r>
      </w:ins>
      <w:ins w:id="203" w:author="李国庆" w:date="2017-08-17T14:14:00Z">
        <w:r>
          <w:rPr>
            <w:rFonts w:hint="eastAsia" w:ascii="宋体" w:hAnsi="宋体" w:eastAsia="宋体" w:cs="宋体"/>
            <w:b/>
            <w:bCs/>
            <w:color w:val="000000"/>
            <w:sz w:val="21"/>
            <w:szCs w:val="21"/>
            <w:lang w:val="zh-CN"/>
          </w:rPr>
          <w:t>印刷体姓名、手书签名：</w:t>
        </w:r>
      </w:ins>
    </w:p>
    <w:p>
      <w:pPr>
        <w:autoSpaceDE w:val="0"/>
        <w:autoSpaceDN w:val="0"/>
        <w:adjustRightInd w:val="0"/>
        <w:ind w:firstLine="495"/>
        <w:rPr>
          <w:ins w:id="204" w:author="李国庆" w:date="2017-08-17T14:14:00Z"/>
          <w:rFonts w:hint="eastAsia" w:ascii="宋体" w:hAnsi="宋体" w:eastAsia="宋体" w:cs="宋体"/>
          <w:b/>
          <w:bCs/>
          <w:color w:val="000000"/>
          <w:sz w:val="21"/>
          <w:szCs w:val="21"/>
          <w:lang w:val="zh-CN"/>
        </w:rPr>
      </w:pPr>
    </w:p>
    <w:p>
      <w:pPr>
        <w:autoSpaceDE w:val="0"/>
        <w:autoSpaceDN w:val="0"/>
        <w:adjustRightInd w:val="0"/>
        <w:rPr>
          <w:rFonts w:hint="eastAsia" w:ascii="宋体" w:hAnsi="宋体" w:eastAsia="宋体" w:cs="宋体"/>
          <w:b/>
          <w:bCs/>
          <w:color w:val="000000"/>
          <w:sz w:val="21"/>
          <w:szCs w:val="21"/>
          <w:lang w:val="zh-CN"/>
        </w:rPr>
      </w:pPr>
      <w:ins w:id="205" w:author="李国庆" w:date="2017-08-17T14:14:00Z">
        <w:r>
          <w:rPr>
            <w:rFonts w:hint="eastAsia" w:ascii="宋体" w:hAnsi="宋体" w:eastAsia="宋体" w:cs="宋体"/>
            <w:b/>
            <w:bCs/>
            <w:color w:val="000000"/>
            <w:sz w:val="21"/>
            <w:szCs w:val="21"/>
            <w:lang w:val="zh-CN"/>
          </w:rPr>
          <w:t>请投标人注意：法定代表人授权书必须按规定有效签署和加盖公章。</w:t>
        </w:r>
      </w:ins>
    </w:p>
    <w:p>
      <w:pPr>
        <w:autoSpaceDE w:val="0"/>
        <w:autoSpaceDN w:val="0"/>
        <w:adjustRightInd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投标人应提交的资格审查文件清单：</w:t>
      </w:r>
    </w:p>
    <w:p>
      <w:pPr>
        <w:autoSpaceDE w:val="0"/>
        <w:autoSpaceDN w:val="0"/>
        <w:adjustRightInd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要求：</w:t>
      </w:r>
    </w:p>
    <w:p>
      <w:pPr>
        <w:autoSpaceDE w:val="0"/>
        <w:autoSpaceDN w:val="0"/>
        <w:adjustRightInd w:val="0"/>
        <w:ind w:firstLine="482"/>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zh-CN"/>
        </w:rPr>
        <w:t>1、投标人必须按照资格审查文件清单以及规定的格式和要求提交，清单中虽未列出但招标文件要求提交的资格审查文件，投标人也应按招标文件的要求提交。</w:t>
      </w:r>
    </w:p>
    <w:p>
      <w:pPr>
        <w:autoSpaceDE w:val="0"/>
        <w:autoSpaceDN w:val="0"/>
        <w:adjustRightInd w:val="0"/>
        <w:ind w:firstLine="482"/>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2、投标人在投标前应自行检查要求提交的资格审查文件是否已完整提交和签章，若有缺失或无效，将导致其投标被拒绝。</w:t>
      </w:r>
    </w:p>
    <w:p>
      <w:pPr>
        <w:autoSpaceDE w:val="0"/>
        <w:autoSpaceDN w:val="0"/>
        <w:adjustRightInd w:val="0"/>
        <w:ind w:firstLine="482"/>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3、投标人应按本格式编制资格审查文件目录，并编排在资格审查文件部分首页。</w:t>
      </w:r>
    </w:p>
    <w:p>
      <w:pPr>
        <w:autoSpaceDE w:val="0"/>
        <w:autoSpaceDN w:val="0"/>
        <w:adjustRightInd w:val="0"/>
        <w:rPr>
          <w:rFonts w:hint="eastAsia" w:ascii="宋体" w:hAnsi="宋体" w:eastAsia="宋体" w:cs="宋体"/>
          <w:b/>
          <w:bCs/>
          <w:color w:val="000000"/>
          <w:sz w:val="21"/>
          <w:szCs w:val="21"/>
          <w:lang w:val="zh-CN"/>
        </w:rPr>
      </w:pPr>
    </w:p>
    <w:p>
      <w:pPr>
        <w:autoSpaceDE w:val="0"/>
        <w:autoSpaceDN w:val="0"/>
        <w:adjustRightInd w:val="0"/>
        <w:ind w:firstLine="5271" w:firstLineChars="2500"/>
        <w:jc w:val="both"/>
        <w:rPr>
          <w:rFonts w:hint="eastAsia" w:ascii="宋体" w:hAnsi="宋体" w:eastAsia="宋体" w:cs="宋体"/>
          <w:b/>
          <w:bCs/>
          <w:color w:val="00B050"/>
          <w:sz w:val="21"/>
          <w:szCs w:val="21"/>
          <w:lang w:val="zh-CN"/>
        </w:rPr>
      </w:pPr>
      <w:r>
        <w:rPr>
          <w:rFonts w:hint="eastAsia" w:ascii="宋体" w:hAnsi="宋体" w:eastAsia="宋体" w:cs="宋体"/>
          <w:b/>
          <w:bCs/>
          <w:color w:val="00B050"/>
          <w:sz w:val="21"/>
          <w:szCs w:val="21"/>
          <w:lang w:val="zh-CN"/>
        </w:rPr>
        <w:t xml:space="preserve">第二部分  </w:t>
      </w:r>
      <w:ins w:id="206" w:author="李国庆" w:date="2017-08-17T14:10:00Z">
        <w:r>
          <w:rPr>
            <w:rFonts w:hint="eastAsia" w:ascii="宋体" w:hAnsi="宋体" w:eastAsia="宋体" w:cs="宋体"/>
            <w:b/>
            <w:bCs/>
            <w:color w:val="00B050"/>
            <w:sz w:val="21"/>
            <w:szCs w:val="21"/>
            <w:lang w:val="zh-CN"/>
          </w:rPr>
          <w:t>商务、</w:t>
        </w:r>
      </w:ins>
      <w:r>
        <w:rPr>
          <w:rFonts w:hint="eastAsia" w:ascii="宋体" w:hAnsi="宋体" w:eastAsia="宋体" w:cs="宋体"/>
          <w:b/>
          <w:bCs/>
          <w:color w:val="00B050"/>
          <w:sz w:val="21"/>
          <w:szCs w:val="21"/>
          <w:lang w:val="zh-CN"/>
        </w:rPr>
        <w:t>技术文件</w:t>
      </w:r>
    </w:p>
    <w:p>
      <w:pPr>
        <w:autoSpaceDE w:val="0"/>
        <w:autoSpaceDN w:val="0"/>
        <w:adjustRightInd w:val="0"/>
        <w:rPr>
          <w:rFonts w:hint="eastAsia" w:ascii="宋体" w:hAnsi="宋体" w:eastAsia="宋体" w:cs="宋体"/>
          <w:b/>
          <w:bCs/>
          <w:color w:val="000000"/>
          <w:sz w:val="21"/>
          <w:szCs w:val="21"/>
          <w:lang w:val="zh-CN"/>
        </w:rPr>
      </w:pPr>
    </w:p>
    <w:p>
      <w:pPr>
        <w:autoSpaceDE w:val="0"/>
        <w:autoSpaceDN w:val="0"/>
        <w:adjustRightInd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投标人应提交的技术文件清单：</w:t>
      </w:r>
    </w:p>
    <w:tbl>
      <w:tblPr>
        <w:tblStyle w:val="5"/>
        <w:tblW w:w="13257" w:type="dxa"/>
        <w:tblInd w:w="0" w:type="dxa"/>
        <w:tblLayout w:type="fixed"/>
        <w:tblCellMar>
          <w:top w:w="0" w:type="dxa"/>
          <w:left w:w="108" w:type="dxa"/>
          <w:bottom w:w="0" w:type="dxa"/>
          <w:right w:w="108" w:type="dxa"/>
        </w:tblCellMar>
      </w:tblPr>
      <w:tblGrid>
        <w:gridCol w:w="468"/>
        <w:gridCol w:w="9954"/>
        <w:gridCol w:w="1515"/>
        <w:gridCol w:w="1320"/>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p>
            <w:pPr>
              <w:autoSpaceDE w:val="0"/>
              <w:autoSpaceDN w:val="0"/>
              <w:adjustRightInd w:val="0"/>
              <w:rPr>
                <w:rFonts w:hint="eastAsia" w:ascii="宋体" w:hAnsi="宋体" w:eastAsia="宋体" w:cs="宋体"/>
                <w:b/>
                <w:bCs/>
                <w:color w:val="000000"/>
                <w:sz w:val="21"/>
                <w:szCs w:val="21"/>
                <w:lang w:val="zh-CN"/>
              </w:rPr>
            </w:pPr>
          </w:p>
        </w:tc>
        <w:tc>
          <w:tcPr>
            <w:tcW w:w="9954"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2260"/>
              <w:rPr>
                <w:rFonts w:hint="eastAsia" w:ascii="宋体" w:hAnsi="宋体" w:eastAsia="宋体" w:cs="宋体"/>
                <w:b w:val="0"/>
                <w:bCs w:val="0"/>
                <w:color w:val="000000"/>
                <w:sz w:val="21"/>
                <w:szCs w:val="21"/>
                <w:lang w:val="zh-CN"/>
              </w:rPr>
            </w:pPr>
          </w:p>
          <w:p>
            <w:pPr>
              <w:autoSpaceDE w:val="0"/>
              <w:autoSpaceDN w:val="0"/>
              <w:adjustRightInd w:val="0"/>
              <w:ind w:firstLine="2260"/>
              <w:rPr>
                <w:rFonts w:hint="eastAsia" w:ascii="宋体" w:hAnsi="宋体" w:eastAsia="宋体" w:cs="宋体"/>
                <w:b w:val="0"/>
                <w:bCs w:val="0"/>
                <w:color w:val="000000"/>
                <w:sz w:val="21"/>
                <w:szCs w:val="21"/>
                <w:lang w:val="zh-CN"/>
              </w:rPr>
            </w:pPr>
            <w:r>
              <w:rPr>
                <w:rFonts w:hint="eastAsia" w:ascii="宋体" w:hAnsi="宋体" w:eastAsia="宋体" w:cs="宋体"/>
                <w:b w:val="0"/>
                <w:bCs w:val="0"/>
                <w:color w:val="000000"/>
                <w:sz w:val="21"/>
                <w:szCs w:val="21"/>
                <w:lang w:val="zh-CN"/>
              </w:rPr>
              <w:t>技术文件名称及要求</w:t>
            </w: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是否已按要求提交</w:t>
            </w:r>
          </w:p>
        </w:tc>
        <w:tc>
          <w:tcPr>
            <w:tcW w:w="1320"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文件页码</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rPr>
              <w:t>1</w:t>
            </w:r>
          </w:p>
        </w:tc>
        <w:tc>
          <w:tcPr>
            <w:tcW w:w="9954"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val="0"/>
                <w:bCs w:val="0"/>
                <w:color w:val="000000"/>
                <w:sz w:val="21"/>
                <w:szCs w:val="21"/>
                <w:lang w:val="zh-CN"/>
              </w:rPr>
            </w:pPr>
            <w:r>
              <w:rPr>
                <w:rFonts w:hint="eastAsia" w:ascii="宋体" w:hAnsi="宋体" w:eastAsia="宋体" w:cs="宋体"/>
                <w:b w:val="0"/>
                <w:bCs w:val="0"/>
                <w:color w:val="000000"/>
                <w:sz w:val="21"/>
                <w:szCs w:val="21"/>
                <w:lang w:val="zh-CN"/>
              </w:rPr>
              <w:t>开标一览表（按格式一提交）（加盖投标人公章）</w:t>
            </w: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tc>
        <w:tc>
          <w:tcPr>
            <w:tcW w:w="1320"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w:t>
            </w:r>
          </w:p>
        </w:tc>
        <w:tc>
          <w:tcPr>
            <w:tcW w:w="9954"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val="0"/>
                <w:bCs w:val="0"/>
                <w:color w:val="000000"/>
                <w:sz w:val="21"/>
                <w:szCs w:val="21"/>
              </w:rPr>
            </w:pPr>
            <w:ins w:id="207" w:author="李国庆" w:date="2017-08-17T14:11:00Z">
              <w:r>
                <w:rPr>
                  <w:rFonts w:hint="eastAsia" w:ascii="宋体" w:hAnsi="宋体" w:eastAsia="宋体" w:cs="宋体"/>
                  <w:b w:val="0"/>
                  <w:bCs w:val="0"/>
                  <w:color w:val="000000"/>
                  <w:sz w:val="21"/>
                  <w:szCs w:val="21"/>
                  <w:lang w:val="zh-CN"/>
                </w:rPr>
                <w:t>投标函</w:t>
              </w:r>
            </w:ins>
            <w:r>
              <w:rPr>
                <w:rFonts w:hint="eastAsia" w:ascii="宋体" w:hAnsi="宋体" w:eastAsia="宋体" w:cs="宋体"/>
                <w:b w:val="0"/>
                <w:bCs w:val="0"/>
                <w:color w:val="000000"/>
                <w:sz w:val="21"/>
                <w:szCs w:val="21"/>
                <w:lang w:val="zh-CN"/>
              </w:rPr>
              <w:t>（按格式二提交）（加盖投标人公章）</w:t>
            </w: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rPr>
            </w:pPr>
          </w:p>
        </w:tc>
        <w:tc>
          <w:tcPr>
            <w:tcW w:w="1320"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3</w:t>
            </w:r>
          </w:p>
        </w:tc>
        <w:tc>
          <w:tcPr>
            <w:tcW w:w="9954"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val="0"/>
                <w:bCs w:val="0"/>
                <w:color w:val="000000"/>
                <w:sz w:val="21"/>
                <w:szCs w:val="21"/>
                <w:lang w:val="zh-CN"/>
              </w:rPr>
            </w:pPr>
            <w:r>
              <w:rPr>
                <w:rFonts w:hint="eastAsia" w:ascii="宋体" w:hAnsi="宋体" w:eastAsia="宋体" w:cs="宋体"/>
                <w:b w:val="0"/>
                <w:bCs w:val="0"/>
                <w:color w:val="000000"/>
                <w:sz w:val="21"/>
                <w:szCs w:val="21"/>
                <w:lang w:val="zh-CN"/>
              </w:rPr>
              <w:t>投标报价明细表（按格式三）（加盖投标人公章）</w:t>
            </w: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rPr>
            </w:pPr>
          </w:p>
        </w:tc>
        <w:tc>
          <w:tcPr>
            <w:tcW w:w="1320"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rPr>
            </w:pPr>
          </w:p>
        </w:tc>
      </w:tr>
      <w:tr>
        <w:tblPrEx>
          <w:tblLayout w:type="fixed"/>
          <w:tblCellMar>
            <w:top w:w="0" w:type="dxa"/>
            <w:left w:w="108" w:type="dxa"/>
            <w:bottom w:w="0" w:type="dxa"/>
            <w:right w:w="108" w:type="dxa"/>
          </w:tblCellMar>
        </w:tblPrEx>
        <w:tc>
          <w:tcPr>
            <w:tcW w:w="468" w:type="dxa"/>
            <w:tcBorders>
              <w:top w:val="nil"/>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4</w:t>
            </w:r>
          </w:p>
        </w:tc>
        <w:tc>
          <w:tcPr>
            <w:tcW w:w="9954"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val="0"/>
                <w:bCs w:val="0"/>
                <w:color w:val="000000"/>
                <w:sz w:val="21"/>
                <w:szCs w:val="21"/>
                <w:lang w:val="zh-CN"/>
              </w:rPr>
            </w:pPr>
            <w:ins w:id="208" w:author="李国庆" w:date="2017-08-17T14:11:00Z">
              <w:r>
                <w:rPr>
                  <w:rFonts w:hint="eastAsia" w:ascii="宋体" w:hAnsi="宋体" w:eastAsia="宋体" w:cs="宋体"/>
                  <w:b w:val="0"/>
                  <w:bCs w:val="0"/>
                  <w:color w:val="000000"/>
                  <w:sz w:val="21"/>
                  <w:szCs w:val="21"/>
                  <w:lang w:val="zh-CN"/>
                </w:rPr>
                <w:t>服务承诺书（按格式</w:t>
              </w:r>
            </w:ins>
            <w:r>
              <w:rPr>
                <w:rFonts w:hint="eastAsia" w:ascii="宋体" w:hAnsi="宋体" w:eastAsia="宋体" w:cs="宋体"/>
                <w:b w:val="0"/>
                <w:bCs w:val="0"/>
                <w:color w:val="000000"/>
                <w:sz w:val="21"/>
                <w:szCs w:val="21"/>
                <w:lang w:val="zh-CN"/>
              </w:rPr>
              <w:t>四</w:t>
            </w:r>
            <w:ins w:id="209" w:author="李国庆" w:date="2017-08-17T14:11:00Z">
              <w:r>
                <w:rPr>
                  <w:rFonts w:hint="eastAsia" w:ascii="宋体" w:hAnsi="宋体" w:eastAsia="宋体" w:cs="宋体"/>
                  <w:b w:val="0"/>
                  <w:bCs w:val="0"/>
                  <w:color w:val="000000"/>
                  <w:sz w:val="21"/>
                  <w:szCs w:val="21"/>
                  <w:lang w:val="zh-CN"/>
                </w:rPr>
                <w:t>提交）</w:t>
              </w:r>
            </w:ins>
            <w:r>
              <w:rPr>
                <w:rFonts w:hint="eastAsia" w:ascii="宋体" w:hAnsi="宋体" w:eastAsia="宋体" w:cs="宋体"/>
                <w:b w:val="0"/>
                <w:bCs w:val="0"/>
                <w:color w:val="000000"/>
                <w:sz w:val="21"/>
                <w:szCs w:val="21"/>
                <w:lang w:val="zh-CN"/>
              </w:rPr>
              <w:t>（加盖投标人公章）</w:t>
            </w: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tc>
        <w:tc>
          <w:tcPr>
            <w:tcW w:w="1320"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5</w:t>
            </w:r>
          </w:p>
        </w:tc>
        <w:tc>
          <w:tcPr>
            <w:tcW w:w="9954"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投标保证金</w:t>
            </w:r>
            <w:r>
              <w:rPr>
                <w:rFonts w:hint="eastAsia" w:ascii="宋体" w:hAnsi="宋体" w:eastAsia="宋体" w:cs="宋体"/>
                <w:b w:val="0"/>
                <w:bCs w:val="0"/>
                <w:sz w:val="21"/>
                <w:szCs w:val="21"/>
              </w:rPr>
              <w:t>（按格式</w:t>
            </w:r>
            <w:r>
              <w:rPr>
                <w:rFonts w:hint="eastAsia" w:ascii="宋体" w:hAnsi="宋体" w:eastAsia="宋体" w:cs="宋体"/>
                <w:b w:val="0"/>
                <w:bCs w:val="0"/>
                <w:sz w:val="21"/>
                <w:szCs w:val="21"/>
                <w:lang w:val="en-US" w:eastAsia="zh-CN"/>
              </w:rPr>
              <w:t>五</w:t>
            </w:r>
            <w:r>
              <w:rPr>
                <w:rFonts w:hint="eastAsia" w:ascii="宋体" w:hAnsi="宋体" w:eastAsia="宋体" w:cs="宋体"/>
                <w:b w:val="0"/>
                <w:bCs w:val="0"/>
                <w:sz w:val="21"/>
                <w:szCs w:val="21"/>
              </w:rPr>
              <w:t>）</w:t>
            </w:r>
            <w:r>
              <w:rPr>
                <w:rFonts w:hint="eastAsia" w:ascii="宋体" w:hAnsi="宋体" w:eastAsia="宋体" w:cs="宋体"/>
                <w:b w:val="0"/>
                <w:bCs w:val="0"/>
                <w:color w:val="000000"/>
                <w:sz w:val="21"/>
                <w:szCs w:val="21"/>
                <w:lang w:val="zh-CN"/>
              </w:rPr>
              <w:t>（加盖投标人公章）</w:t>
            </w: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tc>
        <w:tc>
          <w:tcPr>
            <w:tcW w:w="1320"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6</w:t>
            </w:r>
          </w:p>
        </w:tc>
        <w:tc>
          <w:tcPr>
            <w:tcW w:w="9954"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投标保证金退付书（</w:t>
            </w:r>
            <w:r>
              <w:rPr>
                <w:rFonts w:hint="eastAsia" w:ascii="宋体" w:hAnsi="宋体" w:eastAsia="宋体" w:cs="宋体"/>
                <w:b w:val="0"/>
                <w:bCs w:val="0"/>
                <w:sz w:val="21"/>
                <w:szCs w:val="21"/>
              </w:rPr>
              <w:t>按</w:t>
            </w:r>
            <w:r>
              <w:rPr>
                <w:rFonts w:hint="eastAsia" w:ascii="宋体" w:hAnsi="宋体" w:eastAsia="宋体" w:cs="宋体"/>
                <w:b w:val="0"/>
                <w:bCs w:val="0"/>
                <w:sz w:val="21"/>
                <w:szCs w:val="21"/>
                <w:lang w:val="en-US" w:eastAsia="zh-CN"/>
              </w:rPr>
              <w:t>格式六）</w:t>
            </w:r>
            <w:r>
              <w:rPr>
                <w:rFonts w:hint="eastAsia" w:ascii="宋体" w:hAnsi="宋体" w:eastAsia="宋体" w:cs="宋体"/>
                <w:b w:val="0"/>
                <w:bCs w:val="0"/>
                <w:color w:val="000000"/>
                <w:sz w:val="21"/>
                <w:szCs w:val="21"/>
                <w:lang w:val="zh-CN"/>
              </w:rPr>
              <w:t>（加盖投标人公章）</w:t>
            </w: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tc>
        <w:tc>
          <w:tcPr>
            <w:tcW w:w="1320"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tc>
      </w:tr>
      <w:tr>
        <w:tblPrEx>
          <w:tblLayout w:type="fixed"/>
          <w:tblCellMar>
            <w:top w:w="0" w:type="dxa"/>
            <w:left w:w="108" w:type="dxa"/>
            <w:bottom w:w="0" w:type="dxa"/>
            <w:right w:w="108" w:type="dxa"/>
          </w:tblCellMar>
        </w:tblPrEx>
        <w:trPr>
          <w:trHeight w:val="297" w:hRule="atLeast"/>
        </w:trPr>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7</w:t>
            </w:r>
          </w:p>
        </w:tc>
        <w:tc>
          <w:tcPr>
            <w:tcW w:w="9954"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zh-CN"/>
              </w:rPr>
              <w:t>联合投标协议书（格式</w:t>
            </w:r>
            <w:r>
              <w:rPr>
                <w:rFonts w:hint="eastAsia" w:ascii="宋体" w:hAnsi="宋体" w:eastAsia="宋体" w:cs="宋体"/>
                <w:b w:val="0"/>
                <w:bCs w:val="0"/>
                <w:color w:val="000000"/>
                <w:sz w:val="21"/>
                <w:szCs w:val="21"/>
                <w:lang w:val="en-US" w:eastAsia="zh-CN"/>
              </w:rPr>
              <w:t>七）</w:t>
            </w:r>
            <w:r>
              <w:rPr>
                <w:rFonts w:hint="eastAsia" w:ascii="宋体" w:hAnsi="宋体" w:eastAsia="宋体" w:cs="宋体"/>
                <w:b w:val="0"/>
                <w:bCs w:val="0"/>
                <w:color w:val="000000"/>
                <w:sz w:val="21"/>
                <w:szCs w:val="21"/>
                <w:lang w:val="zh-CN"/>
              </w:rPr>
              <w:t>（加盖投标人公章）</w:t>
            </w:r>
          </w:p>
          <w:p>
            <w:pPr>
              <w:autoSpaceDE w:val="0"/>
              <w:autoSpaceDN w:val="0"/>
              <w:adjustRightInd w:val="0"/>
              <w:rPr>
                <w:rFonts w:hint="eastAsia" w:ascii="宋体" w:hAnsi="宋体" w:eastAsia="宋体" w:cs="宋体"/>
                <w:b w:val="0"/>
                <w:bCs w:val="0"/>
                <w:sz w:val="21"/>
                <w:szCs w:val="21"/>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tc>
        <w:tc>
          <w:tcPr>
            <w:tcW w:w="1320"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8</w:t>
            </w:r>
          </w:p>
        </w:tc>
        <w:tc>
          <w:tcPr>
            <w:tcW w:w="9954"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val="0"/>
                <w:bCs w:val="0"/>
                <w:sz w:val="21"/>
                <w:szCs w:val="21"/>
              </w:rPr>
            </w:pPr>
            <w:r>
              <w:rPr>
                <w:rFonts w:hint="eastAsia" w:ascii="宋体" w:hAnsi="宋体" w:eastAsia="宋体" w:cs="宋体"/>
                <w:b w:val="0"/>
                <w:bCs w:val="0"/>
                <w:sz w:val="21"/>
                <w:szCs w:val="21"/>
              </w:rPr>
              <w:t>招标文件要求提交的其他文件材料</w:t>
            </w:r>
            <w:r>
              <w:rPr>
                <w:rFonts w:hint="eastAsia" w:ascii="宋体" w:hAnsi="宋体" w:eastAsia="宋体" w:cs="宋体"/>
                <w:b w:val="0"/>
                <w:bCs w:val="0"/>
                <w:color w:val="000000"/>
                <w:sz w:val="21"/>
                <w:szCs w:val="21"/>
                <w:lang w:val="zh-CN"/>
              </w:rPr>
              <w:t>（</w:t>
            </w:r>
            <w:r>
              <w:rPr>
                <w:rFonts w:hint="eastAsia" w:ascii="宋体" w:hAnsi="宋体" w:eastAsia="宋体" w:cs="宋体"/>
                <w:b w:val="0"/>
                <w:bCs w:val="0"/>
                <w:sz w:val="21"/>
                <w:szCs w:val="21"/>
                <w:lang w:val="zh-CN"/>
              </w:rPr>
              <w:t>加盖供应商公章）</w:t>
            </w: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tc>
        <w:tc>
          <w:tcPr>
            <w:tcW w:w="1320"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tc>
      </w:tr>
    </w:tbl>
    <w:p>
      <w:pPr>
        <w:autoSpaceDE w:val="0"/>
        <w:autoSpaceDN w:val="0"/>
        <w:adjustRightInd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要求：</w:t>
      </w:r>
    </w:p>
    <w:p>
      <w:pPr>
        <w:autoSpaceDE w:val="0"/>
        <w:autoSpaceDN w:val="0"/>
        <w:adjustRightInd w:val="0"/>
        <w:ind w:firstLine="482"/>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zh-CN"/>
        </w:rPr>
        <w:t>1、投标人必须按照技术文件清单以及规定的格式和要求提交，清单中虽未列出但招标文件要求提交的技术文件，投标人也应按招标文件的要求提交。</w:t>
      </w:r>
    </w:p>
    <w:p>
      <w:pPr>
        <w:autoSpaceDE w:val="0"/>
        <w:autoSpaceDN w:val="0"/>
        <w:adjustRightInd w:val="0"/>
        <w:ind w:firstLine="482"/>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2、投标人在投标前应自行检查要求提交的技术文件是否已完整提交和签章，若有缺失或无效，将导致其投标被拒绝。</w:t>
      </w:r>
    </w:p>
    <w:p>
      <w:pPr>
        <w:autoSpaceDE w:val="0"/>
        <w:autoSpaceDN w:val="0"/>
        <w:adjustRightInd w:val="0"/>
        <w:ind w:firstLine="482"/>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3、投标人应按本格式编制技术文件目录，并编排在技术文件部分首页。</w:t>
      </w:r>
    </w:p>
    <w:p>
      <w:pPr>
        <w:autoSpaceDE w:val="0"/>
        <w:autoSpaceDN w:val="0"/>
        <w:adjustRightInd w:val="0"/>
        <w:rPr>
          <w:ins w:id="210" w:author="李国庆" w:date="2017-08-17T14:11:00Z"/>
          <w:rFonts w:hint="eastAsia" w:ascii="宋体" w:hAnsi="宋体" w:eastAsia="宋体" w:cs="宋体"/>
          <w:b/>
          <w:bCs/>
          <w:color w:val="000000"/>
          <w:sz w:val="21"/>
          <w:szCs w:val="21"/>
          <w:lang w:val="zh-CN"/>
        </w:rPr>
      </w:pPr>
    </w:p>
    <w:p>
      <w:pPr>
        <w:autoSpaceDE w:val="0"/>
        <w:autoSpaceDN w:val="0"/>
        <w:adjustRightInd w:val="0"/>
        <w:rPr>
          <w:rFonts w:hint="eastAsia" w:ascii="宋体" w:hAnsi="宋体" w:eastAsia="宋体" w:cs="宋体"/>
          <w:b/>
          <w:bCs/>
          <w:color w:val="000000"/>
          <w:sz w:val="21"/>
          <w:szCs w:val="21"/>
          <w:lang w:val="zh-CN"/>
        </w:rPr>
      </w:pPr>
    </w:p>
    <w:p>
      <w:pPr>
        <w:autoSpaceDE w:val="0"/>
        <w:autoSpaceDN w:val="0"/>
        <w:adjustRightInd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 xml:space="preserve">格式一、开标一览表 </w:t>
      </w:r>
    </w:p>
    <w:p>
      <w:pPr>
        <w:autoSpaceDE w:val="0"/>
        <w:autoSpaceDN w:val="0"/>
        <w:adjustRightInd w:val="0"/>
        <w:rPr>
          <w:rFonts w:hint="eastAsia" w:ascii="宋体" w:hAnsi="宋体" w:eastAsia="宋体" w:cs="宋体"/>
          <w:color w:val="000000"/>
          <w:sz w:val="21"/>
          <w:szCs w:val="21"/>
          <w:lang w:val="zh-CN"/>
        </w:rPr>
      </w:pPr>
    </w:p>
    <w:p>
      <w:pPr>
        <w:autoSpaceDE w:val="0"/>
        <w:autoSpaceDN w:val="0"/>
        <w:adjustRightInd w:val="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项目名称：</w:t>
      </w:r>
    </w:p>
    <w:p>
      <w:pPr>
        <w:autoSpaceDE w:val="0"/>
        <w:autoSpaceDN w:val="0"/>
        <w:adjustRightInd w:val="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投标人名称</w:t>
      </w:r>
      <w:r>
        <w:rPr>
          <w:rFonts w:hint="eastAsia" w:ascii="宋体" w:hAnsi="宋体" w:eastAsia="宋体" w:cs="宋体"/>
          <w:b/>
          <w:bCs/>
          <w:color w:val="000000"/>
          <w:sz w:val="21"/>
          <w:szCs w:val="21"/>
          <w:lang w:val="zh-CN"/>
        </w:rPr>
        <w:t xml:space="preserve">（加盖投标人公章）：   </w:t>
      </w:r>
      <w:r>
        <w:rPr>
          <w:rFonts w:hint="eastAsia" w:ascii="宋体" w:hAnsi="宋体" w:eastAsia="宋体" w:cs="宋体"/>
          <w:color w:val="000000"/>
          <w:sz w:val="21"/>
          <w:szCs w:val="21"/>
          <w:lang w:val="zh-CN"/>
        </w:rPr>
        <w:t xml:space="preserve">          201     年  月  日</w:t>
      </w:r>
    </w:p>
    <w:tbl>
      <w:tblPr>
        <w:tblStyle w:val="5"/>
        <w:tblW w:w="8619" w:type="dxa"/>
        <w:tblInd w:w="108" w:type="dxa"/>
        <w:tblLayout w:type="fixed"/>
        <w:tblCellMar>
          <w:top w:w="0" w:type="dxa"/>
          <w:left w:w="108" w:type="dxa"/>
          <w:bottom w:w="0" w:type="dxa"/>
          <w:right w:w="108" w:type="dxa"/>
        </w:tblCellMar>
      </w:tblPr>
      <w:tblGrid>
        <w:gridCol w:w="3774"/>
        <w:gridCol w:w="2265"/>
        <w:gridCol w:w="2580"/>
      </w:tblGrid>
      <w:tr>
        <w:tblPrEx>
          <w:tblLayout w:type="fixed"/>
          <w:tblCellMar>
            <w:top w:w="0" w:type="dxa"/>
            <w:left w:w="108" w:type="dxa"/>
            <w:bottom w:w="0" w:type="dxa"/>
            <w:right w:w="108" w:type="dxa"/>
          </w:tblCellMar>
        </w:tblPrEx>
        <w:trPr>
          <w:trHeight w:val="567" w:hRule="atLeast"/>
        </w:trPr>
        <w:tc>
          <w:tcPr>
            <w:tcW w:w="3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投标总价（元）</w:t>
            </w:r>
          </w:p>
        </w:tc>
        <w:tc>
          <w:tcPr>
            <w:tcW w:w="22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投标保证金（元）</w:t>
            </w:r>
          </w:p>
        </w:tc>
        <w:tc>
          <w:tcPr>
            <w:tcW w:w="25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备注</w:t>
            </w:r>
          </w:p>
        </w:tc>
      </w:tr>
      <w:tr>
        <w:tblPrEx>
          <w:tblLayout w:type="fixed"/>
          <w:tblCellMar>
            <w:top w:w="0" w:type="dxa"/>
            <w:left w:w="108" w:type="dxa"/>
            <w:bottom w:w="0" w:type="dxa"/>
            <w:right w:w="108" w:type="dxa"/>
          </w:tblCellMar>
        </w:tblPrEx>
        <w:trPr>
          <w:trHeight w:val="397" w:hRule="exact"/>
        </w:trPr>
        <w:tc>
          <w:tcPr>
            <w:tcW w:w="3774"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tc>
        <w:tc>
          <w:tcPr>
            <w:tcW w:w="226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tc>
        <w:tc>
          <w:tcPr>
            <w:tcW w:w="2580"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tc>
      </w:tr>
      <w:tr>
        <w:tblPrEx>
          <w:tblLayout w:type="fixed"/>
          <w:tblCellMar>
            <w:top w:w="0" w:type="dxa"/>
            <w:left w:w="108" w:type="dxa"/>
            <w:bottom w:w="0" w:type="dxa"/>
            <w:right w:w="108" w:type="dxa"/>
          </w:tblCellMar>
        </w:tblPrEx>
        <w:trPr>
          <w:trHeight w:val="397" w:hRule="exact"/>
        </w:trPr>
        <w:tc>
          <w:tcPr>
            <w:tcW w:w="3774"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rPr>
            </w:pPr>
          </w:p>
        </w:tc>
        <w:tc>
          <w:tcPr>
            <w:tcW w:w="226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tc>
        <w:tc>
          <w:tcPr>
            <w:tcW w:w="2580"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hint="eastAsia" w:ascii="宋体" w:hAnsi="宋体" w:eastAsia="宋体" w:cs="宋体"/>
                <w:b/>
                <w:bCs/>
                <w:color w:val="000000"/>
                <w:sz w:val="21"/>
                <w:szCs w:val="21"/>
                <w:lang w:val="zh-CN"/>
              </w:rPr>
            </w:pPr>
          </w:p>
        </w:tc>
      </w:tr>
    </w:tbl>
    <w:p>
      <w:pPr>
        <w:autoSpaceDE w:val="0"/>
        <w:autoSpaceDN w:val="0"/>
        <w:adjustRightInd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投标要求：</w:t>
      </w:r>
    </w:p>
    <w:p>
      <w:pPr>
        <w:autoSpaceDE w:val="0"/>
        <w:autoSpaceDN w:val="0"/>
        <w:adjustRightInd w:val="0"/>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1.</w:t>
      </w:r>
      <w:r>
        <w:rPr>
          <w:rFonts w:hint="eastAsia" w:ascii="宋体" w:hAnsi="宋体" w:eastAsia="宋体" w:cs="宋体"/>
          <w:color w:val="000000"/>
          <w:sz w:val="21"/>
          <w:szCs w:val="21"/>
        </w:rPr>
        <w:t>“</w:t>
      </w:r>
      <w:r>
        <w:rPr>
          <w:rFonts w:hint="eastAsia" w:ascii="宋体" w:hAnsi="宋体" w:eastAsia="宋体" w:cs="宋体"/>
          <w:color w:val="000000"/>
          <w:sz w:val="21"/>
          <w:szCs w:val="21"/>
          <w:lang w:val="zh-CN"/>
        </w:rPr>
        <w:t>开标一览表</w:t>
      </w:r>
      <w:r>
        <w:rPr>
          <w:rFonts w:hint="eastAsia" w:ascii="宋体" w:hAnsi="宋体" w:eastAsia="宋体" w:cs="宋体"/>
          <w:color w:val="000000"/>
          <w:sz w:val="21"/>
          <w:szCs w:val="21"/>
        </w:rPr>
        <w:t>”</w:t>
      </w:r>
      <w:r>
        <w:rPr>
          <w:rFonts w:hint="eastAsia" w:ascii="宋体" w:hAnsi="宋体" w:eastAsia="宋体" w:cs="宋体"/>
          <w:color w:val="000000"/>
          <w:sz w:val="21"/>
          <w:szCs w:val="21"/>
          <w:lang w:val="zh-CN"/>
        </w:rPr>
        <w:t>用于开标时唱标使用。投标人应按投标人须知对投标文件密封、标记的规定单独密封和标记，另做一份与投标文件同时递交。</w:t>
      </w:r>
    </w:p>
    <w:p>
      <w:pPr>
        <w:autoSpaceDE w:val="0"/>
        <w:autoSpaceDN w:val="0"/>
        <w:adjustRightInd w:val="0"/>
        <w:ind w:firstLine="480"/>
        <w:rPr>
          <w:rFonts w:hint="eastAsia" w:ascii="宋体" w:hAnsi="宋体" w:eastAsia="宋体" w:cs="宋体"/>
          <w:color w:val="000000"/>
          <w:sz w:val="21"/>
          <w:szCs w:val="21"/>
          <w:lang w:val="zh-CN"/>
        </w:rPr>
      </w:pPr>
      <w:r>
        <w:rPr>
          <w:rFonts w:hint="eastAsia" w:ascii="宋体" w:hAnsi="宋体" w:eastAsia="宋体" w:cs="宋体"/>
          <w:b/>
          <w:bCs/>
          <w:color w:val="000000"/>
          <w:sz w:val="21"/>
          <w:szCs w:val="21"/>
          <w:lang w:val="zh-CN"/>
        </w:rPr>
        <w:t>2、</w:t>
      </w:r>
      <w:r>
        <w:rPr>
          <w:rFonts w:hint="eastAsia" w:ascii="宋体" w:hAnsi="宋体" w:eastAsia="宋体" w:cs="宋体"/>
          <w:color w:val="000000"/>
          <w:sz w:val="21"/>
          <w:szCs w:val="21"/>
        </w:rPr>
        <w:t>“</w:t>
      </w:r>
      <w:r>
        <w:rPr>
          <w:rFonts w:hint="eastAsia" w:ascii="宋体" w:hAnsi="宋体" w:eastAsia="宋体" w:cs="宋体"/>
          <w:color w:val="000000"/>
          <w:sz w:val="21"/>
          <w:szCs w:val="21"/>
          <w:lang w:val="zh-CN"/>
        </w:rPr>
        <w:t>开标一览表</w:t>
      </w:r>
      <w:r>
        <w:rPr>
          <w:rFonts w:hint="eastAsia" w:ascii="宋体" w:hAnsi="宋体" w:eastAsia="宋体" w:cs="宋体"/>
          <w:color w:val="000000"/>
          <w:sz w:val="21"/>
          <w:szCs w:val="21"/>
        </w:rPr>
        <w:t>”</w:t>
      </w:r>
      <w:r>
        <w:rPr>
          <w:rFonts w:hint="eastAsia" w:ascii="宋体" w:hAnsi="宋体" w:eastAsia="宋体" w:cs="宋体"/>
          <w:color w:val="000000"/>
          <w:sz w:val="21"/>
          <w:szCs w:val="21"/>
          <w:lang w:val="zh-CN"/>
        </w:rPr>
        <w:t>的内容应与</w:t>
      </w:r>
      <w:r>
        <w:rPr>
          <w:rFonts w:hint="eastAsia" w:ascii="宋体" w:hAnsi="宋体" w:eastAsia="宋体" w:cs="宋体"/>
          <w:color w:val="000000"/>
          <w:sz w:val="21"/>
          <w:szCs w:val="21"/>
        </w:rPr>
        <w:t>“</w:t>
      </w:r>
      <w:r>
        <w:rPr>
          <w:rFonts w:hint="eastAsia" w:ascii="宋体" w:hAnsi="宋体" w:eastAsia="宋体" w:cs="宋体"/>
          <w:color w:val="000000"/>
          <w:sz w:val="21"/>
          <w:szCs w:val="21"/>
          <w:lang w:val="zh-CN"/>
        </w:rPr>
        <w:t>投标报价明细表</w:t>
      </w:r>
      <w:r>
        <w:rPr>
          <w:rFonts w:hint="eastAsia" w:ascii="宋体" w:hAnsi="宋体" w:eastAsia="宋体" w:cs="宋体"/>
          <w:color w:val="000000"/>
          <w:sz w:val="21"/>
          <w:szCs w:val="21"/>
        </w:rPr>
        <w:t>”</w:t>
      </w:r>
      <w:r>
        <w:rPr>
          <w:rFonts w:hint="eastAsia" w:ascii="宋体" w:hAnsi="宋体" w:eastAsia="宋体" w:cs="宋体"/>
          <w:color w:val="000000"/>
          <w:sz w:val="21"/>
          <w:szCs w:val="21"/>
          <w:lang w:val="zh-CN"/>
        </w:rPr>
        <w:t>以及投标文件的其他相关内容一致。</w:t>
      </w:r>
    </w:p>
    <w:p>
      <w:pPr>
        <w:autoSpaceDE w:val="0"/>
        <w:autoSpaceDN w:val="0"/>
        <w:adjustRightInd w:val="0"/>
        <w:ind w:firstLine="480"/>
        <w:rPr>
          <w:rFonts w:hint="eastAsia" w:ascii="宋体" w:hAnsi="宋体" w:eastAsia="宋体" w:cs="宋体"/>
          <w:b/>
          <w:bCs/>
          <w:color w:val="000000"/>
          <w:sz w:val="21"/>
          <w:szCs w:val="21"/>
          <w:lang w:val="zh-CN"/>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w:t>
      </w:r>
      <w:r>
        <w:rPr>
          <w:rFonts w:hint="eastAsia" w:ascii="宋体" w:hAnsi="宋体" w:eastAsia="宋体" w:cs="宋体"/>
          <w:color w:val="000000"/>
          <w:sz w:val="21"/>
          <w:szCs w:val="21"/>
          <w:lang w:val="zh-CN"/>
        </w:rPr>
        <w:t>开标一览表</w:t>
      </w:r>
      <w:r>
        <w:rPr>
          <w:rFonts w:hint="eastAsia" w:ascii="宋体" w:hAnsi="宋体" w:eastAsia="宋体" w:cs="宋体"/>
          <w:color w:val="000000"/>
          <w:sz w:val="21"/>
          <w:szCs w:val="21"/>
        </w:rPr>
        <w:t>”</w:t>
      </w:r>
      <w:r>
        <w:rPr>
          <w:rFonts w:hint="eastAsia" w:ascii="宋体" w:hAnsi="宋体" w:eastAsia="宋体" w:cs="宋体"/>
          <w:color w:val="000000"/>
          <w:sz w:val="21"/>
          <w:szCs w:val="21"/>
          <w:lang w:val="zh-CN"/>
        </w:rPr>
        <w:t>中各个栏目都必须完整、准确填写。</w:t>
      </w:r>
      <w:r>
        <w:rPr>
          <w:rFonts w:hint="eastAsia" w:ascii="宋体" w:hAnsi="宋体" w:eastAsia="宋体" w:cs="宋体"/>
          <w:b/>
          <w:bCs/>
          <w:color w:val="000000"/>
          <w:sz w:val="21"/>
          <w:szCs w:val="21"/>
          <w:lang w:val="zh-CN"/>
        </w:rPr>
        <w:t>开标时，</w:t>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val="zh-CN"/>
        </w:rPr>
        <w:t>开标一览表</w:t>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val="zh-CN"/>
        </w:rPr>
        <w:t>的所有内容都不允许补充或者修改。</w:t>
      </w:r>
    </w:p>
    <w:p>
      <w:pPr>
        <w:autoSpaceDE w:val="0"/>
        <w:autoSpaceDN w:val="0"/>
        <w:adjustRightInd w:val="0"/>
        <w:rPr>
          <w:rFonts w:hint="eastAsia" w:ascii="宋体" w:hAnsi="宋体" w:eastAsia="宋体" w:cs="宋体"/>
          <w:b/>
          <w:bCs/>
          <w:color w:val="000000"/>
          <w:sz w:val="21"/>
          <w:szCs w:val="21"/>
          <w:lang w:val="zh-CN"/>
        </w:rPr>
      </w:pPr>
    </w:p>
    <w:p>
      <w:pPr>
        <w:autoSpaceDE w:val="0"/>
        <w:autoSpaceDN w:val="0"/>
        <w:adjustRightInd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格式二：投标函</w:t>
      </w:r>
    </w:p>
    <w:p>
      <w:pPr>
        <w:autoSpaceDE w:val="0"/>
        <w:autoSpaceDN w:val="0"/>
        <w:adjustRightInd w:val="0"/>
        <w:rPr>
          <w:rFonts w:hint="eastAsia" w:ascii="宋体" w:hAnsi="宋体" w:eastAsia="宋体" w:cs="宋体"/>
          <w:b/>
          <w:bCs/>
          <w:color w:val="000000"/>
          <w:sz w:val="21"/>
          <w:szCs w:val="21"/>
          <w:lang w:val="zh-CN"/>
        </w:rPr>
      </w:pPr>
    </w:p>
    <w:p>
      <w:pPr>
        <w:autoSpaceDE w:val="0"/>
        <w:autoSpaceDN w:val="0"/>
        <w:adjustRightInd w:val="0"/>
        <w:rPr>
          <w:rFonts w:hint="eastAsia" w:ascii="宋体" w:hAnsi="宋体" w:eastAsia="宋体" w:cs="宋体"/>
          <w:color w:val="000000"/>
          <w:kern w:val="0"/>
          <w:sz w:val="21"/>
          <w:szCs w:val="21"/>
          <w:u w:val="single"/>
          <w:lang w:val="zh-CN"/>
        </w:rPr>
      </w:pPr>
      <w:r>
        <w:rPr>
          <w:rFonts w:hint="eastAsia" w:ascii="宋体" w:hAnsi="宋体" w:eastAsia="宋体" w:cs="宋体"/>
          <w:color w:val="000000"/>
          <w:kern w:val="0"/>
          <w:sz w:val="21"/>
          <w:szCs w:val="21"/>
          <w:lang w:val="en-US" w:eastAsia="zh-CN"/>
        </w:rPr>
        <w:t>抚松县</w:t>
      </w:r>
      <w:r>
        <w:rPr>
          <w:rFonts w:hint="eastAsia" w:ascii="宋体" w:hAnsi="宋体" w:eastAsia="宋体" w:cs="宋体"/>
          <w:color w:val="000000"/>
          <w:kern w:val="0"/>
          <w:sz w:val="21"/>
          <w:szCs w:val="21"/>
          <w:lang w:val="zh-CN"/>
        </w:rPr>
        <w:t>政府采购中心：</w:t>
      </w:r>
    </w:p>
    <w:p>
      <w:pPr>
        <w:autoSpaceDE w:val="0"/>
        <w:autoSpaceDN w:val="0"/>
        <w:adjustRightInd w:val="0"/>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根据你方政府采购</w:t>
      </w:r>
      <w:r>
        <w:rPr>
          <w:rFonts w:hint="eastAsia" w:ascii="宋体" w:hAnsi="宋体" w:eastAsia="宋体" w:cs="宋体"/>
          <w:color w:val="000000"/>
          <w:sz w:val="21"/>
          <w:szCs w:val="21"/>
          <w:u w:val="single"/>
          <w:lang w:val="zh-CN"/>
        </w:rPr>
        <w:t xml:space="preserve">  （项目名称）  </w:t>
      </w:r>
      <w:r>
        <w:rPr>
          <w:rFonts w:hint="eastAsia" w:ascii="宋体" w:hAnsi="宋体" w:eastAsia="宋体" w:cs="宋体"/>
          <w:color w:val="000000"/>
          <w:sz w:val="21"/>
          <w:szCs w:val="21"/>
          <w:lang w:val="zh-CN"/>
        </w:rPr>
        <w:t>项目的编号为</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招标文件，我方正式授权的下述签字人</w:t>
      </w:r>
      <w:r>
        <w:rPr>
          <w:rFonts w:hint="eastAsia" w:ascii="宋体" w:hAnsi="宋体" w:eastAsia="宋体" w:cs="宋体"/>
          <w:color w:val="000000"/>
          <w:sz w:val="21"/>
          <w:szCs w:val="21"/>
          <w:u w:val="single"/>
          <w:lang w:val="zh-CN"/>
        </w:rPr>
        <w:t xml:space="preserve">  （姓名和职务）  </w:t>
      </w:r>
      <w:r>
        <w:rPr>
          <w:rFonts w:hint="eastAsia" w:ascii="宋体" w:hAnsi="宋体" w:eastAsia="宋体" w:cs="宋体"/>
          <w:color w:val="000000"/>
          <w:sz w:val="21"/>
          <w:szCs w:val="21"/>
          <w:lang w:val="zh-CN"/>
        </w:rPr>
        <w:t>代表我方</w:t>
      </w:r>
      <w:r>
        <w:rPr>
          <w:rFonts w:hint="eastAsia" w:ascii="宋体" w:hAnsi="宋体" w:eastAsia="宋体" w:cs="宋体"/>
          <w:color w:val="000000"/>
          <w:sz w:val="21"/>
          <w:szCs w:val="21"/>
          <w:u w:val="single"/>
          <w:lang w:val="zh-CN"/>
        </w:rPr>
        <w:t xml:space="preserve">  （投标人的名称）  </w:t>
      </w:r>
      <w:r>
        <w:rPr>
          <w:rFonts w:hint="eastAsia" w:ascii="宋体" w:hAnsi="宋体" w:eastAsia="宋体" w:cs="宋体"/>
          <w:color w:val="000000"/>
          <w:sz w:val="21"/>
          <w:szCs w:val="21"/>
          <w:lang w:val="zh-CN"/>
        </w:rPr>
        <w:t>，按照你方招标文件的规定，提交全部文件正本1份、副本</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u w:val="single"/>
          <w:lang w:val="en-US" w:eastAsia="zh-CN"/>
        </w:rPr>
        <w:t>4</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份，并保证所提供的全部文件是真实的、有效的和准确的。</w:t>
      </w:r>
    </w:p>
    <w:p>
      <w:pPr>
        <w:autoSpaceDE w:val="0"/>
        <w:autoSpaceDN w:val="0"/>
        <w:adjustRightInd w:val="0"/>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据此函，签字人兹宣布同意如下：</w:t>
      </w:r>
    </w:p>
    <w:p>
      <w:pPr>
        <w:tabs>
          <w:tab w:val="left" w:pos="8175"/>
        </w:tabs>
        <w:autoSpaceDE w:val="0"/>
        <w:autoSpaceDN w:val="0"/>
        <w:adjustRightInd w:val="0"/>
        <w:ind w:firstLine="420" w:firstLineChars="20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1.按招标文件规定提供服务的投标总价为（大写）</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元人民币。</w:t>
      </w:r>
    </w:p>
    <w:p>
      <w:pPr>
        <w:autoSpaceDE w:val="0"/>
        <w:autoSpaceDN w:val="0"/>
        <w:adjustRightInd w:val="0"/>
        <w:ind w:firstLine="420" w:firstLineChars="20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2.如果我方中标，我们保证根据招标文件规定履行合同责任和义务。</w:t>
      </w:r>
    </w:p>
    <w:p>
      <w:pPr>
        <w:autoSpaceDE w:val="0"/>
        <w:autoSpaceDN w:val="0"/>
        <w:adjustRightInd w:val="0"/>
        <w:ind w:firstLine="420" w:firstLineChars="20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3.我方人民币</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元的投标保证金与本投标文件同时提交。</w:t>
      </w:r>
    </w:p>
    <w:p>
      <w:pPr>
        <w:autoSpaceDE w:val="0"/>
        <w:autoSpaceDN w:val="0"/>
        <w:adjustRightInd w:val="0"/>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4.如果我方中标，我方保证按照招标文件规定承担责任。</w:t>
      </w:r>
    </w:p>
    <w:p>
      <w:pPr>
        <w:autoSpaceDE w:val="0"/>
        <w:autoSpaceDN w:val="0"/>
        <w:adjustRightInd w:val="0"/>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5.我们已详细阅读了全部招标文件，包括招标文件的修改、补充文件、参考资料及有关的附件，我们接受招标文件的全部条款和条件，我们知道必须放弃提出含糊不清或误解的问题的权利。</w:t>
      </w:r>
    </w:p>
    <w:p>
      <w:pPr>
        <w:autoSpaceDE w:val="0"/>
        <w:autoSpaceDN w:val="0"/>
        <w:adjustRightInd w:val="0"/>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6.我们对招标文件关于时限、程序方面的规定没有异议，保证按照招标文件规定的时限和程序参加投标活动。</w:t>
      </w:r>
    </w:p>
    <w:p>
      <w:pPr>
        <w:autoSpaceDE w:val="0"/>
        <w:autoSpaceDN w:val="0"/>
        <w:adjustRightInd w:val="0"/>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7.我们同意在投标人须知规定的开标时间起遵循本投标书，并在投标人须知规定的投标有效期满之前均具有约束力，并有可能中标。</w:t>
      </w:r>
    </w:p>
    <w:p>
      <w:pPr>
        <w:autoSpaceDE w:val="0"/>
        <w:autoSpaceDN w:val="0"/>
        <w:adjustRightInd w:val="0"/>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8.我们如果在规定的投标有效期内撤回投标，则你方可不予退还我们的投标保证金。</w:t>
      </w:r>
    </w:p>
    <w:p>
      <w:pPr>
        <w:autoSpaceDE w:val="0"/>
        <w:autoSpaceDN w:val="0"/>
        <w:adjustRightInd w:val="0"/>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9.我们保证向你方提供你方可能要求的与本投标有关的任何证据或资料。</w:t>
      </w:r>
    </w:p>
    <w:p>
      <w:pPr>
        <w:autoSpaceDE w:val="0"/>
        <w:autoSpaceDN w:val="0"/>
        <w:adjustRightInd w:val="0"/>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10.我们完全理解你方不一定要接受最低报价的投标或收到的任何投标。</w:t>
      </w:r>
    </w:p>
    <w:p>
      <w:pPr>
        <w:autoSpaceDE w:val="0"/>
        <w:autoSpaceDN w:val="0"/>
        <w:adjustRightInd w:val="0"/>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11.本投标自开标之时起90天内有效。</w:t>
      </w:r>
    </w:p>
    <w:p>
      <w:pPr>
        <w:tabs>
          <w:tab w:val="left" w:pos="709"/>
        </w:tabs>
        <w:autoSpaceDE w:val="0"/>
        <w:autoSpaceDN w:val="0"/>
        <w:adjustRightInd w:val="0"/>
        <w:ind w:firstLine="482"/>
        <w:rPr>
          <w:rFonts w:hint="eastAsia" w:ascii="宋体" w:hAnsi="宋体" w:eastAsia="宋体" w:cs="宋体"/>
          <w:b/>
          <w:bCs/>
          <w:color w:val="000000"/>
          <w:kern w:val="0"/>
          <w:sz w:val="21"/>
          <w:szCs w:val="21"/>
          <w:lang w:val="zh-CN"/>
        </w:rPr>
      </w:pPr>
      <w:r>
        <w:rPr>
          <w:rFonts w:hint="eastAsia" w:ascii="宋体" w:hAnsi="宋体" w:eastAsia="宋体" w:cs="宋体"/>
          <w:b/>
          <w:bCs/>
          <w:color w:val="000000"/>
          <w:kern w:val="0"/>
          <w:sz w:val="21"/>
          <w:szCs w:val="21"/>
          <w:lang w:val="zh-CN"/>
        </w:rPr>
        <w:t>12.我方保证严格遵守《中华人民共和国政府采购法》的有关规定，若有下列情形之一的，我方将被处不予退还投标保证金，列入不良行为记录名单，在一至三年内禁止参加政府采购活动，并予以公告：</w:t>
      </w:r>
    </w:p>
    <w:p>
      <w:pPr>
        <w:autoSpaceDE w:val="0"/>
        <w:autoSpaceDN w:val="0"/>
        <w:adjustRightInd w:val="0"/>
        <w:ind w:firstLine="480"/>
        <w:rPr>
          <w:rFonts w:hint="eastAsia" w:ascii="宋体" w:hAnsi="宋体" w:eastAsia="宋体" w:cs="宋体"/>
          <w:color w:val="00000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1</w:t>
      </w:r>
      <w:r>
        <w:rPr>
          <w:rFonts w:hint="eastAsia" w:ascii="宋体" w:hAnsi="宋体" w:eastAsia="宋体" w:cs="宋体"/>
          <w:color w:val="000000"/>
          <w:sz w:val="21"/>
          <w:szCs w:val="21"/>
          <w:lang w:val="zh-CN"/>
        </w:rPr>
        <w:t>）提供虚假材料谋取中标、成交的；</w:t>
      </w:r>
    </w:p>
    <w:p>
      <w:pPr>
        <w:autoSpaceDE w:val="0"/>
        <w:autoSpaceDN w:val="0"/>
        <w:adjustRightInd w:val="0"/>
        <w:ind w:firstLine="480"/>
        <w:rPr>
          <w:rFonts w:hint="eastAsia" w:ascii="宋体" w:hAnsi="宋体" w:eastAsia="宋体" w:cs="宋体"/>
          <w:color w:val="00000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2</w:t>
      </w:r>
      <w:r>
        <w:rPr>
          <w:rFonts w:hint="eastAsia" w:ascii="宋体" w:hAnsi="宋体" w:eastAsia="宋体" w:cs="宋体"/>
          <w:color w:val="000000"/>
          <w:sz w:val="21"/>
          <w:szCs w:val="21"/>
          <w:lang w:val="zh-CN"/>
        </w:rPr>
        <w:t>）采取不正当手段诋毁、排挤其他投标人的；</w:t>
      </w:r>
    </w:p>
    <w:p>
      <w:pPr>
        <w:autoSpaceDE w:val="0"/>
        <w:autoSpaceDN w:val="0"/>
        <w:adjustRightInd w:val="0"/>
        <w:ind w:firstLine="480"/>
        <w:rPr>
          <w:rFonts w:hint="eastAsia" w:ascii="宋体" w:hAnsi="宋体" w:eastAsia="宋体" w:cs="宋体"/>
          <w:color w:val="00000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3</w:t>
      </w:r>
      <w:r>
        <w:rPr>
          <w:rFonts w:hint="eastAsia" w:ascii="宋体" w:hAnsi="宋体" w:eastAsia="宋体" w:cs="宋体"/>
          <w:color w:val="000000"/>
          <w:sz w:val="21"/>
          <w:szCs w:val="21"/>
          <w:lang w:val="zh-CN"/>
        </w:rPr>
        <w:t>）与其他投标人、采购中心或者采购单位人员或者其他有关人员恶意串通的；</w:t>
      </w:r>
    </w:p>
    <w:p>
      <w:pPr>
        <w:autoSpaceDE w:val="0"/>
        <w:autoSpaceDN w:val="0"/>
        <w:adjustRightInd w:val="0"/>
        <w:ind w:firstLine="480"/>
        <w:rPr>
          <w:rFonts w:hint="eastAsia" w:ascii="宋体" w:hAnsi="宋体" w:eastAsia="宋体" w:cs="宋体"/>
          <w:color w:val="00000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4</w:t>
      </w:r>
      <w:r>
        <w:rPr>
          <w:rFonts w:hint="eastAsia" w:ascii="宋体" w:hAnsi="宋体" w:eastAsia="宋体" w:cs="宋体"/>
          <w:color w:val="000000"/>
          <w:sz w:val="21"/>
          <w:szCs w:val="21"/>
          <w:lang w:val="zh-CN"/>
        </w:rPr>
        <w:t>）向评标委员会成员、采购中心或者采购单位人员或者其他有关人员行贿或者提供其他不正当利益的；</w:t>
      </w:r>
    </w:p>
    <w:p>
      <w:pPr>
        <w:autoSpaceDE w:val="0"/>
        <w:autoSpaceDN w:val="0"/>
        <w:adjustRightInd w:val="0"/>
        <w:ind w:firstLine="480"/>
        <w:rPr>
          <w:rFonts w:hint="eastAsia" w:ascii="宋体" w:hAnsi="宋体" w:eastAsia="宋体" w:cs="宋体"/>
          <w:color w:val="00000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5</w:t>
      </w:r>
      <w:r>
        <w:rPr>
          <w:rFonts w:hint="eastAsia" w:ascii="宋体" w:hAnsi="宋体" w:eastAsia="宋体" w:cs="宋体"/>
          <w:color w:val="000000"/>
          <w:sz w:val="21"/>
          <w:szCs w:val="21"/>
          <w:lang w:val="zh-CN"/>
        </w:rPr>
        <w:t>）被评定中标后无正当理由不与采购人或者采购代理机构订立合同，或者中标后不按招标文件和中标供应商的投标文件订立合同，或者与采购人另行订立背离合同实质性内容的协议的；</w:t>
      </w:r>
    </w:p>
    <w:p>
      <w:pPr>
        <w:autoSpaceDE w:val="0"/>
        <w:autoSpaceDN w:val="0"/>
        <w:adjustRightInd w:val="0"/>
        <w:ind w:firstLine="480"/>
        <w:rPr>
          <w:rFonts w:hint="eastAsia" w:ascii="宋体" w:hAnsi="宋体" w:eastAsia="宋体" w:cs="宋体"/>
          <w:color w:val="00000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6</w:t>
      </w:r>
      <w:r>
        <w:rPr>
          <w:rFonts w:hint="eastAsia" w:ascii="宋体" w:hAnsi="宋体" w:eastAsia="宋体" w:cs="宋体"/>
          <w:color w:val="000000"/>
          <w:sz w:val="21"/>
          <w:szCs w:val="21"/>
          <w:lang w:val="zh-CN"/>
        </w:rPr>
        <w:t>）将中标项目转让给他人或者将中标项目分包给他人的；</w:t>
      </w:r>
    </w:p>
    <w:p>
      <w:pPr>
        <w:autoSpaceDE w:val="0"/>
        <w:autoSpaceDN w:val="0"/>
        <w:adjustRightInd w:val="0"/>
        <w:ind w:firstLine="480"/>
        <w:rPr>
          <w:rFonts w:hint="eastAsia" w:ascii="宋体" w:hAnsi="宋体" w:eastAsia="宋体" w:cs="宋体"/>
          <w:color w:val="00000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7</w:t>
      </w:r>
      <w:r>
        <w:rPr>
          <w:rFonts w:hint="eastAsia" w:ascii="宋体" w:hAnsi="宋体" w:eastAsia="宋体" w:cs="宋体"/>
          <w:color w:val="000000"/>
          <w:sz w:val="21"/>
          <w:szCs w:val="21"/>
          <w:lang w:val="zh-CN"/>
        </w:rPr>
        <w:t>）签订合同后拒绝履行合同义务的；</w:t>
      </w:r>
    </w:p>
    <w:p>
      <w:pPr>
        <w:autoSpaceDE w:val="0"/>
        <w:autoSpaceDN w:val="0"/>
        <w:adjustRightInd w:val="0"/>
        <w:ind w:firstLine="480"/>
        <w:rPr>
          <w:rFonts w:hint="eastAsia" w:ascii="宋体" w:hAnsi="宋体" w:eastAsia="宋体" w:cs="宋体"/>
          <w:color w:val="00000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8</w:t>
      </w:r>
      <w:r>
        <w:rPr>
          <w:rFonts w:hint="eastAsia" w:ascii="宋体" w:hAnsi="宋体" w:eastAsia="宋体" w:cs="宋体"/>
          <w:color w:val="000000"/>
          <w:sz w:val="21"/>
          <w:szCs w:val="21"/>
          <w:lang w:val="zh-CN"/>
        </w:rPr>
        <w:t>）拒绝有关部门监督检查或提供虚假情况的。</w:t>
      </w:r>
    </w:p>
    <w:p>
      <w:pPr>
        <w:autoSpaceDE w:val="0"/>
        <w:autoSpaceDN w:val="0"/>
        <w:adjustRightInd w:val="0"/>
        <w:ind w:firstLine="480"/>
        <w:rPr>
          <w:rFonts w:hint="eastAsia" w:ascii="宋体" w:hAnsi="宋体" w:eastAsia="宋体" w:cs="宋体"/>
          <w:color w:val="000000"/>
          <w:sz w:val="21"/>
          <w:szCs w:val="21"/>
          <w:lang w:val="zh-CN"/>
        </w:rPr>
      </w:pPr>
    </w:p>
    <w:p>
      <w:pPr>
        <w:autoSpaceDE w:val="0"/>
        <w:autoSpaceDN w:val="0"/>
        <w:adjustRightInd w:val="0"/>
        <w:ind w:firstLine="482"/>
        <w:rPr>
          <w:rFonts w:hint="eastAsia" w:ascii="宋体" w:hAnsi="宋体" w:eastAsia="宋体" w:cs="宋体"/>
          <w:b/>
          <w:bCs/>
          <w:color w:val="000000"/>
          <w:sz w:val="21"/>
          <w:szCs w:val="21"/>
          <w:u w:val="single"/>
          <w:lang w:val="zh-CN"/>
        </w:rPr>
      </w:pPr>
      <w:r>
        <w:rPr>
          <w:rFonts w:hint="eastAsia" w:ascii="宋体" w:hAnsi="宋体" w:eastAsia="宋体" w:cs="宋体"/>
          <w:b/>
          <w:bCs/>
          <w:color w:val="000000"/>
          <w:sz w:val="21"/>
          <w:szCs w:val="21"/>
          <w:lang w:val="zh-CN"/>
        </w:rPr>
        <w:t>投标人印刷体名称（加盖公章）：</w:t>
      </w:r>
      <w:r>
        <w:rPr>
          <w:rFonts w:hint="eastAsia" w:ascii="宋体" w:hAnsi="宋体" w:eastAsia="宋体" w:cs="宋体"/>
          <w:b/>
          <w:bCs/>
          <w:color w:val="000000"/>
          <w:sz w:val="21"/>
          <w:szCs w:val="21"/>
          <w:u w:val="single"/>
          <w:lang w:val="zh-CN"/>
        </w:rPr>
        <w:t xml:space="preserve">                      </w:t>
      </w:r>
    </w:p>
    <w:p>
      <w:pPr>
        <w:autoSpaceDE w:val="0"/>
        <w:autoSpaceDN w:val="0"/>
        <w:adjustRightInd w:val="0"/>
        <w:ind w:firstLine="480"/>
        <w:rPr>
          <w:rFonts w:hint="eastAsia" w:ascii="宋体" w:hAnsi="宋体" w:eastAsia="宋体" w:cs="宋体"/>
          <w:color w:val="000000"/>
          <w:sz w:val="21"/>
          <w:szCs w:val="21"/>
          <w:u w:val="single"/>
          <w:lang w:val="zh-CN"/>
        </w:rPr>
      </w:pPr>
      <w:r>
        <w:rPr>
          <w:rFonts w:hint="eastAsia" w:ascii="宋体" w:hAnsi="宋体" w:eastAsia="宋体" w:cs="宋体"/>
          <w:color w:val="000000"/>
          <w:sz w:val="21"/>
          <w:szCs w:val="21"/>
          <w:lang w:val="zh-CN"/>
        </w:rPr>
        <w:t>地址：</w:t>
      </w:r>
      <w:r>
        <w:rPr>
          <w:rFonts w:hint="eastAsia" w:ascii="宋体" w:hAnsi="宋体" w:eastAsia="宋体" w:cs="宋体"/>
          <w:color w:val="000000"/>
          <w:sz w:val="21"/>
          <w:szCs w:val="21"/>
          <w:u w:val="single"/>
          <w:lang w:val="zh-CN"/>
        </w:rPr>
        <w:t xml:space="preserve">                                       </w:t>
      </w:r>
    </w:p>
    <w:p>
      <w:pPr>
        <w:autoSpaceDE w:val="0"/>
        <w:autoSpaceDN w:val="0"/>
        <w:adjustRightInd w:val="0"/>
        <w:ind w:firstLine="480"/>
        <w:rPr>
          <w:rFonts w:hint="eastAsia" w:ascii="宋体" w:hAnsi="宋体" w:eastAsia="宋体" w:cs="宋体"/>
          <w:color w:val="000000"/>
          <w:sz w:val="21"/>
          <w:szCs w:val="21"/>
          <w:u w:val="single"/>
          <w:lang w:val="zh-CN"/>
        </w:rPr>
      </w:pPr>
      <w:r>
        <w:rPr>
          <w:rFonts w:hint="eastAsia" w:ascii="宋体" w:hAnsi="宋体" w:eastAsia="宋体" w:cs="宋体"/>
          <w:color w:val="000000"/>
          <w:sz w:val="21"/>
          <w:szCs w:val="21"/>
          <w:lang w:val="zh-CN"/>
        </w:rPr>
        <w:t>电话、传真或电传：</w:t>
      </w:r>
      <w:r>
        <w:rPr>
          <w:rFonts w:hint="eastAsia" w:ascii="宋体" w:hAnsi="宋体" w:eastAsia="宋体" w:cs="宋体"/>
          <w:color w:val="000000"/>
          <w:sz w:val="21"/>
          <w:szCs w:val="21"/>
          <w:u w:val="single"/>
          <w:lang w:val="zh-CN"/>
        </w:rPr>
        <w:t xml:space="preserve">                           </w:t>
      </w:r>
    </w:p>
    <w:p>
      <w:pPr>
        <w:autoSpaceDE w:val="0"/>
        <w:autoSpaceDN w:val="0"/>
        <w:adjustRightInd w:val="0"/>
        <w:ind w:firstLine="480"/>
        <w:rPr>
          <w:rFonts w:hint="eastAsia" w:ascii="宋体" w:hAnsi="宋体" w:eastAsia="宋体" w:cs="宋体"/>
          <w:color w:val="000000"/>
          <w:sz w:val="21"/>
          <w:szCs w:val="21"/>
          <w:u w:val="single"/>
          <w:lang w:val="zh-CN"/>
        </w:rPr>
      </w:pPr>
      <w:r>
        <w:rPr>
          <w:rFonts w:hint="eastAsia" w:ascii="宋体" w:hAnsi="宋体" w:eastAsia="宋体" w:cs="宋体"/>
          <w:color w:val="000000"/>
          <w:sz w:val="21"/>
          <w:szCs w:val="21"/>
          <w:lang w:val="zh-CN"/>
        </w:rPr>
        <w:t>邮政编码：</w:t>
      </w:r>
      <w:r>
        <w:rPr>
          <w:rFonts w:hint="eastAsia" w:ascii="宋体" w:hAnsi="宋体" w:eastAsia="宋体" w:cs="宋体"/>
          <w:color w:val="000000"/>
          <w:sz w:val="21"/>
          <w:szCs w:val="21"/>
          <w:u w:val="single"/>
          <w:lang w:val="zh-CN"/>
        </w:rPr>
        <w:t xml:space="preserve">                                   </w:t>
      </w:r>
    </w:p>
    <w:p>
      <w:pPr>
        <w:autoSpaceDE w:val="0"/>
        <w:autoSpaceDN w:val="0"/>
        <w:adjustRightInd w:val="0"/>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日期：</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年</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月</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日</w:t>
      </w:r>
    </w:p>
    <w:p>
      <w:pPr>
        <w:autoSpaceDE w:val="0"/>
        <w:autoSpaceDN w:val="0"/>
        <w:adjustRightInd w:val="0"/>
        <w:rPr>
          <w:rFonts w:hint="eastAsia" w:ascii="宋体" w:hAnsi="宋体" w:eastAsia="宋体" w:cs="宋体"/>
          <w:b/>
          <w:bCs/>
          <w:color w:val="000000"/>
          <w:sz w:val="21"/>
          <w:szCs w:val="21"/>
          <w:lang w:val="zh-CN"/>
        </w:rPr>
      </w:pPr>
    </w:p>
    <w:p>
      <w:pPr>
        <w:autoSpaceDE w:val="0"/>
        <w:autoSpaceDN w:val="0"/>
        <w:adjustRightInd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格式三：投标报价明细表</w:t>
      </w:r>
    </w:p>
    <w:p>
      <w:pPr>
        <w:autoSpaceDE w:val="0"/>
        <w:autoSpaceDN w:val="0"/>
        <w:adjustRightInd w:val="0"/>
        <w:rPr>
          <w:rFonts w:hint="eastAsia" w:ascii="宋体" w:hAnsi="宋体" w:eastAsia="宋体" w:cs="宋体"/>
          <w:color w:val="000000"/>
          <w:sz w:val="21"/>
          <w:szCs w:val="21"/>
          <w:lang w:val="zh-CN"/>
        </w:rPr>
      </w:pPr>
    </w:p>
    <w:p>
      <w:pPr>
        <w:outlineLvl w:val="0"/>
        <w:rPr>
          <w:rFonts w:hint="eastAsia" w:ascii="宋体" w:hAnsi="宋体" w:eastAsia="宋体" w:cs="宋体"/>
          <w:b/>
          <w:bCs/>
          <w:color w:val="000000"/>
          <w:sz w:val="21"/>
          <w:szCs w:val="21"/>
          <w:lang w:val="zh-CN"/>
        </w:rPr>
      </w:pPr>
    </w:p>
    <w:p>
      <w:pPr>
        <w:outlineLvl w:val="0"/>
        <w:rPr>
          <w:rFonts w:hint="eastAsia" w:ascii="宋体" w:hAnsi="宋体" w:eastAsia="宋体" w:cs="宋体"/>
          <w:b/>
          <w:bCs/>
          <w:color w:val="000000"/>
          <w:sz w:val="21"/>
          <w:szCs w:val="21"/>
          <w:lang w:val="zh-CN"/>
        </w:rPr>
      </w:pPr>
    </w:p>
    <w:p>
      <w:pPr>
        <w:outlineLvl w:val="0"/>
        <w:rPr>
          <w:rFonts w:hint="eastAsia" w:ascii="宋体" w:hAnsi="宋体" w:eastAsia="宋体" w:cs="宋体"/>
          <w:b/>
          <w:bCs/>
          <w:color w:val="000000"/>
          <w:sz w:val="21"/>
          <w:szCs w:val="21"/>
          <w:lang w:val="zh-CN"/>
        </w:rPr>
      </w:pPr>
    </w:p>
    <w:p>
      <w:pPr>
        <w:outlineLvl w:val="0"/>
        <w:rPr>
          <w:rFonts w:hint="eastAsia" w:ascii="宋体" w:hAnsi="宋体" w:eastAsia="宋体" w:cs="宋体"/>
          <w:b/>
          <w:bCs/>
          <w:color w:val="000000"/>
          <w:sz w:val="21"/>
          <w:szCs w:val="21"/>
          <w:lang w:val="zh-CN"/>
        </w:rPr>
      </w:pPr>
    </w:p>
    <w:p>
      <w:pPr>
        <w:outlineLvl w:val="0"/>
        <w:rPr>
          <w:rFonts w:hint="eastAsia" w:ascii="宋体" w:hAnsi="宋体" w:eastAsia="宋体" w:cs="宋体"/>
          <w:color w:val="000000"/>
          <w:sz w:val="21"/>
          <w:szCs w:val="21"/>
          <w:lang w:val="zh-CN"/>
        </w:rPr>
      </w:pPr>
      <w:r>
        <w:rPr>
          <w:rFonts w:hint="eastAsia" w:ascii="宋体" w:hAnsi="宋体" w:eastAsia="宋体" w:cs="宋体"/>
          <w:b/>
          <w:bCs/>
          <w:color w:val="000000"/>
          <w:sz w:val="21"/>
          <w:szCs w:val="21"/>
          <w:lang w:val="zh-CN"/>
        </w:rPr>
        <w:t>（加盖投标人公章）</w:t>
      </w:r>
      <w:r>
        <w:rPr>
          <w:rFonts w:hint="eastAsia" w:ascii="宋体" w:hAnsi="宋体" w:eastAsia="宋体" w:cs="宋体"/>
          <w:color w:val="000000"/>
          <w:sz w:val="21"/>
          <w:szCs w:val="21"/>
          <w:lang w:val="zh-CN"/>
        </w:rPr>
        <w:t xml:space="preserve">                                    </w:t>
      </w:r>
      <w:r>
        <w:rPr>
          <w:rFonts w:hint="eastAsia" w:ascii="宋体" w:hAnsi="宋体" w:eastAsia="宋体" w:cs="宋体"/>
          <w:color w:val="000000"/>
          <w:sz w:val="21"/>
          <w:szCs w:val="21"/>
          <w:u w:val="single"/>
          <w:lang w:val="zh-CN"/>
        </w:rPr>
        <w:t xml:space="preserve"> </w:t>
      </w:r>
    </w:p>
    <w:tbl>
      <w:tblPr>
        <w:tblStyle w:val="5"/>
        <w:tblW w:w="10077" w:type="dxa"/>
        <w:tblInd w:w="-102" w:type="dxa"/>
        <w:tblLayout w:type="fixed"/>
        <w:tblCellMar>
          <w:top w:w="0" w:type="dxa"/>
          <w:left w:w="108" w:type="dxa"/>
          <w:bottom w:w="0" w:type="dxa"/>
          <w:right w:w="108" w:type="dxa"/>
        </w:tblCellMar>
      </w:tblPr>
      <w:tblGrid>
        <w:gridCol w:w="390"/>
        <w:gridCol w:w="4512"/>
        <w:gridCol w:w="1665"/>
        <w:gridCol w:w="1860"/>
        <w:gridCol w:w="1650"/>
      </w:tblGrid>
      <w:tr>
        <w:tblPrEx>
          <w:tblLayout w:type="fixed"/>
          <w:tblCellMar>
            <w:top w:w="0" w:type="dxa"/>
            <w:left w:w="108" w:type="dxa"/>
            <w:bottom w:w="0" w:type="dxa"/>
            <w:right w:w="108" w:type="dxa"/>
          </w:tblCellMar>
        </w:tblPrEx>
        <w:trPr>
          <w:trHeight w:val="567" w:hRule="atLeast"/>
        </w:trPr>
        <w:tc>
          <w:tcPr>
            <w:tcW w:w="39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序号</w:t>
            </w:r>
          </w:p>
        </w:tc>
        <w:tc>
          <w:tcPr>
            <w:tcW w:w="451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服务名称</w:t>
            </w:r>
          </w:p>
        </w:tc>
        <w:tc>
          <w:tcPr>
            <w:tcW w:w="1665"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有无服务偏离</w:t>
            </w:r>
          </w:p>
        </w:tc>
        <w:tc>
          <w:tcPr>
            <w:tcW w:w="186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合计（元）</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备注</w:t>
            </w:r>
          </w:p>
        </w:tc>
      </w:tr>
      <w:tr>
        <w:tblPrEx>
          <w:tblLayout w:type="fixed"/>
          <w:tblCellMar>
            <w:top w:w="0" w:type="dxa"/>
            <w:left w:w="108" w:type="dxa"/>
            <w:bottom w:w="0" w:type="dxa"/>
            <w:right w:w="108" w:type="dxa"/>
          </w:tblCellMar>
        </w:tblPrEx>
        <w:trPr>
          <w:trHeight w:val="377" w:hRule="atLeast"/>
        </w:trPr>
        <w:tc>
          <w:tcPr>
            <w:tcW w:w="390"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lang w:val="zh-CN"/>
              </w:rPr>
            </w:pPr>
          </w:p>
        </w:tc>
        <w:tc>
          <w:tcPr>
            <w:tcW w:w="4512"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lang w:val="zh-CN"/>
              </w:rPr>
            </w:pPr>
          </w:p>
        </w:tc>
        <w:tc>
          <w:tcPr>
            <w:tcW w:w="1665" w:type="dxa"/>
            <w:tcBorders>
              <w:top w:val="single" w:color="auto" w:sz="6" w:space="0"/>
              <w:left w:val="single" w:color="auto" w:sz="6" w:space="0"/>
              <w:bottom w:val="single" w:color="auto" w:sz="6" w:space="0"/>
              <w:right w:val="single" w:color="auto" w:sz="4" w:space="0"/>
            </w:tcBorders>
          </w:tcPr>
          <w:p>
            <w:pPr>
              <w:rPr>
                <w:rFonts w:hint="eastAsia" w:ascii="宋体" w:hAnsi="宋体" w:eastAsia="宋体" w:cs="宋体"/>
                <w:b/>
                <w:bCs/>
                <w:color w:val="000000"/>
                <w:sz w:val="21"/>
                <w:szCs w:val="21"/>
                <w:lang w:val="zh-CN"/>
              </w:rPr>
            </w:pPr>
          </w:p>
        </w:tc>
        <w:tc>
          <w:tcPr>
            <w:tcW w:w="1860"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lang w:val="zh-CN"/>
              </w:rPr>
            </w:pPr>
          </w:p>
        </w:tc>
        <w:tc>
          <w:tcPr>
            <w:tcW w:w="1650"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lang w:val="zh-CN"/>
              </w:rPr>
            </w:pPr>
          </w:p>
        </w:tc>
      </w:tr>
      <w:tr>
        <w:tblPrEx>
          <w:tblLayout w:type="fixed"/>
          <w:tblCellMar>
            <w:top w:w="0" w:type="dxa"/>
            <w:left w:w="108" w:type="dxa"/>
            <w:bottom w:w="0" w:type="dxa"/>
            <w:right w:w="108" w:type="dxa"/>
          </w:tblCellMar>
        </w:tblPrEx>
        <w:trPr>
          <w:trHeight w:val="173" w:hRule="atLeast"/>
        </w:trPr>
        <w:tc>
          <w:tcPr>
            <w:tcW w:w="390"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rPr>
            </w:pPr>
          </w:p>
        </w:tc>
        <w:tc>
          <w:tcPr>
            <w:tcW w:w="4512"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rPr>
            </w:pPr>
          </w:p>
        </w:tc>
        <w:tc>
          <w:tcPr>
            <w:tcW w:w="1665" w:type="dxa"/>
            <w:tcBorders>
              <w:top w:val="single" w:color="auto" w:sz="6" w:space="0"/>
              <w:left w:val="single" w:color="auto" w:sz="6" w:space="0"/>
              <w:bottom w:val="single" w:color="auto" w:sz="6" w:space="0"/>
              <w:right w:val="single" w:color="auto" w:sz="4" w:space="0"/>
            </w:tcBorders>
          </w:tcPr>
          <w:p>
            <w:pPr>
              <w:rPr>
                <w:rFonts w:hint="eastAsia" w:ascii="宋体" w:hAnsi="宋体" w:eastAsia="宋体" w:cs="宋体"/>
                <w:b/>
                <w:bCs/>
                <w:color w:val="000000"/>
                <w:sz w:val="21"/>
                <w:szCs w:val="21"/>
              </w:rPr>
            </w:pPr>
          </w:p>
        </w:tc>
        <w:tc>
          <w:tcPr>
            <w:tcW w:w="1860"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rPr>
            </w:pPr>
          </w:p>
        </w:tc>
        <w:tc>
          <w:tcPr>
            <w:tcW w:w="1650"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rPr>
            </w:pPr>
          </w:p>
        </w:tc>
      </w:tr>
      <w:tr>
        <w:tblPrEx>
          <w:tblLayout w:type="fixed"/>
          <w:tblCellMar>
            <w:top w:w="0" w:type="dxa"/>
            <w:left w:w="108" w:type="dxa"/>
            <w:bottom w:w="0" w:type="dxa"/>
            <w:right w:w="108" w:type="dxa"/>
          </w:tblCellMar>
        </w:tblPrEx>
        <w:trPr>
          <w:gridAfter w:val="3"/>
          <w:wAfter w:w="5175" w:type="dxa"/>
          <w:trHeight w:val="440" w:hRule="exact"/>
        </w:trPr>
        <w:tc>
          <w:tcPr>
            <w:tcW w:w="4902" w:type="dxa"/>
            <w:gridSpan w:val="2"/>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投标总价</w:t>
            </w:r>
          </w:p>
        </w:tc>
      </w:tr>
    </w:tbl>
    <w:p>
      <w:pPr>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投标要求：</w:t>
      </w:r>
    </w:p>
    <w:p>
      <w:pPr>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与完成本项目有关的各种费用均应包含在总报价中。</w:t>
      </w:r>
    </w:p>
    <w:p>
      <w:pPr>
        <w:ind w:firstLine="480"/>
        <w:rPr>
          <w:rFonts w:hint="eastAsia" w:ascii="宋体" w:hAnsi="宋体" w:eastAsia="宋体" w:cs="宋体"/>
          <w:b/>
          <w:bCs/>
          <w:color w:val="000000"/>
          <w:sz w:val="21"/>
          <w:szCs w:val="21"/>
          <w:lang w:val="zh-CN"/>
        </w:rPr>
      </w:pPr>
    </w:p>
    <w:p>
      <w:pPr>
        <w:rPr>
          <w:rFonts w:hint="eastAsia" w:ascii="宋体" w:hAnsi="宋体" w:eastAsia="宋体" w:cs="宋体"/>
          <w:b/>
          <w:bCs/>
          <w:color w:val="000000"/>
          <w:sz w:val="21"/>
          <w:szCs w:val="21"/>
          <w:lang w:val="zh-CN"/>
        </w:rPr>
      </w:pPr>
    </w:p>
    <w:p>
      <w:pPr>
        <w:rPr>
          <w:rFonts w:hint="eastAsia" w:ascii="宋体" w:hAnsi="宋体" w:eastAsia="宋体" w:cs="宋体"/>
          <w:color w:val="000000"/>
          <w:sz w:val="21"/>
          <w:szCs w:val="21"/>
        </w:rPr>
      </w:pPr>
    </w:p>
    <w:p>
      <w:pPr>
        <w:autoSpaceDE w:val="0"/>
        <w:autoSpaceDN w:val="0"/>
        <w:adjustRightInd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格式四、服务承诺书</w:t>
      </w:r>
    </w:p>
    <w:p>
      <w:pPr>
        <w:autoSpaceDE w:val="0"/>
        <w:autoSpaceDN w:val="0"/>
        <w:adjustRightInd w:val="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格式自拟</w:t>
      </w:r>
    </w:p>
    <w:p>
      <w:pPr>
        <w:autoSpaceDE w:val="0"/>
        <w:autoSpaceDN w:val="0"/>
        <w:adjustRightInd w:val="0"/>
        <w:ind w:firstLine="480"/>
        <w:rPr>
          <w:rFonts w:hint="eastAsia" w:ascii="宋体" w:hAnsi="宋体" w:eastAsia="宋体" w:cs="宋体"/>
          <w:color w:val="000000"/>
          <w:sz w:val="21"/>
          <w:szCs w:val="21"/>
          <w:lang w:val="zh-CN"/>
        </w:rPr>
      </w:pPr>
    </w:p>
    <w:p>
      <w:pPr>
        <w:autoSpaceDE w:val="0"/>
        <w:autoSpaceDN w:val="0"/>
        <w:adjustRightInd w:val="0"/>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投标人全称</w:t>
      </w:r>
      <w:r>
        <w:rPr>
          <w:rFonts w:hint="eastAsia" w:ascii="宋体" w:hAnsi="宋体" w:eastAsia="宋体" w:cs="宋体"/>
          <w:b/>
          <w:bCs/>
          <w:color w:val="000000"/>
          <w:sz w:val="21"/>
          <w:szCs w:val="21"/>
          <w:lang w:val="zh-CN"/>
        </w:rPr>
        <w:t>（加盖投标人公章）：</w:t>
      </w:r>
    </w:p>
    <w:p>
      <w:pPr>
        <w:autoSpaceDE w:val="0"/>
        <w:autoSpaceDN w:val="0"/>
        <w:adjustRightInd w:val="0"/>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201</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年</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月</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日</w:t>
      </w:r>
    </w:p>
    <w:p>
      <w:pPr>
        <w:autoSpaceDE w:val="0"/>
        <w:autoSpaceDN w:val="0"/>
        <w:adjustRightInd w:val="0"/>
        <w:rPr>
          <w:rFonts w:hint="eastAsia" w:ascii="宋体" w:hAnsi="宋体" w:eastAsia="宋体" w:cs="宋体"/>
          <w:color w:val="000000"/>
          <w:sz w:val="21"/>
          <w:szCs w:val="21"/>
        </w:rPr>
      </w:pPr>
    </w:p>
    <w:p>
      <w:pPr>
        <w:autoSpaceDE w:val="0"/>
        <w:autoSpaceDN w:val="0"/>
        <w:adjustRightInd w:val="0"/>
        <w:ind w:firstLine="420"/>
        <w:rPr>
          <w:rFonts w:hint="eastAsia" w:ascii="宋体" w:hAnsi="宋体" w:eastAsia="宋体" w:cs="宋体"/>
          <w:b/>
          <w:kern w:val="0"/>
          <w:sz w:val="21"/>
          <w:szCs w:val="21"/>
          <w:shd w:val="clear" w:fill="FFFFFF"/>
          <w:lang w:val="en-US" w:eastAsia="zh-CN" w:bidi="ar"/>
        </w:rPr>
      </w:pPr>
    </w:p>
    <w:p>
      <w:pPr>
        <w:autoSpaceDE w:val="0"/>
        <w:autoSpaceDN w:val="0"/>
        <w:adjustRightInd w:val="0"/>
        <w:ind w:firstLine="420"/>
        <w:rPr>
          <w:rFonts w:hint="eastAsia" w:ascii="宋体" w:hAnsi="宋体" w:eastAsia="宋体" w:cs="宋体"/>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格式五：</w:t>
      </w:r>
      <w:r>
        <w:rPr>
          <w:rFonts w:hint="eastAsia" w:ascii="宋体" w:hAnsi="宋体" w:eastAsia="宋体" w:cs="宋体"/>
          <w:b/>
          <w:kern w:val="0"/>
          <w:sz w:val="21"/>
          <w:szCs w:val="21"/>
          <w:shd w:val="clear" w:fill="FFFFFF"/>
          <w:lang w:val="zh-CN" w:eastAsia="zh-CN" w:bidi="ar"/>
        </w:rPr>
        <w:t>投标保证金</w:t>
      </w:r>
      <w:r>
        <w:rPr>
          <w:rFonts w:hint="eastAsia" w:ascii="宋体" w:hAnsi="宋体" w:eastAsia="宋体" w:cs="宋体"/>
          <w:b/>
          <w:bCs/>
          <w:color w:val="000000"/>
          <w:sz w:val="21"/>
          <w:szCs w:val="21"/>
          <w:lang w:val="zh-CN"/>
        </w:rPr>
        <w:t>（加盖投标人公章）</w:t>
      </w:r>
      <w:r>
        <w:rPr>
          <w:rFonts w:hint="eastAsia" w:ascii="宋体" w:hAnsi="宋体" w:eastAsia="宋体" w:cs="宋体"/>
          <w:b/>
          <w:kern w:val="0"/>
          <w:sz w:val="21"/>
          <w:szCs w:val="21"/>
          <w:shd w:val="clear" w:fill="FFFFFF"/>
          <w:lang w:val="en-US" w:eastAsia="zh-CN" w:bidi="ar"/>
        </w:rPr>
        <w:t xml:space="preserve">    </w:t>
      </w:r>
      <w:r>
        <w:rPr>
          <w:rFonts w:hint="eastAsia" w:ascii="宋体" w:hAnsi="宋体" w:eastAsia="宋体" w:cs="宋体"/>
          <w:kern w:val="0"/>
          <w:sz w:val="21"/>
          <w:szCs w:val="21"/>
          <w:shd w:val="clear" w:fill="FFFFFF"/>
          <w:lang w:val="en-US" w:eastAsia="zh-CN" w:bidi="ar"/>
        </w:rPr>
        <w:t>致抚松县政府采购中心：我方参加</w:t>
      </w:r>
      <w:r>
        <w:rPr>
          <w:rFonts w:hint="eastAsia" w:ascii="宋体" w:hAnsi="宋体" w:eastAsia="宋体" w:cs="宋体"/>
          <w:kern w:val="0"/>
          <w:sz w:val="21"/>
          <w:szCs w:val="21"/>
          <w:u w:val="single"/>
          <w:shd w:val="clear" w:fill="FFFFFF"/>
          <w:lang w:val="en-US" w:eastAsia="zh-CN" w:bidi="ar"/>
        </w:rPr>
        <w:t xml:space="preserve">    [项目名称、招标文件编号]     </w:t>
      </w:r>
      <w:r>
        <w:rPr>
          <w:rFonts w:hint="eastAsia" w:ascii="宋体" w:hAnsi="宋体" w:eastAsia="宋体" w:cs="宋体"/>
          <w:kern w:val="0"/>
          <w:sz w:val="21"/>
          <w:szCs w:val="21"/>
          <w:shd w:val="clear" w:fill="FFFFFF"/>
          <w:lang w:val="en-US" w:eastAsia="zh-CN" w:bidi="ar"/>
        </w:rPr>
        <w:t>招标，以</w:t>
      </w:r>
      <w:r>
        <w:rPr>
          <w:rFonts w:hint="eastAsia" w:ascii="宋体" w:hAnsi="宋体" w:eastAsia="宋体" w:cs="宋体"/>
          <w:kern w:val="0"/>
          <w:sz w:val="21"/>
          <w:szCs w:val="21"/>
          <w:u w:val="single"/>
          <w:shd w:val="clear" w:fill="FFFFFF"/>
          <w:lang w:val="en-US" w:eastAsia="zh-CN" w:bidi="ar"/>
        </w:rPr>
        <w:t>电汇</w:t>
      </w:r>
      <w:r>
        <w:rPr>
          <w:rFonts w:hint="eastAsia" w:ascii="宋体" w:hAnsi="宋体" w:eastAsia="宋体" w:cs="宋体"/>
          <w:kern w:val="0"/>
          <w:sz w:val="21"/>
          <w:szCs w:val="21"/>
          <w:shd w:val="clear" w:fill="FFFFFF"/>
          <w:lang w:val="en-US" w:eastAsia="zh-CN" w:bidi="ar"/>
        </w:rPr>
        <w:t>形式递交投标保证金</w:t>
      </w:r>
      <w:r>
        <w:rPr>
          <w:rFonts w:hint="eastAsia" w:ascii="宋体" w:hAnsi="宋体" w:eastAsia="宋体" w:cs="宋体"/>
          <w:kern w:val="0"/>
          <w:sz w:val="21"/>
          <w:szCs w:val="21"/>
          <w:u w:val="single"/>
          <w:shd w:val="clear" w:fill="FFFFFF"/>
          <w:lang w:val="en-US" w:eastAsia="zh-CN" w:bidi="ar"/>
        </w:rPr>
        <w:t xml:space="preserve">    </w:t>
      </w:r>
      <w:r>
        <w:rPr>
          <w:rFonts w:hint="eastAsia" w:ascii="宋体" w:hAnsi="宋体" w:eastAsia="宋体" w:cs="宋体"/>
          <w:kern w:val="0"/>
          <w:sz w:val="21"/>
          <w:szCs w:val="21"/>
          <w:shd w:val="clear" w:fill="FFFFFF"/>
          <w:lang w:val="en-US" w:eastAsia="zh-CN" w:bidi="ar"/>
        </w:rPr>
        <w:t>万元（大写）。承诺执行招标文件中有关投标保证金的规定，并对我方有约束力。</w:t>
      </w:r>
    </w:p>
    <w:tbl>
      <w:tblPr>
        <w:tblStyle w:val="5"/>
        <w:tblW w:w="8715" w:type="dxa"/>
        <w:jc w:val="center"/>
        <w:tblInd w:w="214"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8715"/>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500" w:hRule="atLeast"/>
          <w:jc w:val="center"/>
        </w:trPr>
        <w:tc>
          <w:tcPr>
            <w:tcW w:w="871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line="520" w:lineRule="exac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此处贴电汇业务委托书回单</w:t>
            </w:r>
          </w:p>
          <w:p>
            <w:pPr>
              <w:keepNext w:val="0"/>
              <w:keepLines w:val="0"/>
              <w:widowControl/>
              <w:suppressLineNumbers w:val="0"/>
              <w:spacing w:before="0" w:beforeAutospacing="1" w:after="0" w:afterAutospacing="1" w:line="500" w:lineRule="atLeast"/>
              <w:ind w:left="45" w:right="0"/>
              <w:jc w:val="both"/>
              <w:rPr>
                <w:rFonts w:hint="eastAsia" w:ascii="宋体" w:hAnsi="宋体" w:eastAsia="宋体" w:cs="宋体"/>
                <w:sz w:val="21"/>
                <w:szCs w:val="21"/>
              </w:rPr>
            </w:pPr>
          </w:p>
        </w:tc>
      </w:tr>
    </w:tbl>
    <w:p>
      <w:pPr>
        <w:ind w:firstLine="3570" w:firstLineChars="1700"/>
        <w:outlineLvl w:val="0"/>
        <w:rPr>
          <w:rFonts w:hint="eastAsia" w:ascii="宋体" w:hAnsi="宋体" w:eastAsia="宋体" w:cs="宋体"/>
          <w:sz w:val="21"/>
          <w:szCs w:val="21"/>
          <w:shd w:val="clear" w:fill="FFFFFF"/>
        </w:rPr>
      </w:pPr>
      <w:r>
        <w:rPr>
          <w:rFonts w:hint="eastAsia" w:ascii="宋体" w:hAnsi="宋体" w:eastAsia="宋体" w:cs="宋体"/>
          <w:sz w:val="21"/>
          <w:szCs w:val="21"/>
          <w:shd w:val="clear" w:fill="FFFFFF"/>
        </w:rPr>
        <w:t>投标人名称（单位盖章）：</w:t>
      </w:r>
      <w:r>
        <w:rPr>
          <w:rFonts w:hint="eastAsia" w:ascii="宋体" w:hAnsi="宋体" w:eastAsia="宋体" w:cs="宋体"/>
          <w:sz w:val="21"/>
          <w:szCs w:val="21"/>
          <w:shd w:val="clear" w:fill="FFFFFF"/>
          <w:lang w:val="en-US" w:eastAsia="zh-CN"/>
        </w:rPr>
        <w:t xml:space="preserve">    </w:t>
      </w:r>
      <w:r>
        <w:rPr>
          <w:rFonts w:hint="eastAsia" w:ascii="宋体" w:hAnsi="宋体" w:eastAsia="宋体" w:cs="宋体"/>
          <w:sz w:val="21"/>
          <w:szCs w:val="21"/>
          <w:shd w:val="clear" w:fill="FFFFFF"/>
        </w:rPr>
        <w:t>法定代表人或授权代理人（签字或盖章）：</w:t>
      </w:r>
      <w:r>
        <w:rPr>
          <w:rFonts w:hint="eastAsia" w:ascii="宋体" w:hAnsi="宋体" w:eastAsia="宋体" w:cs="宋体"/>
          <w:sz w:val="21"/>
          <w:szCs w:val="21"/>
          <w:shd w:val="clear" w:fill="FFFFFF"/>
          <w:lang w:val="en-US" w:eastAsia="zh-CN"/>
        </w:rPr>
        <w:t xml:space="preserve">   </w:t>
      </w:r>
      <w:r>
        <w:rPr>
          <w:rFonts w:hint="eastAsia" w:ascii="宋体" w:hAnsi="宋体" w:eastAsia="宋体" w:cs="宋体"/>
          <w:sz w:val="21"/>
          <w:szCs w:val="21"/>
          <w:shd w:val="clear" w:fill="FFFFFF"/>
        </w:rPr>
        <w:t>年</w:t>
      </w:r>
      <w:r>
        <w:rPr>
          <w:rFonts w:hint="eastAsia" w:ascii="宋体" w:hAnsi="宋体" w:eastAsia="宋体" w:cs="宋体"/>
          <w:sz w:val="21"/>
          <w:szCs w:val="21"/>
          <w:shd w:val="clear" w:fill="FFFFFF"/>
          <w:lang w:val="en-US" w:eastAsia="zh-CN"/>
        </w:rPr>
        <w:t xml:space="preserve"> </w:t>
      </w:r>
      <w:r>
        <w:rPr>
          <w:rFonts w:hint="eastAsia" w:ascii="宋体" w:hAnsi="宋体" w:eastAsia="宋体" w:cs="宋体"/>
          <w:sz w:val="21"/>
          <w:szCs w:val="21"/>
          <w:shd w:val="clear" w:fill="FFFFFF"/>
        </w:rPr>
        <w:t>月</w:t>
      </w:r>
      <w:r>
        <w:rPr>
          <w:rFonts w:hint="eastAsia" w:ascii="宋体" w:hAnsi="宋体" w:eastAsia="宋体" w:cs="宋体"/>
          <w:sz w:val="21"/>
          <w:szCs w:val="21"/>
          <w:shd w:val="clear" w:fill="FFFFFF"/>
          <w:lang w:val="en-US" w:eastAsia="zh-CN"/>
        </w:rPr>
        <w:t xml:space="preserve"> </w:t>
      </w:r>
      <w:r>
        <w:rPr>
          <w:rFonts w:hint="eastAsia" w:ascii="宋体" w:hAnsi="宋体" w:eastAsia="宋体" w:cs="宋体"/>
          <w:sz w:val="21"/>
          <w:szCs w:val="21"/>
          <w:shd w:val="clear" w:fill="FFFFFF"/>
        </w:rPr>
        <w:t>日</w:t>
      </w:r>
    </w:p>
    <w:p>
      <w:pPr>
        <w:keepNext w:val="0"/>
        <w:keepLines w:val="0"/>
        <w:widowControl/>
        <w:suppressLineNumbers w:val="0"/>
        <w:shd w:val="clear" w:fill="FFFFFF"/>
        <w:spacing w:before="0" w:beforeAutospacing="1" w:after="0" w:afterAutospacing="1" w:line="240" w:lineRule="auto"/>
        <w:ind w:right="0"/>
        <w:jc w:val="both"/>
        <w:rPr>
          <w:rFonts w:hint="eastAsia" w:ascii="宋体" w:hAnsi="宋体" w:eastAsia="宋体" w:cs="宋体"/>
          <w:b/>
          <w:bCs/>
          <w:color w:val="000000"/>
          <w:kern w:val="0"/>
          <w:sz w:val="21"/>
          <w:szCs w:val="21"/>
          <w:shd w:val="clear" w:fill="FFFFFF"/>
          <w:lang w:val="zh-CN" w:eastAsia="zh-CN" w:bidi="ar"/>
        </w:rPr>
      </w:pPr>
      <w:r>
        <w:rPr>
          <w:rFonts w:hint="eastAsia" w:ascii="宋体" w:hAnsi="宋体" w:eastAsia="宋体" w:cs="宋体"/>
          <w:b/>
          <w:bCs/>
          <w:color w:val="000000"/>
          <w:kern w:val="0"/>
          <w:sz w:val="21"/>
          <w:szCs w:val="21"/>
          <w:shd w:val="clear" w:fill="FFFFFF"/>
          <w:lang w:val="en-US" w:eastAsia="zh-CN" w:bidi="ar"/>
        </w:rPr>
        <w:t>格式六：</w:t>
      </w:r>
      <w:r>
        <w:rPr>
          <w:rFonts w:hint="eastAsia" w:ascii="宋体" w:hAnsi="宋体" w:eastAsia="宋体" w:cs="宋体"/>
          <w:b/>
          <w:bCs/>
          <w:color w:val="000000"/>
          <w:kern w:val="0"/>
          <w:sz w:val="21"/>
          <w:szCs w:val="21"/>
          <w:shd w:val="clear" w:fill="FFFFFF"/>
          <w:lang w:val="zh-CN" w:eastAsia="zh-CN" w:bidi="ar"/>
        </w:rPr>
        <w:t>投标保证金退付书</w:t>
      </w:r>
      <w:r>
        <w:rPr>
          <w:rFonts w:hint="eastAsia" w:ascii="宋体" w:hAnsi="宋体" w:eastAsia="宋体" w:cs="宋体"/>
          <w:b/>
          <w:bCs/>
          <w:color w:val="000000"/>
          <w:sz w:val="21"/>
          <w:szCs w:val="21"/>
          <w:lang w:val="zh-CN"/>
        </w:rPr>
        <w:t>（加盖投标人公章）</w:t>
      </w:r>
    </w:p>
    <w:p>
      <w:pPr>
        <w:keepNext w:val="0"/>
        <w:keepLines w:val="0"/>
        <w:widowControl/>
        <w:suppressLineNumbers w:val="0"/>
        <w:shd w:val="clear" w:fill="FFFFFF"/>
        <w:spacing w:before="0" w:beforeAutospacing="1" w:after="0" w:afterAutospacing="1" w:line="240" w:lineRule="auto"/>
        <w:ind w:left="0" w:right="0" w:firstLine="480"/>
        <w:jc w:val="both"/>
        <w:rPr>
          <w:rFonts w:hint="eastAsia" w:ascii="宋体" w:hAnsi="宋体" w:eastAsia="宋体" w:cs="宋体"/>
          <w:color w:val="000000"/>
          <w:kern w:val="0"/>
          <w:sz w:val="21"/>
          <w:szCs w:val="21"/>
          <w:shd w:val="clear" w:fill="FFFFFF"/>
          <w:lang w:val="zh-CN" w:eastAsia="zh-CN" w:bidi="ar"/>
        </w:rPr>
      </w:pPr>
      <w:r>
        <w:rPr>
          <w:rFonts w:hint="eastAsia" w:ascii="宋体" w:hAnsi="宋体" w:eastAsia="宋体" w:cs="宋体"/>
          <w:color w:val="000000"/>
          <w:kern w:val="0"/>
          <w:sz w:val="21"/>
          <w:szCs w:val="21"/>
          <w:shd w:val="clear" w:fill="FFFFFF"/>
          <w:lang w:val="zh-CN" w:eastAsia="zh-CN" w:bidi="ar"/>
        </w:rPr>
        <w:t>抚松县政府采购中心：我方自愿参加抚松县政府采购</w:t>
      </w:r>
      <w:r>
        <w:rPr>
          <w:rFonts w:hint="eastAsia" w:ascii="宋体" w:hAnsi="宋体" w:eastAsia="宋体" w:cs="宋体"/>
          <w:color w:val="000000"/>
          <w:kern w:val="0"/>
          <w:sz w:val="21"/>
          <w:szCs w:val="21"/>
          <w:u w:val="single"/>
          <w:shd w:val="clear" w:fill="FFFFFF"/>
          <w:lang w:val="en-US" w:eastAsia="zh-CN" w:bidi="ar"/>
        </w:rPr>
        <w:t xml:space="preserve">                     </w:t>
      </w:r>
      <w:r>
        <w:rPr>
          <w:rFonts w:hint="eastAsia" w:ascii="宋体" w:hAnsi="宋体" w:eastAsia="宋体" w:cs="宋体"/>
          <w:color w:val="000000"/>
          <w:kern w:val="0"/>
          <w:sz w:val="21"/>
          <w:szCs w:val="21"/>
          <w:shd w:val="clear" w:fill="FFFFFF"/>
          <w:lang w:val="zh-CN" w:eastAsia="zh-CN" w:bidi="ar"/>
        </w:rPr>
        <w:t>项目（项目编号）的投标，并按贵方的要求交付了足额的投标保证金，请贵方在符合退还条件时原额划入下列银行账户：</w:t>
      </w:r>
    </w:p>
    <w:tbl>
      <w:tblPr>
        <w:tblStyle w:val="5"/>
        <w:tblW w:w="9010"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727"/>
        <w:gridCol w:w="32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582" w:hRule="atLeast"/>
          <w:jc w:val="center"/>
        </w:trPr>
        <w:tc>
          <w:tcPr>
            <w:tcW w:w="572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1" w:after="0" w:afterAutospacing="1"/>
              <w:ind w:left="0" w:right="0"/>
              <w:jc w:val="both"/>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val="zh-CN" w:eastAsia="zh-CN" w:bidi="ar"/>
              </w:rPr>
              <w:t>项目名称：</w:t>
            </w:r>
          </w:p>
        </w:tc>
        <w:tc>
          <w:tcPr>
            <w:tcW w:w="328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tabs>
                <w:tab w:val="left" w:pos="972"/>
              </w:tabs>
              <w:spacing w:before="0" w:beforeAutospacing="1" w:after="0" w:afterAutospacing="1"/>
              <w:ind w:left="0" w:right="0"/>
              <w:jc w:val="both"/>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val="zh-CN" w:eastAsia="zh-CN" w:bidi="ar"/>
              </w:rPr>
              <w:t>项目编号：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48" w:hRule="atLeast"/>
          <w:jc w:val="center"/>
        </w:trPr>
        <w:tc>
          <w:tcPr>
            <w:tcW w:w="572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1" w:after="0" w:afterAutospacing="1"/>
              <w:ind w:left="0" w:right="0"/>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开户行号：</w:t>
            </w:r>
            <w:r>
              <w:rPr>
                <w:rFonts w:hint="eastAsia" w:ascii="宋体" w:hAnsi="宋体" w:eastAsia="宋体" w:cs="宋体"/>
                <w:b/>
                <w:bCs/>
                <w:color w:val="000000"/>
                <w:sz w:val="18"/>
                <w:szCs w:val="18"/>
                <w:lang w:val="en-US" w:eastAsia="zh-CN"/>
              </w:rPr>
              <w:t>（如不提供，造成退付延误，由投标人负责）</w:t>
            </w:r>
          </w:p>
        </w:tc>
        <w:tc>
          <w:tcPr>
            <w:tcW w:w="328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tabs>
                <w:tab w:val="left" w:pos="972"/>
              </w:tabs>
              <w:spacing w:before="0" w:beforeAutospacing="1" w:after="0" w:afterAutospacing="1"/>
              <w:ind w:left="0" w:right="0"/>
              <w:jc w:val="both"/>
              <w:rPr>
                <w:rFonts w:hint="eastAsia" w:ascii="宋体" w:hAnsi="宋体" w:eastAsia="宋体" w:cs="宋体"/>
                <w:color w:val="000000"/>
                <w:sz w:val="18"/>
                <w:szCs w:val="18"/>
              </w:rPr>
            </w:pPr>
            <w:r>
              <w:rPr>
                <w:rFonts w:hint="eastAsia" w:ascii="宋体" w:hAnsi="宋体" w:eastAsia="宋体" w:cs="宋体"/>
                <w:color w:val="000000"/>
                <w:kern w:val="0"/>
                <w:sz w:val="18"/>
                <w:szCs w:val="18"/>
                <w:lang w:val="zh-CN" w:eastAsia="zh-CN" w:bidi="ar"/>
              </w:rPr>
              <w:t>保证金额：</w:t>
            </w:r>
            <w:r>
              <w:rPr>
                <w:rFonts w:hint="eastAsia" w:ascii="宋体" w:hAnsi="宋体" w:eastAsia="宋体" w:cs="宋体"/>
                <w:color w:val="000000"/>
                <w:kern w:val="0"/>
                <w:sz w:val="18"/>
                <w:szCs w:val="18"/>
                <w:lang w:val="en-US" w:eastAsia="zh-CN" w:bidi="ar"/>
              </w:rPr>
              <w:t xml:space="preserve">          </w:t>
            </w:r>
            <w:r>
              <w:rPr>
                <w:rFonts w:hint="eastAsia" w:ascii="宋体" w:hAnsi="宋体" w:eastAsia="宋体" w:cs="宋体"/>
                <w:color w:val="000000"/>
                <w:kern w:val="0"/>
                <w:sz w:val="18"/>
                <w:szCs w:val="18"/>
                <w:lang w:val="zh-CN" w:eastAsia="zh-CN" w:bidi="ar"/>
              </w:rPr>
              <w:t>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87" w:hRule="atLeast"/>
          <w:jc w:val="center"/>
        </w:trPr>
        <w:tc>
          <w:tcPr>
            <w:tcW w:w="572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1" w:after="0" w:afterAutospacing="1"/>
              <w:ind w:left="0" w:right="0"/>
              <w:jc w:val="both"/>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val="zh-CN" w:eastAsia="zh-CN" w:bidi="ar"/>
              </w:rPr>
              <w:t>收款人名称：</w:t>
            </w:r>
          </w:p>
          <w:p>
            <w:pPr>
              <w:keepNext w:val="0"/>
              <w:keepLines w:val="0"/>
              <w:widowControl/>
              <w:suppressLineNumbers w:val="0"/>
              <w:spacing w:before="0" w:beforeAutospacing="1" w:after="0" w:afterAutospacing="1"/>
              <w:ind w:left="0" w:right="0"/>
              <w:jc w:val="both"/>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val="zh-CN" w:eastAsia="zh-CN" w:bidi="ar"/>
              </w:rPr>
              <w:t>开户银行：</w:t>
            </w:r>
          </w:p>
          <w:p>
            <w:pPr>
              <w:keepNext w:val="0"/>
              <w:keepLines w:val="0"/>
              <w:widowControl/>
              <w:suppressLineNumbers w:val="0"/>
              <w:spacing w:before="0" w:beforeAutospacing="1" w:after="0" w:afterAutospacing="1"/>
              <w:ind w:left="0" w:right="0"/>
              <w:jc w:val="both"/>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val="zh-CN" w:eastAsia="zh-CN" w:bidi="ar"/>
              </w:rPr>
              <w:t>银行账号：</w:t>
            </w:r>
          </w:p>
        </w:tc>
        <w:tc>
          <w:tcPr>
            <w:tcW w:w="328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tabs>
                <w:tab w:val="left" w:pos="972"/>
              </w:tabs>
              <w:spacing w:before="0" w:beforeAutospacing="1" w:after="0" w:afterAutospacing="1"/>
              <w:ind w:left="0" w:right="0"/>
              <w:jc w:val="both"/>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val="zh-CN" w:eastAsia="zh-CN" w:bidi="ar"/>
              </w:rPr>
              <w:t>合计总额：</w:t>
            </w:r>
          </w:p>
          <w:p>
            <w:pPr>
              <w:keepNext w:val="0"/>
              <w:keepLines w:val="0"/>
              <w:widowControl/>
              <w:suppressLineNumbers w:val="0"/>
              <w:tabs>
                <w:tab w:val="left" w:pos="972"/>
              </w:tabs>
              <w:spacing w:before="0" w:beforeAutospacing="1" w:after="0" w:afterAutospacing="1"/>
              <w:ind w:left="0" w:right="0"/>
              <w:jc w:val="both"/>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val="zh-CN" w:eastAsia="zh-CN" w:bidi="ar"/>
              </w:rPr>
              <w:t>大写：</w:t>
            </w:r>
            <w:r>
              <w:rPr>
                <w:rFonts w:hint="eastAsia" w:ascii="宋体" w:hAnsi="宋体" w:eastAsia="宋体" w:cs="宋体"/>
                <w:b/>
                <w:bCs/>
                <w:color w:val="000000"/>
                <w:kern w:val="0"/>
                <w:sz w:val="18"/>
                <w:szCs w:val="18"/>
                <w:lang w:val="en-US" w:eastAsia="zh-CN" w:bidi="ar"/>
              </w:rPr>
              <w:t xml:space="preserve">                </w:t>
            </w:r>
            <w:r>
              <w:rPr>
                <w:rFonts w:hint="eastAsia" w:ascii="宋体" w:hAnsi="宋体" w:eastAsia="宋体" w:cs="宋体"/>
                <w:b/>
                <w:bCs/>
                <w:color w:val="000000"/>
                <w:kern w:val="0"/>
                <w:sz w:val="18"/>
                <w:szCs w:val="18"/>
                <w:lang w:val="zh-CN" w:eastAsia="zh-CN" w:bidi="ar"/>
              </w:rPr>
              <w:t>元</w:t>
            </w:r>
          </w:p>
          <w:p>
            <w:pPr>
              <w:keepNext w:val="0"/>
              <w:keepLines w:val="0"/>
              <w:widowControl/>
              <w:suppressLineNumbers w:val="0"/>
              <w:tabs>
                <w:tab w:val="left" w:pos="972"/>
              </w:tabs>
              <w:spacing w:before="0" w:beforeAutospacing="1" w:after="0" w:afterAutospacing="1"/>
              <w:ind w:left="0" w:right="0"/>
              <w:jc w:val="both"/>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val="zh-CN" w:eastAsia="zh-CN" w:bidi="ar"/>
              </w:rPr>
              <w:t>小写：</w:t>
            </w:r>
            <w:r>
              <w:rPr>
                <w:rFonts w:hint="eastAsia" w:ascii="宋体" w:hAnsi="宋体" w:eastAsia="宋体" w:cs="宋体"/>
                <w:b/>
                <w:bCs/>
                <w:color w:val="000000"/>
                <w:kern w:val="0"/>
                <w:sz w:val="18"/>
                <w:szCs w:val="18"/>
                <w:lang w:val="en-US" w:eastAsia="zh-CN" w:bidi="ar"/>
              </w:rPr>
              <w:t xml:space="preserve">                </w:t>
            </w:r>
            <w:r>
              <w:rPr>
                <w:rFonts w:hint="eastAsia" w:ascii="宋体" w:hAnsi="宋体" w:eastAsia="宋体" w:cs="宋体"/>
                <w:b/>
                <w:bCs/>
                <w:color w:val="000000"/>
                <w:kern w:val="0"/>
                <w:sz w:val="18"/>
                <w:szCs w:val="18"/>
                <w:lang w:val="zh-CN" w:eastAsia="zh-CN" w:bidi="ar"/>
              </w:rPr>
              <w:t>元</w:t>
            </w:r>
          </w:p>
        </w:tc>
      </w:tr>
    </w:tbl>
    <w:p>
      <w:pPr>
        <w:keepNext w:val="0"/>
        <w:keepLines w:val="0"/>
        <w:widowControl/>
        <w:suppressLineNumbers w:val="0"/>
        <w:spacing w:before="1440" w:beforeAutospacing="0" w:after="1440" w:afterAutospacing="0"/>
        <w:ind w:left="0" w:right="0"/>
        <w:jc w:val="both"/>
        <w:rPr>
          <w:rFonts w:hint="eastAsia" w:ascii="宋体" w:hAnsi="宋体" w:eastAsia="宋体" w:cs="宋体"/>
          <w:color w:val="000000"/>
          <w:kern w:val="0"/>
          <w:sz w:val="21"/>
          <w:szCs w:val="21"/>
          <w:shd w:val="clear" w:fill="FFFFFF"/>
          <w:lang w:val="zh-CN" w:eastAsia="zh-CN" w:bidi="ar"/>
        </w:rPr>
      </w:pPr>
      <w:r>
        <w:rPr>
          <w:rFonts w:hint="eastAsia" w:ascii="宋体" w:hAnsi="宋体" w:eastAsia="宋体" w:cs="宋体"/>
          <w:color w:val="000000"/>
          <w:kern w:val="0"/>
          <w:sz w:val="21"/>
          <w:szCs w:val="21"/>
          <w:shd w:val="clear" w:fill="FFFFFF"/>
          <w:lang w:val="zh-CN" w:eastAsia="zh-CN" w:bidi="ar"/>
        </w:rPr>
        <w:t>投标人名称：</w:t>
      </w:r>
      <w:r>
        <w:rPr>
          <w:rFonts w:hint="eastAsia" w:ascii="宋体" w:hAnsi="宋体" w:eastAsia="宋体" w:cs="宋体"/>
          <w:color w:val="000000"/>
          <w:kern w:val="0"/>
          <w:sz w:val="21"/>
          <w:szCs w:val="21"/>
          <w:shd w:val="clear" w:fill="FFFFFF"/>
          <w:lang w:val="en-US" w:eastAsia="zh-CN" w:bidi="ar"/>
        </w:rPr>
        <w:t xml:space="preserve"> </w:t>
      </w:r>
      <w:r>
        <w:rPr>
          <w:rFonts w:hint="eastAsia" w:ascii="宋体" w:hAnsi="宋体" w:eastAsia="宋体" w:cs="宋体"/>
          <w:kern w:val="0"/>
          <w:sz w:val="21"/>
          <w:szCs w:val="21"/>
          <w:shd w:val="clear" w:fill="FFFFFF"/>
          <w:lang w:val="zh-CN" w:eastAsia="zh-CN" w:bidi="ar"/>
        </w:rPr>
        <w:t>（盖章）</w:t>
      </w:r>
      <w:r>
        <w:rPr>
          <w:rFonts w:hint="eastAsia" w:ascii="宋体" w:hAnsi="宋体" w:eastAsia="宋体" w:cs="宋体"/>
          <w:kern w:val="0"/>
          <w:sz w:val="21"/>
          <w:szCs w:val="21"/>
          <w:shd w:val="clear" w:fill="FFFFFF"/>
          <w:lang w:val="en-US" w:eastAsia="zh-CN" w:bidi="ar"/>
        </w:rPr>
        <w:t xml:space="preserve">      </w:t>
      </w:r>
      <w:r>
        <w:rPr>
          <w:rFonts w:hint="eastAsia" w:ascii="宋体" w:hAnsi="宋体" w:eastAsia="宋体" w:cs="宋体"/>
          <w:color w:val="000000"/>
          <w:kern w:val="0"/>
          <w:sz w:val="21"/>
          <w:szCs w:val="21"/>
          <w:shd w:val="clear" w:fill="FFFFFF"/>
          <w:lang w:val="zh-CN" w:eastAsia="zh-CN" w:bidi="ar"/>
        </w:rPr>
        <w:t>联系人：</w:t>
      </w:r>
      <w:r>
        <w:rPr>
          <w:rFonts w:hint="eastAsia" w:ascii="宋体" w:hAnsi="宋体" w:eastAsia="宋体" w:cs="宋体"/>
          <w:color w:val="000000"/>
          <w:kern w:val="0"/>
          <w:sz w:val="21"/>
          <w:szCs w:val="21"/>
          <w:shd w:val="clear" w:fill="FFFFFF"/>
          <w:lang w:val="en-US" w:eastAsia="zh-CN" w:bidi="ar"/>
        </w:rPr>
        <w:t xml:space="preserve">       </w:t>
      </w:r>
      <w:r>
        <w:rPr>
          <w:rFonts w:hint="eastAsia" w:ascii="宋体" w:hAnsi="宋体" w:eastAsia="宋体" w:cs="宋体"/>
          <w:color w:val="000000"/>
          <w:kern w:val="0"/>
          <w:sz w:val="21"/>
          <w:szCs w:val="21"/>
          <w:shd w:val="clear" w:fill="FFFFFF"/>
          <w:lang w:val="zh-CN" w:eastAsia="zh-CN" w:bidi="ar"/>
        </w:rPr>
        <w:t>联系电话：     日期：201</w:t>
      </w:r>
      <w:r>
        <w:rPr>
          <w:rFonts w:hint="eastAsia" w:ascii="宋体" w:hAnsi="宋体" w:eastAsia="宋体" w:cs="宋体"/>
          <w:color w:val="000000"/>
          <w:kern w:val="0"/>
          <w:sz w:val="21"/>
          <w:szCs w:val="21"/>
          <w:u w:val="single"/>
          <w:shd w:val="clear" w:fill="FFFFFF"/>
          <w:lang w:val="zh-CN" w:eastAsia="zh-CN" w:bidi="ar"/>
        </w:rPr>
        <w:t xml:space="preserve">  </w:t>
      </w:r>
      <w:r>
        <w:rPr>
          <w:rFonts w:hint="eastAsia" w:ascii="宋体" w:hAnsi="宋体" w:eastAsia="宋体" w:cs="宋体"/>
          <w:color w:val="000000"/>
          <w:kern w:val="0"/>
          <w:sz w:val="21"/>
          <w:szCs w:val="21"/>
          <w:shd w:val="clear" w:fill="FFFFFF"/>
          <w:lang w:val="zh-CN" w:eastAsia="zh-CN" w:bidi="ar"/>
        </w:rPr>
        <w:t>年</w:t>
      </w:r>
      <w:r>
        <w:rPr>
          <w:rFonts w:hint="eastAsia" w:ascii="宋体" w:hAnsi="宋体" w:eastAsia="宋体" w:cs="宋体"/>
          <w:color w:val="000000"/>
          <w:kern w:val="0"/>
          <w:sz w:val="21"/>
          <w:szCs w:val="21"/>
          <w:u w:val="single"/>
          <w:shd w:val="clear" w:fill="FFFFFF"/>
          <w:lang w:val="zh-CN" w:eastAsia="zh-CN" w:bidi="ar"/>
        </w:rPr>
        <w:t xml:space="preserve">   </w:t>
      </w:r>
      <w:r>
        <w:rPr>
          <w:rFonts w:hint="eastAsia" w:ascii="宋体" w:hAnsi="宋体" w:eastAsia="宋体" w:cs="宋体"/>
          <w:color w:val="000000"/>
          <w:kern w:val="0"/>
          <w:sz w:val="21"/>
          <w:szCs w:val="21"/>
          <w:shd w:val="clear" w:fill="FFFFFF"/>
          <w:lang w:val="zh-CN" w:eastAsia="zh-CN" w:bidi="ar"/>
        </w:rPr>
        <w:t>月</w:t>
      </w:r>
      <w:r>
        <w:rPr>
          <w:rFonts w:hint="eastAsia" w:ascii="宋体" w:hAnsi="宋体" w:eastAsia="宋体" w:cs="宋体"/>
          <w:color w:val="000000"/>
          <w:kern w:val="0"/>
          <w:sz w:val="21"/>
          <w:szCs w:val="21"/>
          <w:u w:val="single"/>
          <w:shd w:val="clear" w:fill="FFFFFF"/>
          <w:lang w:val="zh-CN" w:eastAsia="zh-CN" w:bidi="ar"/>
        </w:rPr>
        <w:t xml:space="preserve">   </w:t>
      </w:r>
      <w:r>
        <w:rPr>
          <w:rFonts w:hint="eastAsia" w:ascii="宋体" w:hAnsi="宋体" w:eastAsia="宋体" w:cs="宋体"/>
          <w:color w:val="000000"/>
          <w:kern w:val="0"/>
          <w:sz w:val="21"/>
          <w:szCs w:val="21"/>
          <w:shd w:val="clear" w:fill="FFFFFF"/>
          <w:lang w:val="zh-CN" w:eastAsia="zh-CN" w:bidi="ar"/>
        </w:rPr>
        <w:t>日</w:t>
      </w:r>
      <w:r>
        <w:rPr>
          <w:rFonts w:hint="eastAsia" w:ascii="宋体" w:hAnsi="宋体" w:eastAsia="宋体" w:cs="宋体"/>
          <w:b/>
          <w:bCs/>
          <w:color w:val="000000"/>
          <w:kern w:val="0"/>
          <w:sz w:val="21"/>
          <w:szCs w:val="21"/>
          <w:shd w:val="clear" w:fill="FFFFFF"/>
          <w:lang w:val="zh-CN" w:eastAsia="zh-CN" w:bidi="ar"/>
        </w:rPr>
        <w:t>注意事项：</w:t>
      </w:r>
      <w:r>
        <w:rPr>
          <w:rFonts w:hint="eastAsia" w:ascii="宋体" w:hAnsi="宋体" w:eastAsia="宋体" w:cs="宋体"/>
          <w:color w:val="000000"/>
          <w:kern w:val="0"/>
          <w:sz w:val="21"/>
          <w:szCs w:val="21"/>
          <w:shd w:val="clear" w:fill="FFFFFF"/>
          <w:lang w:val="zh-CN" w:eastAsia="zh-CN" w:bidi="ar"/>
        </w:rPr>
        <w:t>1、《投标保证金退付书》原件须单独密封，与报价文件同时递交。2、投标保证金退还方式：只采用银行转账方式。</w:t>
      </w:r>
    </w:p>
    <w:p>
      <w:pPr>
        <w:autoSpaceDE w:val="0"/>
        <w:autoSpaceDN w:val="0"/>
        <w:adjustRightInd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en-US" w:eastAsia="zh-CN"/>
        </w:rPr>
        <w:t>格式七：</w:t>
      </w:r>
      <w:r>
        <w:rPr>
          <w:rFonts w:hint="eastAsia" w:ascii="宋体" w:hAnsi="宋体" w:eastAsia="宋体" w:cs="宋体"/>
          <w:b/>
          <w:bCs/>
          <w:color w:val="000000"/>
          <w:sz w:val="21"/>
          <w:szCs w:val="21"/>
          <w:lang w:val="zh-CN"/>
        </w:rPr>
        <w:t>联合投标协议书（加盖投标人公章）</w:t>
      </w:r>
    </w:p>
    <w:p>
      <w:pPr>
        <w:autoSpaceDE w:val="0"/>
        <w:autoSpaceDN w:val="0"/>
        <w:adjustRightInd w:val="0"/>
        <w:ind w:firstLine="435"/>
        <w:rPr>
          <w:rFonts w:hint="eastAsia" w:ascii="宋体" w:hAnsi="宋体" w:eastAsia="宋体" w:cs="宋体"/>
          <w:color w:val="000000"/>
          <w:sz w:val="21"/>
          <w:szCs w:val="21"/>
          <w:lang w:val="zh-CN"/>
        </w:rPr>
      </w:pPr>
    </w:p>
    <w:p>
      <w:pPr>
        <w:autoSpaceDE w:val="0"/>
        <w:autoSpaceDN w:val="0"/>
        <w:adjustRightInd w:val="0"/>
        <w:ind w:firstLine="435"/>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甲方：</w:t>
      </w:r>
      <w:r>
        <w:rPr>
          <w:rFonts w:hint="eastAsia" w:ascii="宋体" w:hAnsi="宋体" w:eastAsia="宋体" w:cs="宋体"/>
          <w:color w:val="000000"/>
          <w:sz w:val="21"/>
          <w:szCs w:val="21"/>
          <w:u w:val="single"/>
          <w:lang w:val="zh-CN"/>
        </w:rPr>
        <w:t xml:space="preserve">    （全称）   </w:t>
      </w:r>
      <w:r>
        <w:rPr>
          <w:rFonts w:hint="eastAsia" w:ascii="宋体" w:hAnsi="宋体" w:eastAsia="宋体" w:cs="宋体"/>
          <w:color w:val="000000"/>
          <w:sz w:val="21"/>
          <w:szCs w:val="21"/>
          <w:lang w:val="zh-CN"/>
        </w:rPr>
        <w:t>，是注册于</w:t>
      </w:r>
      <w:r>
        <w:rPr>
          <w:rFonts w:hint="eastAsia" w:ascii="宋体" w:hAnsi="宋体" w:eastAsia="宋体" w:cs="宋体"/>
          <w:color w:val="000000"/>
          <w:sz w:val="21"/>
          <w:szCs w:val="21"/>
          <w:u w:val="single"/>
          <w:lang w:val="zh-CN"/>
        </w:rPr>
        <w:t xml:space="preserve">   （甲方注册地点）   </w:t>
      </w:r>
      <w:r>
        <w:rPr>
          <w:rFonts w:hint="eastAsia" w:ascii="宋体" w:hAnsi="宋体" w:eastAsia="宋体" w:cs="宋体"/>
          <w:color w:val="000000"/>
          <w:sz w:val="21"/>
          <w:szCs w:val="21"/>
          <w:lang w:val="zh-CN"/>
        </w:rPr>
        <w:t>、具有</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资质的公司。</w:t>
      </w:r>
    </w:p>
    <w:p>
      <w:pPr>
        <w:autoSpaceDE w:val="0"/>
        <w:autoSpaceDN w:val="0"/>
        <w:adjustRightInd w:val="0"/>
        <w:ind w:firstLine="435"/>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乙方：</w:t>
      </w:r>
      <w:r>
        <w:rPr>
          <w:rFonts w:hint="eastAsia" w:ascii="宋体" w:hAnsi="宋体" w:eastAsia="宋体" w:cs="宋体"/>
          <w:color w:val="000000"/>
          <w:sz w:val="21"/>
          <w:szCs w:val="21"/>
          <w:u w:val="single"/>
          <w:lang w:val="zh-CN"/>
        </w:rPr>
        <w:t xml:space="preserve">    （全称）   </w:t>
      </w:r>
      <w:r>
        <w:rPr>
          <w:rFonts w:hint="eastAsia" w:ascii="宋体" w:hAnsi="宋体" w:eastAsia="宋体" w:cs="宋体"/>
          <w:color w:val="000000"/>
          <w:sz w:val="21"/>
          <w:szCs w:val="21"/>
          <w:lang w:val="zh-CN"/>
        </w:rPr>
        <w:t>，是注册于</w:t>
      </w:r>
      <w:r>
        <w:rPr>
          <w:rFonts w:hint="eastAsia" w:ascii="宋体" w:hAnsi="宋体" w:eastAsia="宋体" w:cs="宋体"/>
          <w:color w:val="000000"/>
          <w:sz w:val="21"/>
          <w:szCs w:val="21"/>
          <w:u w:val="single"/>
          <w:lang w:val="zh-CN"/>
        </w:rPr>
        <w:t xml:space="preserve">   （乙方注册地点）   </w:t>
      </w:r>
      <w:r>
        <w:rPr>
          <w:rFonts w:hint="eastAsia" w:ascii="宋体" w:hAnsi="宋体" w:eastAsia="宋体" w:cs="宋体"/>
          <w:color w:val="000000"/>
          <w:sz w:val="21"/>
          <w:szCs w:val="21"/>
          <w:lang w:val="zh-CN"/>
        </w:rPr>
        <w:t>、具有</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资质的公司。</w:t>
      </w:r>
    </w:p>
    <w:p>
      <w:pPr>
        <w:autoSpaceDE w:val="0"/>
        <w:autoSpaceDN w:val="0"/>
        <w:adjustRightInd w:val="0"/>
        <w:ind w:firstLine="435"/>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甲乙双方经协商，自愿组成一个投标联合体，共同参加</w:t>
      </w:r>
      <w:r>
        <w:rPr>
          <w:rFonts w:hint="eastAsia" w:ascii="宋体" w:hAnsi="宋体" w:eastAsia="宋体" w:cs="宋体"/>
          <w:color w:val="000000"/>
          <w:sz w:val="21"/>
          <w:szCs w:val="21"/>
          <w:lang w:val="en-US" w:eastAsia="zh-CN"/>
        </w:rPr>
        <w:t>抚松县</w:t>
      </w:r>
      <w:r>
        <w:rPr>
          <w:rFonts w:hint="eastAsia" w:ascii="宋体" w:hAnsi="宋体" w:eastAsia="宋体" w:cs="宋体"/>
          <w:color w:val="000000"/>
          <w:sz w:val="21"/>
          <w:szCs w:val="21"/>
          <w:lang w:val="zh-CN"/>
        </w:rPr>
        <w:t>政府采购</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项目（招标编号   -</w:t>
      </w:r>
      <w:r>
        <w:rPr>
          <w:rFonts w:hint="eastAsia" w:ascii="宋体" w:hAnsi="宋体" w:eastAsia="宋体" w:cs="宋体"/>
          <w:color w:val="000000"/>
          <w:sz w:val="21"/>
          <w:szCs w:val="21"/>
          <w:u w:val="single"/>
          <w:lang w:val="zh-CN"/>
        </w:rPr>
        <w:t xml:space="preserve">        </w:t>
      </w:r>
      <w:r>
        <w:rPr>
          <w:rFonts w:hint="eastAsia" w:ascii="宋体" w:hAnsi="宋体" w:eastAsia="宋体" w:cs="宋体"/>
          <w:color w:val="000000"/>
          <w:sz w:val="21"/>
          <w:szCs w:val="21"/>
          <w:lang w:val="zh-CN"/>
        </w:rPr>
        <w:t>）的投标。为此，特签署如下联合投标协议：</w:t>
      </w:r>
    </w:p>
    <w:p>
      <w:pPr>
        <w:autoSpaceDE w:val="0"/>
        <w:autoSpaceDN w:val="0"/>
        <w:adjustRightInd w:val="0"/>
        <w:ind w:firstLine="435"/>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1、双方约定以甲方为投标主体，代表联合体负责递交投标文件、参加投标以及进行合同谈判、订立、履行的联系沟通等事务。</w:t>
      </w:r>
    </w:p>
    <w:p>
      <w:pPr>
        <w:autoSpaceDE w:val="0"/>
        <w:autoSpaceDN w:val="0"/>
        <w:adjustRightInd w:val="0"/>
        <w:ind w:firstLine="42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2、双方保证遵守招标文件关于联合体投标的规定，均不再以自己名义单独在本项目中投标，也不另外组成联合体参加本项目的投标，否则，贵方可以取消本联合体以及我们双方的投标资格。</w:t>
      </w:r>
    </w:p>
    <w:p>
      <w:pPr>
        <w:autoSpaceDE w:val="0"/>
        <w:autoSpaceDN w:val="0"/>
        <w:adjustRightInd w:val="0"/>
        <w:ind w:firstLine="422"/>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3、双方保证按照招标文件的规定提交证明双方具备合格投标资格的文件。</w:t>
      </w:r>
    </w:p>
    <w:p>
      <w:pPr>
        <w:autoSpaceDE w:val="0"/>
        <w:autoSpaceDN w:val="0"/>
        <w:adjustRightInd w:val="0"/>
        <w:ind w:firstLine="42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4、本协议书约定，如果联合体中标，双方承担的工作和责任如下：</w:t>
      </w:r>
    </w:p>
    <w:p>
      <w:pPr>
        <w:autoSpaceDE w:val="0"/>
        <w:autoSpaceDN w:val="0"/>
        <w:adjustRightInd w:val="0"/>
        <w:ind w:firstLine="422"/>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甲方负责承担的工作和责任：</w:t>
      </w:r>
    </w:p>
    <w:p>
      <w:pPr>
        <w:autoSpaceDE w:val="0"/>
        <w:autoSpaceDN w:val="0"/>
        <w:adjustRightInd w:val="0"/>
        <w:ind w:firstLine="422"/>
        <w:rPr>
          <w:rFonts w:hint="eastAsia" w:ascii="宋体" w:hAnsi="宋体" w:eastAsia="宋体" w:cs="宋体"/>
          <w:color w:val="000000"/>
          <w:sz w:val="21"/>
          <w:szCs w:val="21"/>
          <w:lang w:val="zh-CN"/>
        </w:rPr>
      </w:pPr>
      <w:r>
        <w:rPr>
          <w:rFonts w:hint="eastAsia" w:ascii="宋体" w:hAnsi="宋体" w:eastAsia="宋体" w:cs="宋体"/>
          <w:b/>
          <w:bCs/>
          <w:color w:val="000000"/>
          <w:sz w:val="21"/>
          <w:szCs w:val="21"/>
          <w:lang w:val="zh-CN"/>
        </w:rPr>
        <w:t>乙方负责承担的工作和责任：</w:t>
      </w:r>
    </w:p>
    <w:p>
      <w:pPr>
        <w:autoSpaceDE w:val="0"/>
        <w:autoSpaceDN w:val="0"/>
        <w:adjustRightInd w:val="0"/>
        <w:ind w:firstLine="42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5、如果联合体中标，甲乙双方将共同与采购人（需方）签定政府采购合同，并就合同约定的事项对采购人承担连带责任。</w:t>
      </w:r>
    </w:p>
    <w:p>
      <w:pPr>
        <w:autoSpaceDE w:val="0"/>
        <w:autoSpaceDN w:val="0"/>
        <w:adjustRightInd w:val="0"/>
        <w:ind w:firstLine="42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6、本协议书自双方法定代表人（授权代理人）签署并加盖双方单位公章后生效。</w:t>
      </w:r>
    </w:p>
    <w:p>
      <w:pPr>
        <w:autoSpaceDE w:val="0"/>
        <w:autoSpaceDN w:val="0"/>
        <w:adjustRightInd w:val="0"/>
        <w:rPr>
          <w:rFonts w:hint="eastAsia" w:ascii="宋体" w:hAnsi="宋体" w:eastAsia="宋体" w:cs="宋体"/>
          <w:color w:val="000000"/>
          <w:sz w:val="21"/>
          <w:szCs w:val="21"/>
          <w:lang w:val="zh-CN"/>
        </w:rPr>
      </w:pPr>
    </w:p>
    <w:p>
      <w:pPr>
        <w:autoSpaceDE w:val="0"/>
        <w:autoSpaceDN w:val="0"/>
        <w:adjustRightInd w:val="0"/>
        <w:ind w:firstLine="420"/>
        <w:rPr>
          <w:rFonts w:hint="eastAsia" w:ascii="宋体" w:hAnsi="宋体" w:eastAsia="宋体" w:cs="宋体"/>
          <w:b/>
          <w:bCs/>
          <w:color w:val="000000"/>
          <w:sz w:val="21"/>
          <w:szCs w:val="21"/>
          <w:lang w:val="zh-CN"/>
        </w:rPr>
      </w:pPr>
      <w:r>
        <w:rPr>
          <w:rFonts w:hint="eastAsia" w:ascii="宋体" w:hAnsi="宋体" w:eastAsia="宋体" w:cs="宋体"/>
          <w:color w:val="000000"/>
          <w:sz w:val="21"/>
          <w:szCs w:val="21"/>
          <w:lang w:val="zh-CN"/>
        </w:rPr>
        <w:t>甲方法定代表人或授权代理人</w:t>
      </w:r>
      <w:r>
        <w:rPr>
          <w:rFonts w:hint="eastAsia" w:ascii="宋体" w:hAnsi="宋体" w:eastAsia="宋体" w:cs="宋体"/>
          <w:b/>
          <w:bCs/>
          <w:color w:val="000000"/>
          <w:sz w:val="21"/>
          <w:szCs w:val="21"/>
          <w:lang w:val="zh-CN"/>
        </w:rPr>
        <w:t>手书签名（加盖公章）：</w:t>
      </w:r>
    </w:p>
    <w:p>
      <w:pPr>
        <w:autoSpaceDE w:val="0"/>
        <w:autoSpaceDN w:val="0"/>
        <w:adjustRightInd w:val="0"/>
        <w:ind w:firstLine="42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签署日期：</w:t>
      </w:r>
    </w:p>
    <w:p>
      <w:pPr>
        <w:autoSpaceDE w:val="0"/>
        <w:autoSpaceDN w:val="0"/>
        <w:adjustRightInd w:val="0"/>
        <w:ind w:firstLine="420"/>
        <w:rPr>
          <w:rFonts w:hint="eastAsia" w:ascii="宋体" w:hAnsi="宋体" w:eastAsia="宋体" w:cs="宋体"/>
          <w:b/>
          <w:bCs/>
          <w:color w:val="000000"/>
          <w:sz w:val="21"/>
          <w:szCs w:val="21"/>
          <w:lang w:val="zh-CN"/>
        </w:rPr>
      </w:pPr>
      <w:r>
        <w:rPr>
          <w:rFonts w:hint="eastAsia" w:ascii="宋体" w:hAnsi="宋体" w:eastAsia="宋体" w:cs="宋体"/>
          <w:color w:val="000000"/>
          <w:sz w:val="21"/>
          <w:szCs w:val="21"/>
          <w:lang w:val="zh-CN"/>
        </w:rPr>
        <w:t>乙方法定代表人</w:t>
      </w:r>
      <w:r>
        <w:rPr>
          <w:rFonts w:hint="eastAsia" w:ascii="宋体" w:hAnsi="宋体" w:eastAsia="宋体" w:cs="宋体"/>
          <w:b/>
          <w:bCs/>
          <w:color w:val="000000"/>
          <w:sz w:val="21"/>
          <w:szCs w:val="21"/>
          <w:lang w:val="zh-CN"/>
        </w:rPr>
        <w:t>手书签名（加盖公章）：</w:t>
      </w:r>
    </w:p>
    <w:p>
      <w:pPr>
        <w:autoSpaceDE w:val="0"/>
        <w:autoSpaceDN w:val="0"/>
        <w:adjustRightInd w:val="0"/>
        <w:ind w:firstLine="42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签署日期：</w:t>
      </w:r>
    </w:p>
    <w:p>
      <w:pPr>
        <w:rPr>
          <w:rFonts w:hint="eastAsia" w:ascii="宋体" w:hAnsi="宋体" w:eastAsia="宋体" w:cs="宋体"/>
          <w:sz w:val="21"/>
          <w:szCs w:val="21"/>
        </w:rPr>
      </w:pPr>
    </w:p>
    <w:p>
      <w:pPr>
        <w:ind w:firstLine="5271" w:firstLineChars="2500"/>
        <w:jc w:val="both"/>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zh-CN"/>
        </w:rPr>
        <w:t>第四章</w:t>
      </w:r>
      <w:r>
        <w:rPr>
          <w:rFonts w:hint="eastAsia" w:ascii="宋体" w:hAnsi="宋体" w:eastAsia="宋体" w:cs="宋体"/>
          <w:b/>
          <w:bCs/>
          <w:color w:val="000000"/>
          <w:sz w:val="21"/>
          <w:szCs w:val="21"/>
        </w:rPr>
        <w:t xml:space="preserve">  </w:t>
      </w:r>
      <w:r>
        <w:rPr>
          <w:rFonts w:hint="eastAsia" w:ascii="宋体" w:hAnsi="宋体" w:eastAsia="宋体" w:cs="宋体"/>
          <w:b/>
          <w:bCs/>
          <w:color w:val="000000"/>
          <w:sz w:val="21"/>
          <w:szCs w:val="21"/>
          <w:lang w:val="zh-CN"/>
        </w:rPr>
        <w:t>附</w:t>
      </w:r>
      <w:r>
        <w:rPr>
          <w:rFonts w:hint="eastAsia" w:ascii="宋体" w:hAnsi="宋体" w:eastAsia="宋体" w:cs="宋体"/>
          <w:b/>
          <w:bCs/>
          <w:color w:val="000000"/>
          <w:sz w:val="21"/>
          <w:szCs w:val="21"/>
        </w:rPr>
        <w:t xml:space="preserve">  </w:t>
      </w:r>
      <w:r>
        <w:rPr>
          <w:rFonts w:hint="eastAsia" w:ascii="宋体" w:hAnsi="宋体" w:eastAsia="宋体" w:cs="宋体"/>
          <w:b/>
          <w:bCs/>
          <w:color w:val="000000"/>
          <w:sz w:val="21"/>
          <w:szCs w:val="21"/>
          <w:lang w:val="zh-CN"/>
        </w:rPr>
        <w:t>件</w:t>
      </w:r>
    </w:p>
    <w:p>
      <w:pPr>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zh-CN"/>
        </w:rPr>
        <w:t>附件一</w:t>
      </w:r>
      <w:r>
        <w:rPr>
          <w:rFonts w:hint="eastAsia" w:ascii="宋体" w:hAnsi="宋体" w:eastAsia="宋体" w:cs="宋体"/>
          <w:b/>
          <w:bCs/>
          <w:color w:val="000000"/>
          <w:sz w:val="21"/>
          <w:szCs w:val="21"/>
        </w:rPr>
        <w:t>：</w:t>
      </w:r>
    </w:p>
    <w:p>
      <w:pPr>
        <w:rPr>
          <w:rFonts w:hint="eastAsia" w:ascii="宋体" w:hAnsi="宋体" w:eastAsia="宋体" w:cs="宋体"/>
          <w:b/>
          <w:bCs/>
          <w:color w:val="000000"/>
          <w:sz w:val="21"/>
          <w:szCs w:val="21"/>
        </w:rPr>
      </w:pPr>
    </w:p>
    <w:p>
      <w:pPr>
        <w:outlineLvl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投标人应提交的作为评标依据的其它文件材料清单（加盖投标人公章）：</w:t>
      </w:r>
    </w:p>
    <w:tbl>
      <w:tblPr>
        <w:tblStyle w:val="5"/>
        <w:tblW w:w="12429" w:type="dxa"/>
        <w:tblInd w:w="0" w:type="dxa"/>
        <w:tblLayout w:type="fixed"/>
        <w:tblCellMar>
          <w:top w:w="0" w:type="dxa"/>
          <w:left w:w="108" w:type="dxa"/>
          <w:bottom w:w="0" w:type="dxa"/>
          <w:right w:w="108" w:type="dxa"/>
        </w:tblCellMar>
      </w:tblPr>
      <w:tblGrid>
        <w:gridCol w:w="647"/>
        <w:gridCol w:w="8449"/>
        <w:gridCol w:w="1250"/>
        <w:gridCol w:w="2083"/>
      </w:tblGrid>
      <w:tr>
        <w:tblPrEx>
          <w:tblLayout w:type="fixed"/>
          <w:tblCellMar>
            <w:top w:w="0" w:type="dxa"/>
            <w:left w:w="108" w:type="dxa"/>
            <w:bottom w:w="0" w:type="dxa"/>
            <w:right w:w="108" w:type="dxa"/>
          </w:tblCellMar>
        </w:tblPrEx>
        <w:tc>
          <w:tcPr>
            <w:tcW w:w="647"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zh-CN"/>
              </w:rPr>
              <w:t>序号</w:t>
            </w:r>
          </w:p>
        </w:tc>
        <w:tc>
          <w:tcPr>
            <w:tcW w:w="8449" w:type="dxa"/>
            <w:tcBorders>
              <w:top w:val="single" w:color="auto" w:sz="6" w:space="0"/>
              <w:left w:val="single" w:color="auto" w:sz="6" w:space="0"/>
              <w:bottom w:val="single" w:color="auto" w:sz="6" w:space="0"/>
              <w:right w:val="single" w:color="auto" w:sz="6" w:space="0"/>
            </w:tcBorders>
          </w:tcPr>
          <w:p>
            <w:pPr>
              <w:ind w:firstLine="1265"/>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zh-CN"/>
              </w:rPr>
              <w:t>文件资料名称</w:t>
            </w:r>
          </w:p>
        </w:tc>
        <w:tc>
          <w:tcPr>
            <w:tcW w:w="1250"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zh-CN"/>
              </w:rPr>
              <w:t>是否提交</w:t>
            </w:r>
          </w:p>
        </w:tc>
        <w:tc>
          <w:tcPr>
            <w:tcW w:w="2083"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zh-CN"/>
              </w:rPr>
              <w:t>文件页码</w:t>
            </w:r>
          </w:p>
        </w:tc>
      </w:tr>
      <w:tr>
        <w:tblPrEx>
          <w:tblLayout w:type="fixed"/>
          <w:tblCellMar>
            <w:top w:w="0" w:type="dxa"/>
            <w:left w:w="108" w:type="dxa"/>
            <w:bottom w:w="0" w:type="dxa"/>
            <w:right w:w="108" w:type="dxa"/>
          </w:tblCellMar>
        </w:tblPrEx>
        <w:trPr>
          <w:cantSplit/>
        </w:trPr>
        <w:tc>
          <w:tcPr>
            <w:tcW w:w="647" w:type="dxa"/>
            <w:tcBorders>
              <w:top w:val="single" w:color="auto" w:sz="6" w:space="0"/>
              <w:left w:val="single" w:color="auto" w:sz="6" w:space="0"/>
              <w:bottom w:val="single" w:color="auto" w:sz="4" w:space="0"/>
              <w:right w:val="single" w:color="auto" w:sz="6" w:space="0"/>
            </w:tcBorders>
          </w:tcPr>
          <w:p>
            <w:pP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1</w:t>
            </w:r>
          </w:p>
        </w:tc>
        <w:tc>
          <w:tcPr>
            <w:tcW w:w="8449" w:type="dxa"/>
            <w:tcBorders>
              <w:top w:val="single" w:color="auto" w:sz="6" w:space="0"/>
              <w:left w:val="single" w:color="auto" w:sz="6" w:space="0"/>
              <w:bottom w:val="single" w:color="auto" w:sz="4" w:space="0"/>
              <w:right w:val="single" w:color="auto" w:sz="6" w:space="0"/>
            </w:tcBorders>
          </w:tcPr>
          <w:p>
            <w:pPr>
              <w:rPr>
                <w:rFonts w:hint="eastAsia" w:ascii="宋体" w:hAnsi="宋体" w:eastAsia="宋体" w:cs="宋体"/>
                <w:b/>
                <w:bCs/>
                <w:color w:val="000000"/>
                <w:sz w:val="21"/>
                <w:szCs w:val="21"/>
              </w:rPr>
            </w:pPr>
            <w:r>
              <w:rPr>
                <w:rFonts w:hint="eastAsia" w:ascii="宋体" w:hAnsi="宋体" w:eastAsia="宋体" w:cs="宋体"/>
                <w:color w:val="000000"/>
                <w:sz w:val="21"/>
                <w:szCs w:val="21"/>
                <w:lang w:val="zh-CN"/>
              </w:rPr>
              <w:t>地（市）级以上（含）国家工商管理机关颁发的守合同重信誉证书</w:t>
            </w:r>
          </w:p>
        </w:tc>
        <w:tc>
          <w:tcPr>
            <w:tcW w:w="1250"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rPr>
            </w:pPr>
          </w:p>
        </w:tc>
        <w:tc>
          <w:tcPr>
            <w:tcW w:w="2083"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rPr>
            </w:pPr>
          </w:p>
        </w:tc>
      </w:tr>
      <w:tr>
        <w:tblPrEx>
          <w:tblLayout w:type="fixed"/>
          <w:tblCellMar>
            <w:top w:w="0" w:type="dxa"/>
            <w:left w:w="108" w:type="dxa"/>
            <w:bottom w:w="0" w:type="dxa"/>
            <w:right w:w="108" w:type="dxa"/>
          </w:tblCellMar>
        </w:tblPrEx>
        <w:trPr>
          <w:cantSplit/>
        </w:trPr>
        <w:tc>
          <w:tcPr>
            <w:tcW w:w="647" w:type="dxa"/>
            <w:tcBorders>
              <w:left w:val="single" w:color="auto" w:sz="6" w:space="0"/>
              <w:bottom w:val="single" w:color="auto" w:sz="4" w:space="0"/>
              <w:right w:val="single" w:color="auto" w:sz="6" w:space="0"/>
            </w:tcBorders>
          </w:tcPr>
          <w:p>
            <w:pP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2</w:t>
            </w:r>
          </w:p>
        </w:tc>
        <w:tc>
          <w:tcPr>
            <w:tcW w:w="8449" w:type="dxa"/>
            <w:tcBorders>
              <w:top w:val="single" w:color="auto" w:sz="6" w:space="0"/>
              <w:left w:val="single" w:color="auto" w:sz="6" w:space="0"/>
              <w:bottom w:val="single" w:color="auto" w:sz="4" w:space="0"/>
              <w:right w:val="single" w:color="auto" w:sz="6" w:space="0"/>
            </w:tcBorders>
          </w:tcPr>
          <w:p>
            <w:pPr>
              <w:rPr>
                <w:rFonts w:hint="eastAsia" w:ascii="宋体" w:hAnsi="宋体" w:eastAsia="宋体" w:cs="宋体"/>
                <w:color w:val="000000"/>
                <w:sz w:val="21"/>
                <w:szCs w:val="21"/>
              </w:rPr>
            </w:pPr>
            <w:r>
              <w:rPr>
                <w:rFonts w:hint="eastAsia" w:ascii="宋体" w:hAnsi="宋体" w:eastAsia="宋体" w:cs="宋体"/>
                <w:color w:val="000000"/>
                <w:sz w:val="21"/>
                <w:szCs w:val="21"/>
              </w:rPr>
              <w:t>投标服务获得</w:t>
            </w:r>
            <w:r>
              <w:rPr>
                <w:rFonts w:hint="eastAsia" w:ascii="宋体" w:hAnsi="宋体" w:eastAsia="宋体" w:cs="宋体"/>
                <w:color w:val="000000"/>
                <w:sz w:val="21"/>
                <w:szCs w:val="21"/>
                <w:lang w:val="zh-CN"/>
              </w:rPr>
              <w:t>地（市）以上（含）</w:t>
            </w:r>
            <w:r>
              <w:rPr>
                <w:rFonts w:hint="eastAsia" w:ascii="宋体" w:hAnsi="宋体" w:eastAsia="宋体" w:cs="宋体"/>
                <w:color w:val="000000"/>
                <w:sz w:val="21"/>
                <w:szCs w:val="21"/>
              </w:rPr>
              <w:t>国家或者国家级行政管理部门奖励证书</w:t>
            </w:r>
          </w:p>
        </w:tc>
        <w:tc>
          <w:tcPr>
            <w:tcW w:w="1250"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rPr>
            </w:pPr>
          </w:p>
        </w:tc>
        <w:tc>
          <w:tcPr>
            <w:tcW w:w="2083"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rPr>
            </w:pPr>
          </w:p>
        </w:tc>
      </w:tr>
      <w:tr>
        <w:tblPrEx>
          <w:tblLayout w:type="fixed"/>
          <w:tblCellMar>
            <w:top w:w="0" w:type="dxa"/>
            <w:left w:w="108" w:type="dxa"/>
            <w:bottom w:w="0" w:type="dxa"/>
            <w:right w:w="108" w:type="dxa"/>
          </w:tblCellMar>
        </w:tblPrEx>
        <w:trPr>
          <w:cantSplit/>
          <w:trHeight w:val="255" w:hRule="atLeast"/>
        </w:trPr>
        <w:tc>
          <w:tcPr>
            <w:tcW w:w="647" w:type="dxa"/>
            <w:tcBorders>
              <w:top w:val="single" w:color="auto" w:sz="6" w:space="0"/>
              <w:left w:val="single" w:color="auto" w:sz="6" w:space="0"/>
              <w:bottom w:val="single" w:color="auto" w:sz="4" w:space="0"/>
              <w:right w:val="single" w:color="auto" w:sz="6" w:space="0"/>
            </w:tcBorders>
          </w:tcPr>
          <w:p>
            <w:pP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3</w:t>
            </w:r>
          </w:p>
        </w:tc>
        <w:tc>
          <w:tcPr>
            <w:tcW w:w="8449" w:type="dxa"/>
            <w:tcBorders>
              <w:top w:val="single" w:color="auto" w:sz="6" w:space="0"/>
              <w:left w:val="single" w:color="auto" w:sz="6" w:space="0"/>
              <w:bottom w:val="single" w:color="auto" w:sz="4" w:space="0"/>
              <w:right w:val="single" w:color="auto" w:sz="6" w:space="0"/>
            </w:tcBorders>
          </w:tcPr>
          <w:p>
            <w:pPr>
              <w:rPr>
                <w:rFonts w:hint="eastAsia" w:ascii="宋体" w:hAnsi="宋体" w:eastAsia="宋体" w:cs="宋体"/>
                <w:b/>
                <w:bCs/>
                <w:color w:val="000000"/>
                <w:sz w:val="21"/>
                <w:szCs w:val="21"/>
              </w:rPr>
            </w:pPr>
            <w:r>
              <w:rPr>
                <w:rFonts w:hint="eastAsia" w:ascii="宋体" w:hAnsi="宋体" w:eastAsia="宋体" w:cs="宋体"/>
                <w:color w:val="000000"/>
                <w:sz w:val="21"/>
                <w:szCs w:val="21"/>
                <w:lang w:val="zh-CN"/>
              </w:rPr>
              <w:t>其他有关证书</w:t>
            </w:r>
          </w:p>
        </w:tc>
        <w:tc>
          <w:tcPr>
            <w:tcW w:w="1250"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rPr>
            </w:pPr>
          </w:p>
        </w:tc>
        <w:tc>
          <w:tcPr>
            <w:tcW w:w="2083"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rPr>
            </w:pPr>
          </w:p>
        </w:tc>
      </w:tr>
      <w:tr>
        <w:tblPrEx>
          <w:tblLayout w:type="fixed"/>
          <w:tblCellMar>
            <w:top w:w="0" w:type="dxa"/>
            <w:left w:w="108" w:type="dxa"/>
            <w:bottom w:w="0" w:type="dxa"/>
            <w:right w:w="108" w:type="dxa"/>
          </w:tblCellMar>
        </w:tblPrEx>
        <w:tc>
          <w:tcPr>
            <w:tcW w:w="647"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4</w:t>
            </w:r>
          </w:p>
        </w:tc>
        <w:tc>
          <w:tcPr>
            <w:tcW w:w="8449"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其他作为评标依据的文件材料</w:t>
            </w:r>
          </w:p>
        </w:tc>
        <w:tc>
          <w:tcPr>
            <w:tcW w:w="1250"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rPr>
            </w:pPr>
          </w:p>
        </w:tc>
        <w:tc>
          <w:tcPr>
            <w:tcW w:w="2083"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b/>
                <w:bCs/>
                <w:color w:val="000000"/>
                <w:sz w:val="21"/>
                <w:szCs w:val="21"/>
              </w:rPr>
            </w:pPr>
          </w:p>
        </w:tc>
      </w:tr>
    </w:tbl>
    <w:p>
      <w:pPr>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注意事项：</w:t>
      </w:r>
    </w:p>
    <w:p>
      <w:pPr>
        <w:ind w:firstLine="482"/>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1、投标人在投标前应自行检查文件资料是否已完整提交。</w:t>
      </w:r>
    </w:p>
    <w:p>
      <w:pPr>
        <w:ind w:firstLine="482"/>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2、以上文件资料不作为废标条件。</w:t>
      </w:r>
    </w:p>
    <w:p>
      <w:pPr>
        <w:ind w:firstLine="482"/>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3、以上文件资料应提交复印件并加盖投标人公章和/或有效签署。</w:t>
      </w:r>
    </w:p>
    <w:p>
      <w:pPr>
        <w:rPr>
          <w:rFonts w:hint="eastAsia" w:ascii="宋体" w:hAnsi="宋体" w:eastAsia="宋体" w:cs="宋体"/>
          <w:b/>
          <w:bCs/>
          <w:color w:val="000000"/>
          <w:sz w:val="21"/>
          <w:szCs w:val="21"/>
          <w:lang w:val="zh-CN"/>
        </w:rPr>
      </w:pPr>
    </w:p>
    <w:p>
      <w:pPr>
        <w:autoSpaceDE w:val="0"/>
        <w:autoSpaceDN w:val="0"/>
        <w:adjustRightInd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附件二：</w:t>
      </w:r>
    </w:p>
    <w:p>
      <w:pPr>
        <w:autoSpaceDE w:val="0"/>
        <w:autoSpaceDN w:val="0"/>
        <w:adjustRightInd w:val="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zh-CN"/>
        </w:rPr>
        <w:t>投标文件包装袋封面标贴格式</w:t>
      </w:r>
    </w:p>
    <w:p>
      <w:pPr>
        <w:autoSpaceDE w:val="0"/>
        <w:autoSpaceDN w:val="0"/>
        <w:adjustRightInd w:val="0"/>
        <w:rPr>
          <w:rFonts w:hint="eastAsia" w:ascii="宋体" w:hAnsi="宋体" w:eastAsia="宋体" w:cs="宋体"/>
          <w:color w:val="000000"/>
          <w:sz w:val="21"/>
          <w:szCs w:val="21"/>
        </w:rPr>
      </w:pPr>
    </w:p>
    <w:tbl>
      <w:tblPr>
        <w:tblStyle w:val="5"/>
        <w:tblW w:w="10115" w:type="dxa"/>
        <w:jc w:val="center"/>
        <w:tblInd w:w="0" w:type="dxa"/>
        <w:tblLayout w:type="fixed"/>
        <w:tblCellMar>
          <w:top w:w="0" w:type="dxa"/>
          <w:left w:w="108" w:type="dxa"/>
          <w:bottom w:w="0" w:type="dxa"/>
          <w:right w:w="108" w:type="dxa"/>
        </w:tblCellMar>
      </w:tblPr>
      <w:tblGrid>
        <w:gridCol w:w="10115"/>
      </w:tblGrid>
      <w:tr>
        <w:tblPrEx>
          <w:tblLayout w:type="fixed"/>
          <w:tblCellMar>
            <w:top w:w="0" w:type="dxa"/>
            <w:left w:w="108" w:type="dxa"/>
            <w:bottom w:w="0" w:type="dxa"/>
            <w:right w:w="108" w:type="dxa"/>
          </w:tblCellMar>
        </w:tblPrEx>
        <w:trPr>
          <w:trHeight w:val="4385" w:hRule="atLeast"/>
          <w:jc w:val="center"/>
        </w:trPr>
        <w:tc>
          <w:tcPr>
            <w:tcW w:w="10115" w:type="dxa"/>
            <w:tcBorders>
              <w:top w:val="single" w:color="7F7F7F" w:sz="6" w:space="0"/>
              <w:left w:val="single" w:color="7F7F7F" w:sz="6" w:space="0"/>
              <w:bottom w:val="single" w:color="7F7F7F" w:sz="6" w:space="0"/>
              <w:right w:val="single" w:color="7F7F7F" w:sz="6" w:space="0"/>
            </w:tcBorders>
            <w:shd w:val="clear" w:color="auto" w:fill="FFFF00"/>
          </w:tcPr>
          <w:tbl>
            <w:tblPr>
              <w:tblStyle w:val="5"/>
              <w:tblW w:w="8584" w:type="dxa"/>
              <w:jc w:val="center"/>
              <w:tblInd w:w="0" w:type="dxa"/>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
            <w:tblGrid>
              <w:gridCol w:w="8584"/>
            </w:tblGrid>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Ex>
              <w:trPr>
                <w:trHeight w:val="207" w:hRule="atLeast"/>
                <w:jc w:val="center"/>
              </w:trPr>
              <w:tc>
                <w:tcPr>
                  <w:tcW w:w="8584" w:type="dxa"/>
                  <w:tcBorders>
                    <w:top w:val="double" w:color="666699" w:sz="4" w:space="0"/>
                    <w:left w:val="double" w:color="666699" w:sz="4" w:space="0"/>
                    <w:bottom w:val="double" w:color="666699" w:sz="4" w:space="0"/>
                    <w:right w:val="double" w:color="666699" w:sz="4" w:space="0"/>
                  </w:tcBorders>
                  <w:shd w:val="clear" w:color="auto" w:fill="FCFEEA"/>
                </w:tcPr>
                <w:p>
                  <w:pPr>
                    <w:snapToGrid w:val="0"/>
                    <w:jc w:val="center"/>
                    <w:rPr>
                      <w:rFonts w:hint="eastAsia" w:ascii="宋体" w:hAnsi="宋体" w:eastAsia="宋体" w:cs="宋体"/>
                      <w:b/>
                      <w:bCs/>
                      <w:color w:val="000000"/>
                      <w:sz w:val="21"/>
                      <w:szCs w:val="21"/>
                    </w:rPr>
                  </w:pPr>
                </w:p>
                <w:p>
                  <w:pPr>
                    <w:pStyle w:val="2"/>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抚松县</w:t>
                  </w:r>
                  <w:r>
                    <w:rPr>
                      <w:rFonts w:hint="eastAsia" w:ascii="宋体" w:hAnsi="宋体" w:eastAsia="宋体" w:cs="宋体"/>
                      <w:b/>
                      <w:bCs/>
                      <w:color w:val="000000"/>
                      <w:sz w:val="21"/>
                      <w:szCs w:val="21"/>
                    </w:rPr>
                    <w:t>政府采购项目投标文件</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（封口处加盖投标人公章）</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密封内容：投标文件正本 1份、副本</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份</w:t>
                  </w:r>
                </w:p>
                <w:p>
                  <w:pPr>
                    <w:ind w:firstLine="840" w:firstLineChars="400"/>
                    <w:rPr>
                      <w:rFonts w:hint="eastAsia" w:ascii="宋体" w:hAnsi="宋体" w:eastAsia="宋体" w:cs="宋体"/>
                      <w:color w:val="000000"/>
                      <w:sz w:val="21"/>
                      <w:szCs w:val="21"/>
                      <w:u w:val="single"/>
                    </w:rPr>
                  </w:pPr>
                  <w:r>
                    <w:rPr>
                      <w:rFonts w:hint="eastAsia" w:ascii="宋体" w:hAnsi="宋体" w:eastAsia="宋体" w:cs="宋体"/>
                      <w:color w:val="000000"/>
                      <w:sz w:val="21"/>
                      <w:szCs w:val="21"/>
                    </w:rPr>
                    <w:t>投 标 人：</w:t>
                  </w:r>
                  <w:r>
                    <w:rPr>
                      <w:rFonts w:hint="eastAsia" w:ascii="宋体" w:hAnsi="宋体" w:eastAsia="宋体" w:cs="宋体"/>
                      <w:color w:val="000000"/>
                      <w:sz w:val="21"/>
                      <w:szCs w:val="21"/>
                      <w:u w:val="single"/>
                    </w:rPr>
                    <w:t xml:space="preserve">                                           </w:t>
                  </w:r>
                </w:p>
                <w:p>
                  <w:pPr>
                    <w:ind w:firstLine="840" w:firstLineChars="400"/>
                    <w:rPr>
                      <w:rFonts w:hint="eastAsia" w:ascii="宋体" w:hAnsi="宋体" w:eastAsia="宋体" w:cs="宋体"/>
                      <w:color w:val="000000"/>
                      <w:sz w:val="21"/>
                      <w:szCs w:val="21"/>
                      <w:u w:val="single"/>
                    </w:rPr>
                  </w:pPr>
                  <w:r>
                    <w:rPr>
                      <w:rFonts w:hint="eastAsia" w:ascii="宋体" w:hAnsi="宋体" w:eastAsia="宋体" w:cs="宋体"/>
                      <w:color w:val="000000"/>
                      <w:sz w:val="21"/>
                      <w:szCs w:val="21"/>
                    </w:rPr>
                    <w:t>项目名称：</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rPr>
                    <w:fldChar w:fldCharType="begin"/>
                  </w:r>
                  <w:r>
                    <w:rPr>
                      <w:rFonts w:hint="eastAsia" w:ascii="宋体" w:hAnsi="宋体" w:eastAsia="宋体" w:cs="宋体"/>
                      <w:color w:val="000000"/>
                      <w:sz w:val="21"/>
                      <w:szCs w:val="21"/>
                      <w:u w:val="single"/>
                    </w:rPr>
                    <w:instrText xml:space="preserve"> DOCVARIABLE  采购编号  \* MERGEFORMAT </w:instrText>
                  </w:r>
                  <w:r>
                    <w:rPr>
                      <w:rFonts w:hint="eastAsia" w:ascii="宋体" w:hAnsi="宋体" w:eastAsia="宋体" w:cs="宋体"/>
                      <w:color w:val="000000"/>
                      <w:sz w:val="21"/>
                      <w:szCs w:val="21"/>
                      <w:u w:val="single"/>
                    </w:rPr>
                    <w:fldChar w:fldCharType="end"/>
                  </w:r>
                  <w:r>
                    <w:rPr>
                      <w:rFonts w:hint="eastAsia" w:ascii="宋体" w:hAnsi="宋体" w:eastAsia="宋体" w:cs="宋体"/>
                      <w:color w:val="000000"/>
                      <w:sz w:val="21"/>
                      <w:szCs w:val="21"/>
                      <w:u w:val="single"/>
                    </w:rPr>
                    <w:t xml:space="preserve">                                      </w:t>
                  </w:r>
                </w:p>
                <w:p>
                  <w:pPr>
                    <w:ind w:firstLine="840" w:firstLineChars="400"/>
                    <w:rPr>
                      <w:rFonts w:hint="eastAsia" w:ascii="宋体" w:hAnsi="宋体" w:eastAsia="宋体" w:cs="宋体"/>
                      <w:color w:val="000000"/>
                      <w:sz w:val="21"/>
                      <w:szCs w:val="21"/>
                      <w:u w:val="single"/>
                    </w:rPr>
                  </w:pPr>
                  <w:r>
                    <w:rPr>
                      <w:rFonts w:hint="eastAsia" w:ascii="宋体" w:hAnsi="宋体" w:eastAsia="宋体" w:cs="宋体"/>
                      <w:color w:val="000000"/>
                      <w:sz w:val="21"/>
                      <w:szCs w:val="21"/>
                    </w:rPr>
                    <w:t>项目编号：</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rPr>
                    <w:fldChar w:fldCharType="begin"/>
                  </w:r>
                  <w:r>
                    <w:rPr>
                      <w:rFonts w:hint="eastAsia" w:ascii="宋体" w:hAnsi="宋体" w:eastAsia="宋体" w:cs="宋体"/>
                      <w:color w:val="000000"/>
                      <w:sz w:val="21"/>
                      <w:szCs w:val="21"/>
                      <w:u w:val="single"/>
                    </w:rPr>
                    <w:instrText xml:space="preserve"> DOCVARIABLE  项目名称  \* MERGEFORMAT </w:instrText>
                  </w:r>
                  <w:r>
                    <w:rPr>
                      <w:rFonts w:hint="eastAsia" w:ascii="宋体" w:hAnsi="宋体" w:eastAsia="宋体" w:cs="宋体"/>
                      <w:color w:val="000000"/>
                      <w:sz w:val="21"/>
                      <w:szCs w:val="21"/>
                      <w:u w:val="single"/>
                    </w:rPr>
                    <w:fldChar w:fldCharType="end"/>
                  </w:r>
                  <w:r>
                    <w:rPr>
                      <w:rFonts w:hint="eastAsia" w:ascii="宋体" w:hAnsi="宋体" w:eastAsia="宋体" w:cs="宋体"/>
                      <w:color w:val="000000"/>
                      <w:sz w:val="21"/>
                      <w:szCs w:val="21"/>
                      <w:u w:val="single"/>
                    </w:rPr>
                    <w:t xml:space="preserve">                                      </w:t>
                  </w:r>
                </w:p>
                <w:p>
                  <w:pPr>
                    <w:ind w:firstLine="840" w:firstLineChars="400"/>
                    <w:rPr>
                      <w:rFonts w:hint="eastAsia" w:ascii="宋体" w:hAnsi="宋体" w:eastAsia="宋体" w:cs="宋体"/>
                      <w:color w:val="000000"/>
                      <w:sz w:val="21"/>
                      <w:szCs w:val="21"/>
                      <w:u w:val="single"/>
                    </w:rPr>
                  </w:pPr>
                  <w:r>
                    <w:rPr>
                      <w:rFonts w:hint="eastAsia" w:ascii="宋体" w:hAnsi="宋体" w:eastAsia="宋体" w:cs="宋体"/>
                      <w:color w:val="000000"/>
                      <w:sz w:val="21"/>
                      <w:szCs w:val="21"/>
                      <w:u w:val="single"/>
                    </w:rPr>
                    <w:t>投标人地址：</w:t>
                  </w:r>
                </w:p>
                <w:p>
                  <w:pPr>
                    <w:ind w:firstLine="840" w:firstLineChars="400"/>
                    <w:rPr>
                      <w:rFonts w:hint="eastAsia" w:ascii="宋体" w:hAnsi="宋体" w:eastAsia="宋体" w:cs="宋体"/>
                      <w:color w:val="000000"/>
                      <w:sz w:val="21"/>
                      <w:szCs w:val="21"/>
                      <w:u w:val="single"/>
                    </w:rPr>
                  </w:pPr>
                  <w:r>
                    <w:rPr>
                      <w:rFonts w:hint="eastAsia" w:ascii="宋体" w:hAnsi="宋体" w:eastAsia="宋体" w:cs="宋体"/>
                      <w:color w:val="000000"/>
                      <w:sz w:val="21"/>
                      <w:szCs w:val="21"/>
                    </w:rPr>
                    <w:t>邮政编码：</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联系电话：</w:t>
                  </w:r>
                  <w:r>
                    <w:rPr>
                      <w:rFonts w:hint="eastAsia" w:ascii="宋体" w:hAnsi="宋体" w:eastAsia="宋体" w:cs="宋体"/>
                      <w:color w:val="000000"/>
                      <w:sz w:val="21"/>
                      <w:szCs w:val="21"/>
                      <w:u w:val="single"/>
                    </w:rPr>
                    <w:t xml:space="preserve">                </w:t>
                  </w:r>
                </w:p>
                <w:p>
                  <w:pP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 xml:space="preserve">        在201 年 月 日</w:t>
                  </w:r>
                  <w:r>
                    <w:rPr>
                      <w:rFonts w:hint="eastAsia" w:ascii="宋体" w:hAnsi="宋体" w:eastAsia="宋体" w:cs="宋体"/>
                      <w:b/>
                      <w:bCs/>
                      <w:color w:val="000000"/>
                      <w:sz w:val="21"/>
                      <w:szCs w:val="21"/>
                      <w:u w:val="single"/>
                    </w:rPr>
                    <w:t xml:space="preserve">  </w:t>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u w:val="single"/>
                    </w:rPr>
                    <w:t xml:space="preserve">  </w:t>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u w:val="single"/>
                    </w:rPr>
                    <w:t xml:space="preserve">  </w:t>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u w:val="single"/>
                    </w:rPr>
                    <w:t xml:space="preserve">  </w:t>
                  </w:r>
                  <w:r>
                    <w:rPr>
                      <w:rFonts w:hint="eastAsia" w:ascii="宋体" w:hAnsi="宋体" w:eastAsia="宋体" w:cs="宋体"/>
                      <w:b/>
                      <w:bCs/>
                      <w:color w:val="000000"/>
                      <w:sz w:val="21"/>
                      <w:szCs w:val="21"/>
                    </w:rPr>
                    <w:t>时之间准时递交且不得启封</w:t>
                  </w:r>
                </w:p>
                <w:p>
                  <w:pPr>
                    <w:ind w:firstLine="843" w:firstLineChars="40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 xml:space="preserve">递交地点： </w:t>
                  </w:r>
                </w:p>
                <w:p>
                  <w:pPr>
                    <w:ind w:firstLine="843" w:firstLineChars="400"/>
                    <w:rPr>
                      <w:rFonts w:hint="eastAsia" w:ascii="宋体" w:hAnsi="宋体" w:eastAsia="宋体" w:cs="宋体"/>
                      <w:b/>
                      <w:bCs/>
                      <w:color w:val="000000"/>
                      <w:sz w:val="21"/>
                      <w:szCs w:val="21"/>
                    </w:rPr>
                  </w:pPr>
                </w:p>
              </w:tc>
            </w:tr>
          </w:tbl>
          <w:p>
            <w:pPr>
              <w:rPr>
                <w:rFonts w:hint="eastAsia" w:ascii="宋体" w:hAnsi="宋体" w:eastAsia="宋体" w:cs="宋体"/>
                <w:color w:val="000000"/>
                <w:sz w:val="21"/>
                <w:szCs w:val="21"/>
              </w:rPr>
            </w:pPr>
          </w:p>
        </w:tc>
      </w:tr>
    </w:tbl>
    <w:p>
      <w:pPr>
        <w:autoSpaceDE w:val="0"/>
        <w:autoSpaceDN w:val="0"/>
        <w:adjustRightInd w:val="0"/>
        <w:rPr>
          <w:rFonts w:hint="eastAsia" w:ascii="宋体" w:hAnsi="宋体" w:eastAsia="宋体" w:cs="宋体"/>
          <w:color w:val="000000"/>
          <w:sz w:val="21"/>
          <w:szCs w:val="21"/>
        </w:rPr>
      </w:pPr>
    </w:p>
    <w:p>
      <w:pPr>
        <w:autoSpaceDE w:val="0"/>
        <w:autoSpaceDN w:val="0"/>
        <w:adjustRightInd w:val="0"/>
        <w:ind w:left="99" w:hanging="99"/>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zh-CN"/>
        </w:rPr>
        <w:t>附件三：</w:t>
      </w:r>
    </w:p>
    <w:p>
      <w:pPr>
        <w:autoSpaceDE w:val="0"/>
        <w:autoSpaceDN w:val="0"/>
        <w:adjustRightInd w:val="0"/>
        <w:jc w:val="center"/>
        <w:rPr>
          <w:rFonts w:hint="eastAsia" w:ascii="宋体" w:hAnsi="宋体" w:eastAsia="宋体" w:cs="宋体"/>
          <w:color w:val="000000"/>
          <w:sz w:val="21"/>
          <w:szCs w:val="21"/>
        </w:rPr>
      </w:pPr>
      <w:r>
        <w:rPr>
          <w:rFonts w:hint="eastAsia" w:ascii="宋体" w:hAnsi="宋体" w:eastAsia="宋体" w:cs="宋体"/>
          <w:b/>
          <w:bCs/>
          <w:color w:val="000000"/>
          <w:sz w:val="21"/>
          <w:szCs w:val="21"/>
          <w:lang w:val="zh-CN"/>
        </w:rPr>
        <w:t>开标一览表包装袋封面标贴格式</w:t>
      </w:r>
    </w:p>
    <w:tbl>
      <w:tblPr>
        <w:tblStyle w:val="5"/>
        <w:tblW w:w="9711" w:type="dxa"/>
        <w:jc w:val="center"/>
        <w:tblInd w:w="0" w:type="dxa"/>
        <w:tblLayout w:type="fixed"/>
        <w:tblCellMar>
          <w:top w:w="0" w:type="dxa"/>
          <w:left w:w="108" w:type="dxa"/>
          <w:bottom w:w="0" w:type="dxa"/>
          <w:right w:w="108" w:type="dxa"/>
        </w:tblCellMar>
      </w:tblPr>
      <w:tblGrid>
        <w:gridCol w:w="9711"/>
      </w:tblGrid>
      <w:tr>
        <w:tblPrEx>
          <w:tblLayout w:type="fixed"/>
          <w:tblCellMar>
            <w:top w:w="0" w:type="dxa"/>
            <w:left w:w="108" w:type="dxa"/>
            <w:bottom w:w="0" w:type="dxa"/>
            <w:right w:w="108" w:type="dxa"/>
          </w:tblCellMar>
        </w:tblPrEx>
        <w:trPr>
          <w:trHeight w:val="90" w:hRule="atLeast"/>
          <w:jc w:val="center"/>
        </w:trPr>
        <w:tc>
          <w:tcPr>
            <w:tcW w:w="9711" w:type="dxa"/>
            <w:tcBorders>
              <w:top w:val="single" w:color="7F7F7F" w:sz="6" w:space="0"/>
              <w:left w:val="single" w:color="7F7F7F" w:sz="6" w:space="0"/>
              <w:bottom w:val="single" w:color="7F7F7F" w:sz="6" w:space="0"/>
              <w:right w:val="single" w:color="7F7F7F" w:sz="6" w:space="0"/>
            </w:tcBorders>
            <w:shd w:val="clear" w:color="auto" w:fill="FFFF00"/>
          </w:tcPr>
          <w:tbl>
            <w:tblPr>
              <w:tblStyle w:val="5"/>
              <w:tblW w:w="8584" w:type="dxa"/>
              <w:jc w:val="center"/>
              <w:tblInd w:w="0" w:type="dxa"/>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
            <w:tblGrid>
              <w:gridCol w:w="8584"/>
            </w:tblGrid>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Ex>
              <w:trPr>
                <w:trHeight w:val="4403" w:hRule="atLeast"/>
                <w:jc w:val="center"/>
              </w:trPr>
              <w:tc>
                <w:tcPr>
                  <w:tcW w:w="8584" w:type="dxa"/>
                  <w:tcBorders>
                    <w:top w:val="double" w:color="666699" w:sz="4" w:space="0"/>
                    <w:left w:val="double" w:color="666699" w:sz="4" w:space="0"/>
                    <w:bottom w:val="double" w:color="666699" w:sz="4" w:space="0"/>
                    <w:right w:val="double" w:color="666699" w:sz="4" w:space="0"/>
                  </w:tcBorders>
                  <w:shd w:val="clear" w:color="auto" w:fill="FCFEEA"/>
                </w:tcPr>
                <w:p>
                  <w:pPr>
                    <w:snapToGrid w:val="0"/>
                    <w:jc w:val="center"/>
                    <w:rPr>
                      <w:rFonts w:hint="eastAsia" w:ascii="宋体" w:hAnsi="宋体" w:eastAsia="宋体" w:cs="宋体"/>
                      <w:b/>
                      <w:bCs/>
                      <w:color w:val="000000"/>
                      <w:sz w:val="21"/>
                      <w:szCs w:val="21"/>
                    </w:rPr>
                  </w:pPr>
                </w:p>
                <w:p>
                  <w:pPr>
                    <w:pStyle w:val="2"/>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抚松县</w:t>
                  </w:r>
                  <w:r>
                    <w:rPr>
                      <w:rFonts w:hint="eastAsia" w:ascii="宋体" w:hAnsi="宋体" w:eastAsia="宋体" w:cs="宋体"/>
                      <w:b/>
                      <w:bCs/>
                      <w:color w:val="000000"/>
                      <w:sz w:val="21"/>
                      <w:szCs w:val="21"/>
                    </w:rPr>
                    <w:t>政府采购项目开标一览表</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（封口处加盖投标人公章）</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密封内容：开标一览表 1份、投标保证金退付书1份</w:t>
                  </w:r>
                </w:p>
                <w:p>
                  <w:pPr>
                    <w:ind w:firstLine="840" w:firstLineChars="400"/>
                    <w:rPr>
                      <w:rFonts w:hint="eastAsia" w:ascii="宋体" w:hAnsi="宋体" w:eastAsia="宋体" w:cs="宋体"/>
                      <w:color w:val="000000"/>
                      <w:sz w:val="21"/>
                      <w:szCs w:val="21"/>
                      <w:u w:val="single"/>
                    </w:rPr>
                  </w:pPr>
                  <w:r>
                    <w:rPr>
                      <w:rFonts w:hint="eastAsia" w:ascii="宋体" w:hAnsi="宋体" w:eastAsia="宋体" w:cs="宋体"/>
                      <w:color w:val="000000"/>
                      <w:sz w:val="21"/>
                      <w:szCs w:val="21"/>
                    </w:rPr>
                    <w:t>投 标 人：</w:t>
                  </w:r>
                  <w:r>
                    <w:rPr>
                      <w:rFonts w:hint="eastAsia" w:ascii="宋体" w:hAnsi="宋体" w:eastAsia="宋体" w:cs="宋体"/>
                      <w:color w:val="000000"/>
                      <w:sz w:val="21"/>
                      <w:szCs w:val="21"/>
                      <w:u w:val="single"/>
                    </w:rPr>
                    <w:t xml:space="preserve">                                           </w:t>
                  </w:r>
                </w:p>
                <w:p>
                  <w:pPr>
                    <w:ind w:firstLine="840" w:firstLineChars="400"/>
                    <w:rPr>
                      <w:rFonts w:hint="eastAsia" w:ascii="宋体" w:hAnsi="宋体" w:eastAsia="宋体" w:cs="宋体"/>
                      <w:color w:val="000000"/>
                      <w:sz w:val="21"/>
                      <w:szCs w:val="21"/>
                      <w:u w:val="single"/>
                    </w:rPr>
                  </w:pPr>
                  <w:r>
                    <w:rPr>
                      <w:rFonts w:hint="eastAsia" w:ascii="宋体" w:hAnsi="宋体" w:eastAsia="宋体" w:cs="宋体"/>
                      <w:color w:val="000000"/>
                      <w:sz w:val="21"/>
                      <w:szCs w:val="21"/>
                    </w:rPr>
                    <w:t>项目名称：</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rPr>
                    <w:fldChar w:fldCharType="begin"/>
                  </w:r>
                  <w:r>
                    <w:rPr>
                      <w:rFonts w:hint="eastAsia" w:ascii="宋体" w:hAnsi="宋体" w:eastAsia="宋体" w:cs="宋体"/>
                      <w:color w:val="000000"/>
                      <w:sz w:val="21"/>
                      <w:szCs w:val="21"/>
                      <w:u w:val="single"/>
                    </w:rPr>
                    <w:instrText xml:space="preserve"> DOCVARIABLE  采购编号  \* MERGEFORMAT </w:instrText>
                  </w:r>
                  <w:r>
                    <w:rPr>
                      <w:rFonts w:hint="eastAsia" w:ascii="宋体" w:hAnsi="宋体" w:eastAsia="宋体" w:cs="宋体"/>
                      <w:color w:val="000000"/>
                      <w:sz w:val="21"/>
                      <w:szCs w:val="21"/>
                      <w:u w:val="single"/>
                    </w:rPr>
                    <w:fldChar w:fldCharType="end"/>
                  </w:r>
                  <w:r>
                    <w:rPr>
                      <w:rFonts w:hint="eastAsia" w:ascii="宋体" w:hAnsi="宋体" w:eastAsia="宋体" w:cs="宋体"/>
                      <w:color w:val="000000"/>
                      <w:sz w:val="21"/>
                      <w:szCs w:val="21"/>
                      <w:u w:val="single"/>
                    </w:rPr>
                    <w:t xml:space="preserve">                                      </w:t>
                  </w:r>
                </w:p>
                <w:p>
                  <w:pPr>
                    <w:ind w:firstLine="840" w:firstLineChars="400"/>
                    <w:rPr>
                      <w:rFonts w:hint="eastAsia" w:ascii="宋体" w:hAnsi="宋体" w:eastAsia="宋体" w:cs="宋体"/>
                      <w:color w:val="000000"/>
                      <w:sz w:val="21"/>
                      <w:szCs w:val="21"/>
                      <w:u w:val="single"/>
                    </w:rPr>
                  </w:pPr>
                  <w:r>
                    <w:rPr>
                      <w:rFonts w:hint="eastAsia" w:ascii="宋体" w:hAnsi="宋体" w:eastAsia="宋体" w:cs="宋体"/>
                      <w:color w:val="000000"/>
                      <w:sz w:val="21"/>
                      <w:szCs w:val="21"/>
                    </w:rPr>
                    <w:t>项目编号：</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rPr>
                    <w:fldChar w:fldCharType="begin"/>
                  </w:r>
                  <w:r>
                    <w:rPr>
                      <w:rFonts w:hint="eastAsia" w:ascii="宋体" w:hAnsi="宋体" w:eastAsia="宋体" w:cs="宋体"/>
                      <w:color w:val="000000"/>
                      <w:sz w:val="21"/>
                      <w:szCs w:val="21"/>
                      <w:u w:val="single"/>
                    </w:rPr>
                    <w:instrText xml:space="preserve"> DOCVARIABLE  项目名称  \* MERGEFORMAT </w:instrText>
                  </w:r>
                  <w:r>
                    <w:rPr>
                      <w:rFonts w:hint="eastAsia" w:ascii="宋体" w:hAnsi="宋体" w:eastAsia="宋体" w:cs="宋体"/>
                      <w:color w:val="000000"/>
                      <w:sz w:val="21"/>
                      <w:szCs w:val="21"/>
                      <w:u w:val="single"/>
                    </w:rPr>
                    <w:fldChar w:fldCharType="end"/>
                  </w:r>
                  <w:r>
                    <w:rPr>
                      <w:rFonts w:hint="eastAsia" w:ascii="宋体" w:hAnsi="宋体" w:eastAsia="宋体" w:cs="宋体"/>
                      <w:color w:val="000000"/>
                      <w:sz w:val="21"/>
                      <w:szCs w:val="21"/>
                      <w:u w:val="single"/>
                    </w:rPr>
                    <w:t xml:space="preserve">                                      </w:t>
                  </w:r>
                </w:p>
                <w:p>
                  <w:pPr>
                    <w:ind w:firstLine="840" w:firstLineChars="400"/>
                    <w:rPr>
                      <w:rFonts w:hint="eastAsia" w:ascii="宋体" w:hAnsi="宋体" w:eastAsia="宋体" w:cs="宋体"/>
                      <w:color w:val="000000"/>
                      <w:sz w:val="21"/>
                      <w:szCs w:val="21"/>
                      <w:u w:val="single"/>
                    </w:rPr>
                  </w:pPr>
                  <w:r>
                    <w:rPr>
                      <w:rFonts w:hint="eastAsia" w:ascii="宋体" w:hAnsi="宋体" w:eastAsia="宋体" w:cs="宋体"/>
                      <w:color w:val="000000"/>
                      <w:sz w:val="21"/>
                      <w:szCs w:val="21"/>
                      <w:u w:val="single"/>
                    </w:rPr>
                    <w:t>投标人地址：</w:t>
                  </w:r>
                </w:p>
                <w:p>
                  <w:pPr>
                    <w:ind w:firstLine="840" w:firstLineChars="400"/>
                    <w:rPr>
                      <w:rFonts w:hint="eastAsia" w:ascii="宋体" w:hAnsi="宋体" w:eastAsia="宋体" w:cs="宋体"/>
                      <w:color w:val="000000"/>
                      <w:sz w:val="21"/>
                      <w:szCs w:val="21"/>
                      <w:u w:val="single"/>
                    </w:rPr>
                  </w:pPr>
                  <w:r>
                    <w:rPr>
                      <w:rFonts w:hint="eastAsia" w:ascii="宋体" w:hAnsi="宋体" w:eastAsia="宋体" w:cs="宋体"/>
                      <w:color w:val="000000"/>
                      <w:sz w:val="21"/>
                      <w:szCs w:val="21"/>
                    </w:rPr>
                    <w:t>邮政编码：</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联系电话：</w:t>
                  </w:r>
                  <w:r>
                    <w:rPr>
                      <w:rFonts w:hint="eastAsia" w:ascii="宋体" w:hAnsi="宋体" w:eastAsia="宋体" w:cs="宋体"/>
                      <w:color w:val="000000"/>
                      <w:sz w:val="21"/>
                      <w:szCs w:val="21"/>
                      <w:u w:val="single"/>
                    </w:rPr>
                    <w:t xml:space="preserve">                </w:t>
                  </w:r>
                </w:p>
                <w:p>
                  <w:pPr>
                    <w:rPr>
                      <w:rFonts w:hint="eastAsia" w:ascii="宋体" w:hAnsi="宋体" w:eastAsia="宋体" w:cs="宋体"/>
                      <w:b/>
                      <w:bCs/>
                      <w:color w:val="FF0000"/>
                      <w:sz w:val="21"/>
                      <w:szCs w:val="21"/>
                    </w:rPr>
                  </w:pPr>
                  <w:r>
                    <w:rPr>
                      <w:rFonts w:hint="eastAsia" w:ascii="宋体" w:hAnsi="宋体" w:eastAsia="宋体" w:cs="宋体"/>
                      <w:b/>
                      <w:bCs/>
                      <w:color w:val="000000"/>
                      <w:sz w:val="21"/>
                      <w:szCs w:val="21"/>
                    </w:rPr>
                    <w:t xml:space="preserve">     </w:t>
                  </w:r>
                  <w:r>
                    <w:rPr>
                      <w:rFonts w:hint="eastAsia" w:ascii="宋体" w:hAnsi="宋体" w:eastAsia="宋体" w:cs="宋体"/>
                      <w:b/>
                      <w:bCs/>
                      <w:color w:val="FF0000"/>
                      <w:sz w:val="21"/>
                      <w:szCs w:val="21"/>
                    </w:rPr>
                    <w:t xml:space="preserve">   在201 年 月 日</w:t>
                  </w:r>
                  <w:r>
                    <w:rPr>
                      <w:rFonts w:hint="eastAsia" w:ascii="宋体" w:hAnsi="宋体" w:eastAsia="宋体" w:cs="宋体"/>
                      <w:b/>
                      <w:bCs/>
                      <w:color w:val="FF0000"/>
                      <w:sz w:val="21"/>
                      <w:szCs w:val="21"/>
                      <w:u w:val="single"/>
                    </w:rPr>
                    <w:t xml:space="preserve">  </w:t>
                  </w:r>
                  <w:r>
                    <w:rPr>
                      <w:rFonts w:hint="eastAsia" w:ascii="宋体" w:hAnsi="宋体" w:eastAsia="宋体" w:cs="宋体"/>
                      <w:b/>
                      <w:bCs/>
                      <w:color w:val="FF0000"/>
                      <w:sz w:val="21"/>
                      <w:szCs w:val="21"/>
                    </w:rPr>
                    <w:t>：</w:t>
                  </w:r>
                  <w:r>
                    <w:rPr>
                      <w:rFonts w:hint="eastAsia" w:ascii="宋体" w:hAnsi="宋体" w:eastAsia="宋体" w:cs="宋体"/>
                      <w:b/>
                      <w:bCs/>
                      <w:color w:val="FF0000"/>
                      <w:sz w:val="21"/>
                      <w:szCs w:val="21"/>
                      <w:u w:val="single"/>
                    </w:rPr>
                    <w:t xml:space="preserve">  </w:t>
                  </w:r>
                  <w:r>
                    <w:rPr>
                      <w:rFonts w:hint="eastAsia" w:ascii="宋体" w:hAnsi="宋体" w:eastAsia="宋体" w:cs="宋体"/>
                      <w:b/>
                      <w:bCs/>
                      <w:color w:val="FF0000"/>
                      <w:sz w:val="21"/>
                      <w:szCs w:val="21"/>
                    </w:rPr>
                    <w:t>-</w:t>
                  </w:r>
                  <w:r>
                    <w:rPr>
                      <w:rFonts w:hint="eastAsia" w:ascii="宋体" w:hAnsi="宋体" w:eastAsia="宋体" w:cs="宋体"/>
                      <w:b/>
                      <w:bCs/>
                      <w:color w:val="FF0000"/>
                      <w:sz w:val="21"/>
                      <w:szCs w:val="21"/>
                      <w:u w:val="single"/>
                    </w:rPr>
                    <w:t xml:space="preserve">  </w:t>
                  </w:r>
                  <w:r>
                    <w:rPr>
                      <w:rFonts w:hint="eastAsia" w:ascii="宋体" w:hAnsi="宋体" w:eastAsia="宋体" w:cs="宋体"/>
                      <w:b/>
                      <w:bCs/>
                      <w:color w:val="FF0000"/>
                      <w:sz w:val="21"/>
                      <w:szCs w:val="21"/>
                    </w:rPr>
                    <w:t>：</w:t>
                  </w:r>
                  <w:r>
                    <w:rPr>
                      <w:rFonts w:hint="eastAsia" w:ascii="宋体" w:hAnsi="宋体" w:eastAsia="宋体" w:cs="宋体"/>
                      <w:b/>
                      <w:bCs/>
                      <w:color w:val="FF0000"/>
                      <w:sz w:val="21"/>
                      <w:szCs w:val="21"/>
                      <w:u w:val="single"/>
                    </w:rPr>
                    <w:t xml:space="preserve">  </w:t>
                  </w:r>
                  <w:r>
                    <w:rPr>
                      <w:rFonts w:hint="eastAsia" w:ascii="宋体" w:hAnsi="宋体" w:eastAsia="宋体" w:cs="宋体"/>
                      <w:b/>
                      <w:bCs/>
                      <w:color w:val="FF0000"/>
                      <w:sz w:val="21"/>
                      <w:szCs w:val="21"/>
                    </w:rPr>
                    <w:t>时之间准时递交且不得启封</w:t>
                  </w:r>
                </w:p>
                <w:p>
                  <w:pPr>
                    <w:ind w:firstLine="843" w:firstLineChars="400"/>
                    <w:rPr>
                      <w:rFonts w:hint="eastAsia" w:ascii="宋体" w:hAnsi="宋体" w:eastAsia="宋体" w:cs="宋体"/>
                      <w:b/>
                      <w:bCs/>
                      <w:color w:val="FF0000"/>
                      <w:sz w:val="21"/>
                      <w:szCs w:val="21"/>
                    </w:rPr>
                  </w:pPr>
                  <w:r>
                    <w:rPr>
                      <w:rFonts w:hint="eastAsia" w:ascii="宋体" w:hAnsi="宋体" w:eastAsia="宋体" w:cs="宋体"/>
                      <w:b/>
                      <w:bCs/>
                      <w:color w:val="FF0000"/>
                      <w:sz w:val="21"/>
                      <w:szCs w:val="21"/>
                    </w:rPr>
                    <w:t xml:space="preserve">递交地点： </w:t>
                  </w:r>
                </w:p>
                <w:p>
                  <w:pPr>
                    <w:ind w:firstLine="1897" w:firstLineChars="900"/>
                    <w:rPr>
                      <w:rFonts w:hint="eastAsia" w:ascii="宋体" w:hAnsi="宋体" w:eastAsia="宋体" w:cs="宋体"/>
                      <w:b/>
                      <w:bCs/>
                      <w:color w:val="000000"/>
                      <w:sz w:val="21"/>
                      <w:szCs w:val="21"/>
                    </w:rPr>
                  </w:pPr>
                </w:p>
              </w:tc>
            </w:tr>
          </w:tbl>
          <w:p>
            <w:pPr>
              <w:rPr>
                <w:rFonts w:hint="eastAsia" w:ascii="宋体" w:hAnsi="宋体" w:eastAsia="宋体" w:cs="宋体"/>
                <w:color w:val="000000"/>
                <w:sz w:val="21"/>
                <w:szCs w:val="21"/>
              </w:rPr>
            </w:pPr>
          </w:p>
        </w:tc>
      </w:tr>
    </w:tbl>
    <w:p>
      <w:pPr>
        <w:autoSpaceDE w:val="0"/>
        <w:autoSpaceDN w:val="0"/>
        <w:adjustRightInd w:val="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p>
    <w:p>
      <w:pPr>
        <w:autoSpaceDE w:val="0"/>
        <w:autoSpaceDN w:val="0"/>
        <w:adjustRightInd w:val="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zh-CN"/>
        </w:rPr>
        <w:t>注意事项：</w:t>
      </w:r>
    </w:p>
    <w:p>
      <w:pPr>
        <w:autoSpaceDE w:val="0"/>
        <w:autoSpaceDN w:val="0"/>
        <w:adjustRightInd w:val="0"/>
        <w:ind w:firstLine="48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w:t>
      </w:r>
      <w:r>
        <w:rPr>
          <w:rFonts w:hint="eastAsia" w:ascii="宋体" w:hAnsi="宋体" w:eastAsia="宋体" w:cs="宋体"/>
          <w:b/>
          <w:bCs/>
          <w:color w:val="000000"/>
          <w:sz w:val="21"/>
          <w:szCs w:val="21"/>
          <w:lang w:val="zh-CN"/>
        </w:rPr>
        <w:t>、《开标一览表》</w:t>
      </w:r>
      <w:r>
        <w:rPr>
          <w:rFonts w:hint="eastAsia" w:ascii="宋体" w:hAnsi="宋体" w:eastAsia="宋体" w:cs="宋体"/>
          <w:b/>
          <w:bCs/>
          <w:color w:val="000000"/>
          <w:sz w:val="21"/>
          <w:szCs w:val="21"/>
          <w:lang w:val="en-US" w:eastAsia="zh-CN"/>
        </w:rPr>
        <w:t>在标书之外另附一份</w:t>
      </w:r>
      <w:r>
        <w:rPr>
          <w:rFonts w:hint="eastAsia" w:ascii="宋体" w:hAnsi="宋体" w:eastAsia="宋体" w:cs="宋体"/>
          <w:b/>
          <w:bCs/>
          <w:color w:val="000000"/>
          <w:sz w:val="21"/>
          <w:szCs w:val="21"/>
          <w:lang w:val="zh-CN"/>
        </w:rPr>
        <w:t>单独封装，《投标保证金退付书》原件封装在开标一览表信封中。</w:t>
      </w:r>
    </w:p>
    <w:p>
      <w:pPr>
        <w:autoSpaceDE w:val="0"/>
        <w:autoSpaceDN w:val="0"/>
        <w:adjustRightInd w:val="0"/>
        <w:ind w:firstLine="48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w:t>
      </w:r>
      <w:r>
        <w:rPr>
          <w:rFonts w:hint="eastAsia" w:ascii="宋体" w:hAnsi="宋体" w:eastAsia="宋体" w:cs="宋体"/>
          <w:b/>
          <w:bCs/>
          <w:color w:val="000000"/>
          <w:sz w:val="21"/>
          <w:szCs w:val="21"/>
          <w:lang w:val="zh-CN"/>
        </w:rPr>
        <w:t>、《开标一览表》和投标文件正、副本必须分开单独封装并标贴此封面，密封口处须加盖投标人公章。</w:t>
      </w: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pperplate Gothic Bold">
    <w:panose1 w:val="020E0705020206020404"/>
    <w:charset w:val="00"/>
    <w:family w:val="swiss"/>
    <w:pitch w:val="default"/>
    <w:sig w:usb0="00000003" w:usb1="00000000" w:usb2="00000000" w:usb3="00000000" w:csb0="20000001"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书宋简体">
    <w:altName w:val="黑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Shruti">
    <w:altName w:val="Sitka Text"/>
    <w:panose1 w:val="020005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Calibri Light">
    <w:panose1 w:val="020F0302020204030204"/>
    <w:charset w:val="00"/>
    <w:family w:val="swiss"/>
    <w:pitch w:val="default"/>
    <w:sig w:usb0="A00002EF" w:usb1="4000207B"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nap ITC">
    <w:panose1 w:val="04040A07060A02020202"/>
    <w:charset w:val="00"/>
    <w:family w:val="auto"/>
    <w:pitch w:val="default"/>
    <w:sig w:usb0="00000003" w:usb1="00000000" w:usb2="00000000" w:usb3="00000000" w:csb0="20000001" w:csb1="00000000"/>
  </w:font>
  <w:font w:name="Sitka Text">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empus Sans ITC">
    <w:panose1 w:val="04020404030D07020202"/>
    <w:charset w:val="00"/>
    <w:family w:val="auto"/>
    <w:pitch w:val="default"/>
    <w:sig w:usb0="00000003" w:usb1="00000000" w:usb2="00000000" w:usb3="00000000" w:csb0="20000001" w:csb1="00000000"/>
  </w:font>
  <w:font w:name="Trebuchet MS">
    <w:panose1 w:val="020B0603020202020204"/>
    <w:charset w:val="00"/>
    <w:family w:val="auto"/>
    <w:pitch w:val="default"/>
    <w:sig w:usb0="00000687" w:usb1="00000000" w:usb2="00000000" w:usb3="00000000" w:csb0="2000009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A00002BF" w:usb1="28CF0010" w:usb2="00000016" w:usb3="00000000" w:csb0="0004000F" w:csb1="00000000"/>
  </w:font>
  <w:font w:name="新宋体">
    <w:panose1 w:val="02010609030101010101"/>
    <w:charset w:val="86"/>
    <w:family w:val="auto"/>
    <w:pitch w:val="default"/>
    <w:sig w:usb0="00000003" w:usb1="288F0000" w:usb2="00000006" w:usb3="00000000" w:csb0="00040001" w:csb1="00000000"/>
  </w:font>
  <w:font w:name="方正兰亭超细黑简体">
    <w:panose1 w:val="03000509000000000000"/>
    <w:charset w:val="86"/>
    <w:family w:val="auto"/>
    <w:pitch w:val="default"/>
    <w:sig w:usb0="A00002BF" w:usb1="184F6CFA" w:usb2="00000012"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Latha">
    <w:altName w:val="Segoe UI Semilight"/>
    <w:panose1 w:val="02000400000000000000"/>
    <w:charset w:val="00"/>
    <w:family w:val="auto"/>
    <w:pitch w:val="default"/>
    <w:sig w:usb0="00000000" w:usb1="00000000" w:usb2="00000000" w:usb3="00000000" w:csb0="00000000" w:csb1="00000000"/>
  </w:font>
  <w:font w:name="Gulim">
    <w:altName w:val="Malgun Gothic"/>
    <w:panose1 w:val="020B0600000101010101"/>
    <w:charset w:val="81"/>
    <w:family w:val="auto"/>
    <w:pitch w:val="default"/>
    <w:sig w:usb0="00000000" w:usb1="00000000" w:usb2="00000030" w:usb3="00000000" w:csb0="4008009F" w:csb1="DFD70000"/>
  </w:font>
  <w:font w:name="HP Simplified Light">
    <w:altName w:val="Yu Gothic UI Semilight"/>
    <w:panose1 w:val="020B0404020204020204"/>
    <w:charset w:val="00"/>
    <w:family w:val="swiss"/>
    <w:pitch w:val="default"/>
    <w:sig w:usb0="00000000" w:usb1="00000000" w:usb2="00000000" w:usb3="00000000" w:csb0="00000093" w:csb1="00000000"/>
  </w:font>
  <w:font w:name="H Yg 2gj">
    <w:altName w:val="宋体"/>
    <w:panose1 w:val="00000000000000000000"/>
    <w:charset w:val="86"/>
    <w:family w:val="swiss"/>
    <w:pitch w:val="default"/>
    <w:sig w:usb0="00000000" w:usb1="00000000" w:usb2="00000010" w:usb3="00000000" w:csb0="00040000" w:csb1="00000000"/>
  </w:font>
  <w:font w:name="Segoe Script">
    <w:panose1 w:val="020B0504020000000003"/>
    <w:charset w:val="00"/>
    <w:family w:val="auto"/>
    <w:pitch w:val="default"/>
    <w:sig w:usb0="0000028F"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Tunga">
    <w:altName w:val="Segoe Print"/>
    <w:panose1 w:val="00000400000000000000"/>
    <w:charset w:val="00"/>
    <w:family w:val="auto"/>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 w:name="lucida Grande">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方正宋黑简体">
    <w:altName w:val="宋体"/>
    <w:panose1 w:val="03000509000000000000"/>
    <w:charset w:val="86"/>
    <w:family w:val="auto"/>
    <w:pitch w:val="default"/>
    <w:sig w:usb0="00000000" w:usb1="00000000" w:usb2="00000000" w:usb3="00000000" w:csb0="00040000" w:csb1="00000000"/>
  </w:font>
  <w:font w:name="方正魏碑简体">
    <w:altName w:val="宋体"/>
    <w:panose1 w:val="02010601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_4eff_5b8b_GB2312">
    <w:altName w:val="Courier New"/>
    <w:panose1 w:val="00000000000000000000"/>
    <w:charset w:val="00"/>
    <w:family w:val="auto"/>
    <w:pitch w:val="default"/>
    <w:sig w:usb0="00000000" w:usb1="00000000" w:usb2="00000000" w:usb3="00000000" w:csb0="00000000" w:csb1="00000000"/>
  </w:font>
  <w:font w:name="5b8b4f53">
    <w:altName w:val="Courier New"/>
    <w:panose1 w:val="00000000000000000000"/>
    <w:charset w:val="00"/>
    <w:family w:val="auto"/>
    <w:pitch w:val="default"/>
    <w:sig w:usb0="00000000" w:usb1="00000000" w:usb2="00000000" w:usb3="00000000" w:csb0="00000000" w:csb1="00000000"/>
  </w:font>
  <w:font w:name="9ed14f53">
    <w:altName w:val="Courier New"/>
    <w:panose1 w:val="00000000000000000000"/>
    <w:charset w:val="00"/>
    <w:family w:val="auto"/>
    <w:pitch w:val="default"/>
    <w:sig w:usb0="00000000" w:usb1="00000000" w:usb2="00000000" w:usb3="00000000" w:csb0="00000000" w:csb1="00000000"/>
  </w:font>
  <w:font w:name="??_GB2312">
    <w:altName w:val="Courier New"/>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2FF" w:usb1="420024FF" w:usb2="00000000" w:usb3="00000000" w:csb0="2000019F" w:csb1="00000000"/>
  </w:font>
  <w:font w:name="Segoe UI Symbol">
    <w:panose1 w:val="020B0502040204020203"/>
    <w:charset w:val="00"/>
    <w:family w:val="auto"/>
    <w:pitch w:val="default"/>
    <w:sig w:usb0="800001E3" w:usb1="1200FFEF" w:usb2="00040000" w:usb3="04000000" w:csb0="00000001" w:csb1="40000000"/>
  </w:font>
  <w:font w:name="Segoe UI Historic">
    <w:panose1 w:val="020B0502040204020203"/>
    <w:charset w:val="00"/>
    <w:family w:val="auto"/>
    <w:pitch w:val="default"/>
    <w:sig w:usb0="800001EF" w:usb1="02000002" w:usb2="0060C080" w:usb3="00000002" w:csb0="00000001" w:csb1="40000000"/>
  </w:font>
  <w:font w:name="Times">
    <w:altName w:val="Times New Roman"/>
    <w:panose1 w:val="02020603050405020304"/>
    <w:charset w:val="00"/>
    <w:family w:val="roman"/>
    <w:pitch w:val="default"/>
    <w:sig w:usb0="00000000" w:usb1="00000000" w:usb2="00000009" w:usb3="00000000" w:csb0="000001FF" w:csb1="00000000"/>
  </w:font>
  <w:font w:name="MS Mincho">
    <w:panose1 w:val="02020609040205080304"/>
    <w:charset w:val="80"/>
    <w:family w:val="modern"/>
    <w:pitch w:val="default"/>
    <w:sig w:usb0="A00002BF" w:usb1="68C7FCFB" w:usb2="00000010" w:usb3="00000000" w:csb0="4002009F" w:csb1="DFD70000"/>
  </w:font>
  <w:font w:name="Segoe UI Symbol">
    <w:panose1 w:val="020B0502040204020203"/>
    <w:charset w:val="01"/>
    <w:family w:val="auto"/>
    <w:pitch w:val="default"/>
    <w:sig w:usb0="800001E3" w:usb1="1200FFEF" w:usb2="00040000" w:usb3="04000000" w:csb0="00000001" w:csb1="40000000"/>
  </w:font>
  <w:font w:name="Wingdings">
    <w:panose1 w:val="05000000000000000000"/>
    <w:charset w:val="00"/>
    <w:family w:val="auto"/>
    <w:pitch w:val="default"/>
    <w:sig w:usb0="00000000" w:usb1="00000000" w:usb2="00000000" w:usb3="00000000" w:csb0="80000000" w:csb1="00000000"/>
  </w:font>
  <w:font w:name="微软雅黑嗯齑.">
    <w:altName w:val="黑体"/>
    <w:panose1 w:val="00000000000000000000"/>
    <w:charset w:val="86"/>
    <w:family w:val="swiss"/>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 w:name="Calibri">
    <w:panose1 w:val="020F0502020204030204"/>
    <w:charset w:val="CC"/>
    <w:family w:val="swiss"/>
    <w:pitch w:val="default"/>
    <w:sig w:usb0="E00002FF" w:usb1="4000ACFF" w:usb2="00000001" w:usb3="00000000" w:csb0="2000019F" w:csb1="00000000"/>
  </w:font>
  <w:font w:name="Century Gothic">
    <w:panose1 w:val="020B0502020202020204"/>
    <w:charset w:val="00"/>
    <w:family w:val="auto"/>
    <w:pitch w:val="default"/>
    <w:sig w:usb0="00000287" w:usb1="00000000" w:usb2="00000000" w:usb3="00000000" w:csb0="2000009F" w:csb1="DFD70000"/>
  </w:font>
  <w:font w:name="Calibri">
    <w:panose1 w:val="020F0502020204030204"/>
    <w:charset w:val="86"/>
    <w:family w:val="auto"/>
    <w:pitch w:val="default"/>
    <w:sig w:usb0="E00002FF" w:usb1="4000ACFF" w:usb2="00000001" w:usb3="00000000" w:csb0="2000019F" w:csb1="00000000"/>
  </w:font>
  <w:font w:name="hakuyoxingshu7000">
    <w:altName w:val="宋体"/>
    <w:panose1 w:val="02000600000000000000"/>
    <w:charset w:val="86"/>
    <w:family w:val="auto"/>
    <w:pitch w:val="default"/>
    <w:sig w:usb0="00000000" w:usb1="00000000" w:usb2="0000003F" w:usb3="00000000" w:csb0="603F00FF" w:csb1="FFFF0000"/>
  </w:font>
  <w:font w:name="Century">
    <w:panose1 w:val="02040604050505020304"/>
    <w:charset w:val="00"/>
    <w:family w:val="auto"/>
    <w:pitch w:val="default"/>
    <w:sig w:usb0="00000287" w:usb1="00000000" w:usb2="00000000" w:usb3="00000000" w:csb0="2000009F" w:csb1="DFD70000"/>
  </w:font>
  <w:font w:name="Inherit">
    <w:altName w:val="Arial"/>
    <w:panose1 w:val="00000000000000000000"/>
    <w:charset w:val="00"/>
    <w:family w:val="auto"/>
    <w:pitch w:val="default"/>
    <w:sig w:usb0="00000000" w:usb1="00000000" w:usb2="00000000" w:usb3="00000000" w:csb0="00040001" w:csb1="00000000"/>
  </w:font>
  <w:font w:name="GulimChe">
    <w:altName w:val="Malgun Gothic"/>
    <w:panose1 w:val="020B0609000101010101"/>
    <w:charset w:val="81"/>
    <w:family w:val="auto"/>
    <w:pitch w:val="default"/>
    <w:sig w:usb0="00000000" w:usb1="00000000" w:usb2="00000030" w:usb3="00000000" w:csb0="4008009F" w:csb1="DFD70000"/>
  </w:font>
  <w:font w:name="Malgun Gothic Semilight">
    <w:panose1 w:val="020B0502040204020203"/>
    <w:charset w:val="86"/>
    <w:family w:val="auto"/>
    <w:pitch w:val="default"/>
    <w:sig w:usb0="900002AF" w:usb1="01D77CFB" w:usb2="00000012" w:usb3="00000000" w:csb0="203E01BD" w:csb1="D7FF0000"/>
  </w:font>
  <w:font w:name="BatangChe">
    <w:altName w:val="Malgun Gothic"/>
    <w:panose1 w:val="02030609000101010101"/>
    <w:charset w:val="81"/>
    <w:family w:val="modern"/>
    <w:pitch w:val="default"/>
    <w:sig w:usb0="00000000" w:usb1="00000000" w:usb2="00000030" w:usb3="00000000" w:csb0="4008009F" w:csb1="DFD70000"/>
  </w:font>
  <w:font w:name="Palatino Linotype">
    <w:panose1 w:val="02040502050505030304"/>
    <w:charset w:val="00"/>
    <w:family w:val="auto"/>
    <w:pitch w:val="default"/>
    <w:sig w:usb0="E0000287" w:usb1="40000013" w:usb2="00000000" w:usb3="00000000" w:csb0="2000019F" w:csb1="00000000"/>
  </w:font>
  <w:font w:name="MV Boli">
    <w:panose1 w:val="02000500030200090000"/>
    <w:charset w:val="00"/>
    <w:family w:val="auto"/>
    <w:pitch w:val="default"/>
    <w:sig w:usb0="00000003" w:usb1="00000000" w:usb2="00000100" w:usb3="00000000" w:csb0="00000001" w:csb1="00000000"/>
  </w:font>
  <w:font w:name="PMingLiU">
    <w:altName w:val="PMingLiU-ExtB"/>
    <w:panose1 w:val="02020300000000000000"/>
    <w:charset w:val="88"/>
    <w:family w:val="auto"/>
    <w:pitch w:val="default"/>
    <w:sig w:usb0="00000000" w:usb1="00000000" w:usb2="00000016" w:usb3="00000000" w:csb0="00100001" w:csb1="00000000"/>
  </w:font>
  <w:font w:name="MS UI Gothic">
    <w:panose1 w:val="020B0600070205080204"/>
    <w:charset w:val="80"/>
    <w:family w:val="auto"/>
    <w:pitch w:val="default"/>
    <w:sig w:usb0="E00002FF" w:usb1="6AC7FDFB" w:usb2="08000012" w:usb3="00000000" w:csb0="4002009F" w:csb1="DFD70000"/>
  </w:font>
  <w:font w:name="Microsoft Sans Serif">
    <w:panose1 w:val="020B060402020202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 w:name="文星标宋">
    <w:altName w:val="Arial Unicode MS"/>
    <w:panose1 w:val="02010604000101010101"/>
    <w:charset w:val="86"/>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_96b6_4e66">
    <w:altName w:val="Segoe Print"/>
    <w:panose1 w:val="00000000000000000000"/>
    <w:charset w:val="00"/>
    <w:family w:val="auto"/>
    <w:pitch w:val="default"/>
    <w:sig w:usb0="00000000" w:usb1="00000000" w:usb2="00000000" w:usb3="00000000" w:csb0="00000000" w:csb1="00000000"/>
  </w:font>
  <w:font w:name="MS Sans Serif">
    <w:altName w:val="Arial"/>
    <w:panose1 w:val="00000000000000000000"/>
    <w:charset w:val="00"/>
    <w:family w:val="swiss"/>
    <w:pitch w:val="default"/>
    <w:sig w:usb0="00000000" w:usb1="00000000" w:usb2="00000000" w:usb3="00000000" w:csb0="00000001" w:csb1="00000000"/>
  </w:font>
  <w:font w:name="宋体-18030">
    <w:altName w:val="宋体"/>
    <w:panose1 w:val="00000000000000000000"/>
    <w:charset w:val="86"/>
    <w:family w:val="swiss"/>
    <w:pitch w:val="default"/>
    <w:sig w:usb0="00000000" w:usb1="00000000" w:usb2="000A005E" w:usb3="00000000" w:csb0="00040001" w:csb1="00000000"/>
  </w:font>
  <w:font w:name="Gabriola">
    <w:panose1 w:val="04040605051002020D02"/>
    <w:charset w:val="00"/>
    <w:family w:val="auto"/>
    <w:pitch w:val="default"/>
    <w:sig w:usb0="E00002EF" w:usb1="5000204B" w:usb2="00000000" w:usb3="00000000" w:csb0="2000009F" w:csb1="00000000"/>
  </w:font>
  <w:font w:name="Meiryo UI">
    <w:altName w:val="Yu Gothic UI"/>
    <w:panose1 w:val="020B0604030504040204"/>
    <w:charset w:val="80"/>
    <w:family w:val="auto"/>
    <w:pitch w:val="default"/>
    <w:sig w:usb0="00000000" w:usb1="00000000" w:usb2="00010012" w:usb3="00000000" w:csb0="6002009F" w:csb1="DFD70000"/>
  </w:font>
  <w:font w:name="Bookman Old Style">
    <w:panose1 w:val="02050604050505020204"/>
    <w:charset w:val="00"/>
    <w:family w:val="auto"/>
    <w:pitch w:val="default"/>
    <w:sig w:usb0="00000287"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Nyala">
    <w:altName w:val="Yu Gothic UI"/>
    <w:panose1 w:val="02000504070300020003"/>
    <w:charset w:val="00"/>
    <w:family w:val="auto"/>
    <w:pitch w:val="default"/>
    <w:sig w:usb0="00000000" w:usb1="00000000" w:usb2="00000800" w:usb3="00000000" w:csb0="00000093" w:csb1="00000000"/>
  </w:font>
  <w:font w:name="DotumChe">
    <w:altName w:val="Malgun Gothic"/>
    <w:panose1 w:val="020B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Batang">
    <w:altName w:val="Malgun Gothic"/>
    <w:panose1 w:val="02030600000101010101"/>
    <w:charset w:val="81"/>
    <w:family w:val="auto"/>
    <w:pitch w:val="default"/>
    <w:sig w:usb0="00000000" w:usb1="00000000" w:usb2="00000030" w:usb3="00000000" w:csb0="4008009F" w:csb1="DFD70000"/>
  </w:font>
  <w:font w:name="MingLiU">
    <w:altName w:val="PMingLiU-ExtB"/>
    <w:panose1 w:val="02020509000000000000"/>
    <w:charset w:val="88"/>
    <w:family w:val="auto"/>
    <w:pitch w:val="default"/>
    <w:sig w:usb0="00000000" w:usb1="00000000" w:usb2="00000016" w:usb3="00000000" w:csb0="00100001" w:csb1="00000000"/>
  </w:font>
  <w:font w:name="华文黑体">
    <w:altName w:val="黑体"/>
    <w:panose1 w:val="02010600040101010101"/>
    <w:charset w:val="86"/>
    <w:family w:val="auto"/>
    <w:pitch w:val="default"/>
    <w:sig w:usb0="00000000" w:usb1="00000000" w:usb2="0002005F" w:usb3="00000000" w:csb0="601600DF" w:csb1="BFDF0000"/>
  </w:font>
  <w:font w:name="宋体-方正超大字符集">
    <w:altName w:val="宋体"/>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吕建德字体">
    <w:altName w:val="宋体"/>
    <w:panose1 w:val="02010600010101010101"/>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迷你简魏碑">
    <w:altName w:val="宋体"/>
    <w:panose1 w:val="03000509000000000000"/>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Microsoft JhengHei Light">
    <w:panose1 w:val="020B0304030504040204"/>
    <w:charset w:val="88"/>
    <w:family w:val="auto"/>
    <w:pitch w:val="default"/>
    <w:sig w:usb0="800002A7" w:usb1="28CF4400" w:usb2="00000016" w:usb3="00000000" w:csb0="00100009" w:csb1="00000000"/>
  </w:font>
  <w:font w:name="Dotum">
    <w:altName w:val="Malgun Gothic"/>
    <w:panose1 w:val="020B0600000101010101"/>
    <w:charset w:val="81"/>
    <w:family w:val="auto"/>
    <w:pitch w:val="default"/>
    <w:sig w:usb0="00000000" w:usb1="00000000" w:usb2="00000030" w:usb3="00000000" w:csb0="4008009F" w:csb1="DFD70000"/>
  </w:font>
  <w:font w:name="MS Gothic">
    <w:panose1 w:val="020B0609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Arial Black">
    <w:panose1 w:val="020B0A04020102020204"/>
    <w:charset w:val="00"/>
    <w:family w:val="auto"/>
    <w:pitch w:val="default"/>
    <w:sig w:usb0="A00002AF" w:usb1="400078FB" w:usb2="00000000" w:usb3="00000000" w:csb0="6000009F" w:csb1="DFD70000"/>
  </w:font>
  <w:font w:name="Franklin Gothic Medium">
    <w:panose1 w:val="020B0603020102020204"/>
    <w:charset w:val="00"/>
    <w:family w:val="auto"/>
    <w:pitch w:val="default"/>
    <w:sig w:usb0="00000287"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Lucida Console">
    <w:panose1 w:val="020B0609040504020204"/>
    <w:charset w:val="00"/>
    <w:family w:val="auto"/>
    <w:pitch w:val="default"/>
    <w:sig w:usb0="8000028F" w:usb1="00001800" w:usb2="00000000" w:usb3="00000000" w:csb0="0000001F" w:csb1="D7D70000"/>
  </w:font>
  <w:font w:name="Marlett">
    <w:panose1 w:val="00000000000000000000"/>
    <w:charset w:val="00"/>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Eras-Light-Light">
    <w:altName w:val="Times New Roman"/>
    <w:panose1 w:val="00000000000000000000"/>
    <w:charset w:val="00"/>
    <w:family w:val="auto"/>
    <w:pitch w:val="default"/>
    <w:sig w:usb0="00000000" w:usb1="00000000" w:usb2="00000000" w:usb3="00000000" w:csb0="00000013"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李国庆">
    <w15:presenceInfo w15:providerId="None" w15:userId="李国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F1262"/>
    <w:rsid w:val="0583240F"/>
    <w:rsid w:val="0F1C3C3D"/>
    <w:rsid w:val="129C2B68"/>
    <w:rsid w:val="16BC101E"/>
    <w:rsid w:val="18ED6F7B"/>
    <w:rsid w:val="1E697D7C"/>
    <w:rsid w:val="2566160B"/>
    <w:rsid w:val="2A036177"/>
    <w:rsid w:val="314C4105"/>
    <w:rsid w:val="322F1262"/>
    <w:rsid w:val="44E02EA2"/>
    <w:rsid w:val="46254B29"/>
    <w:rsid w:val="4E3E6C9C"/>
    <w:rsid w:val="513C7D3D"/>
    <w:rsid w:val="536A08FC"/>
    <w:rsid w:val="544735D8"/>
    <w:rsid w:val="619E188A"/>
    <w:rsid w:val="61B730E8"/>
    <w:rsid w:val="71F63C1B"/>
    <w:rsid w:val="7A6860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Copperplate Gothic Bold" w:hAnsi="Copperplate Gothic Bold" w:eastAsia="宋体" w:cs="Times New Roman"/>
      <w:kern w:val="0"/>
      <w:sz w:val="28"/>
      <w:szCs w:val="28"/>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2018-01-29T01:42:00Z</dcterms:created>
  <dc:creator>lenovo</dc:creator>
  <cp:lastModifiedBy>lenovo</cp:lastModifiedBy>
  <cp:lastPrinted>2018-02-01T06:14:00Z</cp:lastPrinted>
  <dcterms:modified xsi:type="dcterms:W3CDTF">2018-02-13T03:06:29Z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