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65" w:rsidRDefault="00585C65" w:rsidP="005269C8">
      <w:pPr>
        <w:pStyle w:val="2"/>
        <w:ind w:left="0"/>
        <w:jc w:val="center"/>
        <w:rPr>
          <w:rFonts w:cs="宋体"/>
          <w:b/>
          <w:sz w:val="28"/>
          <w:szCs w:val="28"/>
          <w:lang w:eastAsia="zh-CN"/>
        </w:rPr>
      </w:pPr>
      <w:r w:rsidRPr="00585C65">
        <w:rPr>
          <w:rFonts w:cs="宋体" w:hint="eastAsia"/>
          <w:b/>
          <w:sz w:val="28"/>
          <w:szCs w:val="28"/>
          <w:lang w:eastAsia="zh-CN"/>
        </w:rPr>
        <w:t>2018年校内专项-北苑校区供水系统及道路改造（监理）</w:t>
      </w:r>
    </w:p>
    <w:p w:rsidR="00691305" w:rsidRPr="005D7F40" w:rsidRDefault="00172433" w:rsidP="005269C8">
      <w:pPr>
        <w:pStyle w:val="2"/>
        <w:ind w:left="0"/>
        <w:jc w:val="center"/>
        <w:rPr>
          <w:rFonts w:cs="宋体"/>
          <w:b/>
          <w:sz w:val="28"/>
          <w:szCs w:val="28"/>
          <w:lang w:eastAsia="zh-CN"/>
        </w:rPr>
      </w:pPr>
      <w:r w:rsidRPr="005D7F40">
        <w:rPr>
          <w:rFonts w:cs="宋体" w:hint="eastAsia"/>
          <w:b/>
          <w:sz w:val="28"/>
          <w:szCs w:val="28"/>
          <w:lang w:eastAsia="zh-CN"/>
        </w:rPr>
        <w:t>中标</w:t>
      </w:r>
      <w:r w:rsidR="00441780">
        <w:rPr>
          <w:rFonts w:cs="宋体" w:hint="eastAsia"/>
          <w:b/>
          <w:sz w:val="28"/>
          <w:szCs w:val="28"/>
          <w:lang w:eastAsia="zh-CN"/>
        </w:rPr>
        <w:t>结果</w:t>
      </w:r>
      <w:r w:rsidRPr="005D7F40">
        <w:rPr>
          <w:rFonts w:cs="宋体" w:hint="eastAsia"/>
          <w:b/>
          <w:sz w:val="28"/>
          <w:szCs w:val="28"/>
          <w:lang w:eastAsia="zh-CN"/>
        </w:rPr>
        <w:t>公告</w:t>
      </w:r>
    </w:p>
    <w:p w:rsidR="00691305" w:rsidRPr="005D7F40" w:rsidRDefault="00C02F2B" w:rsidP="005269C8">
      <w:pPr>
        <w:spacing w:before="154"/>
        <w:jc w:val="center"/>
        <w:rPr>
          <w:rFonts w:ascii="宋体" w:eastAsia="宋体" w:hAnsi="宋体" w:cs="宋体"/>
          <w:sz w:val="24"/>
          <w:szCs w:val="24"/>
          <w:lang w:eastAsia="zh-CN"/>
        </w:rPr>
      </w:pPr>
      <w:r w:rsidRPr="005D7F40">
        <w:rPr>
          <w:rFonts w:ascii="宋体" w:eastAsia="宋体" w:hAnsi="宋体" w:cs="宋体"/>
          <w:sz w:val="24"/>
          <w:szCs w:val="24"/>
          <w:lang w:eastAsia="zh-CN"/>
        </w:rPr>
        <w:t>（</w:t>
      </w:r>
      <w:r w:rsidRPr="005D7F40"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>招标编号：</w:t>
      </w:r>
      <w:r w:rsidR="00585C65"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>XHTC-</w:t>
      </w:r>
      <w:r w:rsidR="00585C65">
        <w:rPr>
          <w:rFonts w:ascii="宋体" w:eastAsia="宋体" w:hAnsi="宋体" w:cs="宋体" w:hint="eastAsia"/>
          <w:sz w:val="24"/>
          <w:szCs w:val="24"/>
          <w:u w:val="single" w:color="000000"/>
          <w:lang w:eastAsia="zh-CN"/>
        </w:rPr>
        <w:t>FW</w:t>
      </w:r>
      <w:r w:rsidR="00D2148C" w:rsidRPr="00D2148C"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>-2018-</w:t>
      </w:r>
      <w:r w:rsidR="00CA22BC" w:rsidRPr="00D2148C"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>0</w:t>
      </w:r>
      <w:r w:rsidR="00CA22BC">
        <w:rPr>
          <w:rFonts w:ascii="宋体" w:eastAsia="宋体" w:hAnsi="宋体" w:cs="宋体" w:hint="eastAsia"/>
          <w:sz w:val="24"/>
          <w:szCs w:val="24"/>
          <w:u w:val="single" w:color="000000"/>
          <w:lang w:eastAsia="zh-CN"/>
        </w:rPr>
        <w:t>3</w:t>
      </w:r>
      <w:r w:rsidR="00585C65">
        <w:rPr>
          <w:rFonts w:ascii="宋体" w:eastAsia="宋体" w:hAnsi="宋体" w:cs="宋体" w:hint="eastAsia"/>
          <w:sz w:val="24"/>
          <w:szCs w:val="24"/>
          <w:u w:val="single" w:color="000000"/>
          <w:lang w:eastAsia="zh-CN"/>
        </w:rPr>
        <w:t>18</w:t>
      </w:r>
      <w:r w:rsidRPr="005D7F40">
        <w:rPr>
          <w:rFonts w:ascii="宋体" w:eastAsia="宋体" w:hAnsi="宋体" w:cs="宋体"/>
          <w:sz w:val="24"/>
          <w:szCs w:val="24"/>
          <w:lang w:eastAsia="zh-CN"/>
        </w:rPr>
        <w:t>）</w:t>
      </w:r>
    </w:p>
    <w:p w:rsidR="00691305" w:rsidRDefault="00691305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691305" w:rsidRDefault="00691305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691305" w:rsidRDefault="00C02F2B">
      <w:pPr>
        <w:pStyle w:val="a3"/>
        <w:spacing w:before="36"/>
        <w:ind w:left="120"/>
        <w:rPr>
          <w:sz w:val="24"/>
          <w:szCs w:val="24"/>
          <w:lang w:eastAsia="zh-CN"/>
        </w:rPr>
      </w:pPr>
      <w:r w:rsidRPr="005D7F40">
        <w:rPr>
          <w:sz w:val="24"/>
          <w:szCs w:val="24"/>
          <w:lang w:eastAsia="zh-CN"/>
        </w:rPr>
        <w:t>公示发布时间：</w:t>
      </w:r>
      <w:r w:rsidR="0069561E" w:rsidRPr="005D7F40">
        <w:rPr>
          <w:rFonts w:cs="宋体"/>
          <w:sz w:val="24"/>
          <w:szCs w:val="24"/>
          <w:lang w:eastAsia="zh-CN"/>
        </w:rPr>
        <w:t>2018</w:t>
      </w:r>
      <w:r w:rsidR="0069561E" w:rsidRPr="005D7F40">
        <w:rPr>
          <w:sz w:val="24"/>
          <w:szCs w:val="24"/>
          <w:lang w:eastAsia="zh-CN"/>
        </w:rPr>
        <w:t>年</w:t>
      </w:r>
      <w:r w:rsidR="0069561E">
        <w:rPr>
          <w:rFonts w:cs="宋体" w:hint="eastAsia"/>
          <w:sz w:val="24"/>
          <w:szCs w:val="24"/>
          <w:lang w:eastAsia="zh-CN"/>
        </w:rPr>
        <w:t>8</w:t>
      </w:r>
      <w:r w:rsidR="00CA22BC" w:rsidRPr="005D7F40">
        <w:rPr>
          <w:sz w:val="24"/>
          <w:szCs w:val="24"/>
          <w:lang w:eastAsia="zh-CN"/>
        </w:rPr>
        <w:t>月</w:t>
      </w:r>
      <w:r w:rsidR="00585C65">
        <w:rPr>
          <w:rFonts w:cs="宋体" w:hint="eastAsia"/>
          <w:sz w:val="24"/>
          <w:szCs w:val="24"/>
          <w:lang w:eastAsia="zh-CN"/>
        </w:rPr>
        <w:t>17</w:t>
      </w:r>
      <w:r w:rsidRPr="005D7F40">
        <w:rPr>
          <w:sz w:val="24"/>
          <w:szCs w:val="24"/>
          <w:lang w:eastAsia="zh-CN"/>
        </w:rPr>
        <w:t>日</w:t>
      </w:r>
    </w:p>
    <w:p w:rsidR="005D7F40" w:rsidRPr="005D7F40" w:rsidRDefault="005D7F40" w:rsidP="005D7F40">
      <w:pPr>
        <w:rPr>
          <w:lang w:eastAsia="zh-CN"/>
        </w:rPr>
      </w:pPr>
    </w:p>
    <w:p w:rsidR="00691305" w:rsidRPr="005D7F40" w:rsidRDefault="00C02F2B">
      <w:pPr>
        <w:pStyle w:val="1"/>
        <w:rPr>
          <w:rFonts w:ascii="宋体" w:eastAsia="宋体" w:hAnsi="宋体"/>
          <w:b w:val="0"/>
          <w:bCs w:val="0"/>
          <w:lang w:eastAsia="zh-CN"/>
        </w:rPr>
      </w:pPr>
      <w:r w:rsidRPr="005D7F40">
        <w:rPr>
          <w:rFonts w:ascii="宋体" w:eastAsia="宋体" w:hAnsi="宋体"/>
          <w:lang w:eastAsia="zh-CN"/>
        </w:rPr>
        <w:t>一、中标人信息：</w:t>
      </w:r>
    </w:p>
    <w:p w:rsidR="00691305" w:rsidRPr="005D7F40" w:rsidRDefault="00C02F2B" w:rsidP="005D7F40">
      <w:pPr>
        <w:pStyle w:val="a3"/>
        <w:tabs>
          <w:tab w:val="left" w:pos="1802"/>
        </w:tabs>
        <w:spacing w:before="152"/>
        <w:ind w:left="0"/>
        <w:rPr>
          <w:sz w:val="24"/>
          <w:szCs w:val="24"/>
          <w:lang w:eastAsia="zh-CN"/>
        </w:rPr>
      </w:pPr>
      <w:r w:rsidRPr="005D7F40">
        <w:rPr>
          <w:spacing w:val="-2"/>
          <w:sz w:val="24"/>
          <w:szCs w:val="24"/>
          <w:lang w:eastAsia="zh-CN"/>
        </w:rPr>
        <w:t>中标人：</w:t>
      </w:r>
      <w:r w:rsidR="00585C65" w:rsidRPr="00585C65">
        <w:rPr>
          <w:rFonts w:hint="eastAsia"/>
          <w:sz w:val="24"/>
          <w:lang w:eastAsia="zh-CN"/>
        </w:rPr>
        <w:t>万宇国际工程咨询（北京）有限公司</w:t>
      </w:r>
      <w:r w:rsidRPr="005D7F40">
        <w:rPr>
          <w:rFonts w:cs="宋体"/>
          <w:spacing w:val="-2"/>
          <w:sz w:val="24"/>
          <w:szCs w:val="24"/>
          <w:lang w:eastAsia="zh-CN"/>
        </w:rPr>
        <w:tab/>
      </w:r>
      <w:r w:rsidR="00D2148C">
        <w:rPr>
          <w:rFonts w:cs="宋体" w:hint="eastAsia"/>
          <w:spacing w:val="-2"/>
          <w:sz w:val="24"/>
          <w:szCs w:val="24"/>
          <w:lang w:eastAsia="zh-CN"/>
        </w:rPr>
        <w:t xml:space="preserve">  </w:t>
      </w:r>
      <w:r w:rsidRPr="005D7F40">
        <w:rPr>
          <w:spacing w:val="-1"/>
          <w:sz w:val="24"/>
          <w:szCs w:val="24"/>
          <w:lang w:eastAsia="zh-CN"/>
        </w:rPr>
        <w:t>中标价格：</w:t>
      </w:r>
      <w:r w:rsidR="00585C65" w:rsidRPr="00585C65">
        <w:rPr>
          <w:sz w:val="24"/>
          <w:lang w:eastAsia="zh-CN"/>
        </w:rPr>
        <w:t>13.195</w:t>
      </w:r>
      <w:r w:rsidRPr="005D7F40">
        <w:rPr>
          <w:sz w:val="24"/>
          <w:szCs w:val="24"/>
          <w:lang w:eastAsia="zh-CN"/>
        </w:rPr>
        <w:t>万元</w:t>
      </w:r>
    </w:p>
    <w:p w:rsidR="00691305" w:rsidRPr="005D7F40" w:rsidRDefault="00C02F2B">
      <w:pPr>
        <w:pStyle w:val="1"/>
        <w:rPr>
          <w:rFonts w:ascii="宋体" w:eastAsia="宋体" w:hAnsi="宋体"/>
          <w:b w:val="0"/>
          <w:bCs w:val="0"/>
          <w:lang w:eastAsia="zh-CN"/>
        </w:rPr>
      </w:pPr>
      <w:r w:rsidRPr="005D7F40">
        <w:rPr>
          <w:rFonts w:ascii="宋体" w:eastAsia="宋体" w:hAnsi="宋体"/>
          <w:lang w:eastAsia="zh-CN"/>
        </w:rPr>
        <w:t>二、其他：</w:t>
      </w:r>
    </w:p>
    <w:p w:rsidR="00FF36DC" w:rsidRDefault="00FF36DC" w:rsidP="000F66AD">
      <w:pPr>
        <w:spacing w:line="360" w:lineRule="auto"/>
        <w:ind w:rightChars="-63" w:right="-139"/>
        <w:rPr>
          <w:rFonts w:ascii="宋体" w:eastAsia="宋体" w:hAnsi="宋体"/>
          <w:sz w:val="24"/>
          <w:szCs w:val="24"/>
          <w:lang w:eastAsia="zh-CN"/>
        </w:rPr>
      </w:pPr>
      <w:r w:rsidRPr="00FF36DC">
        <w:rPr>
          <w:rFonts w:ascii="宋体" w:eastAsia="宋体" w:hAnsi="宋体" w:hint="eastAsia"/>
          <w:sz w:val="24"/>
          <w:szCs w:val="24"/>
          <w:lang w:eastAsia="zh-CN"/>
        </w:rPr>
        <w:t>项目用途、简要技术要求及合同履行日期：</w:t>
      </w:r>
    </w:p>
    <w:p w:rsidR="00172433" w:rsidRPr="005D7F40" w:rsidRDefault="00172433" w:rsidP="000F66AD">
      <w:pPr>
        <w:spacing w:line="360" w:lineRule="auto"/>
        <w:ind w:rightChars="-63" w:right="-139"/>
        <w:rPr>
          <w:rFonts w:ascii="宋体" w:eastAsia="宋体" w:hAnsi="宋体"/>
          <w:sz w:val="24"/>
          <w:szCs w:val="24"/>
          <w:lang w:eastAsia="zh-CN"/>
        </w:rPr>
      </w:pPr>
      <w:r w:rsidRPr="005D7F40">
        <w:rPr>
          <w:rFonts w:ascii="宋体" w:eastAsia="宋体" w:hAnsi="宋体" w:hint="eastAsia"/>
          <w:sz w:val="24"/>
          <w:szCs w:val="24"/>
          <w:lang w:eastAsia="zh-CN"/>
        </w:rPr>
        <w:t>招标内容：</w:t>
      </w:r>
      <w:r w:rsidR="00585C65" w:rsidRPr="00585C65">
        <w:rPr>
          <w:rFonts w:ascii="宋体" w:eastAsia="宋体" w:hAnsi="宋体" w:hint="eastAsia"/>
          <w:sz w:val="24"/>
          <w:szCs w:val="24"/>
          <w:lang w:eastAsia="zh-CN"/>
        </w:rPr>
        <w:t>包括2018年校内专项-北苑校区供水系统及道路改造等施工图纸所示全部监理内容。</w:t>
      </w:r>
    </w:p>
    <w:p w:rsidR="00172433" w:rsidRPr="005D7F40" w:rsidRDefault="00172433" w:rsidP="005D7F40">
      <w:pPr>
        <w:spacing w:line="360" w:lineRule="auto"/>
        <w:rPr>
          <w:rFonts w:ascii="宋体" w:eastAsia="宋体" w:hAnsi="宋体"/>
          <w:sz w:val="24"/>
          <w:szCs w:val="24"/>
          <w:lang w:eastAsia="zh-CN"/>
        </w:rPr>
      </w:pPr>
      <w:r w:rsidRPr="005D7F40">
        <w:rPr>
          <w:rFonts w:ascii="宋体" w:eastAsia="宋体" w:hAnsi="宋体" w:hint="eastAsia"/>
          <w:sz w:val="24"/>
          <w:szCs w:val="24"/>
          <w:lang w:eastAsia="zh-CN"/>
        </w:rPr>
        <w:t>合同履行期：合同签订生效后开始至双方合同义务完全履行后止</w:t>
      </w:r>
    </w:p>
    <w:p w:rsidR="00172433" w:rsidRPr="005D7F40" w:rsidRDefault="00172433" w:rsidP="005D7F40">
      <w:pPr>
        <w:spacing w:line="360" w:lineRule="auto"/>
        <w:rPr>
          <w:rFonts w:ascii="宋体" w:eastAsia="宋体" w:hAnsi="宋体"/>
          <w:sz w:val="24"/>
          <w:szCs w:val="24"/>
          <w:lang w:eastAsia="zh-CN"/>
        </w:rPr>
      </w:pPr>
      <w:r w:rsidRPr="005D7F40">
        <w:rPr>
          <w:rFonts w:ascii="宋体" w:eastAsia="宋体" w:hAnsi="宋体" w:hint="eastAsia"/>
          <w:sz w:val="24"/>
          <w:szCs w:val="24"/>
          <w:lang w:eastAsia="zh-CN"/>
        </w:rPr>
        <w:t>招标公告日期：</w:t>
      </w:r>
      <w:r w:rsidR="00CA22BC" w:rsidRPr="005D7F40">
        <w:rPr>
          <w:rFonts w:ascii="宋体" w:eastAsia="宋体" w:hAnsi="宋体" w:hint="eastAsia"/>
          <w:sz w:val="24"/>
          <w:szCs w:val="24"/>
          <w:lang w:eastAsia="zh-CN"/>
        </w:rPr>
        <w:t>2018年</w:t>
      </w:r>
      <w:r w:rsidR="00CA22BC">
        <w:rPr>
          <w:rFonts w:ascii="宋体" w:eastAsia="宋体" w:hAnsi="宋体" w:hint="eastAsia"/>
          <w:sz w:val="24"/>
          <w:szCs w:val="24"/>
          <w:lang w:eastAsia="zh-CN"/>
        </w:rPr>
        <w:t>7</w:t>
      </w:r>
      <w:r w:rsidRPr="005D7F40">
        <w:rPr>
          <w:rFonts w:ascii="宋体" w:eastAsia="宋体" w:hAnsi="宋体" w:hint="eastAsia"/>
          <w:sz w:val="24"/>
          <w:szCs w:val="24"/>
          <w:lang w:eastAsia="zh-CN"/>
        </w:rPr>
        <w:t>月</w:t>
      </w:r>
      <w:r w:rsidR="00585C65">
        <w:rPr>
          <w:rFonts w:ascii="宋体" w:eastAsia="宋体" w:hAnsi="宋体" w:hint="eastAsia"/>
          <w:sz w:val="24"/>
          <w:szCs w:val="24"/>
          <w:lang w:eastAsia="zh-CN"/>
        </w:rPr>
        <w:t>20</w:t>
      </w:r>
      <w:r w:rsidRPr="005D7F40">
        <w:rPr>
          <w:rFonts w:ascii="宋体" w:eastAsia="宋体" w:hAnsi="宋体" w:hint="eastAsia"/>
          <w:sz w:val="24"/>
          <w:szCs w:val="24"/>
          <w:lang w:eastAsia="zh-CN"/>
        </w:rPr>
        <w:t>日</w:t>
      </w:r>
    </w:p>
    <w:p w:rsidR="00691305" w:rsidRDefault="00FF36DC" w:rsidP="005D7F40">
      <w:pPr>
        <w:spacing w:line="360" w:lineRule="auto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>中标</w:t>
      </w:r>
      <w:r w:rsidR="00172433" w:rsidRPr="005D7F40">
        <w:rPr>
          <w:rFonts w:ascii="宋体" w:eastAsia="宋体" w:hAnsi="宋体" w:hint="eastAsia"/>
          <w:sz w:val="24"/>
          <w:szCs w:val="24"/>
          <w:lang w:eastAsia="zh-CN"/>
        </w:rPr>
        <w:t>日期：</w:t>
      </w:r>
      <w:r w:rsidR="00EA4C57" w:rsidRPr="005D7F40">
        <w:rPr>
          <w:rFonts w:ascii="宋体" w:eastAsia="宋体" w:hAnsi="宋体" w:hint="eastAsia"/>
          <w:sz w:val="24"/>
          <w:szCs w:val="24"/>
          <w:lang w:eastAsia="zh-CN"/>
        </w:rPr>
        <w:t>2018年</w:t>
      </w:r>
      <w:r w:rsidR="00EA4C57">
        <w:rPr>
          <w:rFonts w:ascii="宋体" w:eastAsia="宋体" w:hAnsi="宋体" w:hint="eastAsia"/>
          <w:sz w:val="24"/>
          <w:szCs w:val="24"/>
          <w:lang w:eastAsia="zh-CN"/>
        </w:rPr>
        <w:t>8</w:t>
      </w:r>
      <w:r w:rsidR="00172433" w:rsidRPr="005D7F40">
        <w:rPr>
          <w:rFonts w:ascii="宋体" w:eastAsia="宋体" w:hAnsi="宋体" w:hint="eastAsia"/>
          <w:sz w:val="24"/>
          <w:szCs w:val="24"/>
          <w:lang w:eastAsia="zh-CN"/>
        </w:rPr>
        <w:t>月</w:t>
      </w:r>
      <w:r w:rsidR="00EA4C57">
        <w:rPr>
          <w:rFonts w:ascii="宋体" w:eastAsia="宋体" w:hAnsi="宋体" w:hint="eastAsia"/>
          <w:sz w:val="24"/>
          <w:szCs w:val="24"/>
          <w:lang w:eastAsia="zh-CN"/>
        </w:rPr>
        <w:t>1</w:t>
      </w:r>
      <w:r w:rsidR="00585C65">
        <w:rPr>
          <w:rFonts w:ascii="宋体" w:eastAsia="宋体" w:hAnsi="宋体" w:hint="eastAsia"/>
          <w:sz w:val="24"/>
          <w:szCs w:val="24"/>
          <w:lang w:eastAsia="zh-CN"/>
        </w:rPr>
        <w:t>6</w:t>
      </w:r>
      <w:r w:rsidR="00172433" w:rsidRPr="005D7F40">
        <w:rPr>
          <w:rFonts w:ascii="宋体" w:eastAsia="宋体" w:hAnsi="宋体" w:hint="eastAsia"/>
          <w:sz w:val="24"/>
          <w:szCs w:val="24"/>
          <w:lang w:eastAsia="zh-CN"/>
        </w:rPr>
        <w:t>日</w:t>
      </w:r>
      <w:r w:rsidRPr="00FF36DC">
        <w:rPr>
          <w:rFonts w:ascii="宋体" w:eastAsia="宋体" w:hAnsi="宋体" w:hint="eastAsia"/>
          <w:sz w:val="24"/>
          <w:szCs w:val="24"/>
          <w:lang w:eastAsia="zh-CN"/>
        </w:rPr>
        <w:t>（招标文件编号：</w:t>
      </w:r>
      <w:r w:rsidR="00585C65" w:rsidRPr="00585C65">
        <w:rPr>
          <w:rFonts w:ascii="宋体" w:eastAsia="宋体" w:hAnsi="宋体"/>
          <w:sz w:val="24"/>
          <w:szCs w:val="24"/>
          <w:lang w:eastAsia="zh-CN"/>
        </w:rPr>
        <w:t>XHTC-FW-2018-0318</w:t>
      </w:r>
      <w:r w:rsidRPr="00FF36DC">
        <w:rPr>
          <w:rFonts w:ascii="宋体" w:eastAsia="宋体" w:hAnsi="宋体" w:hint="eastAsia"/>
          <w:sz w:val="24"/>
          <w:szCs w:val="24"/>
          <w:lang w:eastAsia="zh-CN"/>
        </w:rPr>
        <w:t>）</w:t>
      </w:r>
    </w:p>
    <w:p w:rsidR="00496199" w:rsidRDefault="00496199" w:rsidP="005D7F40">
      <w:pPr>
        <w:spacing w:line="360" w:lineRule="auto"/>
        <w:rPr>
          <w:rFonts w:ascii="宋体" w:eastAsia="宋体" w:hAnsi="宋体"/>
          <w:sz w:val="24"/>
          <w:szCs w:val="24"/>
          <w:lang w:eastAsia="zh-CN"/>
        </w:rPr>
      </w:pPr>
      <w:r w:rsidRPr="00496199">
        <w:rPr>
          <w:rFonts w:ascii="宋体" w:eastAsia="宋体" w:hAnsi="宋体" w:hint="eastAsia"/>
          <w:sz w:val="24"/>
          <w:szCs w:val="24"/>
          <w:lang w:eastAsia="zh-CN"/>
        </w:rPr>
        <w:t>总中标金额：</w:t>
      </w:r>
      <w:r w:rsidR="00585C65">
        <w:rPr>
          <w:rFonts w:ascii="宋体" w:eastAsia="宋体" w:hAnsi="宋体" w:hint="eastAsia"/>
          <w:sz w:val="24"/>
          <w:szCs w:val="24"/>
          <w:lang w:eastAsia="zh-CN"/>
        </w:rPr>
        <w:t>13.195</w:t>
      </w:r>
      <w:r w:rsidRPr="00496199">
        <w:rPr>
          <w:rFonts w:ascii="宋体" w:eastAsia="宋体" w:hAnsi="宋体" w:hint="eastAsia"/>
          <w:sz w:val="24"/>
          <w:szCs w:val="24"/>
          <w:lang w:eastAsia="zh-CN"/>
        </w:rPr>
        <w:t>万元</w:t>
      </w:r>
    </w:p>
    <w:p w:rsidR="00496199" w:rsidRDefault="00496199" w:rsidP="005D7F40">
      <w:pPr>
        <w:spacing w:line="360" w:lineRule="auto"/>
        <w:rPr>
          <w:rFonts w:ascii="宋体" w:eastAsia="宋体" w:hAnsi="宋体"/>
          <w:sz w:val="24"/>
          <w:szCs w:val="24"/>
          <w:lang w:eastAsia="zh-CN"/>
        </w:rPr>
      </w:pPr>
      <w:r w:rsidRPr="00496199">
        <w:rPr>
          <w:rFonts w:ascii="宋体" w:eastAsia="宋体" w:hAnsi="宋体" w:hint="eastAsia"/>
          <w:sz w:val="24"/>
          <w:szCs w:val="24"/>
          <w:lang w:eastAsia="zh-CN"/>
        </w:rPr>
        <w:t>中标供应商名称、联系地址及中标金额：</w:t>
      </w:r>
    </w:p>
    <w:p w:rsidR="00311A0A" w:rsidRPr="000F66AD" w:rsidRDefault="00311A0A" w:rsidP="00311A0A">
      <w:pPr>
        <w:tabs>
          <w:tab w:val="left" w:pos="6285"/>
        </w:tabs>
        <w:spacing w:line="360" w:lineRule="auto"/>
        <w:rPr>
          <w:sz w:val="24"/>
          <w:highlight w:val="yellow"/>
          <w:lang w:eastAsia="zh-CN"/>
        </w:rPr>
      </w:pPr>
      <w:r w:rsidRPr="00F42B79">
        <w:rPr>
          <w:rFonts w:ascii="宋体" w:hAnsi="宋体" w:hint="eastAsia"/>
          <w:sz w:val="24"/>
          <w:lang w:eastAsia="zh-CN"/>
        </w:rPr>
        <w:t>中标单位名称：</w:t>
      </w:r>
      <w:r w:rsidR="00585C65" w:rsidRPr="00585C65">
        <w:rPr>
          <w:rFonts w:hint="eastAsia"/>
          <w:sz w:val="24"/>
          <w:lang w:eastAsia="zh-CN"/>
        </w:rPr>
        <w:t>万宇国际工程咨询（北京）有限公司</w:t>
      </w:r>
      <w:r w:rsidR="00585C65" w:rsidRPr="005D7F40">
        <w:rPr>
          <w:rFonts w:cs="宋体"/>
          <w:spacing w:val="-2"/>
          <w:sz w:val="24"/>
          <w:szCs w:val="24"/>
          <w:lang w:eastAsia="zh-CN"/>
        </w:rPr>
        <w:tab/>
      </w:r>
    </w:p>
    <w:p w:rsidR="00311A0A" w:rsidRPr="00F42B79" w:rsidRDefault="00311A0A" w:rsidP="00311A0A">
      <w:pPr>
        <w:tabs>
          <w:tab w:val="left" w:pos="6285"/>
        </w:tabs>
        <w:spacing w:line="360" w:lineRule="auto"/>
        <w:rPr>
          <w:rFonts w:ascii="宋体" w:hAnsi="宋体"/>
          <w:sz w:val="24"/>
          <w:lang w:eastAsia="zh-CN"/>
        </w:rPr>
      </w:pPr>
      <w:r w:rsidRPr="0069561E">
        <w:rPr>
          <w:rFonts w:ascii="宋体" w:hAnsi="宋体" w:hint="eastAsia"/>
          <w:sz w:val="24"/>
          <w:lang w:eastAsia="zh-CN"/>
        </w:rPr>
        <w:t>中标单位地址：</w:t>
      </w:r>
      <w:r w:rsidR="0069561E" w:rsidRPr="0069561E">
        <w:rPr>
          <w:rFonts w:ascii="宋体" w:hAnsi="宋体" w:hint="eastAsia"/>
          <w:sz w:val="24"/>
          <w:lang w:eastAsia="zh-CN"/>
        </w:rPr>
        <w:t>北京市</w:t>
      </w:r>
      <w:r w:rsidR="00EE60EC">
        <w:rPr>
          <w:rFonts w:ascii="宋体" w:hAnsi="宋体" w:hint="eastAsia"/>
          <w:sz w:val="24"/>
          <w:lang w:eastAsia="zh-CN"/>
        </w:rPr>
        <w:t>门头沟区石龙南路6号1幢6-328室</w:t>
      </w:r>
    </w:p>
    <w:p w:rsidR="00311A0A" w:rsidRDefault="00311A0A" w:rsidP="00311A0A">
      <w:pPr>
        <w:spacing w:line="360" w:lineRule="auto"/>
        <w:rPr>
          <w:rFonts w:ascii="宋体" w:hAnsi="宋体" w:cs="宋体"/>
          <w:sz w:val="24"/>
          <w:lang w:eastAsia="zh-CN"/>
        </w:rPr>
      </w:pPr>
      <w:r w:rsidRPr="00F42B79">
        <w:rPr>
          <w:rFonts w:ascii="宋体" w:hAnsi="宋体" w:cs="宋体"/>
          <w:sz w:val="24"/>
          <w:lang w:eastAsia="zh-CN"/>
        </w:rPr>
        <w:t>中标</w:t>
      </w:r>
      <w:r w:rsidRPr="00F42B79">
        <w:rPr>
          <w:rFonts w:ascii="宋体" w:hAnsi="宋体" w:cs="宋体" w:hint="eastAsia"/>
          <w:sz w:val="24"/>
          <w:lang w:eastAsia="zh-CN"/>
        </w:rPr>
        <w:t>金额</w:t>
      </w:r>
      <w:r w:rsidRPr="00F42B79">
        <w:rPr>
          <w:rFonts w:ascii="宋体" w:hAnsi="宋体" w:cs="宋体"/>
          <w:sz w:val="24"/>
          <w:lang w:eastAsia="zh-CN"/>
        </w:rPr>
        <w:t>：</w:t>
      </w:r>
      <w:r w:rsidRPr="00F42B79">
        <w:rPr>
          <w:rFonts w:ascii="宋体" w:hAnsi="宋体" w:cs="宋体" w:hint="eastAsia"/>
          <w:sz w:val="24"/>
          <w:lang w:eastAsia="zh-CN"/>
        </w:rPr>
        <w:t>人民币</w:t>
      </w:r>
      <w:r w:rsidR="00585C65">
        <w:rPr>
          <w:rFonts w:ascii="宋体" w:eastAsia="宋体" w:hAnsi="宋体" w:hint="eastAsia"/>
          <w:sz w:val="24"/>
          <w:szCs w:val="24"/>
          <w:lang w:eastAsia="zh-CN"/>
        </w:rPr>
        <w:t>131950</w:t>
      </w:r>
      <w:r w:rsidR="008E5DB9" w:rsidRPr="00496199">
        <w:rPr>
          <w:rFonts w:ascii="宋体" w:eastAsia="宋体" w:hAnsi="宋体" w:hint="eastAsia"/>
          <w:sz w:val="24"/>
          <w:szCs w:val="24"/>
          <w:lang w:eastAsia="zh-CN"/>
        </w:rPr>
        <w:t>元</w:t>
      </w:r>
    </w:p>
    <w:p w:rsidR="0087751E" w:rsidRPr="0087751E" w:rsidRDefault="0087751E" w:rsidP="0087751E">
      <w:pPr>
        <w:spacing w:line="360" w:lineRule="auto"/>
        <w:rPr>
          <w:rFonts w:ascii="宋体" w:eastAsia="宋体" w:hAnsi="宋体"/>
          <w:sz w:val="24"/>
          <w:szCs w:val="24"/>
          <w:lang w:eastAsia="zh-CN"/>
        </w:rPr>
      </w:pPr>
      <w:r w:rsidRPr="0087751E">
        <w:rPr>
          <w:rFonts w:ascii="宋体" w:eastAsia="宋体" w:hAnsi="宋体" w:hint="eastAsia"/>
          <w:sz w:val="24"/>
          <w:szCs w:val="24"/>
          <w:lang w:eastAsia="zh-CN"/>
        </w:rPr>
        <w:t xml:space="preserve">本项目招标代理服务费总金额: </w:t>
      </w:r>
      <w:r w:rsidR="00CA22BC">
        <w:rPr>
          <w:rFonts w:ascii="宋体" w:eastAsia="宋体" w:hAnsi="宋体" w:hint="eastAsia"/>
          <w:sz w:val="24"/>
          <w:szCs w:val="24"/>
          <w:lang w:eastAsia="zh-CN"/>
        </w:rPr>
        <w:t>1</w:t>
      </w:r>
      <w:r w:rsidRPr="0087751E">
        <w:rPr>
          <w:rFonts w:ascii="宋体" w:eastAsia="宋体" w:hAnsi="宋体" w:hint="eastAsia"/>
          <w:sz w:val="24"/>
          <w:szCs w:val="24"/>
          <w:lang w:eastAsia="zh-CN"/>
        </w:rPr>
        <w:t>万元（人民币）</w:t>
      </w:r>
    </w:p>
    <w:p w:rsidR="00496199" w:rsidRPr="005D7F40" w:rsidRDefault="0087751E" w:rsidP="00D23613">
      <w:pPr>
        <w:spacing w:line="360" w:lineRule="auto"/>
        <w:rPr>
          <w:rFonts w:ascii="宋体" w:eastAsia="宋体" w:hAnsi="宋体"/>
          <w:sz w:val="24"/>
          <w:szCs w:val="24"/>
          <w:lang w:eastAsia="zh-CN"/>
        </w:rPr>
      </w:pPr>
      <w:r w:rsidRPr="0087751E">
        <w:rPr>
          <w:rFonts w:ascii="宋体" w:eastAsia="宋体" w:hAnsi="宋体" w:hint="eastAsia"/>
          <w:sz w:val="24"/>
          <w:szCs w:val="24"/>
          <w:lang w:eastAsia="zh-CN"/>
        </w:rPr>
        <w:t>本项目招标代理费收费标准:</w:t>
      </w:r>
      <w:r w:rsidR="00CA22BC">
        <w:rPr>
          <w:rFonts w:ascii="宋体" w:eastAsia="宋体" w:hAnsi="宋体" w:hint="eastAsia"/>
          <w:sz w:val="24"/>
          <w:szCs w:val="24"/>
          <w:lang w:eastAsia="zh-CN"/>
        </w:rPr>
        <w:t>固定取费。</w:t>
      </w:r>
    </w:p>
    <w:p w:rsidR="00172433" w:rsidRDefault="00172433" w:rsidP="005D7F40">
      <w:pPr>
        <w:spacing w:line="360" w:lineRule="auto"/>
        <w:rPr>
          <w:rFonts w:ascii="宋体" w:eastAsia="宋体" w:hAnsi="宋体"/>
          <w:sz w:val="24"/>
          <w:szCs w:val="24"/>
          <w:lang w:eastAsia="zh-CN"/>
        </w:rPr>
      </w:pPr>
      <w:r w:rsidRPr="00585C65">
        <w:rPr>
          <w:rFonts w:ascii="宋体" w:eastAsia="宋体" w:hAnsi="宋体" w:hint="eastAsia"/>
          <w:sz w:val="24"/>
          <w:szCs w:val="24"/>
          <w:lang w:eastAsia="zh-CN"/>
        </w:rPr>
        <w:t>评标委员会成员名单：</w:t>
      </w:r>
      <w:r w:rsidR="00585C65" w:rsidRPr="00585C65">
        <w:rPr>
          <w:rFonts w:ascii="宋体" w:eastAsia="宋体" w:hAnsi="宋体" w:hint="eastAsia"/>
          <w:sz w:val="24"/>
          <w:szCs w:val="24"/>
          <w:lang w:eastAsia="zh-CN"/>
        </w:rPr>
        <w:t>段钢升</w:t>
      </w:r>
      <w:r w:rsidR="00C028F5" w:rsidRPr="00585C65">
        <w:rPr>
          <w:rFonts w:ascii="宋体" w:eastAsia="宋体" w:hAnsi="宋体" w:hint="eastAsia"/>
          <w:sz w:val="24"/>
          <w:szCs w:val="24"/>
          <w:lang w:eastAsia="zh-CN"/>
        </w:rPr>
        <w:t>、</w:t>
      </w:r>
      <w:r w:rsidR="00585C65" w:rsidRPr="00585C65">
        <w:rPr>
          <w:rFonts w:ascii="宋体" w:eastAsia="宋体" w:hAnsi="宋体" w:hint="eastAsia"/>
          <w:sz w:val="24"/>
          <w:szCs w:val="24"/>
          <w:lang w:eastAsia="zh-CN"/>
        </w:rPr>
        <w:t>黄美淑</w:t>
      </w:r>
      <w:r w:rsidR="00C028F5" w:rsidRPr="00585C65">
        <w:rPr>
          <w:rFonts w:ascii="宋体" w:eastAsia="宋体" w:hAnsi="宋体" w:hint="eastAsia"/>
          <w:sz w:val="24"/>
          <w:szCs w:val="24"/>
          <w:lang w:eastAsia="zh-CN"/>
        </w:rPr>
        <w:t>、</w:t>
      </w:r>
      <w:r w:rsidR="00585C65" w:rsidRPr="00585C65">
        <w:rPr>
          <w:rFonts w:ascii="宋体" w:eastAsia="宋体" w:hAnsi="宋体" w:hint="eastAsia"/>
          <w:sz w:val="24"/>
          <w:szCs w:val="24"/>
          <w:lang w:eastAsia="zh-CN"/>
        </w:rPr>
        <w:t>谷守燕</w:t>
      </w:r>
      <w:r w:rsidR="00C028F5" w:rsidRPr="00585C65">
        <w:rPr>
          <w:rFonts w:ascii="宋体" w:eastAsia="宋体" w:hAnsi="宋体" w:hint="eastAsia"/>
          <w:sz w:val="24"/>
          <w:szCs w:val="24"/>
          <w:lang w:eastAsia="zh-CN"/>
        </w:rPr>
        <w:t>、</w:t>
      </w:r>
      <w:r w:rsidR="00585C65" w:rsidRPr="00585C65">
        <w:rPr>
          <w:rFonts w:ascii="宋体" w:eastAsia="宋体" w:hAnsi="宋体" w:hint="eastAsia"/>
          <w:sz w:val="24"/>
          <w:szCs w:val="24"/>
          <w:lang w:eastAsia="zh-CN"/>
        </w:rPr>
        <w:t>杨晓敏</w:t>
      </w:r>
      <w:r w:rsidR="00C028F5" w:rsidRPr="00585C65">
        <w:rPr>
          <w:rFonts w:ascii="宋体" w:eastAsia="宋体" w:hAnsi="宋体" w:hint="eastAsia"/>
          <w:sz w:val="24"/>
          <w:szCs w:val="24"/>
          <w:lang w:eastAsia="zh-CN"/>
        </w:rPr>
        <w:t>、</w:t>
      </w:r>
      <w:r w:rsidR="00585C65" w:rsidRPr="00585C65">
        <w:rPr>
          <w:rFonts w:ascii="宋体" w:eastAsia="宋体" w:hAnsi="宋体" w:hint="eastAsia"/>
          <w:sz w:val="24"/>
          <w:szCs w:val="24"/>
          <w:lang w:eastAsia="zh-CN"/>
        </w:rPr>
        <w:t>尚乐</w:t>
      </w:r>
    </w:p>
    <w:p w:rsidR="0087751E" w:rsidRDefault="0087751E" w:rsidP="005D7F40">
      <w:pPr>
        <w:spacing w:line="360" w:lineRule="auto"/>
        <w:rPr>
          <w:rFonts w:ascii="宋体" w:eastAsia="宋体" w:hAnsi="宋体"/>
          <w:sz w:val="24"/>
          <w:szCs w:val="24"/>
          <w:lang w:eastAsia="zh-CN"/>
        </w:rPr>
      </w:pPr>
      <w:r w:rsidRPr="0087751E">
        <w:rPr>
          <w:rFonts w:ascii="宋体" w:eastAsia="宋体" w:hAnsi="宋体" w:hint="eastAsia"/>
          <w:sz w:val="24"/>
          <w:szCs w:val="24"/>
          <w:lang w:eastAsia="zh-CN"/>
        </w:rPr>
        <w:t>中标标的名称、规格型号、数量、单价、服务要求：</w:t>
      </w:r>
      <w:r>
        <w:rPr>
          <w:rFonts w:ascii="宋体" w:eastAsia="宋体" w:hAnsi="宋体" w:hint="eastAsia"/>
          <w:sz w:val="24"/>
          <w:szCs w:val="24"/>
          <w:lang w:eastAsia="zh-CN"/>
        </w:rPr>
        <w:t>本项目</w:t>
      </w:r>
      <w:r>
        <w:rPr>
          <w:rFonts w:ascii="宋体" w:eastAsia="宋体" w:hAnsi="宋体"/>
          <w:sz w:val="24"/>
          <w:szCs w:val="24"/>
          <w:lang w:eastAsia="zh-CN"/>
        </w:rPr>
        <w:t>不适用。</w:t>
      </w:r>
    </w:p>
    <w:p w:rsidR="00172433" w:rsidRDefault="006337F3" w:rsidP="00413C2A">
      <w:pPr>
        <w:spacing w:line="360" w:lineRule="auto"/>
        <w:ind w:rightChars="-430" w:right="-946"/>
        <w:rPr>
          <w:rFonts w:ascii="宋体" w:eastAsia="宋体" w:hAnsi="宋体"/>
          <w:sz w:val="24"/>
          <w:szCs w:val="24"/>
        </w:rPr>
      </w:pPr>
      <w:r w:rsidRPr="006337F3">
        <w:rPr>
          <w:rFonts w:ascii="宋体" w:eastAsia="宋体" w:hAnsi="宋体" w:hint="eastAsia"/>
          <w:sz w:val="24"/>
          <w:szCs w:val="24"/>
        </w:rPr>
        <w:t>本公告同时在中国政府采购网（http://www.ccgp.gov.cn）、</w:t>
      </w:r>
      <w:r w:rsidR="00EC662F">
        <w:rPr>
          <w:rFonts w:ascii="宋体" w:eastAsia="宋体" w:hAnsi="宋体" w:hint="eastAsia"/>
          <w:sz w:val="24"/>
          <w:szCs w:val="24"/>
          <w:lang w:eastAsia="zh-CN"/>
        </w:rPr>
        <w:t>北京市</w:t>
      </w:r>
      <w:r w:rsidR="00EC662F">
        <w:rPr>
          <w:rFonts w:ascii="宋体" w:eastAsia="宋体" w:hAnsi="宋体"/>
          <w:sz w:val="24"/>
          <w:szCs w:val="24"/>
          <w:lang w:eastAsia="zh-CN"/>
        </w:rPr>
        <w:t>政府采购网</w:t>
      </w:r>
      <w:r w:rsidR="00EC662F">
        <w:rPr>
          <w:rFonts w:ascii="宋体" w:eastAsia="宋体" w:hAnsi="宋体" w:hint="eastAsia"/>
          <w:sz w:val="24"/>
          <w:szCs w:val="24"/>
          <w:lang w:eastAsia="zh-CN"/>
        </w:rPr>
        <w:t>（</w:t>
      </w:r>
      <w:r w:rsidR="00EC662F" w:rsidRPr="00DE0068">
        <w:rPr>
          <w:rFonts w:ascii="宋体" w:eastAsia="宋体" w:hAnsi="宋体"/>
          <w:sz w:val="24"/>
          <w:szCs w:val="24"/>
          <w:lang w:eastAsia="zh-CN"/>
        </w:rPr>
        <w:t>http://www.ccgp-beijing.gov.cn</w:t>
      </w:r>
      <w:r w:rsidR="00EC662F" w:rsidRPr="00DE0068">
        <w:rPr>
          <w:rFonts w:ascii="宋体" w:eastAsia="宋体" w:hAnsi="宋体" w:hint="eastAsia"/>
          <w:sz w:val="24"/>
          <w:szCs w:val="24"/>
          <w:lang w:eastAsia="zh-CN"/>
        </w:rPr>
        <w:t>）</w:t>
      </w:r>
      <w:r w:rsidR="00EC662F">
        <w:rPr>
          <w:rFonts w:ascii="宋体" w:eastAsia="宋体" w:hAnsi="宋体" w:hint="eastAsia"/>
          <w:sz w:val="24"/>
          <w:szCs w:val="24"/>
          <w:lang w:eastAsia="zh-CN"/>
        </w:rPr>
        <w:t>、</w:t>
      </w:r>
      <w:r w:rsidRPr="006337F3">
        <w:rPr>
          <w:rFonts w:ascii="宋体" w:eastAsia="宋体" w:hAnsi="宋体" w:hint="eastAsia"/>
          <w:sz w:val="24"/>
          <w:szCs w:val="24"/>
        </w:rPr>
        <w:t>中国招标投标公共服务平台（</w:t>
      </w:r>
      <w:hyperlink r:id="rId6" w:history="1">
        <w:r w:rsidR="00CA22BC" w:rsidRPr="0023278F">
          <w:rPr>
            <w:rStyle w:val="a7"/>
            <w:rFonts w:ascii="宋体" w:eastAsia="宋体" w:hAnsi="宋体" w:hint="eastAsia"/>
            <w:sz w:val="24"/>
            <w:szCs w:val="24"/>
          </w:rPr>
          <w:t>http://www.cebpubservice.com</w:t>
        </w:r>
      </w:hyperlink>
      <w:r>
        <w:rPr>
          <w:rFonts w:ascii="宋体" w:eastAsia="宋体" w:hAnsi="宋体" w:hint="eastAsia"/>
          <w:sz w:val="24"/>
          <w:szCs w:val="24"/>
        </w:rPr>
        <w:t>）</w:t>
      </w:r>
      <w:r w:rsidR="00CA22BC">
        <w:rPr>
          <w:rFonts w:ascii="宋体" w:eastAsia="宋体" w:hAnsi="宋体" w:hint="eastAsia"/>
          <w:sz w:val="24"/>
          <w:szCs w:val="24"/>
          <w:lang w:eastAsia="zh-CN"/>
        </w:rPr>
        <w:t>、</w:t>
      </w:r>
      <w:r w:rsidR="00CA22BC" w:rsidRPr="00CA22BC">
        <w:rPr>
          <w:rFonts w:ascii="宋体" w:eastAsia="宋体" w:hAnsi="宋体" w:hint="eastAsia"/>
          <w:sz w:val="24"/>
          <w:szCs w:val="24"/>
          <w:lang w:eastAsia="zh-CN"/>
        </w:rPr>
        <w:t>北京联合大学官网（http://www.buu.edu.cn）</w:t>
      </w:r>
      <w:r>
        <w:rPr>
          <w:rFonts w:ascii="宋体" w:eastAsia="宋体" w:hAnsi="宋体" w:hint="eastAsia"/>
          <w:sz w:val="24"/>
          <w:szCs w:val="24"/>
        </w:rPr>
        <w:t>发布</w:t>
      </w:r>
      <w:r w:rsidR="00172433" w:rsidRPr="005D7F40">
        <w:rPr>
          <w:rFonts w:ascii="宋体" w:eastAsia="宋体" w:hAnsi="宋体" w:hint="eastAsia"/>
          <w:sz w:val="24"/>
          <w:szCs w:val="24"/>
        </w:rPr>
        <w:t>，受格式所限，如有不一致，以所传附件为准。</w:t>
      </w:r>
    </w:p>
    <w:p w:rsidR="00691305" w:rsidRPr="006337F3" w:rsidRDefault="00691305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691305" w:rsidRPr="006337F3" w:rsidRDefault="00C02F2B" w:rsidP="006337F3">
      <w:pPr>
        <w:spacing w:before="126" w:line="300" w:lineRule="auto"/>
        <w:ind w:right="4532"/>
        <w:rPr>
          <w:rFonts w:ascii="宋体" w:eastAsia="宋体" w:hAnsi="宋体" w:cs="Microsoft JhengHei"/>
          <w:b/>
          <w:bCs/>
          <w:sz w:val="24"/>
          <w:szCs w:val="24"/>
          <w:lang w:eastAsia="zh-CN"/>
        </w:rPr>
      </w:pPr>
      <w:r w:rsidRPr="006337F3">
        <w:rPr>
          <w:rFonts w:ascii="宋体" w:eastAsia="宋体" w:hAnsi="宋体" w:cs="Microsoft JhengHei"/>
          <w:b/>
          <w:bCs/>
          <w:sz w:val="24"/>
          <w:szCs w:val="24"/>
          <w:lang w:eastAsia="zh-CN"/>
        </w:rPr>
        <w:t>三、监督部门</w:t>
      </w:r>
    </w:p>
    <w:p w:rsidR="00C02F2B" w:rsidRDefault="00C02F2B" w:rsidP="005D7F40">
      <w:pPr>
        <w:spacing w:before="126" w:line="300" w:lineRule="auto"/>
        <w:ind w:right="3547"/>
        <w:rPr>
          <w:rFonts w:ascii="宋体" w:eastAsia="宋体" w:hAnsi="宋体" w:cs="宋体"/>
          <w:sz w:val="24"/>
          <w:szCs w:val="24"/>
          <w:lang w:eastAsia="zh-CN"/>
        </w:rPr>
      </w:pPr>
      <w:r w:rsidRPr="005D7F40">
        <w:rPr>
          <w:rFonts w:ascii="宋体" w:eastAsia="宋体" w:hAnsi="宋体" w:cs="宋体"/>
          <w:spacing w:val="-2"/>
          <w:sz w:val="24"/>
          <w:szCs w:val="24"/>
          <w:lang w:eastAsia="zh-CN"/>
        </w:rPr>
        <w:t>本招标项目的监督部门为</w:t>
      </w:r>
      <w:r w:rsidR="00494166">
        <w:rPr>
          <w:rFonts w:ascii="宋体" w:eastAsia="宋体" w:hAnsi="宋体" w:cs="宋体" w:hint="eastAsia"/>
          <w:spacing w:val="-2"/>
          <w:sz w:val="24"/>
          <w:szCs w:val="24"/>
          <w:lang w:eastAsia="zh-CN"/>
        </w:rPr>
        <w:t>北京市财政局</w:t>
      </w:r>
      <w:r w:rsidRPr="005D7F40">
        <w:rPr>
          <w:rFonts w:ascii="宋体" w:eastAsia="宋体" w:hAnsi="宋体" w:cs="宋体"/>
          <w:spacing w:val="-2"/>
          <w:sz w:val="24"/>
          <w:szCs w:val="24"/>
          <w:lang w:eastAsia="zh-CN"/>
        </w:rPr>
        <w:t>。</w:t>
      </w:r>
    </w:p>
    <w:p w:rsidR="005D7F40" w:rsidRPr="005D7F40" w:rsidRDefault="005D7F40" w:rsidP="005D7F40">
      <w:pPr>
        <w:rPr>
          <w:lang w:eastAsia="zh-CN"/>
        </w:rPr>
      </w:pPr>
    </w:p>
    <w:p w:rsidR="00691305" w:rsidRPr="005D7F40" w:rsidRDefault="00C02F2B" w:rsidP="00C02F2B">
      <w:pPr>
        <w:spacing w:before="126" w:line="300" w:lineRule="auto"/>
        <w:ind w:right="4532"/>
        <w:rPr>
          <w:rFonts w:ascii="宋体" w:eastAsia="宋体" w:hAnsi="宋体" w:cs="Microsoft JhengHei"/>
          <w:sz w:val="24"/>
          <w:szCs w:val="24"/>
          <w:lang w:eastAsia="zh-CN"/>
        </w:rPr>
      </w:pPr>
      <w:r w:rsidRPr="005D7F40">
        <w:rPr>
          <w:rFonts w:ascii="宋体" w:eastAsia="宋体" w:hAnsi="宋体" w:cs="Microsoft JhengHei"/>
          <w:b/>
          <w:bCs/>
          <w:sz w:val="24"/>
          <w:szCs w:val="24"/>
          <w:lang w:eastAsia="zh-CN"/>
        </w:rPr>
        <w:t>四、联系方式</w:t>
      </w:r>
    </w:p>
    <w:p w:rsidR="00691305" w:rsidRPr="005D7F40" w:rsidRDefault="00C02F2B" w:rsidP="005D7F40">
      <w:pPr>
        <w:spacing w:line="360" w:lineRule="auto"/>
        <w:rPr>
          <w:rFonts w:ascii="宋体" w:eastAsia="宋体" w:hAnsi="宋体"/>
          <w:sz w:val="24"/>
          <w:szCs w:val="24"/>
          <w:lang w:eastAsia="zh-CN"/>
        </w:rPr>
      </w:pPr>
      <w:r w:rsidRPr="005D7F40">
        <w:rPr>
          <w:rFonts w:ascii="宋体" w:eastAsia="宋体" w:hAnsi="宋体"/>
          <w:sz w:val="24"/>
          <w:szCs w:val="24"/>
          <w:lang w:eastAsia="zh-CN"/>
        </w:rPr>
        <w:t>招 标 人：</w:t>
      </w:r>
      <w:r w:rsidR="00CA22BC" w:rsidRPr="006337F3">
        <w:rPr>
          <w:rFonts w:ascii="宋体" w:eastAsia="宋体" w:hAnsi="宋体" w:hint="eastAsia"/>
          <w:sz w:val="24"/>
          <w:szCs w:val="24"/>
          <w:lang w:eastAsia="zh-CN"/>
        </w:rPr>
        <w:t>北京</w:t>
      </w:r>
      <w:r w:rsidR="00CA22BC">
        <w:rPr>
          <w:rFonts w:ascii="宋体" w:eastAsia="宋体" w:hAnsi="宋体" w:hint="eastAsia"/>
          <w:sz w:val="24"/>
          <w:szCs w:val="24"/>
          <w:lang w:eastAsia="zh-CN"/>
        </w:rPr>
        <w:t>联合</w:t>
      </w:r>
      <w:r w:rsidR="00CA22BC">
        <w:rPr>
          <w:rFonts w:ascii="宋体" w:eastAsia="宋体" w:hAnsi="宋体"/>
          <w:sz w:val="24"/>
          <w:szCs w:val="24"/>
          <w:lang w:eastAsia="zh-CN"/>
        </w:rPr>
        <w:t>大学</w:t>
      </w:r>
      <w:r w:rsidR="006337F3">
        <w:rPr>
          <w:rFonts w:ascii="宋体" w:eastAsia="宋体" w:hAnsi="宋体"/>
          <w:sz w:val="24"/>
          <w:szCs w:val="24"/>
          <w:lang w:eastAsia="zh-CN"/>
        </w:rPr>
        <w:tab/>
      </w:r>
    </w:p>
    <w:p w:rsidR="000F66AD" w:rsidRDefault="00C02F2B" w:rsidP="005D7F40">
      <w:pPr>
        <w:spacing w:line="360" w:lineRule="auto"/>
        <w:rPr>
          <w:rFonts w:ascii="宋体" w:eastAsia="宋体" w:hAnsi="宋体"/>
          <w:sz w:val="24"/>
          <w:szCs w:val="24"/>
          <w:lang w:eastAsia="zh-CN"/>
        </w:rPr>
      </w:pPr>
      <w:r w:rsidRPr="005D7F40">
        <w:rPr>
          <w:rFonts w:ascii="宋体" w:eastAsia="宋体" w:hAnsi="宋体"/>
          <w:sz w:val="24"/>
          <w:szCs w:val="24"/>
          <w:lang w:eastAsia="zh-CN"/>
        </w:rPr>
        <w:t>地</w:t>
      </w:r>
      <w:r w:rsidRPr="005D7F40">
        <w:rPr>
          <w:rFonts w:ascii="宋体" w:eastAsia="宋体" w:hAnsi="宋体"/>
          <w:sz w:val="24"/>
          <w:szCs w:val="24"/>
          <w:lang w:eastAsia="zh-CN"/>
        </w:rPr>
        <w:tab/>
        <w:t>址：</w:t>
      </w:r>
      <w:r w:rsidR="00CA22BC">
        <w:rPr>
          <w:rFonts w:ascii="宋体" w:eastAsia="宋体" w:hAnsi="宋体" w:hint="eastAsia"/>
          <w:sz w:val="24"/>
          <w:szCs w:val="24"/>
          <w:lang w:eastAsia="zh-CN"/>
        </w:rPr>
        <w:t>北四环东路97号</w:t>
      </w:r>
    </w:p>
    <w:p w:rsidR="00691305" w:rsidRPr="005D7F40" w:rsidRDefault="00C02F2B" w:rsidP="005D7F40">
      <w:pPr>
        <w:spacing w:line="360" w:lineRule="auto"/>
        <w:rPr>
          <w:rFonts w:ascii="宋体" w:eastAsia="宋体" w:hAnsi="宋体"/>
          <w:sz w:val="24"/>
          <w:szCs w:val="24"/>
          <w:lang w:eastAsia="zh-CN"/>
        </w:rPr>
      </w:pPr>
      <w:r w:rsidRPr="005D7F40">
        <w:rPr>
          <w:rFonts w:ascii="宋体" w:eastAsia="宋体" w:hAnsi="宋体"/>
          <w:sz w:val="24"/>
          <w:szCs w:val="24"/>
          <w:lang w:eastAsia="zh-CN"/>
        </w:rPr>
        <w:t>联 系 人：</w:t>
      </w:r>
      <w:r w:rsidR="00CA22BC">
        <w:rPr>
          <w:rFonts w:ascii="宋体" w:eastAsia="宋体" w:hAnsi="宋体" w:hint="eastAsia"/>
          <w:sz w:val="24"/>
          <w:szCs w:val="24"/>
          <w:lang w:eastAsia="zh-CN"/>
        </w:rPr>
        <w:t>白</w:t>
      </w:r>
      <w:r w:rsidR="00CA22BC" w:rsidRPr="006337F3">
        <w:rPr>
          <w:rFonts w:ascii="宋体" w:eastAsia="宋体" w:hAnsi="宋体" w:hint="eastAsia"/>
          <w:sz w:val="24"/>
          <w:szCs w:val="24"/>
          <w:lang w:eastAsia="zh-CN"/>
        </w:rPr>
        <w:t>老师</w:t>
      </w:r>
    </w:p>
    <w:p w:rsidR="00691305" w:rsidRPr="005D7F40" w:rsidRDefault="00C02F2B" w:rsidP="005D7F40">
      <w:pPr>
        <w:spacing w:line="360" w:lineRule="auto"/>
        <w:rPr>
          <w:rFonts w:ascii="宋体" w:eastAsia="宋体" w:hAnsi="宋体"/>
          <w:sz w:val="24"/>
          <w:szCs w:val="24"/>
          <w:lang w:eastAsia="zh-CN"/>
        </w:rPr>
      </w:pPr>
      <w:r w:rsidRPr="005D7F40">
        <w:rPr>
          <w:rFonts w:ascii="宋体" w:eastAsia="宋体" w:hAnsi="宋体"/>
          <w:sz w:val="24"/>
          <w:szCs w:val="24"/>
          <w:lang w:eastAsia="zh-CN"/>
        </w:rPr>
        <w:t>电</w:t>
      </w:r>
      <w:r w:rsidRPr="005D7F40">
        <w:rPr>
          <w:rFonts w:ascii="宋体" w:eastAsia="宋体" w:hAnsi="宋体"/>
          <w:sz w:val="24"/>
          <w:szCs w:val="24"/>
          <w:lang w:eastAsia="zh-CN"/>
        </w:rPr>
        <w:tab/>
        <w:t>话：</w:t>
      </w:r>
      <w:r w:rsidR="00CA22BC" w:rsidRPr="00CA22BC">
        <w:rPr>
          <w:rFonts w:ascii="宋体" w:eastAsia="宋体" w:hAnsi="宋体"/>
          <w:sz w:val="24"/>
          <w:szCs w:val="24"/>
          <w:lang w:eastAsia="zh-CN"/>
        </w:rPr>
        <w:t>010-64900097</w:t>
      </w:r>
    </w:p>
    <w:p w:rsidR="00691305" w:rsidRPr="005D7F40" w:rsidRDefault="00C02F2B" w:rsidP="005D7F40">
      <w:pPr>
        <w:spacing w:line="360" w:lineRule="auto"/>
        <w:rPr>
          <w:rFonts w:ascii="宋体" w:eastAsia="宋体" w:hAnsi="宋体"/>
          <w:sz w:val="24"/>
          <w:szCs w:val="24"/>
          <w:lang w:eastAsia="zh-CN"/>
        </w:rPr>
      </w:pPr>
      <w:r w:rsidRPr="005D7F40">
        <w:rPr>
          <w:rFonts w:ascii="宋体" w:eastAsia="宋体" w:hAnsi="宋体"/>
          <w:sz w:val="24"/>
          <w:szCs w:val="24"/>
          <w:lang w:eastAsia="zh-CN"/>
        </w:rPr>
        <w:t>电子邮件：</w:t>
      </w:r>
      <w:r w:rsidR="00CA22BC">
        <w:rPr>
          <w:rFonts w:hint="eastAsia"/>
          <w:lang w:eastAsia="zh-CN"/>
        </w:rPr>
        <w:t>/</w:t>
      </w:r>
    </w:p>
    <w:p w:rsidR="00691305" w:rsidRPr="005D7F40" w:rsidRDefault="00C02F2B" w:rsidP="005D7F40">
      <w:pPr>
        <w:spacing w:line="360" w:lineRule="auto"/>
        <w:rPr>
          <w:rFonts w:ascii="宋体" w:eastAsia="宋体" w:hAnsi="宋体"/>
          <w:sz w:val="24"/>
          <w:szCs w:val="24"/>
          <w:lang w:eastAsia="zh-CN"/>
        </w:rPr>
      </w:pPr>
      <w:r w:rsidRPr="005D7F40">
        <w:rPr>
          <w:rFonts w:ascii="宋体" w:eastAsia="宋体" w:hAnsi="宋体"/>
          <w:sz w:val="24"/>
          <w:szCs w:val="24"/>
          <w:lang w:eastAsia="zh-CN"/>
        </w:rPr>
        <w:t>招标代理机构：新华招标有限公司</w:t>
      </w:r>
    </w:p>
    <w:p w:rsidR="00444C8B" w:rsidRDefault="00C02F2B" w:rsidP="005D7F40">
      <w:pPr>
        <w:spacing w:line="360" w:lineRule="auto"/>
        <w:rPr>
          <w:rFonts w:ascii="宋体" w:eastAsia="宋体" w:hAnsi="宋体"/>
          <w:sz w:val="24"/>
          <w:szCs w:val="24"/>
          <w:lang w:eastAsia="zh-CN"/>
        </w:rPr>
      </w:pPr>
      <w:r w:rsidRPr="005D7F40">
        <w:rPr>
          <w:rFonts w:ascii="宋体" w:eastAsia="宋体" w:hAnsi="宋体"/>
          <w:sz w:val="24"/>
          <w:szCs w:val="24"/>
          <w:lang w:eastAsia="zh-CN"/>
        </w:rPr>
        <w:t>地</w:t>
      </w:r>
      <w:r w:rsidRPr="005D7F40">
        <w:rPr>
          <w:rFonts w:ascii="宋体" w:eastAsia="宋体" w:hAnsi="宋体"/>
          <w:sz w:val="24"/>
          <w:szCs w:val="24"/>
          <w:lang w:eastAsia="zh-CN"/>
        </w:rPr>
        <w:tab/>
        <w:t>址：</w:t>
      </w:r>
      <w:r w:rsidR="00CA22BC" w:rsidRPr="00CA22BC">
        <w:rPr>
          <w:rFonts w:ascii="宋体" w:eastAsia="宋体" w:hAnsi="宋体" w:hint="eastAsia"/>
          <w:sz w:val="24"/>
          <w:szCs w:val="24"/>
          <w:lang w:eastAsia="zh-CN"/>
        </w:rPr>
        <w:t>北京市海淀区莲花池东路39号西金大厦</w:t>
      </w:r>
      <w:r w:rsidR="00CA22BC">
        <w:rPr>
          <w:rFonts w:ascii="宋体" w:eastAsia="宋体" w:hAnsi="宋体" w:hint="eastAsia"/>
          <w:sz w:val="24"/>
          <w:szCs w:val="24"/>
          <w:lang w:eastAsia="zh-CN"/>
        </w:rPr>
        <w:t>809</w:t>
      </w:r>
      <w:r w:rsidR="00D23613">
        <w:rPr>
          <w:rFonts w:ascii="宋体" w:eastAsia="宋体" w:hAnsi="宋体" w:hint="eastAsia"/>
          <w:sz w:val="24"/>
          <w:szCs w:val="24"/>
          <w:lang w:eastAsia="zh-CN"/>
        </w:rPr>
        <w:t>室</w:t>
      </w:r>
    </w:p>
    <w:p w:rsidR="00691305" w:rsidRPr="005D7F40" w:rsidRDefault="00C02F2B" w:rsidP="005D7F40">
      <w:pPr>
        <w:spacing w:line="360" w:lineRule="auto"/>
        <w:rPr>
          <w:rFonts w:ascii="宋体" w:eastAsia="宋体" w:hAnsi="宋体"/>
          <w:sz w:val="24"/>
          <w:szCs w:val="24"/>
          <w:lang w:eastAsia="zh-CN"/>
        </w:rPr>
      </w:pPr>
      <w:r w:rsidRPr="005D7F40">
        <w:rPr>
          <w:rFonts w:ascii="宋体" w:eastAsia="宋体" w:hAnsi="宋体"/>
          <w:sz w:val="24"/>
          <w:szCs w:val="24"/>
          <w:lang w:eastAsia="zh-CN"/>
        </w:rPr>
        <w:t>联 系 人：</w:t>
      </w:r>
      <w:r w:rsidR="00855EA4">
        <w:rPr>
          <w:rFonts w:ascii="宋体" w:eastAsia="宋体" w:hAnsi="宋体" w:hint="eastAsia"/>
          <w:sz w:val="24"/>
          <w:szCs w:val="24"/>
          <w:lang w:eastAsia="zh-CN"/>
        </w:rPr>
        <w:t>刘彦泽</w:t>
      </w:r>
    </w:p>
    <w:p w:rsidR="00691305" w:rsidRPr="005D7F40" w:rsidRDefault="00C02F2B" w:rsidP="005D7F40">
      <w:pPr>
        <w:spacing w:line="360" w:lineRule="auto"/>
        <w:rPr>
          <w:rFonts w:ascii="宋体" w:eastAsia="宋体" w:hAnsi="宋体"/>
          <w:sz w:val="24"/>
          <w:szCs w:val="24"/>
          <w:lang w:eastAsia="zh-CN"/>
        </w:rPr>
      </w:pPr>
      <w:r w:rsidRPr="005D7F40">
        <w:rPr>
          <w:rFonts w:ascii="宋体" w:eastAsia="宋体" w:hAnsi="宋体"/>
          <w:sz w:val="24"/>
          <w:szCs w:val="24"/>
          <w:lang w:eastAsia="zh-CN"/>
        </w:rPr>
        <w:t>电</w:t>
      </w:r>
      <w:r w:rsidRPr="005D7F40">
        <w:rPr>
          <w:rFonts w:ascii="宋体" w:eastAsia="宋体" w:hAnsi="宋体"/>
          <w:sz w:val="24"/>
          <w:szCs w:val="24"/>
          <w:lang w:eastAsia="zh-CN"/>
        </w:rPr>
        <w:tab/>
        <w:t>话：</w:t>
      </w:r>
      <w:r w:rsidR="006337F3" w:rsidRPr="006337F3">
        <w:rPr>
          <w:rFonts w:ascii="宋体" w:eastAsia="宋体" w:hAnsi="宋体" w:hint="eastAsia"/>
          <w:sz w:val="24"/>
          <w:szCs w:val="24"/>
          <w:lang w:eastAsia="zh-CN"/>
        </w:rPr>
        <w:t>010-6390597</w:t>
      </w:r>
      <w:r w:rsidR="00855EA4">
        <w:rPr>
          <w:rFonts w:ascii="宋体" w:eastAsia="宋体" w:hAnsi="宋体"/>
          <w:sz w:val="24"/>
          <w:szCs w:val="24"/>
          <w:lang w:eastAsia="zh-CN"/>
        </w:rPr>
        <w:t>8</w:t>
      </w:r>
    </w:p>
    <w:p w:rsidR="00855EA4" w:rsidRPr="00FA3D2E" w:rsidRDefault="00C02F2B" w:rsidP="00855EA4">
      <w:pPr>
        <w:rPr>
          <w:rFonts w:ascii="宋体" w:hAnsi="宋体"/>
          <w:lang w:eastAsia="zh-CN"/>
        </w:rPr>
      </w:pPr>
      <w:r w:rsidRPr="005D7F40">
        <w:rPr>
          <w:rFonts w:ascii="宋体" w:eastAsia="宋体" w:hAnsi="宋体"/>
          <w:sz w:val="24"/>
          <w:szCs w:val="24"/>
          <w:lang w:eastAsia="zh-CN"/>
        </w:rPr>
        <w:t>电子邮件：</w:t>
      </w:r>
      <w:r w:rsidR="00CA282D">
        <w:rPr>
          <w:rFonts w:ascii="宋体" w:hAnsi="宋体" w:cs="Arial" w:hint="eastAsia"/>
          <w:lang w:eastAsia="zh-CN"/>
        </w:rPr>
        <w:t>zhouzhiyan@xhtc.com.cn</w:t>
      </w:r>
    </w:p>
    <w:p w:rsidR="00691305" w:rsidRPr="00E75DD4" w:rsidRDefault="00691305" w:rsidP="008C58BD">
      <w:pPr>
        <w:spacing w:line="360" w:lineRule="auto"/>
        <w:rPr>
          <w:rFonts w:ascii="宋体" w:eastAsia="宋体" w:hAnsi="宋体"/>
          <w:sz w:val="24"/>
          <w:szCs w:val="24"/>
          <w:lang w:eastAsia="zh-CN"/>
        </w:rPr>
      </w:pPr>
    </w:p>
    <w:p w:rsidR="008C58BD" w:rsidRDefault="008C58BD" w:rsidP="008C58BD">
      <w:pPr>
        <w:spacing w:line="360" w:lineRule="auto"/>
        <w:rPr>
          <w:rFonts w:cs="宋体"/>
          <w:lang w:eastAsia="zh-CN"/>
        </w:rPr>
      </w:pPr>
    </w:p>
    <w:p w:rsidR="008C58BD" w:rsidRDefault="008C58BD" w:rsidP="008C58BD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8C58BD" w:rsidRDefault="008C58BD" w:rsidP="008C58BD">
      <w:pPr>
        <w:spacing w:before="7"/>
        <w:rPr>
          <w:rFonts w:ascii="宋体" w:eastAsia="宋体" w:hAnsi="宋体" w:cs="宋体"/>
          <w:sz w:val="25"/>
          <w:szCs w:val="25"/>
          <w:lang w:eastAsia="zh-CN"/>
        </w:rPr>
      </w:pPr>
    </w:p>
    <w:p w:rsidR="001A4548" w:rsidRPr="00D23613" w:rsidRDefault="001A4548" w:rsidP="001A4548">
      <w:pPr>
        <w:spacing w:before="7" w:line="480" w:lineRule="auto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hint="eastAsia"/>
          <w:lang w:eastAsia="zh-CN"/>
        </w:rPr>
        <w:t xml:space="preserve">      </w:t>
      </w:r>
      <w:r w:rsidR="00D65A2F">
        <w:rPr>
          <w:rFonts w:hint="eastAsia"/>
          <w:lang w:eastAsia="zh-CN"/>
        </w:rPr>
        <w:t xml:space="preserve">                          </w:t>
      </w:r>
      <w:r w:rsidR="00D65A2F" w:rsidRPr="00D23613">
        <w:rPr>
          <w:rFonts w:hint="eastAsia"/>
          <w:sz w:val="21"/>
          <w:szCs w:val="21"/>
          <w:lang w:eastAsia="zh-CN"/>
        </w:rPr>
        <w:t xml:space="preserve">  </w:t>
      </w:r>
      <w:r w:rsidRPr="00D23613">
        <w:rPr>
          <w:sz w:val="21"/>
          <w:szCs w:val="21"/>
          <w:lang w:eastAsia="zh-CN"/>
        </w:rPr>
        <w:t>招标人或其招标代理机构主要负责</w:t>
      </w:r>
      <w:r w:rsidRPr="00D23613">
        <w:rPr>
          <w:spacing w:val="-96"/>
          <w:sz w:val="21"/>
          <w:szCs w:val="21"/>
          <w:lang w:eastAsia="zh-CN"/>
        </w:rPr>
        <w:t>人</w:t>
      </w:r>
      <w:r w:rsidRPr="00D23613">
        <w:rPr>
          <w:sz w:val="21"/>
          <w:szCs w:val="21"/>
          <w:lang w:eastAsia="zh-CN"/>
        </w:rPr>
        <w:t>（项目负责人</w:t>
      </w:r>
      <w:r w:rsidRPr="00D23613">
        <w:rPr>
          <w:spacing w:val="-120"/>
          <w:sz w:val="21"/>
          <w:szCs w:val="21"/>
          <w:lang w:eastAsia="zh-CN"/>
        </w:rPr>
        <w:t>）</w:t>
      </w:r>
      <w:r w:rsidRPr="00D23613">
        <w:rPr>
          <w:sz w:val="21"/>
          <w:szCs w:val="21"/>
          <w:u w:val="single"/>
          <w:lang w:eastAsia="zh-CN"/>
        </w:rPr>
        <w:t>：</w:t>
      </w:r>
      <w:r w:rsidRPr="00D23613">
        <w:rPr>
          <w:rFonts w:hint="eastAsia"/>
          <w:sz w:val="21"/>
          <w:szCs w:val="21"/>
          <w:u w:val="single"/>
          <w:lang w:eastAsia="zh-CN"/>
        </w:rPr>
        <w:t xml:space="preserve">            </w:t>
      </w:r>
      <w:r w:rsidR="00D65A2F" w:rsidRPr="00D23613">
        <w:rPr>
          <w:rFonts w:hint="eastAsia"/>
          <w:sz w:val="21"/>
          <w:szCs w:val="21"/>
          <w:u w:val="single"/>
          <w:lang w:eastAsia="zh-CN"/>
        </w:rPr>
        <w:t xml:space="preserve">    </w:t>
      </w:r>
      <w:r w:rsidRPr="00D23613">
        <w:rPr>
          <w:sz w:val="21"/>
          <w:szCs w:val="21"/>
          <w:u w:val="single"/>
          <w:lang w:eastAsia="zh-CN"/>
        </w:rPr>
        <w:t>（</w:t>
      </w:r>
      <w:r w:rsidRPr="00D23613">
        <w:rPr>
          <w:sz w:val="21"/>
          <w:szCs w:val="21"/>
          <w:lang w:eastAsia="zh-CN"/>
        </w:rPr>
        <w:t>签名）</w:t>
      </w:r>
    </w:p>
    <w:p w:rsidR="00691305" w:rsidRPr="008C58BD" w:rsidRDefault="0056390A" w:rsidP="001A4548">
      <w:pPr>
        <w:spacing w:line="480" w:lineRule="auto"/>
        <w:rPr>
          <w:lang w:eastAsia="zh-CN"/>
        </w:rPr>
      </w:pPr>
      <w:r w:rsidRPr="00D23613">
        <w:rPr>
          <w:rFonts w:ascii="宋体" w:eastAsia="宋体" w:hAnsi="宋体" w:cs="宋体" w:hint="eastAsia"/>
          <w:sz w:val="21"/>
          <w:szCs w:val="21"/>
          <w:lang w:eastAsia="zh-CN"/>
        </w:rPr>
        <w:t xml:space="preserve">                        </w:t>
      </w:r>
      <w:r w:rsidR="00D23613">
        <w:rPr>
          <w:rFonts w:ascii="宋体" w:eastAsia="宋体" w:hAnsi="宋体" w:cs="宋体"/>
          <w:sz w:val="21"/>
          <w:szCs w:val="21"/>
          <w:lang w:eastAsia="zh-CN"/>
        </w:rPr>
        <w:t xml:space="preserve">   </w:t>
      </w:r>
      <w:r w:rsidR="008C58BD" w:rsidRPr="00D23613">
        <w:rPr>
          <w:rFonts w:ascii="宋体" w:eastAsia="宋体" w:hAnsi="宋体" w:cs="宋体"/>
          <w:sz w:val="21"/>
          <w:szCs w:val="21"/>
          <w:lang w:eastAsia="zh-CN"/>
        </w:rPr>
        <w:t>招标人或其招标代理机构</w:t>
      </w:r>
      <w:r w:rsidR="008C58BD" w:rsidRPr="00D23613">
        <w:rPr>
          <w:rFonts w:ascii="宋体" w:eastAsia="宋体" w:hAnsi="宋体" w:cs="宋体"/>
          <w:sz w:val="21"/>
          <w:szCs w:val="21"/>
          <w:u w:color="000000"/>
          <w:lang w:eastAsia="zh-CN"/>
        </w:rPr>
        <w:t>：</w:t>
      </w:r>
      <w:r w:rsidR="008C58BD" w:rsidRPr="00D23613"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 w:rsidR="008B7F14" w:rsidRPr="00D23613">
        <w:rPr>
          <w:rFonts w:ascii="宋体" w:eastAsia="宋体" w:hAnsi="宋体" w:cs="宋体" w:hint="eastAsia"/>
          <w:sz w:val="21"/>
          <w:szCs w:val="21"/>
          <w:u w:val="single" w:color="000000"/>
          <w:lang w:eastAsia="zh-CN"/>
        </w:rPr>
        <w:t xml:space="preserve"> </w:t>
      </w:r>
      <w:r w:rsidR="00D23613"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 </w:t>
      </w:r>
      <w:r w:rsidR="008B7F14" w:rsidRPr="00D23613">
        <w:rPr>
          <w:rFonts w:ascii="宋体" w:eastAsia="宋体" w:hAnsi="宋体" w:cs="宋体" w:hint="eastAsia"/>
          <w:sz w:val="21"/>
          <w:szCs w:val="21"/>
          <w:u w:val="single" w:color="000000"/>
          <w:lang w:eastAsia="zh-CN"/>
        </w:rPr>
        <w:t xml:space="preserve">        </w:t>
      </w:r>
      <w:r w:rsidR="008C58BD" w:rsidRPr="00D23613"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>（</w:t>
      </w:r>
      <w:r w:rsidR="00FB2CA5" w:rsidRPr="00D23613">
        <w:rPr>
          <w:rFonts w:ascii="宋体" w:eastAsia="宋体" w:hAnsi="宋体" w:cs="宋体"/>
          <w:sz w:val="21"/>
          <w:szCs w:val="21"/>
          <w:lang w:eastAsia="zh-CN"/>
        </w:rPr>
        <w:t>盖</w:t>
      </w:r>
      <w:r w:rsidR="00FB2CA5" w:rsidRPr="00D23613">
        <w:rPr>
          <w:rFonts w:ascii="宋体" w:eastAsia="宋体" w:hAnsi="宋体" w:cs="宋体" w:hint="eastAsia"/>
          <w:sz w:val="21"/>
          <w:szCs w:val="21"/>
          <w:lang w:eastAsia="zh-CN"/>
        </w:rPr>
        <w:t>章）</w:t>
      </w:r>
    </w:p>
    <w:p w:rsidR="00D23613" w:rsidRPr="008C58BD" w:rsidRDefault="00D23613">
      <w:pPr>
        <w:spacing w:line="480" w:lineRule="auto"/>
        <w:rPr>
          <w:lang w:eastAsia="zh-CN"/>
        </w:rPr>
      </w:pPr>
    </w:p>
    <w:sectPr w:rsidR="00D23613" w:rsidRPr="008C58BD" w:rsidSect="008C188F">
      <w:pgSz w:w="11910" w:h="16840"/>
      <w:pgMar w:top="1843" w:right="1680" w:bottom="1985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44" w:rsidRDefault="00D03544" w:rsidP="00172433">
      <w:r>
        <w:separator/>
      </w:r>
    </w:p>
  </w:endnote>
  <w:endnote w:type="continuationSeparator" w:id="0">
    <w:p w:rsidR="00D03544" w:rsidRDefault="00D03544" w:rsidP="0017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44" w:rsidRDefault="00D03544" w:rsidP="00172433">
      <w:r>
        <w:separator/>
      </w:r>
    </w:p>
  </w:footnote>
  <w:footnote w:type="continuationSeparator" w:id="0">
    <w:p w:rsidR="00D03544" w:rsidRDefault="00D03544" w:rsidP="00172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05"/>
    <w:rsid w:val="00002588"/>
    <w:rsid w:val="000A4EE6"/>
    <w:rsid w:val="000A6CE6"/>
    <w:rsid w:val="000E5F28"/>
    <w:rsid w:val="000F66AD"/>
    <w:rsid w:val="00107D4F"/>
    <w:rsid w:val="00172433"/>
    <w:rsid w:val="00186F56"/>
    <w:rsid w:val="001A4548"/>
    <w:rsid w:val="00214ADE"/>
    <w:rsid w:val="00215A2D"/>
    <w:rsid w:val="002227C2"/>
    <w:rsid w:val="00233581"/>
    <w:rsid w:val="002A0981"/>
    <w:rsid w:val="00311A0A"/>
    <w:rsid w:val="00413C2A"/>
    <w:rsid w:val="00441780"/>
    <w:rsid w:val="00444C8B"/>
    <w:rsid w:val="00476C67"/>
    <w:rsid w:val="00494166"/>
    <w:rsid w:val="00496199"/>
    <w:rsid w:val="004D253F"/>
    <w:rsid w:val="00516C74"/>
    <w:rsid w:val="00525A80"/>
    <w:rsid w:val="005269C8"/>
    <w:rsid w:val="005374D2"/>
    <w:rsid w:val="00554A36"/>
    <w:rsid w:val="0056390A"/>
    <w:rsid w:val="00585C65"/>
    <w:rsid w:val="005861FB"/>
    <w:rsid w:val="005A077E"/>
    <w:rsid w:val="005C7F18"/>
    <w:rsid w:val="005D7F40"/>
    <w:rsid w:val="006002DC"/>
    <w:rsid w:val="006337F3"/>
    <w:rsid w:val="00667E27"/>
    <w:rsid w:val="00691305"/>
    <w:rsid w:val="0069323E"/>
    <w:rsid w:val="0069561E"/>
    <w:rsid w:val="00697970"/>
    <w:rsid w:val="006C0371"/>
    <w:rsid w:val="00741397"/>
    <w:rsid w:val="0076541C"/>
    <w:rsid w:val="00771799"/>
    <w:rsid w:val="007A0548"/>
    <w:rsid w:val="007B1D18"/>
    <w:rsid w:val="007C05B6"/>
    <w:rsid w:val="007C7FC7"/>
    <w:rsid w:val="00802B62"/>
    <w:rsid w:val="00807638"/>
    <w:rsid w:val="00832B63"/>
    <w:rsid w:val="008355CB"/>
    <w:rsid w:val="00855EA4"/>
    <w:rsid w:val="00856617"/>
    <w:rsid w:val="008658D1"/>
    <w:rsid w:val="0087751E"/>
    <w:rsid w:val="008B7F14"/>
    <w:rsid w:val="008C0924"/>
    <w:rsid w:val="008C188F"/>
    <w:rsid w:val="008C58BD"/>
    <w:rsid w:val="008E5DB9"/>
    <w:rsid w:val="008E65FC"/>
    <w:rsid w:val="008F0CDE"/>
    <w:rsid w:val="00937B81"/>
    <w:rsid w:val="009B3C79"/>
    <w:rsid w:val="009E1E16"/>
    <w:rsid w:val="009E3B77"/>
    <w:rsid w:val="009F3FF8"/>
    <w:rsid w:val="009F5A0D"/>
    <w:rsid w:val="00A01392"/>
    <w:rsid w:val="00A549BA"/>
    <w:rsid w:val="00AB59DB"/>
    <w:rsid w:val="00AD0460"/>
    <w:rsid w:val="00B5517A"/>
    <w:rsid w:val="00BD75D9"/>
    <w:rsid w:val="00C028F5"/>
    <w:rsid w:val="00C02F2B"/>
    <w:rsid w:val="00C43184"/>
    <w:rsid w:val="00C44DD4"/>
    <w:rsid w:val="00C953B7"/>
    <w:rsid w:val="00CA22BC"/>
    <w:rsid w:val="00CA282D"/>
    <w:rsid w:val="00CC55FF"/>
    <w:rsid w:val="00CF0509"/>
    <w:rsid w:val="00CF219E"/>
    <w:rsid w:val="00D03544"/>
    <w:rsid w:val="00D2148C"/>
    <w:rsid w:val="00D23613"/>
    <w:rsid w:val="00D275B2"/>
    <w:rsid w:val="00D37562"/>
    <w:rsid w:val="00D46E36"/>
    <w:rsid w:val="00D65A2F"/>
    <w:rsid w:val="00DA6BE8"/>
    <w:rsid w:val="00DB6098"/>
    <w:rsid w:val="00DE73C7"/>
    <w:rsid w:val="00E0066A"/>
    <w:rsid w:val="00E55FB0"/>
    <w:rsid w:val="00E56222"/>
    <w:rsid w:val="00E75DD4"/>
    <w:rsid w:val="00E83110"/>
    <w:rsid w:val="00EA21C0"/>
    <w:rsid w:val="00EA4C57"/>
    <w:rsid w:val="00EC662F"/>
    <w:rsid w:val="00ED5E90"/>
    <w:rsid w:val="00EE60EC"/>
    <w:rsid w:val="00F2767E"/>
    <w:rsid w:val="00F42B79"/>
    <w:rsid w:val="00F8541E"/>
    <w:rsid w:val="00F92E4F"/>
    <w:rsid w:val="00FB11FE"/>
    <w:rsid w:val="00FB2CA5"/>
    <w:rsid w:val="00FC6140"/>
    <w:rsid w:val="00FF3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E48715-64EF-4110-B5FB-92788954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9323E"/>
  </w:style>
  <w:style w:type="paragraph" w:styleId="1">
    <w:name w:val="heading 1"/>
    <w:basedOn w:val="a"/>
    <w:uiPriority w:val="1"/>
    <w:qFormat/>
    <w:rsid w:val="0069323E"/>
    <w:pPr>
      <w:spacing w:before="91"/>
      <w:ind w:left="120"/>
      <w:outlineLvl w:val="0"/>
    </w:pPr>
    <w:rPr>
      <w:rFonts w:ascii="Microsoft JhengHei" w:eastAsia="Microsoft JhengHei" w:hAnsi="Microsoft JhengHei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69323E"/>
    <w:pPr>
      <w:spacing w:before="1"/>
      <w:ind w:left="600"/>
      <w:outlineLvl w:val="1"/>
    </w:pPr>
    <w:rPr>
      <w:rFonts w:ascii="宋体" w:eastAsia="宋体" w:hAnsi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2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323E"/>
    <w:pPr>
      <w:ind w:left="437"/>
    </w:pPr>
    <w:rPr>
      <w:rFonts w:ascii="宋体" w:eastAsia="宋体" w:hAnsi="宋体"/>
      <w:sz w:val="21"/>
      <w:szCs w:val="21"/>
    </w:rPr>
  </w:style>
  <w:style w:type="paragraph" w:styleId="a4">
    <w:name w:val="List Paragraph"/>
    <w:basedOn w:val="a"/>
    <w:uiPriority w:val="1"/>
    <w:qFormat/>
    <w:rsid w:val="0069323E"/>
  </w:style>
  <w:style w:type="paragraph" w:customStyle="1" w:styleId="TableParagraph">
    <w:name w:val="Table Paragraph"/>
    <w:basedOn w:val="a"/>
    <w:uiPriority w:val="1"/>
    <w:qFormat/>
    <w:rsid w:val="0069323E"/>
  </w:style>
  <w:style w:type="paragraph" w:styleId="a5">
    <w:name w:val="header"/>
    <w:basedOn w:val="a"/>
    <w:link w:val="Char"/>
    <w:uiPriority w:val="99"/>
    <w:unhideWhenUsed/>
    <w:rsid w:val="00172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7243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724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72433"/>
    <w:rPr>
      <w:sz w:val="18"/>
      <w:szCs w:val="18"/>
    </w:rPr>
  </w:style>
  <w:style w:type="character" w:styleId="a7">
    <w:name w:val="Hyperlink"/>
    <w:basedOn w:val="a0"/>
    <w:uiPriority w:val="99"/>
    <w:unhideWhenUsed/>
    <w:rsid w:val="005D7F40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269C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269C8"/>
    <w:rPr>
      <w:sz w:val="18"/>
      <w:szCs w:val="18"/>
    </w:rPr>
  </w:style>
  <w:style w:type="paragraph" w:styleId="a9">
    <w:name w:val="Document Map"/>
    <w:basedOn w:val="a"/>
    <w:link w:val="Char2"/>
    <w:uiPriority w:val="99"/>
    <w:semiHidden/>
    <w:unhideWhenUsed/>
    <w:rsid w:val="00214AD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214ADE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bpubservic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小维维❤</dc:creator>
  <cp:keywords/>
  <dc:description/>
  <cp:lastModifiedBy>业务六部审核主管</cp:lastModifiedBy>
  <cp:revision>1</cp:revision>
  <dcterms:created xsi:type="dcterms:W3CDTF">2018-08-17T01:15:00Z</dcterms:created>
  <dcterms:modified xsi:type="dcterms:W3CDTF">2018-08-17T01:15:00Z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2018-01-04T00:00:00Z</vt:filetime>
  </property>
</Properties>
</file>