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EB9" w:rsidRDefault="00DA5EB9">
      <w:pPr>
        <w:jc w:val="center"/>
        <w:rPr>
          <w:rFonts w:ascii="黑体" w:eastAsia="黑体"/>
          <w:sz w:val="48"/>
          <w:szCs w:val="48"/>
        </w:rPr>
      </w:pPr>
    </w:p>
    <w:p w:rsidR="00DA5EB9" w:rsidRPr="00FD1511" w:rsidRDefault="00C92103">
      <w:pPr>
        <w:jc w:val="center"/>
        <w:rPr>
          <w:rFonts w:ascii="黑体" w:eastAsia="黑体"/>
          <w:b/>
          <w:shadow/>
          <w:w w:val="90"/>
          <w:sz w:val="44"/>
          <w:szCs w:val="44"/>
        </w:rPr>
      </w:pPr>
      <w:r w:rsidRPr="00FD1511">
        <w:rPr>
          <w:rFonts w:ascii="黑体" w:eastAsia="黑体" w:hint="eastAsia"/>
          <w:b/>
          <w:shadow/>
          <w:w w:val="90"/>
          <w:sz w:val="44"/>
          <w:szCs w:val="44"/>
        </w:rPr>
        <w:t>绍兴滨海新城一期污水工程（起步发展期）</w:t>
      </w:r>
      <w:r w:rsidR="000609A8" w:rsidRPr="000609A8">
        <w:rPr>
          <w:rFonts w:ascii="黑体" w:eastAsia="黑体" w:hint="eastAsia"/>
          <w:b/>
          <w:shadow/>
          <w:w w:val="90"/>
          <w:sz w:val="44"/>
          <w:szCs w:val="44"/>
        </w:rPr>
        <w:t>九条道路污水管道工程管材及管件</w:t>
      </w:r>
      <w:r w:rsidR="00DA5EB9" w:rsidRPr="00FD1511">
        <w:rPr>
          <w:rFonts w:ascii="黑体" w:eastAsia="黑体" w:hint="eastAsia"/>
          <w:b/>
          <w:shadow/>
          <w:w w:val="90"/>
          <w:sz w:val="44"/>
          <w:szCs w:val="44"/>
        </w:rPr>
        <w:t>采购</w:t>
      </w:r>
    </w:p>
    <w:p w:rsidR="004B2020" w:rsidRPr="000609A8" w:rsidRDefault="004B2020">
      <w:pPr>
        <w:jc w:val="center"/>
        <w:rPr>
          <w:rFonts w:ascii="黑体" w:eastAsia="黑体"/>
          <w:b/>
          <w:shadow/>
          <w:w w:val="90"/>
          <w:sz w:val="44"/>
          <w:szCs w:val="44"/>
        </w:rPr>
      </w:pPr>
    </w:p>
    <w:p w:rsidR="00DA5EB9" w:rsidRPr="0060422A" w:rsidRDefault="00DA5EB9">
      <w:pPr>
        <w:jc w:val="center"/>
        <w:rPr>
          <w:rFonts w:eastAsia="金桥简宋体"/>
          <w:sz w:val="28"/>
        </w:rPr>
      </w:pPr>
      <w:r w:rsidRPr="0060422A">
        <w:rPr>
          <w:rFonts w:ascii="仿宋_GB2312" w:eastAsia="仿宋_GB2312" w:hint="eastAsia"/>
          <w:sz w:val="32"/>
          <w:szCs w:val="32"/>
        </w:rPr>
        <w:t>（招标编号：SXBHJ201</w:t>
      </w:r>
      <w:r w:rsidR="000609A8" w:rsidRPr="0060422A">
        <w:rPr>
          <w:rFonts w:ascii="仿宋_GB2312" w:eastAsia="仿宋_GB2312" w:hint="eastAsia"/>
          <w:sz w:val="32"/>
          <w:szCs w:val="32"/>
        </w:rPr>
        <w:t>5</w:t>
      </w:r>
      <w:r w:rsidR="005E0C1E" w:rsidRPr="0060422A">
        <w:rPr>
          <w:rFonts w:ascii="仿宋_GB2312" w:eastAsia="仿宋_GB2312" w:hint="eastAsia"/>
          <w:sz w:val="32"/>
          <w:szCs w:val="32"/>
        </w:rPr>
        <w:t>123</w:t>
      </w:r>
      <w:r w:rsidRPr="0060422A">
        <w:rPr>
          <w:rFonts w:ascii="仿宋_GB2312" w:eastAsia="仿宋_GB2312" w:hint="eastAsia"/>
          <w:sz w:val="32"/>
          <w:szCs w:val="32"/>
        </w:rPr>
        <w:t>）</w:t>
      </w:r>
    </w:p>
    <w:p w:rsidR="00DA5EB9" w:rsidRPr="00BC2286" w:rsidRDefault="00DA5EB9">
      <w:pPr>
        <w:spacing w:line="480" w:lineRule="exact"/>
        <w:ind w:firstLineChars="196" w:firstLine="627"/>
        <w:rPr>
          <w:rFonts w:ascii="黑体" w:eastAsia="黑体"/>
          <w:color w:val="FF0000"/>
          <w:sz w:val="32"/>
          <w:szCs w:val="32"/>
        </w:rPr>
      </w:pPr>
    </w:p>
    <w:p w:rsidR="00DA5EB9" w:rsidRDefault="00DA5EB9">
      <w:pPr>
        <w:spacing w:line="480" w:lineRule="exact"/>
        <w:ind w:firstLineChars="196" w:firstLine="627"/>
        <w:rPr>
          <w:rFonts w:ascii="黑体" w:eastAsia="黑体"/>
          <w:sz w:val="32"/>
          <w:szCs w:val="32"/>
        </w:rPr>
      </w:pPr>
    </w:p>
    <w:p w:rsidR="00DA5EB9" w:rsidRDefault="00DA5EB9"/>
    <w:p w:rsidR="00DA5EB9" w:rsidRPr="000609A8" w:rsidRDefault="00DA5EB9"/>
    <w:p w:rsidR="00DA5EB9" w:rsidRDefault="00DA5EB9"/>
    <w:p w:rsidR="00DA5EB9" w:rsidRDefault="00DA5EB9"/>
    <w:p w:rsidR="00DA5EB9" w:rsidRDefault="00DA5EB9"/>
    <w:p w:rsidR="00DA5EB9" w:rsidRDefault="00DA5EB9">
      <w:pPr>
        <w:rPr>
          <w:rFonts w:ascii="方正行楷简体" w:eastAsia="方正行楷简体"/>
        </w:rPr>
      </w:pPr>
    </w:p>
    <w:p w:rsidR="00DA5EB9" w:rsidRDefault="00DA5EB9">
      <w:pPr>
        <w:spacing w:line="1400" w:lineRule="exact"/>
        <w:jc w:val="center"/>
        <w:rPr>
          <w:rFonts w:ascii="楷体_GB2312" w:eastAsia="楷体_GB2312"/>
          <w:shadow/>
          <w:sz w:val="144"/>
          <w:szCs w:val="144"/>
        </w:rPr>
      </w:pPr>
      <w:r>
        <w:rPr>
          <w:rFonts w:ascii="楷体_GB2312" w:eastAsia="楷体_GB2312" w:hint="eastAsia"/>
          <w:shadow/>
          <w:sz w:val="144"/>
          <w:szCs w:val="144"/>
        </w:rPr>
        <w:t>招</w:t>
      </w:r>
    </w:p>
    <w:p w:rsidR="00DA5EB9" w:rsidRDefault="00DA5EB9">
      <w:pPr>
        <w:spacing w:line="1400" w:lineRule="exact"/>
        <w:jc w:val="center"/>
        <w:rPr>
          <w:rFonts w:ascii="楷体_GB2312" w:eastAsia="楷体_GB2312"/>
          <w:shadow/>
          <w:sz w:val="144"/>
          <w:szCs w:val="144"/>
        </w:rPr>
      </w:pPr>
      <w:r>
        <w:rPr>
          <w:rFonts w:ascii="楷体_GB2312" w:eastAsia="楷体_GB2312" w:hint="eastAsia"/>
          <w:shadow/>
          <w:sz w:val="144"/>
          <w:szCs w:val="144"/>
        </w:rPr>
        <w:t>标</w:t>
      </w:r>
    </w:p>
    <w:p w:rsidR="00DA5EB9" w:rsidRDefault="00DA5EB9">
      <w:pPr>
        <w:spacing w:line="1400" w:lineRule="exact"/>
        <w:jc w:val="center"/>
        <w:rPr>
          <w:rFonts w:ascii="楷体_GB2312" w:eastAsia="楷体_GB2312"/>
          <w:shadow/>
          <w:sz w:val="144"/>
          <w:szCs w:val="144"/>
        </w:rPr>
      </w:pPr>
      <w:r>
        <w:rPr>
          <w:rFonts w:ascii="楷体_GB2312" w:eastAsia="楷体_GB2312" w:hint="eastAsia"/>
          <w:shadow/>
          <w:sz w:val="144"/>
          <w:szCs w:val="144"/>
        </w:rPr>
        <w:t>文</w:t>
      </w:r>
    </w:p>
    <w:p w:rsidR="00DA5EB9" w:rsidRDefault="00DA5EB9">
      <w:pPr>
        <w:spacing w:line="1400" w:lineRule="exact"/>
        <w:jc w:val="center"/>
        <w:rPr>
          <w:rFonts w:ascii="楷体_GB2312" w:eastAsia="楷体_GB2312"/>
          <w:b/>
          <w:sz w:val="44"/>
          <w:szCs w:val="44"/>
        </w:rPr>
      </w:pPr>
      <w:r>
        <w:rPr>
          <w:rFonts w:ascii="楷体_GB2312" w:eastAsia="楷体_GB2312" w:hint="eastAsia"/>
          <w:shadow/>
          <w:sz w:val="144"/>
          <w:szCs w:val="144"/>
        </w:rPr>
        <w:t>件</w:t>
      </w:r>
    </w:p>
    <w:p w:rsidR="00DA5EB9" w:rsidRDefault="00DA5EB9">
      <w:pPr>
        <w:spacing w:line="660" w:lineRule="exact"/>
        <w:rPr>
          <w:sz w:val="28"/>
        </w:rPr>
      </w:pPr>
    </w:p>
    <w:p w:rsidR="00DA5EB9" w:rsidRDefault="00DA5EB9">
      <w:pPr>
        <w:spacing w:line="660" w:lineRule="exact"/>
        <w:rPr>
          <w:sz w:val="28"/>
        </w:rPr>
      </w:pPr>
    </w:p>
    <w:p w:rsidR="00DA5EB9" w:rsidRDefault="00DA5EB9">
      <w:pPr>
        <w:spacing w:line="680" w:lineRule="exact"/>
        <w:ind w:firstLineChars="450" w:firstLine="1350"/>
        <w:rPr>
          <w:rFonts w:ascii="黑体" w:eastAsia="黑体"/>
          <w:shadow/>
          <w:sz w:val="30"/>
          <w:szCs w:val="30"/>
          <w:u w:val="single"/>
        </w:rPr>
      </w:pPr>
      <w:r>
        <w:rPr>
          <w:rFonts w:ascii="黑体" w:eastAsia="黑体" w:hint="eastAsia"/>
          <w:shadow/>
          <w:sz w:val="30"/>
          <w:szCs w:val="30"/>
        </w:rPr>
        <w:t>招 标 人：</w:t>
      </w:r>
      <w:r>
        <w:rPr>
          <w:rFonts w:ascii="黑体" w:eastAsia="黑体" w:hint="eastAsia"/>
          <w:shadow/>
          <w:sz w:val="30"/>
          <w:szCs w:val="30"/>
          <w:u w:val="single"/>
        </w:rPr>
        <w:t xml:space="preserve"> 绍兴滨海新城水务有限公司     </w:t>
      </w:r>
    </w:p>
    <w:p w:rsidR="00DA5EB9" w:rsidRDefault="00DA5EB9">
      <w:pPr>
        <w:spacing w:line="680" w:lineRule="exact"/>
        <w:ind w:firstLineChars="450" w:firstLine="1350"/>
        <w:rPr>
          <w:rFonts w:ascii="黑体" w:eastAsia="黑体"/>
          <w:shadow/>
          <w:sz w:val="30"/>
          <w:szCs w:val="30"/>
        </w:rPr>
      </w:pPr>
      <w:r>
        <w:rPr>
          <w:rFonts w:ascii="黑体" w:eastAsia="黑体" w:hint="eastAsia"/>
          <w:shadow/>
          <w:sz w:val="30"/>
          <w:szCs w:val="30"/>
        </w:rPr>
        <w:t>招标代理：</w:t>
      </w:r>
      <w:r>
        <w:rPr>
          <w:rFonts w:ascii="黑体" w:eastAsia="黑体" w:hint="eastAsia"/>
          <w:shadow/>
          <w:sz w:val="30"/>
          <w:szCs w:val="30"/>
          <w:u w:val="single"/>
        </w:rPr>
        <w:t xml:space="preserve"> 绍兴市恒正建设咨询有限公司   </w:t>
      </w:r>
    </w:p>
    <w:p w:rsidR="00DA5EB9" w:rsidRDefault="00DA5EB9">
      <w:pPr>
        <w:spacing w:line="660" w:lineRule="exact"/>
        <w:ind w:firstLineChars="450" w:firstLine="1350"/>
        <w:rPr>
          <w:rFonts w:ascii="黑体" w:eastAsia="黑体"/>
          <w:shadow/>
          <w:sz w:val="30"/>
          <w:szCs w:val="30"/>
          <w:u w:val="single"/>
        </w:rPr>
      </w:pPr>
      <w:r>
        <w:rPr>
          <w:rFonts w:ascii="黑体" w:eastAsia="黑体" w:hint="eastAsia"/>
          <w:shadow/>
          <w:sz w:val="30"/>
          <w:szCs w:val="30"/>
        </w:rPr>
        <w:t>日    期：</w:t>
      </w:r>
      <w:r w:rsidR="0077712F">
        <w:rPr>
          <w:rFonts w:ascii="黑体" w:eastAsia="黑体" w:hint="eastAsia"/>
          <w:shadow/>
          <w:sz w:val="30"/>
          <w:szCs w:val="30"/>
          <w:u w:val="single"/>
        </w:rPr>
        <w:t xml:space="preserve">     </w:t>
      </w:r>
      <w:r w:rsidR="000609A8">
        <w:rPr>
          <w:rFonts w:ascii="黑体" w:eastAsia="黑体" w:hint="eastAsia"/>
          <w:shadow/>
          <w:sz w:val="30"/>
          <w:szCs w:val="30"/>
          <w:u w:val="single"/>
        </w:rPr>
        <w:t xml:space="preserve"> </w:t>
      </w:r>
      <w:r w:rsidR="0077712F">
        <w:rPr>
          <w:rFonts w:ascii="黑体" w:eastAsia="黑体" w:hint="eastAsia"/>
          <w:shadow/>
          <w:sz w:val="30"/>
          <w:szCs w:val="30"/>
          <w:u w:val="single"/>
        </w:rPr>
        <w:t xml:space="preserve"> </w:t>
      </w:r>
      <w:r>
        <w:rPr>
          <w:rFonts w:ascii="黑体" w:eastAsia="黑体" w:hint="eastAsia"/>
          <w:shadow/>
          <w:sz w:val="30"/>
          <w:szCs w:val="30"/>
          <w:u w:val="single"/>
        </w:rPr>
        <w:t>二○一</w:t>
      </w:r>
      <w:r w:rsidR="000609A8">
        <w:rPr>
          <w:rFonts w:ascii="黑体" w:eastAsia="黑体" w:hint="eastAsia"/>
          <w:shadow/>
          <w:sz w:val="30"/>
          <w:szCs w:val="30"/>
          <w:u w:val="single"/>
        </w:rPr>
        <w:t>五</w:t>
      </w:r>
      <w:r>
        <w:rPr>
          <w:rFonts w:ascii="黑体" w:eastAsia="黑体" w:hint="eastAsia"/>
          <w:shadow/>
          <w:sz w:val="30"/>
          <w:szCs w:val="30"/>
          <w:u w:val="single"/>
        </w:rPr>
        <w:t>年</w:t>
      </w:r>
      <w:r w:rsidR="005A141D">
        <w:rPr>
          <w:rFonts w:ascii="黑体" w:eastAsia="黑体" w:hint="eastAsia"/>
          <w:shadow/>
          <w:sz w:val="30"/>
          <w:szCs w:val="30"/>
          <w:u w:val="single"/>
        </w:rPr>
        <w:t>十</w:t>
      </w:r>
      <w:r>
        <w:rPr>
          <w:rFonts w:ascii="黑体" w:eastAsia="黑体" w:hint="eastAsia"/>
          <w:shadow/>
          <w:sz w:val="30"/>
          <w:szCs w:val="30"/>
          <w:u w:val="single"/>
        </w:rPr>
        <w:t xml:space="preserve">月   </w:t>
      </w:r>
      <w:r w:rsidR="000609A8">
        <w:rPr>
          <w:rFonts w:ascii="黑体" w:eastAsia="黑体" w:hint="eastAsia"/>
          <w:shadow/>
          <w:sz w:val="30"/>
          <w:szCs w:val="30"/>
          <w:u w:val="single"/>
        </w:rPr>
        <w:t xml:space="preserve"> </w:t>
      </w:r>
      <w:r>
        <w:rPr>
          <w:rFonts w:ascii="黑体" w:eastAsia="黑体" w:hint="eastAsia"/>
          <w:shadow/>
          <w:sz w:val="30"/>
          <w:szCs w:val="30"/>
          <w:u w:val="single"/>
        </w:rPr>
        <w:t xml:space="preserve">     </w:t>
      </w:r>
    </w:p>
    <w:p w:rsidR="00DA5EB9" w:rsidRDefault="00DA5EB9" w:rsidP="00017F5E">
      <w:pPr>
        <w:rPr>
          <w:rFonts w:ascii="黑体" w:eastAsia="黑体"/>
          <w:b/>
          <w:shadow/>
          <w:color w:val="FF0000"/>
          <w:w w:val="90"/>
          <w:sz w:val="36"/>
          <w:szCs w:val="36"/>
        </w:rPr>
      </w:pPr>
    </w:p>
    <w:p w:rsidR="00DA5EB9" w:rsidRPr="00FD1511" w:rsidRDefault="00482823" w:rsidP="000609A8">
      <w:pPr>
        <w:jc w:val="center"/>
        <w:rPr>
          <w:rFonts w:ascii="黑体" w:eastAsia="黑体"/>
          <w:b/>
          <w:shadow/>
          <w:w w:val="90"/>
          <w:sz w:val="36"/>
          <w:szCs w:val="36"/>
        </w:rPr>
      </w:pPr>
      <w:r w:rsidRPr="00FD1511">
        <w:rPr>
          <w:rFonts w:ascii="黑体" w:eastAsia="黑体" w:hint="eastAsia"/>
          <w:b/>
          <w:shadow/>
          <w:w w:val="90"/>
          <w:sz w:val="36"/>
          <w:szCs w:val="36"/>
        </w:rPr>
        <w:t>绍兴滨海新城一期污水工程（起步发展期）</w:t>
      </w:r>
      <w:r w:rsidR="000609A8" w:rsidRPr="000609A8">
        <w:rPr>
          <w:rFonts w:ascii="黑体" w:eastAsia="黑体" w:hint="eastAsia"/>
          <w:b/>
          <w:shadow/>
          <w:w w:val="90"/>
          <w:sz w:val="36"/>
          <w:szCs w:val="36"/>
        </w:rPr>
        <w:t>九条道路污水管道工程</w:t>
      </w:r>
      <w:r w:rsidR="00A046C9">
        <w:rPr>
          <w:rFonts w:ascii="黑体" w:eastAsia="黑体" w:hint="eastAsia"/>
          <w:b/>
          <w:shadow/>
          <w:w w:val="90"/>
          <w:sz w:val="36"/>
          <w:szCs w:val="36"/>
        </w:rPr>
        <w:t>管材及管件采购</w:t>
      </w:r>
      <w:r w:rsidR="00DA5EB9" w:rsidRPr="00FD1511">
        <w:rPr>
          <w:rFonts w:ascii="黑体" w:eastAsia="黑体" w:hint="eastAsia"/>
          <w:b/>
          <w:shadow/>
          <w:w w:val="90"/>
          <w:sz w:val="36"/>
          <w:szCs w:val="36"/>
        </w:rPr>
        <w:t>招标文件</w:t>
      </w:r>
    </w:p>
    <w:p w:rsidR="00DA5EB9" w:rsidRPr="0060422A" w:rsidRDefault="00DA5EB9">
      <w:pPr>
        <w:spacing w:line="640" w:lineRule="exact"/>
        <w:ind w:left="595" w:right="573"/>
        <w:jc w:val="center"/>
        <w:rPr>
          <w:rFonts w:ascii="仿宋_GB2312" w:eastAsia="仿宋_GB2312"/>
          <w:sz w:val="28"/>
          <w:szCs w:val="28"/>
        </w:rPr>
      </w:pPr>
      <w:r w:rsidRPr="0060422A">
        <w:rPr>
          <w:rFonts w:ascii="仿宋_GB2312" w:eastAsia="仿宋_GB2312" w:hint="eastAsia"/>
          <w:sz w:val="28"/>
          <w:szCs w:val="28"/>
        </w:rPr>
        <w:t>（招标编号：SXBHJ201</w:t>
      </w:r>
      <w:r w:rsidR="000609A8" w:rsidRPr="0060422A">
        <w:rPr>
          <w:rFonts w:ascii="仿宋_GB2312" w:eastAsia="仿宋_GB2312" w:hint="eastAsia"/>
          <w:sz w:val="28"/>
          <w:szCs w:val="28"/>
        </w:rPr>
        <w:t>5</w:t>
      </w:r>
      <w:r w:rsidR="005E0C1E" w:rsidRPr="0060422A">
        <w:rPr>
          <w:rFonts w:ascii="仿宋_GB2312" w:eastAsia="仿宋_GB2312" w:hint="eastAsia"/>
          <w:sz w:val="28"/>
          <w:szCs w:val="28"/>
        </w:rPr>
        <w:t>123</w:t>
      </w:r>
      <w:r w:rsidRPr="0060422A">
        <w:rPr>
          <w:rFonts w:ascii="仿宋_GB2312" w:eastAsia="仿宋_GB2312" w:hint="eastAsia"/>
          <w:sz w:val="28"/>
          <w:szCs w:val="28"/>
        </w:rPr>
        <w:t>）</w:t>
      </w:r>
    </w:p>
    <w:p w:rsidR="00DA5EB9" w:rsidRDefault="00DA5EB9">
      <w:pPr>
        <w:jc w:val="center"/>
        <w:rPr>
          <w:sz w:val="32"/>
        </w:rPr>
      </w:pPr>
    </w:p>
    <w:p w:rsidR="00DA5EB9" w:rsidRDefault="00DA5EB9">
      <w:pPr>
        <w:spacing w:line="700" w:lineRule="exact"/>
        <w:ind w:firstLineChars="200" w:firstLine="560"/>
        <w:rPr>
          <w:rFonts w:ascii="仿宋_GB2312" w:eastAsia="仿宋_GB2312" w:hAnsi="宋体"/>
          <w:sz w:val="28"/>
          <w:szCs w:val="28"/>
          <w:u w:val="single"/>
        </w:rPr>
      </w:pPr>
      <w:r>
        <w:rPr>
          <w:rFonts w:ascii="仿宋_GB2312" w:eastAsia="仿宋_GB2312" w:hAnsi="宋体" w:hint="eastAsia"/>
          <w:sz w:val="28"/>
          <w:szCs w:val="28"/>
        </w:rPr>
        <w:t>招标人名称：</w:t>
      </w:r>
      <w:r>
        <w:rPr>
          <w:rFonts w:ascii="仿宋_GB2312" w:eastAsia="仿宋_GB2312" w:hAnsi="宋体" w:hint="eastAsia"/>
          <w:sz w:val="28"/>
          <w:szCs w:val="28"/>
          <w:u w:val="single"/>
        </w:rPr>
        <w:t xml:space="preserve">     绍兴滨海新城水务有限公司       </w:t>
      </w:r>
      <w:r>
        <w:rPr>
          <w:rFonts w:ascii="仿宋_GB2312" w:eastAsia="仿宋_GB2312" w:hAnsi="宋体" w:hint="eastAsia"/>
          <w:sz w:val="28"/>
          <w:szCs w:val="28"/>
        </w:rPr>
        <w:t>（盖章）</w:t>
      </w:r>
    </w:p>
    <w:p w:rsidR="00DA5EB9" w:rsidRDefault="00DA5EB9">
      <w:pPr>
        <w:spacing w:line="700" w:lineRule="exact"/>
        <w:ind w:firstLineChars="200" w:firstLine="560"/>
        <w:rPr>
          <w:rFonts w:ascii="仿宋_GB2312" w:eastAsia="仿宋_GB2312" w:hAnsi="宋体"/>
          <w:sz w:val="28"/>
          <w:szCs w:val="28"/>
        </w:rPr>
      </w:pPr>
      <w:r>
        <w:rPr>
          <w:rFonts w:ascii="仿宋_GB2312" w:eastAsia="仿宋_GB2312" w:hAnsi="宋体" w:hint="eastAsia"/>
          <w:sz w:val="28"/>
          <w:szCs w:val="28"/>
        </w:rPr>
        <w:t>招标人法定代表人：</w:t>
      </w:r>
      <w:r>
        <w:rPr>
          <w:rFonts w:ascii="仿宋_GB2312" w:eastAsia="仿宋_GB2312" w:hAnsi="宋体" w:hint="eastAsia"/>
          <w:sz w:val="28"/>
          <w:szCs w:val="28"/>
          <w:u w:val="single"/>
        </w:rPr>
        <w:t xml:space="preserve">          </w:t>
      </w:r>
      <w:r w:rsidR="000609A8">
        <w:rPr>
          <w:rFonts w:ascii="仿宋_GB2312" w:eastAsia="仿宋_GB2312" w:hAnsi="宋体" w:hint="eastAsia"/>
          <w:sz w:val="28"/>
          <w:szCs w:val="28"/>
          <w:u w:val="single"/>
        </w:rPr>
        <w:t xml:space="preserve">周民阳   </w:t>
      </w:r>
      <w:r>
        <w:rPr>
          <w:rFonts w:ascii="仿宋_GB2312" w:eastAsia="仿宋_GB2312" w:hAnsi="宋体" w:hint="eastAsia"/>
          <w:sz w:val="28"/>
          <w:szCs w:val="28"/>
          <w:u w:val="single"/>
        </w:rPr>
        <w:t xml:space="preserve">           </w:t>
      </w:r>
      <w:r>
        <w:rPr>
          <w:rFonts w:ascii="仿宋_GB2312" w:eastAsia="仿宋_GB2312" w:hAnsi="宋体" w:hint="eastAsia"/>
          <w:sz w:val="28"/>
          <w:szCs w:val="28"/>
        </w:rPr>
        <w:t>（盖章）</w:t>
      </w:r>
    </w:p>
    <w:p w:rsidR="00DA5EB9" w:rsidRDefault="00DA5EB9">
      <w:pPr>
        <w:spacing w:line="700" w:lineRule="exact"/>
        <w:ind w:leftChars="267" w:left="561"/>
        <w:rPr>
          <w:rFonts w:ascii="仿宋_GB2312" w:eastAsia="仿宋_GB2312" w:hAnsi="宋体"/>
          <w:sz w:val="28"/>
          <w:szCs w:val="28"/>
          <w:u w:val="single"/>
        </w:rPr>
      </w:pPr>
      <w:r>
        <w:rPr>
          <w:rFonts w:ascii="仿宋_GB2312" w:eastAsia="仿宋_GB2312" w:hAnsi="宋体" w:hint="eastAsia"/>
          <w:sz w:val="28"/>
          <w:szCs w:val="28"/>
        </w:rPr>
        <w:t>招标人地址：</w:t>
      </w:r>
      <w:r>
        <w:rPr>
          <w:rFonts w:ascii="仿宋_GB2312" w:eastAsia="仿宋_GB2312" w:hAnsi="宋体" w:hint="eastAsia"/>
          <w:sz w:val="28"/>
          <w:szCs w:val="28"/>
          <w:u w:val="single"/>
        </w:rPr>
        <w:t xml:space="preserve">   绍兴滨海新城畅和路28号（大唐国际对面）</w:t>
      </w:r>
      <w:r w:rsidR="000609A8">
        <w:rPr>
          <w:rFonts w:ascii="仿宋_GB2312" w:eastAsia="仿宋_GB2312" w:hAnsi="宋体" w:hint="eastAsia"/>
          <w:sz w:val="28"/>
          <w:szCs w:val="28"/>
          <w:u w:val="single"/>
        </w:rPr>
        <w:t xml:space="preserve">  </w:t>
      </w:r>
    </w:p>
    <w:p w:rsidR="00DA5EB9" w:rsidRDefault="00DA5EB9">
      <w:pPr>
        <w:spacing w:line="700" w:lineRule="exact"/>
        <w:ind w:leftChars="267" w:left="561"/>
        <w:rPr>
          <w:rFonts w:ascii="仿宋_GB2312" w:eastAsia="仿宋_GB2312" w:hAnsi="宋体"/>
          <w:sz w:val="28"/>
          <w:szCs w:val="28"/>
          <w:u w:val="single"/>
        </w:rPr>
      </w:pPr>
      <w:r>
        <w:rPr>
          <w:rFonts w:ascii="仿宋_GB2312" w:eastAsia="仿宋_GB2312" w:hAnsi="宋体" w:hint="eastAsia"/>
          <w:sz w:val="28"/>
          <w:szCs w:val="28"/>
        </w:rPr>
        <w:t>邮政编码：</w:t>
      </w:r>
      <w:r>
        <w:rPr>
          <w:rFonts w:ascii="仿宋_GB2312" w:eastAsia="仿宋_GB2312" w:hAnsi="宋体" w:hint="eastAsia"/>
          <w:sz w:val="28"/>
          <w:szCs w:val="28"/>
          <w:u w:val="single"/>
        </w:rPr>
        <w:t xml:space="preserve">    312</w:t>
      </w:r>
      <w:r w:rsidR="000609A8">
        <w:rPr>
          <w:rFonts w:ascii="仿宋_GB2312" w:eastAsia="仿宋_GB2312" w:hAnsi="宋体" w:hint="eastAsia"/>
          <w:sz w:val="28"/>
          <w:szCs w:val="28"/>
          <w:u w:val="single"/>
        </w:rPr>
        <w:t>366</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联 系 人：</w:t>
      </w:r>
      <w:r>
        <w:rPr>
          <w:rFonts w:ascii="仿宋_GB2312" w:eastAsia="仿宋_GB2312" w:hAnsi="宋体" w:hint="eastAsia"/>
          <w:sz w:val="28"/>
          <w:szCs w:val="28"/>
          <w:u w:val="single"/>
        </w:rPr>
        <w:t xml:space="preserve">     </w:t>
      </w:r>
      <w:r w:rsidRPr="000609A8">
        <w:rPr>
          <w:rFonts w:ascii="仿宋_GB2312" w:eastAsia="仿宋_GB2312" w:hAnsi="宋体" w:hint="eastAsia"/>
          <w:sz w:val="28"/>
          <w:szCs w:val="28"/>
          <w:u w:val="single"/>
        </w:rPr>
        <w:t>周振波</w:t>
      </w:r>
      <w:r w:rsidR="000609A8">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rsidR="00DA5EB9" w:rsidRDefault="00DA5EB9">
      <w:pPr>
        <w:spacing w:line="700" w:lineRule="exact"/>
        <w:ind w:firstLineChars="200" w:firstLine="560"/>
        <w:rPr>
          <w:rFonts w:ascii="仿宋_GB2312" w:eastAsia="仿宋_GB2312" w:hAnsi="宋体"/>
          <w:sz w:val="28"/>
          <w:szCs w:val="28"/>
          <w:u w:val="single"/>
        </w:rPr>
      </w:pPr>
      <w:r>
        <w:rPr>
          <w:rFonts w:ascii="仿宋_GB2312" w:eastAsia="仿宋_GB2312" w:hAnsi="宋体" w:hint="eastAsia"/>
          <w:sz w:val="28"/>
          <w:szCs w:val="28"/>
        </w:rPr>
        <w:t>电    话：</w:t>
      </w:r>
      <w:r>
        <w:rPr>
          <w:rFonts w:ascii="仿宋_GB2312" w:eastAsia="仿宋_GB2312" w:hAnsi="宋体" w:hint="eastAsia"/>
          <w:sz w:val="28"/>
          <w:szCs w:val="28"/>
          <w:u w:val="single"/>
        </w:rPr>
        <w:t xml:space="preserve"> 0575-</w:t>
      </w:r>
      <w:r w:rsidR="00E86746">
        <w:rPr>
          <w:rFonts w:ascii="仿宋_GB2312" w:eastAsia="仿宋_GB2312" w:hAnsi="宋体" w:hint="eastAsia"/>
          <w:sz w:val="28"/>
          <w:szCs w:val="28"/>
          <w:u w:val="single"/>
        </w:rPr>
        <w:t xml:space="preserve">88225972   </w:t>
      </w:r>
      <w:r>
        <w:rPr>
          <w:rFonts w:ascii="仿宋_GB2312" w:eastAsia="仿宋_GB2312" w:hAnsi="宋体" w:hint="eastAsia"/>
          <w:sz w:val="28"/>
          <w:szCs w:val="28"/>
        </w:rPr>
        <w:t xml:space="preserve">  传    真：</w:t>
      </w:r>
      <w:r>
        <w:rPr>
          <w:rFonts w:ascii="仿宋_GB2312" w:eastAsia="仿宋_GB2312" w:hAnsi="宋体" w:hint="eastAsia"/>
          <w:sz w:val="28"/>
          <w:szCs w:val="28"/>
          <w:u w:val="single"/>
        </w:rPr>
        <w:t xml:space="preserve"> </w:t>
      </w:r>
      <w:r w:rsidR="000609A8">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sidR="000609A8">
        <w:rPr>
          <w:rFonts w:ascii="仿宋_GB2312" w:eastAsia="仿宋_GB2312" w:hAnsi="宋体" w:hint="eastAsia"/>
          <w:sz w:val="28"/>
          <w:szCs w:val="28"/>
          <w:u w:val="single"/>
        </w:rPr>
        <w:t xml:space="preserve">       </w:t>
      </w:r>
    </w:p>
    <w:p w:rsidR="00DA5EB9" w:rsidRDefault="00DA5EB9">
      <w:pPr>
        <w:spacing w:line="700" w:lineRule="exact"/>
        <w:ind w:leftChars="267" w:left="561"/>
        <w:rPr>
          <w:rFonts w:ascii="仿宋_GB2312" w:eastAsia="仿宋_GB2312" w:hAnsi="宋体"/>
          <w:sz w:val="28"/>
          <w:szCs w:val="28"/>
        </w:rPr>
      </w:pPr>
    </w:p>
    <w:p w:rsidR="00DA5EB9" w:rsidRDefault="00DA5EB9">
      <w:pPr>
        <w:spacing w:line="700" w:lineRule="exact"/>
        <w:ind w:leftChars="267" w:left="561"/>
        <w:rPr>
          <w:rFonts w:ascii="仿宋_GB2312" w:eastAsia="仿宋_GB2312" w:hAnsi="宋体"/>
          <w:sz w:val="28"/>
          <w:szCs w:val="28"/>
        </w:rPr>
      </w:pPr>
    </w:p>
    <w:p w:rsidR="00DA5EB9" w:rsidRDefault="00DA5EB9">
      <w:pPr>
        <w:spacing w:line="700" w:lineRule="exact"/>
        <w:ind w:firstLineChars="200" w:firstLine="560"/>
        <w:rPr>
          <w:rFonts w:ascii="仿宋_GB2312" w:eastAsia="仿宋_GB2312" w:hAnsi="宋体"/>
          <w:spacing w:val="-10"/>
          <w:sz w:val="28"/>
          <w:szCs w:val="28"/>
        </w:rPr>
      </w:pPr>
      <w:r>
        <w:rPr>
          <w:rFonts w:ascii="仿宋_GB2312" w:eastAsia="仿宋_GB2312" w:hAnsi="宋体" w:hint="eastAsia"/>
          <w:sz w:val="28"/>
          <w:szCs w:val="28"/>
        </w:rPr>
        <w:t>招</w:t>
      </w:r>
      <w:r>
        <w:rPr>
          <w:rFonts w:ascii="仿宋_GB2312" w:eastAsia="仿宋_GB2312" w:hAnsi="宋体" w:hint="eastAsia"/>
          <w:spacing w:val="-10"/>
          <w:sz w:val="28"/>
          <w:szCs w:val="28"/>
        </w:rPr>
        <w:t>标代理机构名称：</w:t>
      </w:r>
      <w:r>
        <w:rPr>
          <w:rFonts w:ascii="仿宋_GB2312" w:eastAsia="仿宋_GB2312" w:hAnsi="宋体" w:hint="eastAsia"/>
          <w:spacing w:val="-10"/>
          <w:sz w:val="28"/>
          <w:szCs w:val="28"/>
          <w:u w:val="single"/>
        </w:rPr>
        <w:t xml:space="preserve">    </w:t>
      </w:r>
      <w:r>
        <w:rPr>
          <w:rFonts w:ascii="仿宋_GB2312" w:eastAsia="仿宋_GB2312" w:hAnsi="宋体" w:hint="eastAsia"/>
          <w:sz w:val="28"/>
          <w:szCs w:val="28"/>
          <w:u w:val="single"/>
        </w:rPr>
        <w:t xml:space="preserve">绍兴市恒正建设咨询有限公司   </w:t>
      </w:r>
      <w:r>
        <w:rPr>
          <w:rFonts w:ascii="仿宋_GB2312" w:eastAsia="仿宋_GB2312" w:hAnsi="宋体" w:hint="eastAsia"/>
          <w:spacing w:val="-10"/>
          <w:sz w:val="28"/>
          <w:szCs w:val="28"/>
        </w:rPr>
        <w:t>（盖章）</w:t>
      </w:r>
    </w:p>
    <w:p w:rsidR="00DA5EB9" w:rsidRDefault="00DA5EB9">
      <w:pPr>
        <w:spacing w:line="700" w:lineRule="exact"/>
        <w:ind w:firstLineChars="200" w:firstLine="560"/>
        <w:rPr>
          <w:rFonts w:ascii="仿宋_GB2312" w:eastAsia="仿宋_GB2312" w:hAnsi="宋体"/>
          <w:sz w:val="28"/>
          <w:szCs w:val="28"/>
        </w:rPr>
      </w:pPr>
      <w:r>
        <w:rPr>
          <w:rFonts w:ascii="仿宋_GB2312" w:eastAsia="仿宋_GB2312" w:hAnsi="宋体" w:hint="eastAsia"/>
          <w:sz w:val="28"/>
          <w:szCs w:val="28"/>
        </w:rPr>
        <w:t>招标代理机构法人代表：</w:t>
      </w:r>
      <w:r>
        <w:rPr>
          <w:rFonts w:ascii="仿宋_GB2312" w:eastAsia="仿宋_GB2312" w:hAnsi="宋体" w:hint="eastAsia"/>
          <w:sz w:val="28"/>
          <w:szCs w:val="28"/>
          <w:u w:val="single"/>
        </w:rPr>
        <w:t xml:space="preserve">            顾全兴</w:t>
      </w:r>
      <w:r w:rsidR="000609A8">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（盖章）</w:t>
      </w:r>
    </w:p>
    <w:p w:rsidR="00DA5EB9" w:rsidRDefault="00DA5EB9">
      <w:pPr>
        <w:spacing w:line="700" w:lineRule="exact"/>
        <w:ind w:firstLineChars="200" w:firstLine="560"/>
        <w:rPr>
          <w:rFonts w:ascii="仿宋_GB2312" w:eastAsia="仿宋_GB2312" w:hAnsi="宋体"/>
          <w:sz w:val="28"/>
          <w:szCs w:val="28"/>
        </w:rPr>
      </w:pPr>
      <w:r>
        <w:rPr>
          <w:rFonts w:ascii="仿宋_GB2312" w:eastAsia="仿宋_GB2312" w:hAnsi="宋体" w:hint="eastAsia"/>
          <w:sz w:val="28"/>
          <w:szCs w:val="28"/>
        </w:rPr>
        <w:t>联  系  地  址：</w:t>
      </w:r>
      <w:r>
        <w:rPr>
          <w:rFonts w:ascii="仿宋_GB2312" w:eastAsia="仿宋_GB2312" w:hAnsi="宋体" w:hint="eastAsia"/>
          <w:sz w:val="28"/>
          <w:szCs w:val="28"/>
          <w:u w:val="single"/>
        </w:rPr>
        <w:t xml:space="preserve">   绍兴迪荡湖路73号北辰广场1401室</w:t>
      </w:r>
      <w:r w:rsidR="000609A8">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rsidR="00DA5EB9" w:rsidRDefault="00DA5EB9">
      <w:pPr>
        <w:spacing w:line="700" w:lineRule="exact"/>
        <w:ind w:firstLineChars="200" w:firstLine="560"/>
        <w:rPr>
          <w:rFonts w:ascii="仿宋_GB2312" w:eastAsia="仿宋_GB2312" w:hAnsi="宋体"/>
          <w:sz w:val="28"/>
          <w:szCs w:val="28"/>
          <w:u w:val="single"/>
        </w:rPr>
      </w:pPr>
      <w:r>
        <w:rPr>
          <w:rFonts w:ascii="仿宋_GB2312" w:eastAsia="仿宋_GB2312" w:hAnsi="宋体" w:hint="eastAsia"/>
          <w:sz w:val="28"/>
          <w:szCs w:val="28"/>
        </w:rPr>
        <w:t>联  系  人：</w:t>
      </w:r>
      <w:r>
        <w:rPr>
          <w:rFonts w:ascii="仿宋_GB2312" w:eastAsia="仿宋_GB2312" w:hAnsi="宋体" w:hint="eastAsia"/>
          <w:sz w:val="28"/>
          <w:szCs w:val="28"/>
          <w:u w:val="single"/>
        </w:rPr>
        <w:t xml:space="preserve">    戴立超</w:t>
      </w:r>
      <w:r w:rsidR="000609A8">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电   话：</w:t>
      </w:r>
      <w:r>
        <w:rPr>
          <w:rFonts w:ascii="仿宋_GB2312" w:eastAsia="仿宋_GB2312" w:hAnsi="宋体" w:hint="eastAsia"/>
          <w:sz w:val="28"/>
          <w:szCs w:val="28"/>
          <w:u w:val="single"/>
        </w:rPr>
        <w:t xml:space="preserve"> 0575—88609375  </w:t>
      </w:r>
      <w:r>
        <w:rPr>
          <w:rFonts w:ascii="仿宋_GB2312" w:eastAsia="仿宋_GB2312" w:hAnsi="宋体" w:hint="eastAsia"/>
          <w:sz w:val="28"/>
          <w:szCs w:val="28"/>
        </w:rPr>
        <w:t xml:space="preserve"> </w:t>
      </w:r>
    </w:p>
    <w:p w:rsidR="00DA5EB9" w:rsidRDefault="00DA5EB9">
      <w:pPr>
        <w:spacing w:line="700" w:lineRule="exact"/>
        <w:ind w:firstLineChars="200" w:firstLine="560"/>
        <w:rPr>
          <w:rFonts w:ascii="仿宋_GB2312" w:eastAsia="仿宋_GB2312" w:hAnsi="宋体"/>
          <w:sz w:val="28"/>
          <w:szCs w:val="28"/>
          <w:u w:val="single"/>
        </w:rPr>
      </w:pPr>
      <w:r>
        <w:rPr>
          <w:rFonts w:ascii="仿宋_GB2312" w:eastAsia="仿宋_GB2312" w:hAnsi="宋体" w:hint="eastAsia"/>
          <w:sz w:val="28"/>
          <w:szCs w:val="28"/>
        </w:rPr>
        <w:t>手  机：</w:t>
      </w:r>
      <w:r w:rsidR="000609A8">
        <w:rPr>
          <w:rFonts w:ascii="仿宋_GB2312" w:eastAsia="仿宋_GB2312" w:hAnsi="宋体" w:hint="eastAsia"/>
          <w:sz w:val="28"/>
          <w:szCs w:val="28"/>
          <w:u w:val="single"/>
        </w:rPr>
        <w:t xml:space="preserve">   15906855166   </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传   真：</w:t>
      </w:r>
      <w:r>
        <w:rPr>
          <w:rFonts w:ascii="仿宋_GB2312" w:eastAsia="仿宋_GB2312" w:hAnsi="宋体" w:hint="eastAsia"/>
          <w:sz w:val="28"/>
          <w:szCs w:val="28"/>
          <w:u w:val="single"/>
        </w:rPr>
        <w:t xml:space="preserve"> 0575—88609293   </w:t>
      </w:r>
      <w:r>
        <w:rPr>
          <w:rFonts w:ascii="仿宋_GB2312" w:eastAsia="仿宋_GB2312" w:hAnsi="宋体" w:hint="eastAsia"/>
          <w:sz w:val="28"/>
          <w:szCs w:val="28"/>
        </w:rPr>
        <w:t xml:space="preserve"> </w:t>
      </w:r>
    </w:p>
    <w:p w:rsidR="00DA5EB9" w:rsidRDefault="00DA5EB9">
      <w:pPr>
        <w:spacing w:line="700" w:lineRule="exact"/>
        <w:rPr>
          <w:rFonts w:ascii="仿宋_GB2312" w:eastAsia="仿宋_GB2312" w:hAnsi="宋体"/>
          <w:sz w:val="28"/>
          <w:szCs w:val="28"/>
          <w:u w:val="single"/>
        </w:rPr>
      </w:pPr>
    </w:p>
    <w:p w:rsidR="00DA5EB9" w:rsidRDefault="00DA5EB9">
      <w:pPr>
        <w:spacing w:line="700" w:lineRule="exact"/>
        <w:rPr>
          <w:rFonts w:ascii="仿宋_GB2312" w:eastAsia="仿宋_GB2312" w:hAnsi="宋体"/>
          <w:sz w:val="28"/>
          <w:szCs w:val="28"/>
          <w:u w:val="single"/>
        </w:rPr>
      </w:pPr>
    </w:p>
    <w:p w:rsidR="00DA5EB9" w:rsidRDefault="00DA5EB9">
      <w:pPr>
        <w:spacing w:line="700" w:lineRule="exact"/>
        <w:ind w:firstLineChars="227" w:firstLine="590"/>
        <w:rPr>
          <w:rFonts w:ascii="仿宋_GB2312" w:eastAsia="仿宋_GB2312" w:hAnsi="宋体"/>
          <w:spacing w:val="-10"/>
          <w:sz w:val="28"/>
          <w:szCs w:val="28"/>
        </w:rPr>
      </w:pPr>
      <w:r>
        <w:rPr>
          <w:rFonts w:ascii="仿宋_GB2312" w:eastAsia="仿宋_GB2312" w:hAnsi="宋体" w:hint="eastAsia"/>
          <w:spacing w:val="-10"/>
          <w:sz w:val="28"/>
          <w:szCs w:val="28"/>
        </w:rPr>
        <w:t>备 案 单 位：</w:t>
      </w:r>
      <w:r>
        <w:rPr>
          <w:rFonts w:ascii="仿宋_GB2312" w:eastAsia="仿宋_GB2312" w:hAnsi="宋体" w:hint="eastAsia"/>
          <w:spacing w:val="-10"/>
          <w:sz w:val="28"/>
          <w:szCs w:val="28"/>
          <w:u w:val="single"/>
        </w:rPr>
        <w:t xml:space="preserve">      绍兴滨海新城管委会建设</w:t>
      </w:r>
      <w:r w:rsidR="000609A8">
        <w:rPr>
          <w:rFonts w:ascii="仿宋_GB2312" w:eastAsia="仿宋_GB2312" w:hAnsi="宋体" w:hint="eastAsia"/>
          <w:spacing w:val="-10"/>
          <w:sz w:val="28"/>
          <w:szCs w:val="28"/>
          <w:u w:val="single"/>
        </w:rPr>
        <w:t>交通</w:t>
      </w:r>
      <w:r>
        <w:rPr>
          <w:rFonts w:ascii="仿宋_GB2312" w:eastAsia="仿宋_GB2312" w:hAnsi="宋体" w:hint="eastAsia"/>
          <w:spacing w:val="-10"/>
          <w:sz w:val="28"/>
          <w:szCs w:val="28"/>
          <w:u w:val="single"/>
        </w:rPr>
        <w:t>局</w:t>
      </w:r>
      <w:r w:rsidR="000609A8">
        <w:rPr>
          <w:rFonts w:ascii="仿宋_GB2312" w:eastAsia="仿宋_GB2312" w:hAnsi="宋体" w:hint="eastAsia"/>
          <w:spacing w:val="-10"/>
          <w:sz w:val="28"/>
          <w:szCs w:val="28"/>
          <w:u w:val="single"/>
        </w:rPr>
        <w:t xml:space="preserve">    </w:t>
      </w:r>
      <w:r>
        <w:rPr>
          <w:rFonts w:ascii="仿宋_GB2312" w:eastAsia="仿宋_GB2312" w:hAnsi="宋体" w:hint="eastAsia"/>
          <w:spacing w:val="-10"/>
          <w:sz w:val="28"/>
          <w:szCs w:val="28"/>
          <w:u w:val="single"/>
        </w:rPr>
        <w:t xml:space="preserve">   </w:t>
      </w:r>
      <w:r>
        <w:rPr>
          <w:rFonts w:ascii="仿宋_GB2312" w:eastAsia="仿宋_GB2312" w:hAnsi="宋体" w:hint="eastAsia"/>
          <w:spacing w:val="-10"/>
          <w:sz w:val="28"/>
          <w:szCs w:val="28"/>
        </w:rPr>
        <w:t>（盖章）</w:t>
      </w:r>
    </w:p>
    <w:p w:rsidR="00DA5EB9" w:rsidRDefault="00DA5EB9">
      <w:pPr>
        <w:spacing w:line="700" w:lineRule="exact"/>
        <w:ind w:firstLineChars="227" w:firstLine="590"/>
        <w:rPr>
          <w:rFonts w:ascii="仿宋_GB2312" w:eastAsia="仿宋_GB2312" w:hAnsi="宋体"/>
          <w:spacing w:val="-10"/>
          <w:sz w:val="28"/>
          <w:szCs w:val="28"/>
        </w:rPr>
      </w:pPr>
      <w:r>
        <w:rPr>
          <w:rFonts w:ascii="仿宋_GB2312" w:eastAsia="仿宋_GB2312" w:hAnsi="宋体" w:hint="eastAsia"/>
          <w:spacing w:val="-10"/>
          <w:sz w:val="28"/>
          <w:szCs w:val="28"/>
        </w:rPr>
        <w:t>备 案 经 办 人：</w:t>
      </w:r>
      <w:r>
        <w:rPr>
          <w:rFonts w:ascii="仿宋_GB2312" w:eastAsia="仿宋_GB2312" w:hAnsi="宋体" w:hint="eastAsia"/>
          <w:spacing w:val="-10"/>
          <w:sz w:val="28"/>
          <w:szCs w:val="28"/>
          <w:u w:val="single"/>
        </w:rPr>
        <w:t xml:space="preserve">                                        </w:t>
      </w:r>
      <w:r>
        <w:rPr>
          <w:rFonts w:ascii="仿宋_GB2312" w:eastAsia="仿宋_GB2312" w:hAnsi="宋体" w:hint="eastAsia"/>
          <w:spacing w:val="-10"/>
          <w:sz w:val="28"/>
          <w:szCs w:val="28"/>
        </w:rPr>
        <w:t>（盖章）</w:t>
      </w:r>
    </w:p>
    <w:p w:rsidR="00DA5EB9" w:rsidRDefault="00DA5EB9">
      <w:pPr>
        <w:spacing w:line="700" w:lineRule="exact"/>
        <w:ind w:firstLineChars="227" w:firstLine="590"/>
        <w:rPr>
          <w:rFonts w:ascii="仿宋_GB2312" w:eastAsia="仿宋_GB2312" w:hAnsi="宋体"/>
          <w:spacing w:val="-10"/>
          <w:sz w:val="28"/>
          <w:szCs w:val="28"/>
        </w:rPr>
      </w:pPr>
      <w:r>
        <w:rPr>
          <w:rFonts w:ascii="仿宋_GB2312" w:eastAsia="仿宋_GB2312" w:hAnsi="宋体" w:hint="eastAsia"/>
          <w:spacing w:val="-10"/>
          <w:sz w:val="28"/>
          <w:szCs w:val="28"/>
        </w:rPr>
        <w:t>备 案 日 期：</w:t>
      </w:r>
      <w:r>
        <w:rPr>
          <w:rFonts w:ascii="仿宋_GB2312" w:eastAsia="仿宋_GB2312" w:hAnsi="宋体" w:hint="eastAsia"/>
          <w:spacing w:val="-10"/>
          <w:sz w:val="28"/>
          <w:szCs w:val="28"/>
          <w:u w:val="single"/>
        </w:rPr>
        <w:t xml:space="preserve">     </w:t>
      </w:r>
      <w:r w:rsidR="00482823">
        <w:rPr>
          <w:rFonts w:ascii="仿宋_GB2312" w:eastAsia="仿宋_GB2312" w:hAnsi="宋体" w:hint="eastAsia"/>
          <w:spacing w:val="-10"/>
          <w:sz w:val="28"/>
          <w:szCs w:val="28"/>
          <w:u w:val="single"/>
        </w:rPr>
        <w:t xml:space="preserve">    </w:t>
      </w:r>
      <w:r>
        <w:rPr>
          <w:rFonts w:ascii="仿宋_GB2312" w:eastAsia="仿宋_GB2312" w:hAnsi="宋体" w:hint="eastAsia"/>
          <w:spacing w:val="-10"/>
          <w:sz w:val="28"/>
          <w:szCs w:val="28"/>
          <w:u w:val="single"/>
        </w:rPr>
        <w:t xml:space="preserve">    </w:t>
      </w:r>
      <w:r>
        <w:rPr>
          <w:rFonts w:ascii="仿宋_GB2312" w:eastAsia="仿宋_GB2312" w:hAnsi="宋体" w:hint="eastAsia"/>
          <w:spacing w:val="-10"/>
          <w:sz w:val="28"/>
          <w:szCs w:val="28"/>
        </w:rPr>
        <w:t>年</w:t>
      </w:r>
      <w:r>
        <w:rPr>
          <w:rFonts w:ascii="仿宋_GB2312" w:eastAsia="仿宋_GB2312" w:hAnsi="宋体" w:hint="eastAsia"/>
          <w:spacing w:val="-10"/>
          <w:sz w:val="28"/>
          <w:szCs w:val="28"/>
          <w:u w:val="single"/>
        </w:rPr>
        <w:t xml:space="preserve">          </w:t>
      </w:r>
      <w:r>
        <w:rPr>
          <w:rFonts w:ascii="仿宋_GB2312" w:eastAsia="仿宋_GB2312" w:hAnsi="宋体" w:hint="eastAsia"/>
          <w:spacing w:val="-10"/>
          <w:sz w:val="28"/>
          <w:szCs w:val="28"/>
        </w:rPr>
        <w:t>月</w:t>
      </w:r>
      <w:r>
        <w:rPr>
          <w:rFonts w:ascii="仿宋_GB2312" w:eastAsia="仿宋_GB2312" w:hAnsi="宋体" w:hint="eastAsia"/>
          <w:spacing w:val="-10"/>
          <w:sz w:val="28"/>
          <w:szCs w:val="28"/>
          <w:u w:val="single"/>
        </w:rPr>
        <w:t xml:space="preserve">         </w:t>
      </w:r>
      <w:r>
        <w:rPr>
          <w:rFonts w:ascii="仿宋_GB2312" w:eastAsia="仿宋_GB2312" w:hAnsi="宋体" w:hint="eastAsia"/>
          <w:spacing w:val="-10"/>
          <w:sz w:val="28"/>
          <w:szCs w:val="28"/>
        </w:rPr>
        <w:t>日</w:t>
      </w:r>
    </w:p>
    <w:p w:rsidR="00A97941" w:rsidRPr="00A7492E" w:rsidRDefault="00A97941" w:rsidP="00A97941">
      <w:pPr>
        <w:jc w:val="center"/>
        <w:rPr>
          <w:b/>
          <w:sz w:val="32"/>
          <w:szCs w:val="32"/>
        </w:rPr>
      </w:pPr>
      <w:r w:rsidRPr="00A7492E">
        <w:rPr>
          <w:b/>
          <w:sz w:val="32"/>
          <w:szCs w:val="32"/>
        </w:rPr>
        <w:lastRenderedPageBreak/>
        <w:t>目</w:t>
      </w:r>
      <w:r w:rsidRPr="00A7492E">
        <w:rPr>
          <w:b/>
          <w:sz w:val="32"/>
          <w:szCs w:val="32"/>
        </w:rPr>
        <w:t xml:space="preserve">     </w:t>
      </w:r>
      <w:r w:rsidRPr="00A7492E">
        <w:rPr>
          <w:b/>
          <w:sz w:val="32"/>
          <w:szCs w:val="32"/>
        </w:rPr>
        <w:t>录</w:t>
      </w:r>
    </w:p>
    <w:p w:rsidR="00A97941" w:rsidRPr="00A7492E" w:rsidRDefault="00770481" w:rsidP="00A97941">
      <w:pPr>
        <w:pStyle w:val="10"/>
        <w:tabs>
          <w:tab w:val="right" w:leader="dot" w:pos="8789"/>
        </w:tabs>
        <w:spacing w:line="360" w:lineRule="auto"/>
        <w:rPr>
          <w:rFonts w:ascii="Calibri" w:hAnsi="Calibri"/>
          <w:noProof/>
          <w:sz w:val="24"/>
          <w:szCs w:val="24"/>
        </w:rPr>
      </w:pPr>
      <w:r w:rsidRPr="00770481">
        <w:rPr>
          <w:sz w:val="24"/>
          <w:szCs w:val="24"/>
        </w:rPr>
        <w:fldChar w:fldCharType="begin"/>
      </w:r>
      <w:r w:rsidR="00A97941" w:rsidRPr="00A7492E">
        <w:rPr>
          <w:sz w:val="24"/>
          <w:szCs w:val="24"/>
        </w:rPr>
        <w:instrText xml:space="preserve"> TOC \o "1-3" \h \z \u </w:instrText>
      </w:r>
      <w:r w:rsidRPr="00770481">
        <w:rPr>
          <w:sz w:val="24"/>
          <w:szCs w:val="24"/>
        </w:rPr>
        <w:fldChar w:fldCharType="separate"/>
      </w:r>
      <w:hyperlink w:anchor="_Toc424818563" w:history="1">
        <w:r w:rsidR="00A97941" w:rsidRPr="00A7492E">
          <w:rPr>
            <w:rStyle w:val="a3"/>
            <w:rFonts w:hint="eastAsia"/>
            <w:b/>
            <w:noProof/>
            <w:sz w:val="24"/>
            <w:szCs w:val="24"/>
          </w:rPr>
          <w:t>第一章</w:t>
        </w:r>
        <w:r w:rsidR="00A97941" w:rsidRPr="00A7492E">
          <w:rPr>
            <w:rStyle w:val="a3"/>
            <w:rFonts w:hint="eastAsia"/>
            <w:b/>
            <w:noProof/>
            <w:sz w:val="24"/>
            <w:szCs w:val="24"/>
          </w:rPr>
          <w:t xml:space="preserve"> </w:t>
        </w:r>
        <w:r w:rsidR="00A97941" w:rsidRPr="00A7492E">
          <w:rPr>
            <w:rStyle w:val="a3"/>
            <w:rFonts w:hint="eastAsia"/>
            <w:b/>
            <w:noProof/>
            <w:sz w:val="24"/>
            <w:szCs w:val="24"/>
          </w:rPr>
          <w:t>招标公告</w:t>
        </w:r>
        <w:r w:rsidR="00A97941" w:rsidRPr="00A7492E">
          <w:rPr>
            <w:rFonts w:hint="eastAsia"/>
            <w:noProof/>
            <w:sz w:val="24"/>
            <w:szCs w:val="24"/>
          </w:rPr>
          <w:tab/>
        </w:r>
        <w:r w:rsidR="00E50301">
          <w:rPr>
            <w:rFonts w:hint="eastAsia"/>
            <w:noProof/>
            <w:sz w:val="24"/>
            <w:szCs w:val="24"/>
          </w:rPr>
          <w:t>5</w:t>
        </w:r>
      </w:hyperlink>
    </w:p>
    <w:p w:rsidR="00A97941" w:rsidRPr="00A7492E" w:rsidRDefault="00770481" w:rsidP="00A97941">
      <w:pPr>
        <w:pStyle w:val="21"/>
        <w:spacing w:line="360" w:lineRule="auto"/>
        <w:rPr>
          <w:rFonts w:ascii="Calibri" w:hAnsi="Calibri"/>
          <w:noProof/>
          <w:sz w:val="24"/>
          <w:szCs w:val="24"/>
        </w:rPr>
      </w:pPr>
      <w:hyperlink w:anchor="_Toc424818565" w:history="1">
        <w:r w:rsidR="00A97941" w:rsidRPr="00A7492E">
          <w:rPr>
            <w:rStyle w:val="a3"/>
            <w:rFonts w:hint="eastAsia"/>
            <w:b/>
            <w:noProof/>
            <w:sz w:val="24"/>
            <w:szCs w:val="24"/>
          </w:rPr>
          <w:t>1.</w:t>
        </w:r>
        <w:r w:rsidR="00A97941" w:rsidRPr="00A7492E">
          <w:rPr>
            <w:rStyle w:val="a3"/>
            <w:rFonts w:hint="eastAsia"/>
            <w:b/>
            <w:noProof/>
            <w:sz w:val="24"/>
            <w:szCs w:val="24"/>
          </w:rPr>
          <w:t>招标条件</w:t>
        </w:r>
        <w:r w:rsidR="00A97941" w:rsidRPr="00A7492E">
          <w:rPr>
            <w:rFonts w:hint="eastAsia"/>
            <w:noProof/>
            <w:sz w:val="24"/>
            <w:szCs w:val="24"/>
          </w:rPr>
          <w:tab/>
        </w:r>
        <w:r w:rsidR="00E50301">
          <w:rPr>
            <w:rFonts w:hint="eastAsia"/>
            <w:noProof/>
            <w:sz w:val="24"/>
            <w:szCs w:val="24"/>
          </w:rPr>
          <w:t>5</w:t>
        </w:r>
      </w:hyperlink>
    </w:p>
    <w:p w:rsidR="00A97941" w:rsidRPr="00A7492E" w:rsidRDefault="00770481" w:rsidP="00A97941">
      <w:pPr>
        <w:pStyle w:val="21"/>
        <w:spacing w:line="360" w:lineRule="auto"/>
        <w:rPr>
          <w:rFonts w:ascii="Calibri" w:hAnsi="Calibri"/>
          <w:noProof/>
          <w:sz w:val="24"/>
          <w:szCs w:val="24"/>
        </w:rPr>
      </w:pPr>
      <w:hyperlink w:anchor="_Toc424818566" w:history="1">
        <w:r w:rsidR="00A97941" w:rsidRPr="00A7492E">
          <w:rPr>
            <w:rStyle w:val="a3"/>
            <w:rFonts w:hint="eastAsia"/>
            <w:b/>
            <w:noProof/>
            <w:sz w:val="24"/>
            <w:szCs w:val="24"/>
          </w:rPr>
          <w:t>2.</w:t>
        </w:r>
        <w:r w:rsidR="00A97941" w:rsidRPr="00A7492E">
          <w:rPr>
            <w:rStyle w:val="a3"/>
            <w:rFonts w:hint="eastAsia"/>
            <w:b/>
            <w:noProof/>
            <w:sz w:val="24"/>
            <w:szCs w:val="24"/>
          </w:rPr>
          <w:t>项目概况与招标范围</w:t>
        </w:r>
        <w:r w:rsidR="00A97941" w:rsidRPr="00A7492E">
          <w:rPr>
            <w:rFonts w:hint="eastAsia"/>
            <w:noProof/>
            <w:sz w:val="24"/>
            <w:szCs w:val="24"/>
          </w:rPr>
          <w:tab/>
        </w:r>
        <w:r w:rsidR="00E50301">
          <w:rPr>
            <w:rFonts w:hint="eastAsia"/>
            <w:noProof/>
            <w:sz w:val="24"/>
            <w:szCs w:val="24"/>
          </w:rPr>
          <w:t>5</w:t>
        </w:r>
      </w:hyperlink>
    </w:p>
    <w:p w:rsidR="00A97941" w:rsidRPr="00A7492E" w:rsidRDefault="00770481" w:rsidP="00A97941">
      <w:pPr>
        <w:pStyle w:val="21"/>
        <w:spacing w:line="360" w:lineRule="auto"/>
        <w:rPr>
          <w:rFonts w:ascii="Calibri" w:hAnsi="Calibri"/>
          <w:noProof/>
          <w:sz w:val="24"/>
          <w:szCs w:val="24"/>
        </w:rPr>
      </w:pPr>
      <w:hyperlink w:anchor="_Toc424818567" w:history="1">
        <w:r w:rsidR="00A97941" w:rsidRPr="00A7492E">
          <w:rPr>
            <w:rStyle w:val="a3"/>
            <w:rFonts w:hint="eastAsia"/>
            <w:b/>
            <w:noProof/>
            <w:sz w:val="24"/>
            <w:szCs w:val="24"/>
          </w:rPr>
          <w:t>3.</w:t>
        </w:r>
        <w:r w:rsidR="00A97941" w:rsidRPr="00A7492E">
          <w:rPr>
            <w:rStyle w:val="a3"/>
            <w:rFonts w:hint="eastAsia"/>
            <w:b/>
            <w:noProof/>
            <w:sz w:val="24"/>
            <w:szCs w:val="24"/>
          </w:rPr>
          <w:t>投标人资格要求</w:t>
        </w:r>
        <w:r w:rsidR="00A97941" w:rsidRPr="00A7492E">
          <w:rPr>
            <w:rFonts w:hint="eastAsia"/>
            <w:noProof/>
            <w:sz w:val="24"/>
            <w:szCs w:val="24"/>
          </w:rPr>
          <w:tab/>
        </w:r>
        <w:r w:rsidR="00E50301">
          <w:rPr>
            <w:rFonts w:hint="eastAsia"/>
            <w:noProof/>
            <w:sz w:val="24"/>
            <w:szCs w:val="24"/>
          </w:rPr>
          <w:t>5</w:t>
        </w:r>
      </w:hyperlink>
    </w:p>
    <w:p w:rsidR="00A97941" w:rsidRPr="00A7492E" w:rsidRDefault="00770481" w:rsidP="00A97941">
      <w:pPr>
        <w:pStyle w:val="21"/>
        <w:spacing w:line="360" w:lineRule="auto"/>
        <w:rPr>
          <w:rFonts w:ascii="Calibri" w:hAnsi="Calibri"/>
          <w:noProof/>
          <w:sz w:val="24"/>
          <w:szCs w:val="24"/>
        </w:rPr>
      </w:pPr>
      <w:hyperlink w:anchor="_Toc424818568" w:history="1">
        <w:r w:rsidR="00A97941" w:rsidRPr="00A7492E">
          <w:rPr>
            <w:rStyle w:val="a3"/>
            <w:rFonts w:hint="eastAsia"/>
            <w:b/>
            <w:noProof/>
            <w:sz w:val="24"/>
            <w:szCs w:val="24"/>
          </w:rPr>
          <w:t>4.</w:t>
        </w:r>
        <w:r w:rsidR="00A97941" w:rsidRPr="00A7492E">
          <w:rPr>
            <w:rStyle w:val="a3"/>
            <w:rFonts w:hint="eastAsia"/>
            <w:b/>
            <w:noProof/>
            <w:sz w:val="24"/>
            <w:szCs w:val="24"/>
          </w:rPr>
          <w:t>报名及招标文件的获取</w:t>
        </w:r>
        <w:r w:rsidR="00A97941" w:rsidRPr="00A7492E">
          <w:rPr>
            <w:rFonts w:hint="eastAsia"/>
            <w:noProof/>
            <w:sz w:val="24"/>
            <w:szCs w:val="24"/>
          </w:rPr>
          <w:tab/>
        </w:r>
        <w:r w:rsidR="00E50301">
          <w:rPr>
            <w:rFonts w:hint="eastAsia"/>
            <w:noProof/>
            <w:sz w:val="24"/>
            <w:szCs w:val="24"/>
          </w:rPr>
          <w:t>5</w:t>
        </w:r>
      </w:hyperlink>
    </w:p>
    <w:p w:rsidR="00A97941" w:rsidRPr="00A7492E" w:rsidRDefault="00770481" w:rsidP="00A97941">
      <w:pPr>
        <w:pStyle w:val="21"/>
        <w:spacing w:line="360" w:lineRule="auto"/>
        <w:rPr>
          <w:rFonts w:ascii="Calibri" w:hAnsi="Calibri"/>
          <w:noProof/>
          <w:sz w:val="24"/>
          <w:szCs w:val="24"/>
        </w:rPr>
      </w:pPr>
      <w:hyperlink w:anchor="_Toc424818569" w:history="1">
        <w:r w:rsidR="00A97941" w:rsidRPr="00A7492E">
          <w:rPr>
            <w:rStyle w:val="a3"/>
            <w:rFonts w:hint="eastAsia"/>
            <w:b/>
            <w:noProof/>
            <w:sz w:val="24"/>
            <w:szCs w:val="24"/>
          </w:rPr>
          <w:t>5.</w:t>
        </w:r>
        <w:r w:rsidR="00A97941" w:rsidRPr="00A7492E">
          <w:rPr>
            <w:rStyle w:val="a3"/>
            <w:rFonts w:hint="eastAsia"/>
            <w:b/>
            <w:noProof/>
            <w:sz w:val="24"/>
            <w:szCs w:val="24"/>
          </w:rPr>
          <w:t>投标保证金</w:t>
        </w:r>
        <w:r w:rsidR="00A97941" w:rsidRPr="00A7492E">
          <w:rPr>
            <w:rFonts w:hint="eastAsia"/>
            <w:noProof/>
            <w:sz w:val="24"/>
            <w:szCs w:val="24"/>
          </w:rPr>
          <w:tab/>
        </w:r>
        <w:r w:rsidR="003C0615">
          <w:rPr>
            <w:rFonts w:hint="eastAsia"/>
            <w:noProof/>
            <w:sz w:val="24"/>
            <w:szCs w:val="24"/>
          </w:rPr>
          <w:t>6</w:t>
        </w:r>
      </w:hyperlink>
    </w:p>
    <w:p w:rsidR="00A97941" w:rsidRPr="00A7492E" w:rsidRDefault="00770481" w:rsidP="00A97941">
      <w:pPr>
        <w:pStyle w:val="21"/>
        <w:spacing w:line="360" w:lineRule="auto"/>
        <w:rPr>
          <w:rFonts w:ascii="Calibri" w:hAnsi="Calibri"/>
          <w:noProof/>
          <w:sz w:val="24"/>
          <w:szCs w:val="24"/>
        </w:rPr>
      </w:pPr>
      <w:hyperlink w:anchor="_Toc424818570" w:history="1">
        <w:r w:rsidR="00A97941" w:rsidRPr="00A7492E">
          <w:rPr>
            <w:rStyle w:val="a3"/>
            <w:rFonts w:hint="eastAsia"/>
            <w:b/>
            <w:noProof/>
            <w:sz w:val="24"/>
            <w:szCs w:val="24"/>
          </w:rPr>
          <w:t>6.</w:t>
        </w:r>
        <w:r w:rsidR="00A97941" w:rsidRPr="00A7492E">
          <w:rPr>
            <w:rStyle w:val="a3"/>
            <w:rFonts w:hint="eastAsia"/>
            <w:b/>
            <w:noProof/>
            <w:sz w:val="24"/>
            <w:szCs w:val="24"/>
          </w:rPr>
          <w:t>其他有关内容</w:t>
        </w:r>
        <w:r w:rsidR="00A97941" w:rsidRPr="00A7492E">
          <w:rPr>
            <w:rFonts w:hint="eastAsia"/>
            <w:noProof/>
            <w:sz w:val="24"/>
            <w:szCs w:val="24"/>
          </w:rPr>
          <w:tab/>
        </w:r>
        <w:r w:rsidR="00E50301">
          <w:rPr>
            <w:rFonts w:hint="eastAsia"/>
            <w:noProof/>
            <w:sz w:val="24"/>
            <w:szCs w:val="24"/>
          </w:rPr>
          <w:t>6</w:t>
        </w:r>
      </w:hyperlink>
    </w:p>
    <w:p w:rsidR="00A97941" w:rsidRPr="00A7492E" w:rsidRDefault="00770481" w:rsidP="00A97941">
      <w:pPr>
        <w:pStyle w:val="21"/>
        <w:spacing w:line="360" w:lineRule="auto"/>
        <w:rPr>
          <w:rFonts w:ascii="Calibri" w:hAnsi="Calibri"/>
          <w:noProof/>
          <w:sz w:val="24"/>
          <w:szCs w:val="24"/>
        </w:rPr>
      </w:pPr>
      <w:hyperlink w:anchor="_Toc424818571" w:history="1">
        <w:r w:rsidR="00A97941" w:rsidRPr="00A7492E">
          <w:rPr>
            <w:rStyle w:val="a3"/>
            <w:rFonts w:hint="eastAsia"/>
            <w:b/>
            <w:noProof/>
            <w:sz w:val="24"/>
            <w:szCs w:val="24"/>
          </w:rPr>
          <w:t>7.</w:t>
        </w:r>
        <w:r w:rsidR="00A97941" w:rsidRPr="00A7492E">
          <w:rPr>
            <w:rStyle w:val="a3"/>
            <w:rFonts w:hint="eastAsia"/>
            <w:b/>
            <w:noProof/>
            <w:sz w:val="24"/>
            <w:szCs w:val="24"/>
          </w:rPr>
          <w:t>发布公告的媒介</w:t>
        </w:r>
        <w:r w:rsidR="00A97941" w:rsidRPr="00A7492E">
          <w:rPr>
            <w:rFonts w:hint="eastAsia"/>
            <w:noProof/>
            <w:sz w:val="24"/>
            <w:szCs w:val="24"/>
          </w:rPr>
          <w:tab/>
        </w:r>
        <w:r w:rsidR="00E50301">
          <w:rPr>
            <w:rFonts w:hint="eastAsia"/>
            <w:noProof/>
            <w:sz w:val="24"/>
            <w:szCs w:val="24"/>
          </w:rPr>
          <w:t>6</w:t>
        </w:r>
      </w:hyperlink>
    </w:p>
    <w:p w:rsidR="00A97941" w:rsidRPr="00A7492E" w:rsidRDefault="00770481" w:rsidP="00A97941">
      <w:pPr>
        <w:pStyle w:val="21"/>
        <w:spacing w:line="360" w:lineRule="auto"/>
        <w:rPr>
          <w:rFonts w:ascii="Calibri" w:hAnsi="Calibri"/>
          <w:noProof/>
          <w:sz w:val="24"/>
          <w:szCs w:val="24"/>
        </w:rPr>
      </w:pPr>
      <w:hyperlink w:anchor="_Toc424818572" w:history="1">
        <w:r w:rsidR="00A97941" w:rsidRPr="00A7492E">
          <w:rPr>
            <w:rStyle w:val="a3"/>
            <w:rFonts w:hint="eastAsia"/>
            <w:b/>
            <w:noProof/>
            <w:sz w:val="24"/>
            <w:szCs w:val="24"/>
          </w:rPr>
          <w:t>8.</w:t>
        </w:r>
        <w:r w:rsidR="00A97941" w:rsidRPr="00A7492E">
          <w:rPr>
            <w:rStyle w:val="a3"/>
            <w:rFonts w:hint="eastAsia"/>
            <w:b/>
            <w:noProof/>
            <w:sz w:val="24"/>
            <w:szCs w:val="24"/>
          </w:rPr>
          <w:t>公告与招标文件不一致性</w:t>
        </w:r>
        <w:r w:rsidR="00A97941" w:rsidRPr="00A7492E">
          <w:rPr>
            <w:rFonts w:hint="eastAsia"/>
            <w:noProof/>
            <w:sz w:val="24"/>
            <w:szCs w:val="24"/>
          </w:rPr>
          <w:tab/>
        </w:r>
        <w:r w:rsidR="00E50301">
          <w:rPr>
            <w:rFonts w:hint="eastAsia"/>
            <w:noProof/>
            <w:sz w:val="24"/>
            <w:szCs w:val="24"/>
          </w:rPr>
          <w:t>6</w:t>
        </w:r>
      </w:hyperlink>
    </w:p>
    <w:p w:rsidR="00A97941" w:rsidRPr="00A7492E" w:rsidRDefault="00770481" w:rsidP="00A97941">
      <w:pPr>
        <w:pStyle w:val="21"/>
        <w:spacing w:line="360" w:lineRule="auto"/>
        <w:rPr>
          <w:rFonts w:ascii="Calibri" w:hAnsi="Calibri"/>
          <w:noProof/>
          <w:sz w:val="24"/>
          <w:szCs w:val="24"/>
        </w:rPr>
      </w:pPr>
      <w:hyperlink w:anchor="_Toc424818573" w:history="1">
        <w:r w:rsidR="00A97941" w:rsidRPr="00A7492E">
          <w:rPr>
            <w:rStyle w:val="a3"/>
            <w:rFonts w:hint="eastAsia"/>
            <w:b/>
            <w:noProof/>
            <w:sz w:val="24"/>
            <w:szCs w:val="24"/>
          </w:rPr>
          <w:t>9.</w:t>
        </w:r>
        <w:r w:rsidR="00A97941" w:rsidRPr="00A7492E">
          <w:rPr>
            <w:rStyle w:val="a3"/>
            <w:rFonts w:hint="eastAsia"/>
            <w:b/>
            <w:noProof/>
            <w:sz w:val="24"/>
            <w:szCs w:val="24"/>
          </w:rPr>
          <w:t>联系方式</w:t>
        </w:r>
        <w:r w:rsidR="00A97941" w:rsidRPr="00A7492E">
          <w:rPr>
            <w:rFonts w:hint="eastAsia"/>
            <w:noProof/>
            <w:sz w:val="24"/>
            <w:szCs w:val="24"/>
          </w:rPr>
          <w:tab/>
        </w:r>
        <w:r w:rsidR="00E50301">
          <w:rPr>
            <w:rFonts w:hint="eastAsia"/>
            <w:noProof/>
            <w:sz w:val="24"/>
            <w:szCs w:val="24"/>
          </w:rPr>
          <w:t>6</w:t>
        </w:r>
      </w:hyperlink>
    </w:p>
    <w:p w:rsidR="00A97941" w:rsidRPr="00A7492E" w:rsidRDefault="00770481" w:rsidP="00A97941">
      <w:pPr>
        <w:pStyle w:val="10"/>
        <w:tabs>
          <w:tab w:val="right" w:leader="dot" w:pos="8789"/>
        </w:tabs>
        <w:spacing w:line="360" w:lineRule="auto"/>
        <w:rPr>
          <w:rFonts w:ascii="Calibri" w:hAnsi="Calibri"/>
          <w:noProof/>
          <w:sz w:val="24"/>
          <w:szCs w:val="24"/>
        </w:rPr>
      </w:pPr>
      <w:hyperlink w:anchor="_Toc424818574" w:history="1">
        <w:r w:rsidR="00A97941" w:rsidRPr="00A7492E">
          <w:rPr>
            <w:rStyle w:val="a3"/>
            <w:rFonts w:hint="eastAsia"/>
            <w:b/>
            <w:noProof/>
            <w:sz w:val="24"/>
            <w:szCs w:val="24"/>
          </w:rPr>
          <w:t>第二章</w:t>
        </w:r>
        <w:r w:rsidR="00A97941" w:rsidRPr="00A7492E">
          <w:rPr>
            <w:rStyle w:val="a3"/>
            <w:rFonts w:hint="eastAsia"/>
            <w:b/>
            <w:noProof/>
            <w:sz w:val="24"/>
            <w:szCs w:val="24"/>
          </w:rPr>
          <w:t xml:space="preserve"> </w:t>
        </w:r>
        <w:r w:rsidR="00A97941" w:rsidRPr="00A7492E">
          <w:rPr>
            <w:rStyle w:val="a3"/>
            <w:rFonts w:hint="eastAsia"/>
            <w:b/>
            <w:noProof/>
            <w:sz w:val="24"/>
            <w:szCs w:val="24"/>
          </w:rPr>
          <w:t>投标人须知</w:t>
        </w:r>
        <w:r w:rsidR="00A97941" w:rsidRPr="00A7492E">
          <w:rPr>
            <w:rFonts w:hint="eastAsia"/>
            <w:noProof/>
            <w:sz w:val="24"/>
            <w:szCs w:val="24"/>
          </w:rPr>
          <w:tab/>
        </w:r>
        <w:r w:rsidR="003C0615">
          <w:rPr>
            <w:rFonts w:hint="eastAsia"/>
            <w:noProof/>
            <w:sz w:val="24"/>
            <w:szCs w:val="24"/>
          </w:rPr>
          <w:t>10</w:t>
        </w:r>
      </w:hyperlink>
    </w:p>
    <w:p w:rsidR="00A97941" w:rsidRPr="00A7492E" w:rsidRDefault="00770481" w:rsidP="00A97941">
      <w:pPr>
        <w:pStyle w:val="21"/>
        <w:spacing w:line="360" w:lineRule="auto"/>
        <w:rPr>
          <w:rFonts w:ascii="Calibri" w:hAnsi="Calibri"/>
          <w:noProof/>
          <w:sz w:val="24"/>
          <w:szCs w:val="24"/>
        </w:rPr>
      </w:pPr>
      <w:hyperlink w:anchor="_Toc424818575" w:history="1">
        <w:r w:rsidR="00A97941" w:rsidRPr="00A7492E">
          <w:rPr>
            <w:rStyle w:val="a3"/>
            <w:rFonts w:hint="eastAsia"/>
            <w:b/>
            <w:noProof/>
            <w:sz w:val="24"/>
            <w:szCs w:val="24"/>
          </w:rPr>
          <w:t>投标人须知前附表</w:t>
        </w:r>
        <w:r w:rsidR="00A97941" w:rsidRPr="00A7492E">
          <w:rPr>
            <w:rFonts w:hint="eastAsia"/>
            <w:noProof/>
            <w:sz w:val="24"/>
            <w:szCs w:val="24"/>
          </w:rPr>
          <w:tab/>
        </w:r>
        <w:r w:rsidR="003C0615">
          <w:rPr>
            <w:rFonts w:hint="eastAsia"/>
            <w:noProof/>
            <w:sz w:val="24"/>
            <w:szCs w:val="24"/>
          </w:rPr>
          <w:t>10</w:t>
        </w:r>
      </w:hyperlink>
    </w:p>
    <w:p w:rsidR="00A97941" w:rsidRPr="00A7492E" w:rsidRDefault="00770481" w:rsidP="00A97941">
      <w:pPr>
        <w:pStyle w:val="21"/>
        <w:spacing w:line="360" w:lineRule="auto"/>
        <w:rPr>
          <w:rFonts w:ascii="Calibri" w:hAnsi="Calibri"/>
          <w:noProof/>
          <w:sz w:val="24"/>
          <w:szCs w:val="24"/>
        </w:rPr>
      </w:pPr>
      <w:hyperlink w:anchor="_Toc424818576" w:history="1">
        <w:r w:rsidR="00A97941" w:rsidRPr="00A7492E">
          <w:rPr>
            <w:rStyle w:val="a3"/>
            <w:rFonts w:hint="eastAsia"/>
            <w:b/>
            <w:noProof/>
            <w:sz w:val="24"/>
            <w:szCs w:val="24"/>
          </w:rPr>
          <w:t>1.</w:t>
        </w:r>
        <w:r w:rsidR="00A97941" w:rsidRPr="00A7492E">
          <w:rPr>
            <w:rStyle w:val="a3"/>
            <w:rFonts w:hint="eastAsia"/>
            <w:b/>
            <w:noProof/>
            <w:sz w:val="24"/>
            <w:szCs w:val="24"/>
          </w:rPr>
          <w:t>总则</w:t>
        </w:r>
        <w:r w:rsidR="00A97941" w:rsidRPr="00A7492E">
          <w:rPr>
            <w:rFonts w:hint="eastAsia"/>
            <w:noProof/>
            <w:sz w:val="24"/>
            <w:szCs w:val="24"/>
          </w:rPr>
          <w:tab/>
        </w:r>
        <w:r w:rsidR="00E50301">
          <w:rPr>
            <w:rFonts w:hint="eastAsia"/>
            <w:noProof/>
            <w:sz w:val="24"/>
            <w:szCs w:val="24"/>
          </w:rPr>
          <w:t>13</w:t>
        </w:r>
      </w:hyperlink>
    </w:p>
    <w:p w:rsidR="00A97941" w:rsidRPr="00A7492E" w:rsidRDefault="00770481" w:rsidP="00A97941">
      <w:pPr>
        <w:pStyle w:val="21"/>
        <w:spacing w:line="360" w:lineRule="auto"/>
        <w:rPr>
          <w:rFonts w:ascii="Calibri" w:hAnsi="Calibri"/>
          <w:noProof/>
          <w:sz w:val="24"/>
          <w:szCs w:val="24"/>
        </w:rPr>
      </w:pPr>
      <w:hyperlink w:anchor="_Toc424818577" w:history="1">
        <w:r w:rsidR="00A97941" w:rsidRPr="00A7492E">
          <w:rPr>
            <w:rStyle w:val="a3"/>
            <w:rFonts w:hint="eastAsia"/>
            <w:b/>
            <w:noProof/>
            <w:sz w:val="24"/>
            <w:szCs w:val="24"/>
          </w:rPr>
          <w:t>2.</w:t>
        </w:r>
        <w:r w:rsidR="00A97941" w:rsidRPr="00A7492E">
          <w:rPr>
            <w:rStyle w:val="a3"/>
            <w:rFonts w:hint="eastAsia"/>
            <w:b/>
            <w:noProof/>
            <w:sz w:val="24"/>
            <w:szCs w:val="24"/>
          </w:rPr>
          <w:t>招标文件</w:t>
        </w:r>
        <w:r w:rsidR="00A97941" w:rsidRPr="00A7492E">
          <w:rPr>
            <w:rFonts w:hint="eastAsia"/>
            <w:noProof/>
            <w:sz w:val="24"/>
            <w:szCs w:val="24"/>
          </w:rPr>
          <w:tab/>
        </w:r>
        <w:r w:rsidR="00E50301">
          <w:rPr>
            <w:rFonts w:hint="eastAsia"/>
            <w:noProof/>
            <w:sz w:val="24"/>
            <w:szCs w:val="24"/>
          </w:rPr>
          <w:t>13</w:t>
        </w:r>
      </w:hyperlink>
    </w:p>
    <w:p w:rsidR="00A97941" w:rsidRPr="00A7492E" w:rsidRDefault="00770481" w:rsidP="00A97941">
      <w:pPr>
        <w:pStyle w:val="21"/>
        <w:spacing w:line="360" w:lineRule="auto"/>
        <w:rPr>
          <w:rFonts w:ascii="Calibri" w:hAnsi="Calibri"/>
          <w:noProof/>
          <w:sz w:val="24"/>
          <w:szCs w:val="24"/>
        </w:rPr>
      </w:pPr>
      <w:hyperlink w:anchor="_Toc424818578" w:history="1">
        <w:r w:rsidR="00A97941" w:rsidRPr="00A7492E">
          <w:rPr>
            <w:rStyle w:val="a3"/>
            <w:rFonts w:hint="eastAsia"/>
            <w:b/>
            <w:noProof/>
            <w:sz w:val="24"/>
            <w:szCs w:val="24"/>
          </w:rPr>
          <w:t>3.</w:t>
        </w:r>
        <w:r w:rsidR="00A97941" w:rsidRPr="00A7492E">
          <w:rPr>
            <w:rStyle w:val="a3"/>
            <w:rFonts w:hint="eastAsia"/>
            <w:b/>
            <w:noProof/>
            <w:sz w:val="24"/>
            <w:szCs w:val="24"/>
          </w:rPr>
          <w:t>投标</w:t>
        </w:r>
        <w:r w:rsidR="008478BE">
          <w:rPr>
            <w:rStyle w:val="a3"/>
            <w:rFonts w:hint="eastAsia"/>
            <w:b/>
            <w:noProof/>
            <w:sz w:val="24"/>
            <w:szCs w:val="24"/>
          </w:rPr>
          <w:t>书的编制</w:t>
        </w:r>
        <w:r w:rsidR="00A97941" w:rsidRPr="00A7492E">
          <w:rPr>
            <w:rFonts w:hint="eastAsia"/>
            <w:noProof/>
            <w:sz w:val="24"/>
            <w:szCs w:val="24"/>
          </w:rPr>
          <w:tab/>
        </w:r>
        <w:r w:rsidR="00E50301">
          <w:rPr>
            <w:rFonts w:hint="eastAsia"/>
            <w:noProof/>
            <w:sz w:val="24"/>
            <w:szCs w:val="24"/>
          </w:rPr>
          <w:t>14</w:t>
        </w:r>
      </w:hyperlink>
    </w:p>
    <w:p w:rsidR="00A97941" w:rsidRPr="00A7492E" w:rsidRDefault="00770481" w:rsidP="00A97941">
      <w:pPr>
        <w:pStyle w:val="21"/>
        <w:spacing w:line="360" w:lineRule="auto"/>
        <w:rPr>
          <w:rFonts w:ascii="Calibri" w:hAnsi="Calibri"/>
          <w:noProof/>
          <w:sz w:val="24"/>
          <w:szCs w:val="24"/>
        </w:rPr>
      </w:pPr>
      <w:hyperlink w:anchor="_Toc424818579" w:history="1">
        <w:r w:rsidR="00A97941" w:rsidRPr="00A7492E">
          <w:rPr>
            <w:rStyle w:val="a3"/>
            <w:rFonts w:hint="eastAsia"/>
            <w:b/>
            <w:noProof/>
            <w:sz w:val="24"/>
            <w:szCs w:val="24"/>
          </w:rPr>
          <w:t>4.</w:t>
        </w:r>
        <w:r w:rsidR="00A97941" w:rsidRPr="00A7492E">
          <w:rPr>
            <w:rStyle w:val="a3"/>
            <w:rFonts w:hint="eastAsia"/>
            <w:b/>
            <w:noProof/>
            <w:sz w:val="24"/>
            <w:szCs w:val="24"/>
          </w:rPr>
          <w:t>投标</w:t>
        </w:r>
        <w:r w:rsidR="008478BE">
          <w:rPr>
            <w:rStyle w:val="a3"/>
            <w:rFonts w:hint="eastAsia"/>
            <w:b/>
            <w:noProof/>
            <w:sz w:val="24"/>
            <w:szCs w:val="24"/>
          </w:rPr>
          <w:t>书的递交</w:t>
        </w:r>
        <w:r w:rsidR="00A97941" w:rsidRPr="00A7492E">
          <w:rPr>
            <w:rFonts w:hint="eastAsia"/>
            <w:noProof/>
            <w:sz w:val="24"/>
            <w:szCs w:val="24"/>
          </w:rPr>
          <w:tab/>
        </w:r>
        <w:r w:rsidR="00E50301">
          <w:rPr>
            <w:rFonts w:hint="eastAsia"/>
            <w:noProof/>
            <w:sz w:val="24"/>
            <w:szCs w:val="24"/>
          </w:rPr>
          <w:t>15</w:t>
        </w:r>
      </w:hyperlink>
    </w:p>
    <w:p w:rsidR="00A97941" w:rsidRPr="00A7492E" w:rsidRDefault="00770481" w:rsidP="00A97941">
      <w:pPr>
        <w:pStyle w:val="21"/>
        <w:spacing w:line="360" w:lineRule="auto"/>
        <w:rPr>
          <w:rFonts w:ascii="Calibri" w:hAnsi="Calibri"/>
          <w:noProof/>
          <w:sz w:val="24"/>
          <w:szCs w:val="24"/>
        </w:rPr>
      </w:pPr>
      <w:hyperlink w:anchor="_Toc424818580" w:history="1">
        <w:r w:rsidR="00A97941" w:rsidRPr="00A7492E">
          <w:rPr>
            <w:rStyle w:val="a3"/>
            <w:rFonts w:hint="eastAsia"/>
            <w:b/>
            <w:noProof/>
            <w:sz w:val="24"/>
            <w:szCs w:val="24"/>
          </w:rPr>
          <w:t>5.</w:t>
        </w:r>
        <w:r w:rsidR="00A97941" w:rsidRPr="00A7492E">
          <w:rPr>
            <w:rStyle w:val="a3"/>
            <w:rFonts w:hint="eastAsia"/>
            <w:b/>
            <w:noProof/>
            <w:sz w:val="24"/>
            <w:szCs w:val="24"/>
          </w:rPr>
          <w:t>开标</w:t>
        </w:r>
        <w:r w:rsidR="00A97941" w:rsidRPr="00A7492E">
          <w:rPr>
            <w:rFonts w:hint="eastAsia"/>
            <w:noProof/>
            <w:sz w:val="24"/>
            <w:szCs w:val="24"/>
          </w:rPr>
          <w:tab/>
        </w:r>
        <w:r w:rsidR="00E50301">
          <w:rPr>
            <w:rFonts w:hint="eastAsia"/>
            <w:noProof/>
            <w:sz w:val="24"/>
            <w:szCs w:val="24"/>
          </w:rPr>
          <w:t>16</w:t>
        </w:r>
      </w:hyperlink>
    </w:p>
    <w:p w:rsidR="00A97941" w:rsidRPr="00A7492E" w:rsidRDefault="00770481" w:rsidP="00A97941">
      <w:pPr>
        <w:pStyle w:val="21"/>
        <w:spacing w:line="360" w:lineRule="auto"/>
        <w:rPr>
          <w:rFonts w:ascii="Calibri" w:hAnsi="Calibri"/>
          <w:noProof/>
          <w:sz w:val="24"/>
          <w:szCs w:val="24"/>
        </w:rPr>
      </w:pPr>
      <w:hyperlink w:anchor="_Toc424818581" w:history="1">
        <w:r w:rsidR="00A97941" w:rsidRPr="00A7492E">
          <w:rPr>
            <w:rStyle w:val="a3"/>
            <w:rFonts w:hint="eastAsia"/>
            <w:b/>
            <w:noProof/>
            <w:sz w:val="24"/>
            <w:szCs w:val="24"/>
          </w:rPr>
          <w:t>6.</w:t>
        </w:r>
        <w:r w:rsidR="00A97941" w:rsidRPr="00A7492E">
          <w:rPr>
            <w:rStyle w:val="a3"/>
            <w:rFonts w:hint="eastAsia"/>
            <w:b/>
            <w:noProof/>
            <w:sz w:val="24"/>
            <w:szCs w:val="24"/>
          </w:rPr>
          <w:t>评标</w:t>
        </w:r>
        <w:r w:rsidR="00A97941" w:rsidRPr="00A7492E">
          <w:rPr>
            <w:rFonts w:hint="eastAsia"/>
            <w:noProof/>
            <w:sz w:val="24"/>
            <w:szCs w:val="24"/>
          </w:rPr>
          <w:tab/>
        </w:r>
        <w:r w:rsidR="00E50301">
          <w:rPr>
            <w:rFonts w:hint="eastAsia"/>
            <w:noProof/>
            <w:sz w:val="24"/>
            <w:szCs w:val="24"/>
          </w:rPr>
          <w:t>18</w:t>
        </w:r>
      </w:hyperlink>
    </w:p>
    <w:p w:rsidR="00A97941" w:rsidRPr="00A7492E" w:rsidRDefault="00770481" w:rsidP="00A97941">
      <w:pPr>
        <w:pStyle w:val="21"/>
        <w:spacing w:line="360" w:lineRule="auto"/>
        <w:rPr>
          <w:rFonts w:ascii="Calibri" w:hAnsi="Calibri"/>
          <w:noProof/>
          <w:sz w:val="24"/>
          <w:szCs w:val="24"/>
        </w:rPr>
      </w:pPr>
      <w:hyperlink w:anchor="_Toc424818582" w:history="1">
        <w:r w:rsidR="00A97941" w:rsidRPr="00A7492E">
          <w:rPr>
            <w:rStyle w:val="a3"/>
            <w:rFonts w:hint="eastAsia"/>
            <w:b/>
            <w:noProof/>
            <w:sz w:val="24"/>
            <w:szCs w:val="24"/>
          </w:rPr>
          <w:t>7.</w:t>
        </w:r>
        <w:r w:rsidR="008478BE">
          <w:rPr>
            <w:rStyle w:val="a3"/>
            <w:rFonts w:hint="eastAsia"/>
            <w:b/>
            <w:noProof/>
            <w:sz w:val="24"/>
            <w:szCs w:val="24"/>
          </w:rPr>
          <w:t>定标</w:t>
        </w:r>
        <w:r w:rsidR="00A97941" w:rsidRPr="00A7492E">
          <w:rPr>
            <w:rFonts w:hint="eastAsia"/>
            <w:noProof/>
            <w:sz w:val="24"/>
            <w:szCs w:val="24"/>
          </w:rPr>
          <w:tab/>
        </w:r>
        <w:r w:rsidR="00E50301">
          <w:rPr>
            <w:rFonts w:hint="eastAsia"/>
            <w:noProof/>
            <w:sz w:val="24"/>
            <w:szCs w:val="24"/>
          </w:rPr>
          <w:t>19</w:t>
        </w:r>
      </w:hyperlink>
    </w:p>
    <w:p w:rsidR="00A97941" w:rsidRPr="00A7492E" w:rsidRDefault="00770481" w:rsidP="00A97941">
      <w:pPr>
        <w:pStyle w:val="21"/>
        <w:spacing w:line="360" w:lineRule="auto"/>
        <w:rPr>
          <w:rFonts w:ascii="Calibri" w:hAnsi="Calibri"/>
          <w:noProof/>
          <w:sz w:val="24"/>
          <w:szCs w:val="24"/>
        </w:rPr>
      </w:pPr>
      <w:hyperlink w:anchor="_Toc424818583" w:history="1">
        <w:r w:rsidR="00A97941" w:rsidRPr="00A7492E">
          <w:rPr>
            <w:rStyle w:val="a3"/>
            <w:rFonts w:hint="eastAsia"/>
            <w:b/>
            <w:noProof/>
            <w:sz w:val="24"/>
            <w:szCs w:val="24"/>
          </w:rPr>
          <w:t>8.</w:t>
        </w:r>
        <w:r w:rsidR="008478BE">
          <w:rPr>
            <w:rStyle w:val="a3"/>
            <w:rFonts w:hint="eastAsia"/>
            <w:b/>
            <w:noProof/>
            <w:sz w:val="24"/>
            <w:szCs w:val="24"/>
          </w:rPr>
          <w:t>授予合同</w:t>
        </w:r>
        <w:r w:rsidR="00A97941" w:rsidRPr="00A7492E">
          <w:rPr>
            <w:rFonts w:hint="eastAsia"/>
            <w:noProof/>
            <w:sz w:val="24"/>
            <w:szCs w:val="24"/>
          </w:rPr>
          <w:tab/>
        </w:r>
        <w:r w:rsidR="003C0615">
          <w:rPr>
            <w:rFonts w:hint="eastAsia"/>
            <w:noProof/>
            <w:sz w:val="24"/>
            <w:szCs w:val="24"/>
          </w:rPr>
          <w:t>19</w:t>
        </w:r>
      </w:hyperlink>
    </w:p>
    <w:p w:rsidR="00A97941" w:rsidRPr="00A7492E" w:rsidRDefault="00770481" w:rsidP="00A97941">
      <w:pPr>
        <w:pStyle w:val="10"/>
        <w:tabs>
          <w:tab w:val="right" w:leader="dot" w:pos="8789"/>
        </w:tabs>
        <w:spacing w:line="360" w:lineRule="auto"/>
        <w:rPr>
          <w:rFonts w:ascii="Calibri" w:hAnsi="Calibri"/>
          <w:noProof/>
          <w:sz w:val="24"/>
          <w:szCs w:val="24"/>
        </w:rPr>
      </w:pPr>
      <w:hyperlink w:anchor="_Toc424818591" w:history="1">
        <w:r w:rsidR="00A97941" w:rsidRPr="00A7492E">
          <w:rPr>
            <w:rStyle w:val="a3"/>
            <w:rFonts w:hint="eastAsia"/>
            <w:b/>
            <w:noProof/>
            <w:sz w:val="24"/>
            <w:szCs w:val="24"/>
          </w:rPr>
          <w:t>第</w:t>
        </w:r>
        <w:r w:rsidR="008478BE">
          <w:rPr>
            <w:rStyle w:val="a3"/>
            <w:rFonts w:hint="eastAsia"/>
            <w:b/>
            <w:noProof/>
            <w:sz w:val="24"/>
            <w:szCs w:val="24"/>
          </w:rPr>
          <w:t>三</w:t>
        </w:r>
        <w:r w:rsidR="00A97941" w:rsidRPr="00A7492E">
          <w:rPr>
            <w:rStyle w:val="a3"/>
            <w:rFonts w:hint="eastAsia"/>
            <w:b/>
            <w:noProof/>
            <w:sz w:val="24"/>
            <w:szCs w:val="24"/>
          </w:rPr>
          <w:t>章</w:t>
        </w:r>
        <w:r w:rsidR="00A97941" w:rsidRPr="00A7492E">
          <w:rPr>
            <w:rStyle w:val="a3"/>
            <w:rFonts w:hint="eastAsia"/>
            <w:b/>
            <w:noProof/>
            <w:sz w:val="24"/>
            <w:szCs w:val="24"/>
          </w:rPr>
          <w:t xml:space="preserve"> </w:t>
        </w:r>
        <w:r w:rsidR="00A97941" w:rsidRPr="00A7492E">
          <w:rPr>
            <w:rStyle w:val="a3"/>
            <w:rFonts w:hint="eastAsia"/>
            <w:b/>
            <w:noProof/>
            <w:sz w:val="24"/>
            <w:szCs w:val="24"/>
          </w:rPr>
          <w:t>合同</w:t>
        </w:r>
        <w:r w:rsidR="008478BE">
          <w:rPr>
            <w:rStyle w:val="a3"/>
            <w:rFonts w:hint="eastAsia"/>
            <w:b/>
            <w:noProof/>
            <w:sz w:val="24"/>
            <w:szCs w:val="24"/>
          </w:rPr>
          <w:t>主要协议</w:t>
        </w:r>
        <w:r w:rsidR="00A97941" w:rsidRPr="00A7492E">
          <w:rPr>
            <w:rStyle w:val="a3"/>
            <w:rFonts w:hint="eastAsia"/>
            <w:b/>
            <w:noProof/>
            <w:sz w:val="24"/>
            <w:szCs w:val="24"/>
          </w:rPr>
          <w:t>条款及格式</w:t>
        </w:r>
        <w:r w:rsidR="00A97941" w:rsidRPr="00A7492E">
          <w:rPr>
            <w:rFonts w:hint="eastAsia"/>
            <w:noProof/>
            <w:sz w:val="24"/>
            <w:szCs w:val="24"/>
          </w:rPr>
          <w:tab/>
        </w:r>
        <w:r w:rsidR="003C0615">
          <w:rPr>
            <w:rFonts w:hint="eastAsia"/>
            <w:noProof/>
            <w:sz w:val="24"/>
            <w:szCs w:val="24"/>
          </w:rPr>
          <w:t>21</w:t>
        </w:r>
      </w:hyperlink>
    </w:p>
    <w:p w:rsidR="00A97941" w:rsidRPr="00A7492E" w:rsidRDefault="00770481" w:rsidP="00A97941">
      <w:pPr>
        <w:pStyle w:val="21"/>
        <w:spacing w:line="360" w:lineRule="auto"/>
        <w:rPr>
          <w:rFonts w:ascii="Calibri" w:hAnsi="Calibri"/>
          <w:noProof/>
          <w:sz w:val="24"/>
          <w:szCs w:val="24"/>
        </w:rPr>
      </w:pPr>
      <w:hyperlink w:anchor="_Toc424818592" w:history="1">
        <w:r w:rsidR="00A97941" w:rsidRPr="00A7492E">
          <w:rPr>
            <w:rStyle w:val="a3"/>
            <w:rFonts w:hint="eastAsia"/>
            <w:b/>
            <w:noProof/>
            <w:sz w:val="24"/>
            <w:szCs w:val="24"/>
          </w:rPr>
          <w:t>1.</w:t>
        </w:r>
        <w:r w:rsidR="00A97941" w:rsidRPr="00A7492E">
          <w:rPr>
            <w:rStyle w:val="a3"/>
            <w:rFonts w:hint="eastAsia"/>
            <w:b/>
            <w:noProof/>
            <w:sz w:val="24"/>
            <w:szCs w:val="24"/>
          </w:rPr>
          <w:t>合同</w:t>
        </w:r>
        <w:r w:rsidR="008478BE">
          <w:rPr>
            <w:rStyle w:val="a3"/>
            <w:rFonts w:hint="eastAsia"/>
            <w:b/>
            <w:noProof/>
            <w:sz w:val="24"/>
            <w:szCs w:val="24"/>
          </w:rPr>
          <w:t>标的</w:t>
        </w:r>
        <w:r w:rsidR="00A97941" w:rsidRPr="00A7492E">
          <w:rPr>
            <w:rFonts w:hint="eastAsia"/>
            <w:noProof/>
            <w:sz w:val="24"/>
            <w:szCs w:val="24"/>
          </w:rPr>
          <w:tab/>
        </w:r>
        <w:r w:rsidR="003C0615">
          <w:rPr>
            <w:rFonts w:hint="eastAsia"/>
            <w:noProof/>
            <w:sz w:val="24"/>
            <w:szCs w:val="24"/>
          </w:rPr>
          <w:t>21</w:t>
        </w:r>
      </w:hyperlink>
    </w:p>
    <w:p w:rsidR="00A97941" w:rsidRPr="00A7492E" w:rsidRDefault="00770481" w:rsidP="00A97941">
      <w:pPr>
        <w:pStyle w:val="21"/>
        <w:spacing w:line="360" w:lineRule="auto"/>
        <w:rPr>
          <w:rFonts w:ascii="Calibri" w:hAnsi="Calibri"/>
          <w:noProof/>
          <w:sz w:val="24"/>
          <w:szCs w:val="24"/>
        </w:rPr>
      </w:pPr>
      <w:hyperlink w:anchor="_Toc424818593" w:history="1">
        <w:r w:rsidR="00A97941" w:rsidRPr="00A7492E">
          <w:rPr>
            <w:rStyle w:val="a3"/>
            <w:rFonts w:hint="eastAsia"/>
            <w:b/>
            <w:noProof/>
            <w:sz w:val="24"/>
            <w:szCs w:val="24"/>
          </w:rPr>
          <w:t>2.</w:t>
        </w:r>
        <w:r w:rsidR="00A97941" w:rsidRPr="00A7492E">
          <w:rPr>
            <w:rStyle w:val="a3"/>
            <w:rFonts w:hint="eastAsia"/>
            <w:b/>
            <w:noProof/>
            <w:sz w:val="24"/>
            <w:szCs w:val="24"/>
          </w:rPr>
          <w:t>合同</w:t>
        </w:r>
        <w:r w:rsidR="008478BE">
          <w:rPr>
            <w:rStyle w:val="a3"/>
            <w:rFonts w:hint="eastAsia"/>
            <w:b/>
            <w:noProof/>
            <w:sz w:val="24"/>
            <w:szCs w:val="24"/>
          </w:rPr>
          <w:t>价款的构成</w:t>
        </w:r>
        <w:r w:rsidR="00A97941" w:rsidRPr="00A7492E">
          <w:rPr>
            <w:rFonts w:hint="eastAsia"/>
            <w:noProof/>
            <w:sz w:val="24"/>
            <w:szCs w:val="24"/>
          </w:rPr>
          <w:tab/>
        </w:r>
        <w:r w:rsidR="00E50301">
          <w:rPr>
            <w:rFonts w:hint="eastAsia"/>
            <w:noProof/>
            <w:sz w:val="24"/>
            <w:szCs w:val="24"/>
          </w:rPr>
          <w:t>24</w:t>
        </w:r>
      </w:hyperlink>
    </w:p>
    <w:p w:rsidR="00A97941" w:rsidRPr="00A7492E" w:rsidRDefault="00770481" w:rsidP="00A97941">
      <w:pPr>
        <w:pStyle w:val="21"/>
        <w:spacing w:line="360" w:lineRule="auto"/>
        <w:rPr>
          <w:rFonts w:ascii="Calibri" w:hAnsi="Calibri"/>
          <w:noProof/>
          <w:sz w:val="24"/>
          <w:szCs w:val="24"/>
        </w:rPr>
      </w:pPr>
      <w:hyperlink w:anchor="_Toc424818594" w:history="1">
        <w:r w:rsidR="00A97941" w:rsidRPr="00A7492E">
          <w:rPr>
            <w:rStyle w:val="a3"/>
            <w:rFonts w:hint="eastAsia"/>
            <w:b/>
            <w:noProof/>
            <w:sz w:val="24"/>
            <w:szCs w:val="24"/>
          </w:rPr>
          <w:t xml:space="preserve">3. </w:t>
        </w:r>
        <w:r w:rsidR="008478BE">
          <w:rPr>
            <w:rStyle w:val="a3"/>
            <w:rFonts w:hint="eastAsia"/>
            <w:b/>
            <w:noProof/>
            <w:sz w:val="24"/>
            <w:szCs w:val="24"/>
          </w:rPr>
          <w:t>产品的质量标准及技术要求</w:t>
        </w:r>
        <w:r w:rsidR="00A97941" w:rsidRPr="00A7492E">
          <w:rPr>
            <w:rFonts w:hint="eastAsia"/>
            <w:noProof/>
            <w:sz w:val="24"/>
            <w:szCs w:val="24"/>
          </w:rPr>
          <w:tab/>
        </w:r>
        <w:r w:rsidR="00E50301">
          <w:rPr>
            <w:rFonts w:hint="eastAsia"/>
            <w:noProof/>
            <w:sz w:val="24"/>
            <w:szCs w:val="24"/>
          </w:rPr>
          <w:t>24</w:t>
        </w:r>
      </w:hyperlink>
    </w:p>
    <w:p w:rsidR="00A97941" w:rsidRPr="00A7492E" w:rsidRDefault="00770481" w:rsidP="00A97941">
      <w:pPr>
        <w:pStyle w:val="21"/>
        <w:spacing w:line="360" w:lineRule="auto"/>
        <w:rPr>
          <w:rFonts w:ascii="Calibri" w:hAnsi="Calibri"/>
          <w:noProof/>
          <w:sz w:val="24"/>
          <w:szCs w:val="24"/>
        </w:rPr>
      </w:pPr>
      <w:hyperlink w:anchor="_Toc424818595" w:history="1">
        <w:r w:rsidR="00A97941" w:rsidRPr="00A7492E">
          <w:rPr>
            <w:rStyle w:val="a3"/>
            <w:rFonts w:hint="eastAsia"/>
            <w:b/>
            <w:noProof/>
            <w:sz w:val="24"/>
            <w:szCs w:val="24"/>
          </w:rPr>
          <w:t>4.</w:t>
        </w:r>
        <w:r w:rsidR="008478BE">
          <w:rPr>
            <w:rStyle w:val="a3"/>
            <w:rFonts w:hint="eastAsia"/>
            <w:b/>
            <w:noProof/>
            <w:sz w:val="24"/>
            <w:szCs w:val="24"/>
          </w:rPr>
          <w:t>包装及标志</w:t>
        </w:r>
        <w:r w:rsidR="00A97941" w:rsidRPr="00A7492E">
          <w:rPr>
            <w:rFonts w:hint="eastAsia"/>
            <w:noProof/>
            <w:sz w:val="24"/>
            <w:szCs w:val="24"/>
          </w:rPr>
          <w:tab/>
        </w:r>
        <w:r w:rsidR="00E50301">
          <w:rPr>
            <w:rFonts w:hint="eastAsia"/>
            <w:noProof/>
            <w:sz w:val="24"/>
            <w:szCs w:val="24"/>
          </w:rPr>
          <w:t>25</w:t>
        </w:r>
      </w:hyperlink>
    </w:p>
    <w:p w:rsidR="00A97941" w:rsidRPr="00A7492E" w:rsidRDefault="00770481" w:rsidP="00A97941">
      <w:pPr>
        <w:pStyle w:val="21"/>
        <w:spacing w:line="360" w:lineRule="auto"/>
        <w:rPr>
          <w:rFonts w:ascii="Calibri" w:hAnsi="Calibri"/>
          <w:noProof/>
          <w:sz w:val="24"/>
          <w:szCs w:val="24"/>
        </w:rPr>
      </w:pPr>
      <w:hyperlink w:anchor="_Toc424818596" w:history="1">
        <w:r w:rsidR="00A97941" w:rsidRPr="00A7492E">
          <w:rPr>
            <w:rStyle w:val="a3"/>
            <w:rFonts w:hint="eastAsia"/>
            <w:b/>
            <w:noProof/>
            <w:sz w:val="24"/>
            <w:szCs w:val="24"/>
          </w:rPr>
          <w:t>5.</w:t>
        </w:r>
        <w:r w:rsidR="008478BE">
          <w:rPr>
            <w:rStyle w:val="a3"/>
            <w:rFonts w:hint="eastAsia"/>
            <w:b/>
            <w:noProof/>
            <w:sz w:val="24"/>
            <w:szCs w:val="24"/>
          </w:rPr>
          <w:t>运输及交货地点</w:t>
        </w:r>
        <w:r w:rsidR="00A97941" w:rsidRPr="00A7492E">
          <w:rPr>
            <w:rFonts w:hint="eastAsia"/>
            <w:noProof/>
            <w:sz w:val="24"/>
            <w:szCs w:val="24"/>
          </w:rPr>
          <w:tab/>
        </w:r>
        <w:r w:rsidR="003C0615">
          <w:rPr>
            <w:rFonts w:hint="eastAsia"/>
            <w:noProof/>
            <w:sz w:val="24"/>
            <w:szCs w:val="24"/>
          </w:rPr>
          <w:t>25</w:t>
        </w:r>
      </w:hyperlink>
    </w:p>
    <w:p w:rsidR="00A97941" w:rsidRPr="00A7492E" w:rsidRDefault="00770481" w:rsidP="00A97941">
      <w:pPr>
        <w:pStyle w:val="21"/>
        <w:spacing w:line="360" w:lineRule="auto"/>
        <w:rPr>
          <w:rFonts w:ascii="Calibri" w:hAnsi="Calibri"/>
          <w:noProof/>
          <w:sz w:val="24"/>
          <w:szCs w:val="24"/>
        </w:rPr>
      </w:pPr>
      <w:hyperlink w:anchor="_Toc424818597" w:history="1">
        <w:r w:rsidR="00A97941" w:rsidRPr="00A7492E">
          <w:rPr>
            <w:rStyle w:val="a3"/>
            <w:rFonts w:hint="eastAsia"/>
            <w:b/>
            <w:noProof/>
            <w:sz w:val="24"/>
            <w:szCs w:val="24"/>
          </w:rPr>
          <w:t>6.</w:t>
        </w:r>
        <w:r w:rsidR="008478BE">
          <w:rPr>
            <w:rStyle w:val="a3"/>
            <w:rFonts w:hint="eastAsia"/>
            <w:b/>
            <w:noProof/>
            <w:sz w:val="24"/>
            <w:szCs w:val="24"/>
          </w:rPr>
          <w:t>验收标准、方法及异议期限</w:t>
        </w:r>
        <w:r w:rsidR="00A97941" w:rsidRPr="00A7492E">
          <w:rPr>
            <w:rFonts w:hint="eastAsia"/>
            <w:noProof/>
            <w:sz w:val="24"/>
            <w:szCs w:val="24"/>
          </w:rPr>
          <w:tab/>
        </w:r>
        <w:r w:rsidR="003C0615">
          <w:rPr>
            <w:rFonts w:hint="eastAsia"/>
            <w:noProof/>
            <w:sz w:val="24"/>
            <w:szCs w:val="24"/>
          </w:rPr>
          <w:t>25</w:t>
        </w:r>
      </w:hyperlink>
    </w:p>
    <w:p w:rsidR="00A97941" w:rsidRPr="00A7492E" w:rsidRDefault="00770481" w:rsidP="00A97941">
      <w:pPr>
        <w:pStyle w:val="21"/>
        <w:spacing w:line="360" w:lineRule="auto"/>
        <w:rPr>
          <w:rFonts w:ascii="Calibri" w:hAnsi="Calibri"/>
          <w:noProof/>
          <w:sz w:val="24"/>
          <w:szCs w:val="24"/>
        </w:rPr>
      </w:pPr>
      <w:hyperlink w:anchor="_Toc424818598" w:history="1">
        <w:r w:rsidR="00A97941" w:rsidRPr="00A7492E">
          <w:rPr>
            <w:rStyle w:val="a3"/>
            <w:rFonts w:hint="eastAsia"/>
            <w:b/>
            <w:noProof/>
            <w:sz w:val="24"/>
            <w:szCs w:val="24"/>
          </w:rPr>
          <w:t>7.</w:t>
        </w:r>
        <w:r w:rsidR="008478BE">
          <w:rPr>
            <w:rStyle w:val="a3"/>
            <w:rFonts w:hint="eastAsia"/>
            <w:b/>
            <w:noProof/>
            <w:sz w:val="24"/>
            <w:szCs w:val="24"/>
          </w:rPr>
          <w:t>随机产品</w:t>
        </w:r>
        <w:r w:rsidR="00A97941" w:rsidRPr="00A7492E">
          <w:rPr>
            <w:rFonts w:hint="eastAsia"/>
            <w:noProof/>
            <w:sz w:val="24"/>
            <w:szCs w:val="24"/>
          </w:rPr>
          <w:tab/>
        </w:r>
        <w:r w:rsidR="003C0615">
          <w:rPr>
            <w:rFonts w:hint="eastAsia"/>
            <w:noProof/>
            <w:sz w:val="24"/>
            <w:szCs w:val="24"/>
          </w:rPr>
          <w:t>25</w:t>
        </w:r>
      </w:hyperlink>
    </w:p>
    <w:p w:rsidR="00A97941" w:rsidRPr="00A7492E" w:rsidRDefault="00770481" w:rsidP="00A97941">
      <w:pPr>
        <w:pStyle w:val="21"/>
        <w:spacing w:line="360" w:lineRule="auto"/>
        <w:rPr>
          <w:rFonts w:ascii="Calibri" w:hAnsi="Calibri"/>
          <w:noProof/>
          <w:sz w:val="24"/>
          <w:szCs w:val="24"/>
        </w:rPr>
      </w:pPr>
      <w:hyperlink w:anchor="_Toc424818599" w:history="1">
        <w:r w:rsidR="00A97941" w:rsidRPr="00A7492E">
          <w:rPr>
            <w:rStyle w:val="a3"/>
            <w:rFonts w:hint="eastAsia"/>
            <w:b/>
            <w:noProof/>
            <w:sz w:val="24"/>
            <w:szCs w:val="24"/>
          </w:rPr>
          <w:t>8.</w:t>
        </w:r>
        <w:r w:rsidR="008478BE">
          <w:rPr>
            <w:rStyle w:val="a3"/>
            <w:rFonts w:hint="eastAsia"/>
            <w:b/>
            <w:noProof/>
            <w:sz w:val="24"/>
            <w:szCs w:val="24"/>
          </w:rPr>
          <w:t>保险</w:t>
        </w:r>
        <w:r w:rsidR="00A97941" w:rsidRPr="00A7492E">
          <w:rPr>
            <w:rFonts w:hint="eastAsia"/>
            <w:noProof/>
            <w:sz w:val="24"/>
            <w:szCs w:val="24"/>
          </w:rPr>
          <w:tab/>
        </w:r>
        <w:r w:rsidR="00E50301">
          <w:rPr>
            <w:rFonts w:hint="eastAsia"/>
            <w:noProof/>
            <w:sz w:val="24"/>
            <w:szCs w:val="24"/>
          </w:rPr>
          <w:t>26</w:t>
        </w:r>
      </w:hyperlink>
    </w:p>
    <w:p w:rsidR="00A97941" w:rsidRPr="00A7492E" w:rsidRDefault="00770481" w:rsidP="00A97941">
      <w:pPr>
        <w:pStyle w:val="21"/>
        <w:spacing w:line="360" w:lineRule="auto"/>
        <w:rPr>
          <w:rFonts w:ascii="Calibri" w:hAnsi="Calibri"/>
          <w:noProof/>
          <w:sz w:val="24"/>
          <w:szCs w:val="24"/>
        </w:rPr>
      </w:pPr>
      <w:hyperlink w:anchor="_Toc424818600" w:history="1">
        <w:r w:rsidR="00A97941" w:rsidRPr="00A7492E">
          <w:rPr>
            <w:rStyle w:val="a3"/>
            <w:rFonts w:hint="eastAsia"/>
            <w:b/>
            <w:noProof/>
            <w:sz w:val="24"/>
            <w:szCs w:val="24"/>
          </w:rPr>
          <w:t>9.</w:t>
        </w:r>
        <w:r w:rsidR="008478BE">
          <w:rPr>
            <w:rStyle w:val="a3"/>
            <w:rFonts w:hint="eastAsia"/>
            <w:b/>
            <w:noProof/>
            <w:sz w:val="24"/>
            <w:szCs w:val="24"/>
          </w:rPr>
          <w:t>计算价格、方式及期限</w:t>
        </w:r>
        <w:r w:rsidR="00A97941" w:rsidRPr="00A7492E">
          <w:rPr>
            <w:rFonts w:hint="eastAsia"/>
            <w:noProof/>
            <w:sz w:val="24"/>
            <w:szCs w:val="24"/>
          </w:rPr>
          <w:tab/>
        </w:r>
        <w:r w:rsidR="00E50301">
          <w:rPr>
            <w:rFonts w:hint="eastAsia"/>
            <w:noProof/>
            <w:sz w:val="24"/>
            <w:szCs w:val="24"/>
          </w:rPr>
          <w:t>26</w:t>
        </w:r>
      </w:hyperlink>
    </w:p>
    <w:p w:rsidR="00A97941" w:rsidRDefault="00770481" w:rsidP="00A97941">
      <w:pPr>
        <w:pStyle w:val="21"/>
        <w:spacing w:line="360" w:lineRule="auto"/>
        <w:rPr>
          <w:b/>
          <w:noProof/>
          <w:sz w:val="24"/>
          <w:szCs w:val="24"/>
        </w:rPr>
      </w:pPr>
      <w:hyperlink w:anchor="_Toc424818601" w:history="1">
        <w:r w:rsidR="00A97941" w:rsidRPr="00A7492E">
          <w:rPr>
            <w:rStyle w:val="a3"/>
            <w:rFonts w:hint="eastAsia"/>
            <w:b/>
            <w:noProof/>
            <w:sz w:val="24"/>
            <w:szCs w:val="24"/>
          </w:rPr>
          <w:t>10.</w:t>
        </w:r>
        <w:r w:rsidR="008478BE">
          <w:rPr>
            <w:rStyle w:val="a3"/>
            <w:rFonts w:hint="eastAsia"/>
            <w:b/>
            <w:noProof/>
            <w:sz w:val="24"/>
            <w:szCs w:val="24"/>
          </w:rPr>
          <w:t>质量要求</w:t>
        </w:r>
        <w:r w:rsidR="00A97941" w:rsidRPr="00A7492E">
          <w:rPr>
            <w:rFonts w:hint="eastAsia"/>
            <w:noProof/>
            <w:sz w:val="24"/>
            <w:szCs w:val="24"/>
          </w:rPr>
          <w:tab/>
        </w:r>
        <w:r w:rsidR="003C0615">
          <w:rPr>
            <w:rFonts w:hint="eastAsia"/>
            <w:noProof/>
            <w:sz w:val="24"/>
            <w:szCs w:val="24"/>
          </w:rPr>
          <w:t>26</w:t>
        </w:r>
      </w:hyperlink>
    </w:p>
    <w:p w:rsidR="008478BE" w:rsidRPr="00A7492E" w:rsidRDefault="00770481" w:rsidP="008478BE">
      <w:pPr>
        <w:pStyle w:val="21"/>
        <w:spacing w:line="360" w:lineRule="auto"/>
        <w:rPr>
          <w:rFonts w:ascii="Calibri" w:hAnsi="Calibri"/>
          <w:noProof/>
          <w:sz w:val="24"/>
          <w:szCs w:val="24"/>
        </w:rPr>
      </w:pPr>
      <w:r w:rsidRPr="00A7492E">
        <w:rPr>
          <w:rFonts w:hint="eastAsia"/>
          <w:b/>
          <w:noProof/>
          <w:sz w:val="24"/>
          <w:szCs w:val="24"/>
        </w:rPr>
        <w:fldChar w:fldCharType="begin"/>
      </w:r>
      <w:r w:rsidR="008478BE" w:rsidRPr="00A7492E">
        <w:rPr>
          <w:rStyle w:val="a3"/>
          <w:rFonts w:hint="eastAsia"/>
          <w:b/>
          <w:noProof/>
          <w:sz w:val="24"/>
          <w:szCs w:val="24"/>
        </w:rPr>
        <w:instrText xml:space="preserve"> </w:instrText>
      </w:r>
      <w:r w:rsidR="008478BE" w:rsidRPr="00A7492E">
        <w:rPr>
          <w:rFonts w:hint="eastAsia"/>
          <w:noProof/>
          <w:sz w:val="24"/>
          <w:szCs w:val="24"/>
        </w:rPr>
        <w:instrText>HYPERLINK \l "_Toc424818601"</w:instrText>
      </w:r>
      <w:r w:rsidR="008478BE" w:rsidRPr="00A7492E">
        <w:rPr>
          <w:rStyle w:val="a3"/>
          <w:rFonts w:hint="eastAsia"/>
          <w:b/>
          <w:noProof/>
          <w:sz w:val="24"/>
          <w:szCs w:val="24"/>
        </w:rPr>
        <w:instrText xml:space="preserve"> </w:instrText>
      </w:r>
      <w:r w:rsidRPr="00A7492E">
        <w:rPr>
          <w:rFonts w:hint="eastAsia"/>
          <w:b/>
          <w:noProof/>
          <w:sz w:val="24"/>
          <w:szCs w:val="24"/>
        </w:rPr>
        <w:fldChar w:fldCharType="separate"/>
      </w:r>
      <w:r w:rsidR="008478BE">
        <w:rPr>
          <w:rStyle w:val="a3"/>
          <w:rFonts w:hint="eastAsia"/>
          <w:b/>
          <w:noProof/>
          <w:sz w:val="24"/>
          <w:szCs w:val="24"/>
        </w:rPr>
        <w:t>11.</w:t>
      </w:r>
      <w:r w:rsidR="008478BE">
        <w:rPr>
          <w:rStyle w:val="a3"/>
          <w:rFonts w:hint="eastAsia"/>
          <w:b/>
          <w:noProof/>
          <w:sz w:val="24"/>
          <w:szCs w:val="24"/>
        </w:rPr>
        <w:t>现场服务</w:t>
      </w:r>
      <w:hyperlink w:anchor="_Toc424818601" w:history="1">
        <w:r w:rsidR="008478BE" w:rsidRPr="00A7492E">
          <w:rPr>
            <w:rFonts w:hint="eastAsia"/>
            <w:noProof/>
            <w:sz w:val="24"/>
            <w:szCs w:val="24"/>
          </w:rPr>
          <w:tab/>
        </w:r>
        <w:r w:rsidR="00E50301">
          <w:rPr>
            <w:rFonts w:hint="eastAsia"/>
            <w:noProof/>
            <w:sz w:val="24"/>
            <w:szCs w:val="24"/>
          </w:rPr>
          <w:t>26</w:t>
        </w:r>
      </w:hyperlink>
    </w:p>
    <w:p w:rsidR="008478BE" w:rsidRPr="00A7492E" w:rsidRDefault="008478BE" w:rsidP="008478BE">
      <w:pPr>
        <w:pStyle w:val="21"/>
        <w:spacing w:line="360" w:lineRule="auto"/>
        <w:rPr>
          <w:rFonts w:ascii="Calibri" w:hAnsi="Calibri"/>
          <w:noProof/>
          <w:sz w:val="24"/>
          <w:szCs w:val="24"/>
        </w:rPr>
      </w:pPr>
      <w:r>
        <w:rPr>
          <w:rStyle w:val="a3"/>
          <w:rFonts w:hint="eastAsia"/>
          <w:b/>
          <w:noProof/>
          <w:sz w:val="24"/>
          <w:szCs w:val="24"/>
        </w:rPr>
        <w:t>12.</w:t>
      </w:r>
      <w:r>
        <w:rPr>
          <w:rStyle w:val="a3"/>
          <w:rFonts w:hint="eastAsia"/>
          <w:b/>
          <w:noProof/>
          <w:sz w:val="24"/>
          <w:szCs w:val="24"/>
        </w:rPr>
        <w:t>售后服务承诺</w:t>
      </w:r>
      <w:r w:rsidRPr="00A7492E">
        <w:rPr>
          <w:rFonts w:hint="eastAsia"/>
          <w:noProof/>
          <w:sz w:val="24"/>
          <w:szCs w:val="24"/>
        </w:rPr>
        <w:tab/>
      </w:r>
      <w:r w:rsidR="00E50301">
        <w:rPr>
          <w:rFonts w:hint="eastAsia"/>
          <w:noProof/>
          <w:sz w:val="24"/>
          <w:szCs w:val="24"/>
        </w:rPr>
        <w:t>26</w:t>
      </w:r>
      <w:r w:rsidR="00770481" w:rsidRPr="00A7492E">
        <w:rPr>
          <w:rFonts w:hint="eastAsia"/>
          <w:b/>
          <w:noProof/>
          <w:sz w:val="24"/>
          <w:szCs w:val="24"/>
        </w:rPr>
        <w:fldChar w:fldCharType="end"/>
      </w:r>
    </w:p>
    <w:p w:rsidR="008478BE" w:rsidRPr="00A7492E" w:rsidRDefault="00770481" w:rsidP="008478BE">
      <w:pPr>
        <w:pStyle w:val="21"/>
        <w:spacing w:line="360" w:lineRule="auto"/>
        <w:rPr>
          <w:rFonts w:ascii="Calibri" w:hAnsi="Calibri"/>
          <w:noProof/>
          <w:sz w:val="24"/>
          <w:szCs w:val="24"/>
        </w:rPr>
      </w:pPr>
      <w:hyperlink w:anchor="_Toc424818601" w:history="1">
        <w:r w:rsidR="008478BE">
          <w:rPr>
            <w:rStyle w:val="a3"/>
            <w:rFonts w:hint="eastAsia"/>
            <w:b/>
            <w:noProof/>
            <w:sz w:val="24"/>
            <w:szCs w:val="24"/>
          </w:rPr>
          <w:t>13.</w:t>
        </w:r>
        <w:r w:rsidR="008478BE">
          <w:rPr>
            <w:rStyle w:val="a3"/>
            <w:rFonts w:hint="eastAsia"/>
            <w:b/>
            <w:noProof/>
            <w:sz w:val="24"/>
            <w:szCs w:val="24"/>
          </w:rPr>
          <w:t>质量保修</w:t>
        </w:r>
        <w:r w:rsidR="008478BE" w:rsidRPr="00A7492E">
          <w:rPr>
            <w:rFonts w:hint="eastAsia"/>
            <w:noProof/>
            <w:sz w:val="24"/>
            <w:szCs w:val="24"/>
          </w:rPr>
          <w:tab/>
        </w:r>
        <w:r w:rsidR="00E50301">
          <w:rPr>
            <w:rFonts w:hint="eastAsia"/>
            <w:noProof/>
            <w:sz w:val="24"/>
            <w:szCs w:val="24"/>
          </w:rPr>
          <w:t>27</w:t>
        </w:r>
      </w:hyperlink>
    </w:p>
    <w:p w:rsidR="008478BE" w:rsidRPr="00A7492E" w:rsidRDefault="00770481" w:rsidP="008478BE">
      <w:pPr>
        <w:pStyle w:val="21"/>
        <w:spacing w:line="360" w:lineRule="auto"/>
        <w:rPr>
          <w:rFonts w:ascii="Calibri" w:hAnsi="Calibri"/>
          <w:noProof/>
          <w:sz w:val="24"/>
          <w:szCs w:val="24"/>
        </w:rPr>
      </w:pPr>
      <w:hyperlink w:anchor="_Toc424818601" w:history="1">
        <w:r w:rsidR="008478BE">
          <w:rPr>
            <w:rStyle w:val="a3"/>
            <w:rFonts w:hint="eastAsia"/>
            <w:b/>
            <w:noProof/>
            <w:sz w:val="24"/>
            <w:szCs w:val="24"/>
          </w:rPr>
          <w:t>14.</w:t>
        </w:r>
        <w:r w:rsidR="008478BE">
          <w:rPr>
            <w:rStyle w:val="a3"/>
            <w:rFonts w:hint="eastAsia"/>
            <w:b/>
            <w:noProof/>
            <w:sz w:val="24"/>
            <w:szCs w:val="24"/>
          </w:rPr>
          <w:t>所有权及风险转移</w:t>
        </w:r>
        <w:r w:rsidR="008478BE" w:rsidRPr="00A7492E">
          <w:rPr>
            <w:rFonts w:hint="eastAsia"/>
            <w:noProof/>
            <w:sz w:val="24"/>
            <w:szCs w:val="24"/>
          </w:rPr>
          <w:tab/>
        </w:r>
        <w:r w:rsidR="00E50301">
          <w:rPr>
            <w:rFonts w:hint="eastAsia"/>
            <w:noProof/>
            <w:sz w:val="24"/>
            <w:szCs w:val="24"/>
          </w:rPr>
          <w:t>27</w:t>
        </w:r>
      </w:hyperlink>
    </w:p>
    <w:p w:rsidR="008478BE" w:rsidRPr="00A7492E" w:rsidRDefault="00770481" w:rsidP="008478BE">
      <w:pPr>
        <w:pStyle w:val="21"/>
        <w:spacing w:line="360" w:lineRule="auto"/>
        <w:rPr>
          <w:rFonts w:ascii="Calibri" w:hAnsi="Calibri"/>
          <w:noProof/>
          <w:sz w:val="24"/>
          <w:szCs w:val="24"/>
        </w:rPr>
      </w:pPr>
      <w:hyperlink w:anchor="_Toc424818601" w:history="1">
        <w:r w:rsidR="008478BE">
          <w:rPr>
            <w:rStyle w:val="a3"/>
            <w:rFonts w:hint="eastAsia"/>
            <w:b/>
            <w:noProof/>
            <w:sz w:val="24"/>
            <w:szCs w:val="24"/>
          </w:rPr>
          <w:t>15.</w:t>
        </w:r>
        <w:r w:rsidR="008478BE">
          <w:rPr>
            <w:rStyle w:val="a3"/>
            <w:rFonts w:hint="eastAsia"/>
            <w:b/>
            <w:noProof/>
            <w:sz w:val="24"/>
            <w:szCs w:val="24"/>
          </w:rPr>
          <w:t>安全与环境责任</w:t>
        </w:r>
        <w:r w:rsidR="008478BE" w:rsidRPr="00A7492E">
          <w:rPr>
            <w:rFonts w:hint="eastAsia"/>
            <w:noProof/>
            <w:sz w:val="24"/>
            <w:szCs w:val="24"/>
          </w:rPr>
          <w:tab/>
        </w:r>
      </w:hyperlink>
      <w:r w:rsidR="00E50301">
        <w:rPr>
          <w:rFonts w:hint="eastAsia"/>
        </w:rPr>
        <w:t>27</w:t>
      </w:r>
    </w:p>
    <w:p w:rsidR="008478BE" w:rsidRPr="00A7492E" w:rsidRDefault="00770481" w:rsidP="008478BE">
      <w:pPr>
        <w:pStyle w:val="21"/>
        <w:spacing w:line="360" w:lineRule="auto"/>
        <w:rPr>
          <w:rFonts w:ascii="Calibri" w:hAnsi="Calibri"/>
          <w:noProof/>
          <w:sz w:val="24"/>
          <w:szCs w:val="24"/>
        </w:rPr>
      </w:pPr>
      <w:hyperlink w:anchor="_Toc424818601" w:history="1">
        <w:r w:rsidR="008478BE">
          <w:rPr>
            <w:rStyle w:val="a3"/>
            <w:rFonts w:hint="eastAsia"/>
            <w:b/>
            <w:noProof/>
            <w:sz w:val="24"/>
            <w:szCs w:val="24"/>
          </w:rPr>
          <w:t>16.</w:t>
        </w:r>
        <w:r w:rsidR="008478BE">
          <w:rPr>
            <w:rStyle w:val="a3"/>
            <w:rFonts w:hint="eastAsia"/>
            <w:b/>
            <w:noProof/>
            <w:sz w:val="24"/>
            <w:szCs w:val="24"/>
          </w:rPr>
          <w:t>权利瑕疵担保</w:t>
        </w:r>
        <w:r w:rsidR="008478BE" w:rsidRPr="00A7492E">
          <w:rPr>
            <w:rFonts w:hint="eastAsia"/>
            <w:noProof/>
            <w:sz w:val="24"/>
            <w:szCs w:val="24"/>
          </w:rPr>
          <w:tab/>
        </w:r>
        <w:r w:rsidR="0031327D">
          <w:rPr>
            <w:rFonts w:hint="eastAsia"/>
            <w:noProof/>
            <w:sz w:val="24"/>
            <w:szCs w:val="24"/>
          </w:rPr>
          <w:t>27</w:t>
        </w:r>
      </w:hyperlink>
    </w:p>
    <w:p w:rsidR="008478BE" w:rsidRPr="00A7492E" w:rsidRDefault="00770481" w:rsidP="008478BE">
      <w:pPr>
        <w:pStyle w:val="21"/>
        <w:spacing w:line="360" w:lineRule="auto"/>
        <w:rPr>
          <w:rFonts w:ascii="Calibri" w:hAnsi="Calibri"/>
          <w:noProof/>
          <w:sz w:val="24"/>
          <w:szCs w:val="24"/>
        </w:rPr>
      </w:pPr>
      <w:hyperlink w:anchor="_Toc424818601" w:history="1">
        <w:r w:rsidR="008478BE">
          <w:rPr>
            <w:rStyle w:val="a3"/>
            <w:rFonts w:hint="eastAsia"/>
            <w:b/>
            <w:noProof/>
            <w:sz w:val="24"/>
            <w:szCs w:val="24"/>
          </w:rPr>
          <w:t>17</w:t>
        </w:r>
        <w:r w:rsidR="008478BE" w:rsidRPr="00A7492E">
          <w:rPr>
            <w:rStyle w:val="a3"/>
            <w:rFonts w:hint="eastAsia"/>
            <w:b/>
            <w:noProof/>
            <w:sz w:val="24"/>
            <w:szCs w:val="24"/>
          </w:rPr>
          <w:t>.</w:t>
        </w:r>
        <w:r w:rsidR="008478BE">
          <w:rPr>
            <w:rStyle w:val="a3"/>
            <w:rFonts w:hint="eastAsia"/>
            <w:b/>
            <w:noProof/>
            <w:sz w:val="24"/>
            <w:szCs w:val="24"/>
          </w:rPr>
          <w:t>保密</w:t>
        </w:r>
        <w:r w:rsidR="008478BE" w:rsidRPr="00A7492E">
          <w:rPr>
            <w:rFonts w:hint="eastAsia"/>
            <w:noProof/>
            <w:sz w:val="24"/>
            <w:szCs w:val="24"/>
          </w:rPr>
          <w:tab/>
        </w:r>
        <w:r w:rsidR="0031327D">
          <w:rPr>
            <w:rFonts w:hint="eastAsia"/>
            <w:noProof/>
            <w:sz w:val="24"/>
            <w:szCs w:val="24"/>
          </w:rPr>
          <w:t>27</w:t>
        </w:r>
      </w:hyperlink>
    </w:p>
    <w:p w:rsidR="008478BE" w:rsidRPr="00A7492E" w:rsidRDefault="00770481" w:rsidP="008478BE">
      <w:pPr>
        <w:pStyle w:val="21"/>
        <w:spacing w:line="360" w:lineRule="auto"/>
        <w:rPr>
          <w:rFonts w:ascii="Calibri" w:hAnsi="Calibri"/>
          <w:noProof/>
          <w:sz w:val="24"/>
          <w:szCs w:val="24"/>
        </w:rPr>
      </w:pPr>
      <w:hyperlink w:anchor="_Toc424818601" w:history="1">
        <w:r w:rsidR="008478BE">
          <w:rPr>
            <w:rStyle w:val="a3"/>
            <w:rFonts w:hint="eastAsia"/>
            <w:b/>
            <w:noProof/>
            <w:sz w:val="24"/>
            <w:szCs w:val="24"/>
          </w:rPr>
          <w:t>18.</w:t>
        </w:r>
        <w:r w:rsidR="008478BE">
          <w:rPr>
            <w:rStyle w:val="a3"/>
            <w:rFonts w:hint="eastAsia"/>
            <w:b/>
            <w:noProof/>
            <w:sz w:val="24"/>
            <w:szCs w:val="24"/>
          </w:rPr>
          <w:t>索赔</w:t>
        </w:r>
        <w:r w:rsidR="008478BE" w:rsidRPr="00A7492E">
          <w:rPr>
            <w:rFonts w:hint="eastAsia"/>
            <w:noProof/>
            <w:sz w:val="24"/>
            <w:szCs w:val="24"/>
          </w:rPr>
          <w:tab/>
        </w:r>
        <w:r w:rsidR="0031327D">
          <w:rPr>
            <w:rFonts w:hint="eastAsia"/>
            <w:noProof/>
            <w:sz w:val="24"/>
            <w:szCs w:val="24"/>
          </w:rPr>
          <w:t>27</w:t>
        </w:r>
      </w:hyperlink>
    </w:p>
    <w:p w:rsidR="008478BE" w:rsidRPr="00A7492E" w:rsidRDefault="00770481" w:rsidP="008478BE">
      <w:pPr>
        <w:pStyle w:val="21"/>
        <w:spacing w:line="360" w:lineRule="auto"/>
        <w:rPr>
          <w:rFonts w:ascii="Calibri" w:hAnsi="Calibri"/>
          <w:noProof/>
          <w:sz w:val="24"/>
          <w:szCs w:val="24"/>
        </w:rPr>
      </w:pPr>
      <w:hyperlink w:anchor="_Toc424818601" w:history="1">
        <w:r w:rsidR="008478BE">
          <w:rPr>
            <w:rStyle w:val="a3"/>
            <w:rFonts w:hint="eastAsia"/>
            <w:b/>
            <w:noProof/>
            <w:sz w:val="24"/>
            <w:szCs w:val="24"/>
          </w:rPr>
          <w:t>19.</w:t>
        </w:r>
        <w:r w:rsidR="008478BE">
          <w:rPr>
            <w:rStyle w:val="a3"/>
            <w:rFonts w:hint="eastAsia"/>
            <w:b/>
            <w:noProof/>
            <w:sz w:val="24"/>
            <w:szCs w:val="24"/>
          </w:rPr>
          <w:t>不可抗力事件的处理</w:t>
        </w:r>
        <w:r w:rsidR="008478BE" w:rsidRPr="00A7492E">
          <w:rPr>
            <w:rFonts w:hint="eastAsia"/>
            <w:noProof/>
            <w:sz w:val="24"/>
            <w:szCs w:val="24"/>
          </w:rPr>
          <w:tab/>
        </w:r>
        <w:r w:rsidR="0031327D">
          <w:rPr>
            <w:rFonts w:hint="eastAsia"/>
            <w:noProof/>
            <w:sz w:val="24"/>
            <w:szCs w:val="24"/>
          </w:rPr>
          <w:t>28</w:t>
        </w:r>
      </w:hyperlink>
    </w:p>
    <w:p w:rsidR="008478BE" w:rsidRPr="00A7492E" w:rsidRDefault="00770481" w:rsidP="008478BE">
      <w:pPr>
        <w:pStyle w:val="21"/>
        <w:spacing w:line="360" w:lineRule="auto"/>
        <w:rPr>
          <w:rFonts w:ascii="Calibri" w:hAnsi="Calibri"/>
          <w:noProof/>
          <w:sz w:val="24"/>
          <w:szCs w:val="24"/>
        </w:rPr>
      </w:pPr>
      <w:hyperlink w:anchor="_Toc424818601" w:history="1">
        <w:r w:rsidR="008478BE">
          <w:rPr>
            <w:rStyle w:val="a3"/>
            <w:rFonts w:hint="eastAsia"/>
            <w:b/>
            <w:noProof/>
            <w:sz w:val="24"/>
            <w:szCs w:val="24"/>
          </w:rPr>
          <w:t>20.</w:t>
        </w:r>
        <w:r w:rsidR="008478BE">
          <w:rPr>
            <w:rStyle w:val="a3"/>
            <w:rFonts w:hint="eastAsia"/>
            <w:b/>
            <w:noProof/>
            <w:sz w:val="24"/>
            <w:szCs w:val="24"/>
          </w:rPr>
          <w:t>违约责任</w:t>
        </w:r>
        <w:r w:rsidR="008478BE" w:rsidRPr="00A7492E">
          <w:rPr>
            <w:rFonts w:hint="eastAsia"/>
            <w:noProof/>
            <w:sz w:val="24"/>
            <w:szCs w:val="24"/>
          </w:rPr>
          <w:tab/>
        </w:r>
        <w:r w:rsidR="0031327D">
          <w:rPr>
            <w:rFonts w:hint="eastAsia"/>
            <w:noProof/>
            <w:sz w:val="24"/>
            <w:szCs w:val="24"/>
          </w:rPr>
          <w:t>28</w:t>
        </w:r>
      </w:hyperlink>
    </w:p>
    <w:p w:rsidR="008478BE" w:rsidRPr="00A7492E" w:rsidRDefault="00770481" w:rsidP="008478BE">
      <w:pPr>
        <w:pStyle w:val="21"/>
        <w:spacing w:line="360" w:lineRule="auto"/>
        <w:rPr>
          <w:rFonts w:ascii="Calibri" w:hAnsi="Calibri"/>
          <w:noProof/>
          <w:sz w:val="24"/>
          <w:szCs w:val="24"/>
        </w:rPr>
      </w:pPr>
      <w:hyperlink w:anchor="_Toc424818601" w:history="1">
        <w:r w:rsidR="008478BE">
          <w:rPr>
            <w:rStyle w:val="a3"/>
            <w:rFonts w:hint="eastAsia"/>
            <w:b/>
            <w:noProof/>
            <w:sz w:val="24"/>
            <w:szCs w:val="24"/>
          </w:rPr>
          <w:t>21.</w:t>
        </w:r>
        <w:r w:rsidR="008478BE">
          <w:rPr>
            <w:rStyle w:val="a3"/>
            <w:rFonts w:hint="eastAsia"/>
            <w:b/>
            <w:noProof/>
            <w:sz w:val="24"/>
            <w:szCs w:val="24"/>
          </w:rPr>
          <w:t>合同的解除和变更</w:t>
        </w:r>
        <w:r w:rsidR="008478BE" w:rsidRPr="00A7492E">
          <w:rPr>
            <w:rFonts w:hint="eastAsia"/>
            <w:noProof/>
            <w:sz w:val="24"/>
            <w:szCs w:val="24"/>
          </w:rPr>
          <w:tab/>
        </w:r>
        <w:r w:rsidR="0031327D">
          <w:rPr>
            <w:rFonts w:hint="eastAsia"/>
            <w:noProof/>
            <w:sz w:val="24"/>
            <w:szCs w:val="24"/>
          </w:rPr>
          <w:t>28</w:t>
        </w:r>
      </w:hyperlink>
    </w:p>
    <w:p w:rsidR="008478BE" w:rsidRPr="00A7492E" w:rsidRDefault="00770481" w:rsidP="008478BE">
      <w:pPr>
        <w:pStyle w:val="21"/>
        <w:spacing w:line="360" w:lineRule="auto"/>
        <w:rPr>
          <w:rFonts w:ascii="Calibri" w:hAnsi="Calibri"/>
          <w:noProof/>
          <w:sz w:val="24"/>
          <w:szCs w:val="24"/>
        </w:rPr>
      </w:pPr>
      <w:hyperlink w:anchor="_Toc424818601" w:history="1">
        <w:r w:rsidR="008478BE">
          <w:rPr>
            <w:rStyle w:val="a3"/>
            <w:rFonts w:hint="eastAsia"/>
            <w:b/>
            <w:noProof/>
            <w:sz w:val="24"/>
            <w:szCs w:val="24"/>
          </w:rPr>
          <w:t>22.</w:t>
        </w:r>
        <w:r w:rsidR="008B7E85">
          <w:rPr>
            <w:rStyle w:val="a3"/>
            <w:rFonts w:hint="eastAsia"/>
            <w:b/>
            <w:noProof/>
            <w:sz w:val="24"/>
            <w:szCs w:val="24"/>
          </w:rPr>
          <w:t>合同生效及其它</w:t>
        </w:r>
        <w:r w:rsidR="008478BE" w:rsidRPr="00A7492E">
          <w:rPr>
            <w:rFonts w:hint="eastAsia"/>
            <w:noProof/>
            <w:sz w:val="24"/>
            <w:szCs w:val="24"/>
          </w:rPr>
          <w:tab/>
        </w:r>
        <w:r w:rsidR="0031327D">
          <w:rPr>
            <w:rFonts w:hint="eastAsia"/>
            <w:noProof/>
            <w:sz w:val="24"/>
            <w:szCs w:val="24"/>
          </w:rPr>
          <w:t>29</w:t>
        </w:r>
      </w:hyperlink>
    </w:p>
    <w:p w:rsidR="008B7E85" w:rsidRPr="00A7492E" w:rsidRDefault="00770481" w:rsidP="008B7E85">
      <w:pPr>
        <w:pStyle w:val="21"/>
        <w:spacing w:line="360" w:lineRule="auto"/>
        <w:rPr>
          <w:rFonts w:ascii="Calibri" w:hAnsi="Calibri"/>
          <w:noProof/>
          <w:sz w:val="24"/>
          <w:szCs w:val="24"/>
        </w:rPr>
      </w:pPr>
      <w:hyperlink w:anchor="_Toc424818601" w:history="1">
        <w:r w:rsidR="008B7E85">
          <w:rPr>
            <w:rStyle w:val="a3"/>
            <w:rFonts w:hint="eastAsia"/>
            <w:b/>
            <w:noProof/>
            <w:sz w:val="24"/>
            <w:szCs w:val="24"/>
          </w:rPr>
          <w:t>23.</w:t>
        </w:r>
        <w:r w:rsidR="008B7E85">
          <w:rPr>
            <w:rStyle w:val="a3"/>
            <w:rFonts w:hint="eastAsia"/>
            <w:b/>
            <w:noProof/>
            <w:sz w:val="24"/>
            <w:szCs w:val="24"/>
          </w:rPr>
          <w:t>解决合同纠纷的方案</w:t>
        </w:r>
        <w:r w:rsidR="008B7E85" w:rsidRPr="00A7492E">
          <w:rPr>
            <w:rFonts w:hint="eastAsia"/>
            <w:noProof/>
            <w:sz w:val="24"/>
            <w:szCs w:val="24"/>
          </w:rPr>
          <w:tab/>
        </w:r>
        <w:r w:rsidR="0031327D">
          <w:rPr>
            <w:rFonts w:hint="eastAsia"/>
            <w:noProof/>
            <w:sz w:val="24"/>
            <w:szCs w:val="24"/>
          </w:rPr>
          <w:t>29</w:t>
        </w:r>
      </w:hyperlink>
    </w:p>
    <w:p w:rsidR="008478BE" w:rsidRPr="008B7E85" w:rsidRDefault="00770481" w:rsidP="008B7E85">
      <w:pPr>
        <w:pStyle w:val="21"/>
        <w:spacing w:line="360" w:lineRule="auto"/>
        <w:rPr>
          <w:rFonts w:ascii="Calibri" w:hAnsi="Calibri"/>
          <w:noProof/>
          <w:sz w:val="24"/>
          <w:szCs w:val="24"/>
        </w:rPr>
      </w:pPr>
      <w:hyperlink w:anchor="_Toc424818601" w:history="1">
        <w:r w:rsidR="008B7E85">
          <w:rPr>
            <w:rStyle w:val="a3"/>
            <w:rFonts w:hint="eastAsia"/>
            <w:b/>
            <w:noProof/>
            <w:sz w:val="24"/>
            <w:szCs w:val="24"/>
          </w:rPr>
          <w:t>24.</w:t>
        </w:r>
        <w:r w:rsidR="008B7E85">
          <w:rPr>
            <w:rStyle w:val="a3"/>
            <w:rFonts w:hint="eastAsia"/>
            <w:b/>
            <w:noProof/>
            <w:sz w:val="24"/>
            <w:szCs w:val="24"/>
          </w:rPr>
          <w:t>合同不可分割的部分</w:t>
        </w:r>
        <w:r w:rsidR="008B7E85" w:rsidRPr="00A7492E">
          <w:rPr>
            <w:rFonts w:hint="eastAsia"/>
            <w:noProof/>
            <w:sz w:val="24"/>
            <w:szCs w:val="24"/>
          </w:rPr>
          <w:tab/>
        </w:r>
        <w:r w:rsidR="0031327D">
          <w:rPr>
            <w:rFonts w:hint="eastAsia"/>
            <w:noProof/>
            <w:sz w:val="24"/>
            <w:szCs w:val="24"/>
          </w:rPr>
          <w:t>29</w:t>
        </w:r>
      </w:hyperlink>
    </w:p>
    <w:p w:rsidR="00A97941" w:rsidRPr="00A7492E" w:rsidRDefault="00770481" w:rsidP="00A97941">
      <w:pPr>
        <w:pStyle w:val="10"/>
        <w:tabs>
          <w:tab w:val="right" w:leader="dot" w:pos="8789"/>
        </w:tabs>
        <w:spacing w:line="360" w:lineRule="auto"/>
        <w:rPr>
          <w:rFonts w:ascii="Calibri" w:hAnsi="Calibri"/>
          <w:noProof/>
          <w:sz w:val="24"/>
          <w:szCs w:val="24"/>
        </w:rPr>
      </w:pPr>
      <w:hyperlink w:anchor="_Toc424818602" w:history="1">
        <w:r w:rsidR="00A97941" w:rsidRPr="00A7492E">
          <w:rPr>
            <w:rStyle w:val="a3"/>
            <w:rFonts w:hint="eastAsia"/>
            <w:b/>
            <w:noProof/>
            <w:sz w:val="24"/>
            <w:szCs w:val="24"/>
          </w:rPr>
          <w:t>第</w:t>
        </w:r>
        <w:r w:rsidR="008B7E85">
          <w:rPr>
            <w:rStyle w:val="a3"/>
            <w:rFonts w:hint="eastAsia"/>
            <w:b/>
            <w:noProof/>
            <w:sz w:val="24"/>
            <w:szCs w:val="24"/>
          </w:rPr>
          <w:t>三</w:t>
        </w:r>
        <w:r w:rsidR="00A97941" w:rsidRPr="00A7492E">
          <w:rPr>
            <w:rStyle w:val="a3"/>
            <w:rFonts w:hint="eastAsia"/>
            <w:b/>
            <w:noProof/>
            <w:sz w:val="24"/>
            <w:szCs w:val="24"/>
          </w:rPr>
          <w:t>章</w:t>
        </w:r>
        <w:r w:rsidR="00A97941" w:rsidRPr="00A7492E">
          <w:rPr>
            <w:rStyle w:val="a3"/>
            <w:rFonts w:hint="eastAsia"/>
            <w:b/>
            <w:noProof/>
            <w:sz w:val="24"/>
            <w:szCs w:val="24"/>
          </w:rPr>
          <w:t xml:space="preserve">  </w:t>
        </w:r>
        <w:r w:rsidR="008B7E85">
          <w:rPr>
            <w:rStyle w:val="a3"/>
            <w:rFonts w:hint="eastAsia"/>
            <w:b/>
            <w:noProof/>
            <w:sz w:val="24"/>
            <w:szCs w:val="24"/>
          </w:rPr>
          <w:t>货物需求和技术规格书</w:t>
        </w:r>
        <w:r w:rsidR="00A97941" w:rsidRPr="00A7492E">
          <w:rPr>
            <w:rFonts w:hint="eastAsia"/>
            <w:noProof/>
            <w:sz w:val="24"/>
            <w:szCs w:val="24"/>
          </w:rPr>
          <w:tab/>
        </w:r>
        <w:r w:rsidR="00E068C5">
          <w:rPr>
            <w:rFonts w:hint="eastAsia"/>
            <w:noProof/>
            <w:sz w:val="24"/>
            <w:szCs w:val="24"/>
          </w:rPr>
          <w:t>30</w:t>
        </w:r>
      </w:hyperlink>
    </w:p>
    <w:p w:rsidR="00A97941" w:rsidRPr="00A7492E" w:rsidRDefault="00770481" w:rsidP="00A97941">
      <w:pPr>
        <w:pStyle w:val="10"/>
        <w:tabs>
          <w:tab w:val="right" w:leader="dot" w:pos="8789"/>
        </w:tabs>
        <w:spacing w:line="360" w:lineRule="auto"/>
        <w:rPr>
          <w:rFonts w:ascii="Calibri" w:hAnsi="Calibri"/>
          <w:noProof/>
          <w:sz w:val="24"/>
          <w:szCs w:val="24"/>
        </w:rPr>
      </w:pPr>
      <w:hyperlink w:anchor="_Toc424818606" w:history="1">
        <w:r w:rsidR="00A97941" w:rsidRPr="00A7492E">
          <w:rPr>
            <w:rStyle w:val="a3"/>
            <w:rFonts w:cs="宋体" w:hint="eastAsia"/>
            <w:b/>
            <w:noProof/>
            <w:sz w:val="24"/>
            <w:szCs w:val="24"/>
          </w:rPr>
          <w:t>第</w:t>
        </w:r>
        <w:r w:rsidR="008B7E85">
          <w:rPr>
            <w:rStyle w:val="a3"/>
            <w:rFonts w:cs="宋体" w:hint="eastAsia"/>
            <w:b/>
            <w:noProof/>
            <w:sz w:val="24"/>
            <w:szCs w:val="24"/>
          </w:rPr>
          <w:t>四</w:t>
        </w:r>
        <w:r w:rsidR="00A97941" w:rsidRPr="00A7492E">
          <w:rPr>
            <w:rStyle w:val="a3"/>
            <w:rFonts w:cs="宋体" w:hint="eastAsia"/>
            <w:b/>
            <w:noProof/>
            <w:sz w:val="24"/>
            <w:szCs w:val="24"/>
          </w:rPr>
          <w:t>章</w:t>
        </w:r>
        <w:r w:rsidR="00A97941" w:rsidRPr="00A7492E">
          <w:rPr>
            <w:rStyle w:val="a3"/>
            <w:rFonts w:cs="宋体" w:hint="eastAsia"/>
            <w:b/>
            <w:noProof/>
            <w:sz w:val="24"/>
            <w:szCs w:val="24"/>
          </w:rPr>
          <w:t xml:space="preserve">  </w:t>
        </w:r>
        <w:r w:rsidR="008B7E85">
          <w:rPr>
            <w:rStyle w:val="a3"/>
            <w:rFonts w:cs="宋体" w:hint="eastAsia"/>
            <w:b/>
            <w:noProof/>
            <w:sz w:val="24"/>
            <w:szCs w:val="24"/>
          </w:rPr>
          <w:t>投标文件格式</w:t>
        </w:r>
        <w:r w:rsidR="00A97941" w:rsidRPr="00A7492E">
          <w:rPr>
            <w:rFonts w:hint="eastAsia"/>
            <w:noProof/>
            <w:sz w:val="24"/>
            <w:szCs w:val="24"/>
          </w:rPr>
          <w:tab/>
        </w:r>
        <w:r w:rsidR="00E068C5">
          <w:rPr>
            <w:rFonts w:hint="eastAsia"/>
            <w:noProof/>
            <w:sz w:val="24"/>
            <w:szCs w:val="24"/>
          </w:rPr>
          <w:t>33</w:t>
        </w:r>
      </w:hyperlink>
    </w:p>
    <w:p w:rsidR="00A97941" w:rsidRDefault="00770481" w:rsidP="00A97941">
      <w:pPr>
        <w:pStyle w:val="10"/>
        <w:tabs>
          <w:tab w:val="right" w:leader="dot" w:pos="8789"/>
        </w:tabs>
        <w:spacing w:line="360" w:lineRule="auto"/>
        <w:rPr>
          <w:b/>
          <w:noProof/>
          <w:sz w:val="24"/>
          <w:szCs w:val="24"/>
        </w:rPr>
      </w:pPr>
      <w:hyperlink w:anchor="_Toc424818624" w:history="1">
        <w:r w:rsidR="008B7E85">
          <w:rPr>
            <w:rStyle w:val="a3"/>
            <w:rFonts w:hint="eastAsia"/>
            <w:b/>
            <w:noProof/>
            <w:sz w:val="24"/>
            <w:szCs w:val="24"/>
          </w:rPr>
          <w:t>附件一</w:t>
        </w:r>
        <w:r w:rsidR="008B7E85">
          <w:rPr>
            <w:rStyle w:val="a3"/>
            <w:rFonts w:hint="eastAsia"/>
            <w:b/>
            <w:noProof/>
            <w:sz w:val="24"/>
            <w:szCs w:val="24"/>
          </w:rPr>
          <w:t xml:space="preserve">. </w:t>
        </w:r>
        <w:r w:rsidR="008B7E85">
          <w:rPr>
            <w:rStyle w:val="a3"/>
            <w:rFonts w:hint="eastAsia"/>
            <w:b/>
            <w:noProof/>
            <w:sz w:val="24"/>
            <w:szCs w:val="24"/>
          </w:rPr>
          <w:t>投标函</w:t>
        </w:r>
        <w:r w:rsidR="00A97941" w:rsidRPr="00A7492E">
          <w:rPr>
            <w:rFonts w:hint="eastAsia"/>
            <w:noProof/>
            <w:sz w:val="24"/>
            <w:szCs w:val="24"/>
          </w:rPr>
          <w:tab/>
        </w:r>
        <w:r w:rsidR="00E068C5">
          <w:rPr>
            <w:rFonts w:hint="eastAsia"/>
            <w:noProof/>
            <w:sz w:val="24"/>
            <w:szCs w:val="24"/>
          </w:rPr>
          <w:t>34</w:t>
        </w:r>
      </w:hyperlink>
    </w:p>
    <w:p w:rsidR="008B7E85" w:rsidRPr="008B7E85" w:rsidRDefault="00770481" w:rsidP="008B7E85">
      <w:pPr>
        <w:pStyle w:val="10"/>
        <w:tabs>
          <w:tab w:val="right" w:leader="dot" w:pos="8789"/>
        </w:tabs>
        <w:spacing w:line="360" w:lineRule="auto"/>
        <w:rPr>
          <w:rFonts w:ascii="Calibri" w:hAnsi="Calibri"/>
          <w:noProof/>
          <w:sz w:val="24"/>
          <w:szCs w:val="24"/>
        </w:rPr>
      </w:pPr>
      <w:hyperlink w:anchor="_Toc424818624" w:history="1">
        <w:r w:rsidR="008B7E85">
          <w:rPr>
            <w:rStyle w:val="a3"/>
            <w:rFonts w:hint="eastAsia"/>
            <w:b/>
            <w:noProof/>
            <w:sz w:val="24"/>
            <w:szCs w:val="24"/>
          </w:rPr>
          <w:t>附件二</w:t>
        </w:r>
        <w:r w:rsidR="008B7E85">
          <w:rPr>
            <w:rStyle w:val="a3"/>
            <w:rFonts w:hint="eastAsia"/>
            <w:b/>
            <w:noProof/>
            <w:sz w:val="24"/>
            <w:szCs w:val="24"/>
          </w:rPr>
          <w:t xml:space="preserve">. </w:t>
        </w:r>
        <w:r w:rsidR="008B7E85">
          <w:rPr>
            <w:rStyle w:val="a3"/>
            <w:rFonts w:hint="eastAsia"/>
            <w:b/>
            <w:noProof/>
            <w:sz w:val="24"/>
            <w:szCs w:val="24"/>
          </w:rPr>
          <w:t>材料清单与报价表</w:t>
        </w:r>
        <w:r w:rsidR="008B7E85" w:rsidRPr="00A7492E">
          <w:rPr>
            <w:rFonts w:hint="eastAsia"/>
            <w:noProof/>
            <w:sz w:val="24"/>
            <w:szCs w:val="24"/>
          </w:rPr>
          <w:tab/>
        </w:r>
        <w:r w:rsidR="00E068C5">
          <w:rPr>
            <w:rFonts w:hint="eastAsia"/>
            <w:noProof/>
            <w:sz w:val="24"/>
            <w:szCs w:val="24"/>
          </w:rPr>
          <w:t>35</w:t>
        </w:r>
      </w:hyperlink>
    </w:p>
    <w:p w:rsidR="008B7E85" w:rsidRPr="00A7492E" w:rsidRDefault="00770481" w:rsidP="008B7E85">
      <w:pPr>
        <w:pStyle w:val="10"/>
        <w:tabs>
          <w:tab w:val="right" w:leader="dot" w:pos="8789"/>
        </w:tabs>
        <w:spacing w:line="360" w:lineRule="auto"/>
        <w:rPr>
          <w:rFonts w:ascii="Calibri" w:hAnsi="Calibri"/>
          <w:noProof/>
          <w:sz w:val="24"/>
          <w:szCs w:val="24"/>
        </w:rPr>
      </w:pPr>
      <w:hyperlink w:anchor="_Toc424818624" w:history="1">
        <w:r w:rsidR="008B7E85">
          <w:rPr>
            <w:rStyle w:val="a3"/>
            <w:rFonts w:hint="eastAsia"/>
            <w:b/>
            <w:noProof/>
            <w:sz w:val="24"/>
            <w:szCs w:val="24"/>
          </w:rPr>
          <w:t>附件三</w:t>
        </w:r>
        <w:r w:rsidR="008B7E85">
          <w:rPr>
            <w:rStyle w:val="a3"/>
            <w:rFonts w:hint="eastAsia"/>
            <w:b/>
            <w:noProof/>
            <w:sz w:val="24"/>
            <w:szCs w:val="24"/>
          </w:rPr>
          <w:t xml:space="preserve">. </w:t>
        </w:r>
        <w:r w:rsidR="008B7E85">
          <w:rPr>
            <w:rStyle w:val="a3"/>
            <w:rFonts w:hint="eastAsia"/>
            <w:b/>
            <w:noProof/>
            <w:sz w:val="24"/>
            <w:szCs w:val="24"/>
          </w:rPr>
          <w:t>售后服务表</w:t>
        </w:r>
        <w:r w:rsidR="008B7E85" w:rsidRPr="00A7492E">
          <w:rPr>
            <w:rFonts w:hint="eastAsia"/>
            <w:noProof/>
            <w:sz w:val="24"/>
            <w:szCs w:val="24"/>
          </w:rPr>
          <w:tab/>
        </w:r>
        <w:r w:rsidR="00E068C5">
          <w:rPr>
            <w:rFonts w:hint="eastAsia"/>
            <w:noProof/>
            <w:sz w:val="24"/>
            <w:szCs w:val="24"/>
          </w:rPr>
          <w:t>39</w:t>
        </w:r>
      </w:hyperlink>
    </w:p>
    <w:p w:rsidR="008B7E85" w:rsidRPr="008B7E85" w:rsidRDefault="00770481" w:rsidP="008B7E85">
      <w:pPr>
        <w:pStyle w:val="10"/>
        <w:tabs>
          <w:tab w:val="right" w:leader="dot" w:pos="8789"/>
        </w:tabs>
        <w:spacing w:line="360" w:lineRule="auto"/>
        <w:rPr>
          <w:rFonts w:ascii="Calibri" w:hAnsi="Calibri"/>
          <w:noProof/>
          <w:sz w:val="24"/>
          <w:szCs w:val="24"/>
        </w:rPr>
      </w:pPr>
      <w:hyperlink w:anchor="_Toc424818624" w:history="1">
        <w:r w:rsidR="008B7E85">
          <w:rPr>
            <w:rStyle w:val="a3"/>
            <w:rFonts w:hint="eastAsia"/>
            <w:b/>
            <w:noProof/>
            <w:sz w:val="24"/>
            <w:szCs w:val="24"/>
          </w:rPr>
          <w:t>附件四</w:t>
        </w:r>
        <w:r w:rsidR="008B7E85">
          <w:rPr>
            <w:rStyle w:val="a3"/>
            <w:rFonts w:hint="eastAsia"/>
            <w:b/>
            <w:noProof/>
            <w:sz w:val="24"/>
            <w:szCs w:val="24"/>
          </w:rPr>
          <w:t xml:space="preserve">. </w:t>
        </w:r>
        <w:r w:rsidR="008B7E85">
          <w:rPr>
            <w:rStyle w:val="a3"/>
            <w:rFonts w:hint="eastAsia"/>
            <w:b/>
            <w:noProof/>
            <w:sz w:val="24"/>
            <w:szCs w:val="24"/>
          </w:rPr>
          <w:t>法人授权委托书</w:t>
        </w:r>
        <w:r w:rsidR="008B7E85" w:rsidRPr="00A7492E">
          <w:rPr>
            <w:rFonts w:hint="eastAsia"/>
            <w:noProof/>
            <w:sz w:val="24"/>
            <w:szCs w:val="24"/>
          </w:rPr>
          <w:tab/>
        </w:r>
        <w:r w:rsidR="00E068C5">
          <w:rPr>
            <w:rFonts w:hint="eastAsia"/>
            <w:noProof/>
            <w:sz w:val="24"/>
            <w:szCs w:val="24"/>
          </w:rPr>
          <w:t>40</w:t>
        </w:r>
      </w:hyperlink>
    </w:p>
    <w:p w:rsidR="008B7E85" w:rsidRDefault="00770481" w:rsidP="008B7E85">
      <w:pPr>
        <w:pStyle w:val="10"/>
        <w:tabs>
          <w:tab w:val="right" w:leader="dot" w:pos="8789"/>
        </w:tabs>
        <w:spacing w:line="360" w:lineRule="auto"/>
      </w:pPr>
      <w:hyperlink w:anchor="_Toc424818624" w:history="1">
        <w:r w:rsidR="008B7E85">
          <w:rPr>
            <w:rStyle w:val="a3"/>
            <w:rFonts w:hint="eastAsia"/>
            <w:b/>
            <w:noProof/>
            <w:sz w:val="24"/>
            <w:szCs w:val="24"/>
          </w:rPr>
          <w:t>附件五</w:t>
        </w:r>
        <w:r w:rsidR="008B7E85">
          <w:rPr>
            <w:rStyle w:val="a3"/>
            <w:rFonts w:hint="eastAsia"/>
            <w:b/>
            <w:noProof/>
            <w:sz w:val="24"/>
            <w:szCs w:val="24"/>
          </w:rPr>
          <w:t xml:space="preserve">. </w:t>
        </w:r>
        <w:r w:rsidR="008B7E85">
          <w:rPr>
            <w:rStyle w:val="a3"/>
            <w:rFonts w:hint="eastAsia"/>
            <w:b/>
            <w:noProof/>
            <w:sz w:val="24"/>
            <w:szCs w:val="24"/>
          </w:rPr>
          <w:t>诚信投标确保履约及廉政自律承诺书</w:t>
        </w:r>
        <w:r w:rsidR="008B7E85" w:rsidRPr="00A7492E">
          <w:rPr>
            <w:rFonts w:hint="eastAsia"/>
            <w:noProof/>
            <w:sz w:val="24"/>
            <w:szCs w:val="24"/>
          </w:rPr>
          <w:tab/>
        </w:r>
        <w:r w:rsidR="00E068C5">
          <w:rPr>
            <w:rFonts w:hint="eastAsia"/>
            <w:noProof/>
            <w:sz w:val="24"/>
            <w:szCs w:val="24"/>
          </w:rPr>
          <w:t>41</w:t>
        </w:r>
      </w:hyperlink>
    </w:p>
    <w:p w:rsidR="00311C5F" w:rsidRPr="00311C5F" w:rsidRDefault="00311C5F" w:rsidP="00311C5F">
      <w:pPr>
        <w:pStyle w:val="31"/>
        <w:spacing w:line="420" w:lineRule="exact"/>
        <w:ind w:leftChars="0" w:left="0"/>
        <w:rPr>
          <w:rStyle w:val="a3"/>
          <w:b/>
          <w:noProof/>
          <w:color w:val="auto"/>
          <w:sz w:val="24"/>
          <w:szCs w:val="24"/>
          <w:u w:val="none"/>
        </w:rPr>
      </w:pPr>
      <w:r w:rsidRPr="00311C5F">
        <w:rPr>
          <w:rStyle w:val="a3"/>
          <w:rFonts w:hint="eastAsia"/>
          <w:b/>
          <w:noProof/>
          <w:color w:val="auto"/>
          <w:sz w:val="24"/>
          <w:szCs w:val="24"/>
          <w:u w:val="none"/>
        </w:rPr>
        <w:t>若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如有，格式自拟）。</w:t>
      </w:r>
    </w:p>
    <w:p w:rsidR="00311C5F" w:rsidRPr="00311C5F" w:rsidRDefault="00311C5F" w:rsidP="00311C5F">
      <w:pPr>
        <w:pStyle w:val="31"/>
        <w:spacing w:line="420" w:lineRule="exact"/>
        <w:ind w:leftChars="0" w:left="0"/>
        <w:rPr>
          <w:rStyle w:val="a3"/>
          <w:b/>
          <w:noProof/>
          <w:color w:val="auto"/>
          <w:u w:val="none"/>
        </w:rPr>
      </w:pPr>
      <w:r w:rsidRPr="00311C5F">
        <w:rPr>
          <w:rStyle w:val="a3"/>
          <w:rFonts w:hint="eastAsia"/>
          <w:b/>
          <w:noProof/>
          <w:color w:val="auto"/>
          <w:sz w:val="24"/>
          <w:szCs w:val="24"/>
          <w:u w:val="none"/>
        </w:rPr>
        <w:t>投标人需要说明的其他文件和说明（如有，格式自拟）。</w:t>
      </w:r>
    </w:p>
    <w:p w:rsidR="00311C5F" w:rsidRPr="00311C5F" w:rsidRDefault="00311C5F" w:rsidP="00311C5F"/>
    <w:p w:rsidR="00A97941" w:rsidRPr="00311C5F" w:rsidRDefault="00770481" w:rsidP="00311C5F">
      <w:pPr>
        <w:pStyle w:val="21"/>
        <w:spacing w:line="360" w:lineRule="auto"/>
        <w:ind w:leftChars="0" w:left="0"/>
        <w:rPr>
          <w:b/>
          <w:color w:val="0000FF"/>
        </w:rPr>
      </w:pPr>
      <w:r w:rsidRPr="00A7492E">
        <w:fldChar w:fldCharType="end"/>
      </w:r>
    </w:p>
    <w:p w:rsidR="00A97941" w:rsidRPr="00A97941" w:rsidRDefault="00A97941" w:rsidP="00A97941">
      <w:pPr>
        <w:jc w:val="center"/>
        <w:rPr>
          <w:b/>
          <w:sz w:val="44"/>
          <w:szCs w:val="44"/>
        </w:rPr>
      </w:pPr>
      <w:r w:rsidRPr="00A97941">
        <w:rPr>
          <w:rFonts w:hint="eastAsia"/>
          <w:b/>
          <w:sz w:val="44"/>
          <w:szCs w:val="44"/>
        </w:rPr>
        <w:t>第一章</w:t>
      </w:r>
      <w:r w:rsidRPr="00A97941">
        <w:rPr>
          <w:rFonts w:hint="eastAsia"/>
          <w:b/>
          <w:sz w:val="44"/>
          <w:szCs w:val="44"/>
        </w:rPr>
        <w:t xml:space="preserve"> </w:t>
      </w:r>
      <w:r w:rsidRPr="00A97941">
        <w:rPr>
          <w:rFonts w:hint="eastAsia"/>
          <w:b/>
          <w:sz w:val="44"/>
          <w:szCs w:val="44"/>
        </w:rPr>
        <w:t>招标公告</w:t>
      </w:r>
    </w:p>
    <w:p w:rsidR="00A97941" w:rsidRDefault="00A97941" w:rsidP="00A046C9">
      <w:pPr>
        <w:jc w:val="center"/>
        <w:rPr>
          <w:b/>
          <w:sz w:val="30"/>
          <w:szCs w:val="30"/>
          <w:u w:val="single"/>
        </w:rPr>
      </w:pPr>
    </w:p>
    <w:p w:rsidR="00A046C9" w:rsidRDefault="00482823" w:rsidP="00A046C9">
      <w:pPr>
        <w:jc w:val="center"/>
        <w:rPr>
          <w:b/>
          <w:sz w:val="30"/>
          <w:szCs w:val="30"/>
          <w:u w:val="single"/>
        </w:rPr>
      </w:pPr>
      <w:r w:rsidRPr="00FD1511">
        <w:rPr>
          <w:rFonts w:hint="eastAsia"/>
          <w:b/>
          <w:sz w:val="30"/>
          <w:szCs w:val="30"/>
          <w:u w:val="single"/>
        </w:rPr>
        <w:t>绍兴滨海新城一期污水工程（起步发展期）</w:t>
      </w:r>
      <w:r w:rsidR="00A046C9" w:rsidRPr="00A046C9">
        <w:rPr>
          <w:rFonts w:hint="eastAsia"/>
          <w:b/>
          <w:sz w:val="30"/>
          <w:szCs w:val="30"/>
          <w:u w:val="single"/>
        </w:rPr>
        <w:t>九条道路污水管道工程</w:t>
      </w:r>
    </w:p>
    <w:p w:rsidR="00DA5EB9" w:rsidRPr="00FD1511" w:rsidRDefault="00A046C9" w:rsidP="00A046C9">
      <w:pPr>
        <w:jc w:val="center"/>
        <w:rPr>
          <w:rFonts w:ascii="Arial" w:hAnsi="Arial" w:cs="Arial"/>
          <w:b/>
          <w:kern w:val="0"/>
          <w:sz w:val="30"/>
          <w:szCs w:val="30"/>
        </w:rPr>
      </w:pPr>
      <w:r w:rsidRPr="00A046C9">
        <w:rPr>
          <w:rFonts w:hint="eastAsia"/>
          <w:b/>
          <w:sz w:val="30"/>
          <w:szCs w:val="30"/>
          <w:u w:val="single"/>
        </w:rPr>
        <w:t>管材及管件采购</w:t>
      </w:r>
      <w:r w:rsidR="00DA5EB9" w:rsidRPr="00FD1511">
        <w:rPr>
          <w:rFonts w:hint="eastAsia"/>
          <w:b/>
          <w:sz w:val="30"/>
          <w:szCs w:val="30"/>
          <w:u w:val="single"/>
        </w:rPr>
        <w:t xml:space="preserve"> </w:t>
      </w:r>
      <w:r w:rsidR="00DA5EB9" w:rsidRPr="00FD1511">
        <w:rPr>
          <w:rFonts w:ascii="Arial" w:hAnsi="Arial" w:cs="Arial"/>
          <w:b/>
          <w:kern w:val="0"/>
          <w:sz w:val="30"/>
          <w:szCs w:val="30"/>
        </w:rPr>
        <w:t>招标公告</w:t>
      </w:r>
    </w:p>
    <w:p w:rsidR="00017F5E" w:rsidRPr="00FD1511" w:rsidRDefault="00017F5E">
      <w:pPr>
        <w:jc w:val="center"/>
        <w:rPr>
          <w:rFonts w:ascii="Arial" w:hAnsi="Arial" w:cs="Arial"/>
          <w:kern w:val="0"/>
          <w:sz w:val="24"/>
        </w:rPr>
      </w:pPr>
    </w:p>
    <w:p w:rsidR="00FF498A" w:rsidRDefault="00FF498A" w:rsidP="00A97941">
      <w:pPr>
        <w:widowControl/>
        <w:spacing w:line="340" w:lineRule="exact"/>
        <w:rPr>
          <w:rFonts w:ascii="宋体" w:hAnsi="宋体" w:cs="Arial"/>
          <w:b/>
          <w:color w:val="000000"/>
          <w:kern w:val="0"/>
          <w:szCs w:val="21"/>
        </w:rPr>
      </w:pPr>
      <w:r>
        <w:rPr>
          <w:rFonts w:ascii="宋体" w:hAnsi="宋体" w:cs="Arial" w:hint="eastAsia"/>
          <w:b/>
          <w:color w:val="000000"/>
          <w:kern w:val="0"/>
          <w:sz w:val="24"/>
        </w:rPr>
        <w:t>1.招标条件</w:t>
      </w:r>
    </w:p>
    <w:p w:rsidR="00FF498A" w:rsidRDefault="00FF498A" w:rsidP="00A97941">
      <w:pPr>
        <w:widowControl/>
        <w:spacing w:line="340" w:lineRule="exact"/>
        <w:rPr>
          <w:rFonts w:ascii="宋体" w:hAnsi="宋体" w:cs="Arial"/>
          <w:kern w:val="0"/>
          <w:szCs w:val="21"/>
        </w:rPr>
      </w:pPr>
      <w:r>
        <w:rPr>
          <w:rFonts w:ascii="宋体" w:hAnsi="宋体" w:cs="Arial"/>
          <w:color w:val="000000"/>
          <w:kern w:val="0"/>
          <w:sz w:val="24"/>
        </w:rPr>
        <w:t>   </w:t>
      </w:r>
      <w:r>
        <w:rPr>
          <w:rFonts w:ascii="宋体" w:hAnsi="宋体" w:cs="Arial"/>
          <w:color w:val="000000"/>
          <w:kern w:val="0"/>
          <w:szCs w:val="21"/>
        </w:rPr>
        <w:t>本招标项目</w:t>
      </w:r>
      <w:r>
        <w:rPr>
          <w:rFonts w:ascii="宋体" w:hAnsi="宋体" w:cs="Arial" w:hint="eastAsia"/>
          <w:color w:val="000000"/>
          <w:kern w:val="0"/>
          <w:szCs w:val="21"/>
          <w:u w:val="single"/>
        </w:rPr>
        <w:t xml:space="preserve"> </w:t>
      </w:r>
      <w:r>
        <w:rPr>
          <w:rFonts w:ascii="宋体" w:hAnsi="宋体" w:hint="eastAsia"/>
          <w:b/>
          <w:szCs w:val="21"/>
          <w:u w:val="single"/>
        </w:rPr>
        <w:t>绍兴滨海新城一期污水工程（起步发展期）</w:t>
      </w:r>
      <w:r w:rsidR="00A046C9" w:rsidRPr="00A046C9">
        <w:rPr>
          <w:rFonts w:ascii="宋体" w:hAnsi="宋体" w:hint="eastAsia"/>
          <w:b/>
          <w:szCs w:val="21"/>
          <w:u w:val="single"/>
        </w:rPr>
        <w:t>九条道路污水管道工程管材及管件采购</w:t>
      </w:r>
      <w:r>
        <w:rPr>
          <w:rFonts w:ascii="宋体" w:hAnsi="宋体" w:cs="Arial"/>
          <w:color w:val="000000"/>
          <w:kern w:val="0"/>
          <w:szCs w:val="21"/>
        </w:rPr>
        <w:t>（项目名</w:t>
      </w:r>
      <w:r w:rsidRPr="00174467">
        <w:rPr>
          <w:rFonts w:ascii="宋体" w:hAnsi="宋体" w:cs="Arial"/>
          <w:kern w:val="0"/>
          <w:szCs w:val="21"/>
        </w:rPr>
        <w:t>称）已由</w:t>
      </w:r>
      <w:r w:rsidRPr="00174467">
        <w:rPr>
          <w:rFonts w:ascii="宋体" w:hAnsi="宋体" w:cs="Arial" w:hint="eastAsia"/>
          <w:kern w:val="0"/>
          <w:szCs w:val="21"/>
          <w:u w:val="single"/>
        </w:rPr>
        <w:t xml:space="preserve"> </w:t>
      </w:r>
      <w:r w:rsidRPr="00174467">
        <w:rPr>
          <w:rFonts w:ascii="宋体" w:hAnsi="宋体" w:hint="eastAsia"/>
          <w:b/>
          <w:szCs w:val="21"/>
          <w:u w:val="single"/>
        </w:rPr>
        <w:t xml:space="preserve">绍兴市发展和改革委员会 </w:t>
      </w:r>
      <w:r w:rsidRPr="00174467">
        <w:rPr>
          <w:rFonts w:ascii="宋体" w:hAnsi="宋体" w:cs="Arial" w:hint="eastAsia"/>
          <w:kern w:val="0"/>
          <w:szCs w:val="21"/>
        </w:rPr>
        <w:t>（</w:t>
      </w:r>
      <w:r w:rsidRPr="00174467">
        <w:rPr>
          <w:rFonts w:ascii="宋体" w:hAnsi="宋体" w:cs="Arial"/>
          <w:kern w:val="0"/>
          <w:szCs w:val="21"/>
        </w:rPr>
        <w:t>项目审批、核准或备案机关名称）以</w:t>
      </w:r>
      <w:r w:rsidRPr="00174467">
        <w:rPr>
          <w:rFonts w:ascii="宋体" w:hAnsi="宋体" w:cs="Arial" w:hint="eastAsia"/>
          <w:kern w:val="0"/>
          <w:szCs w:val="21"/>
          <w:u w:val="single"/>
        </w:rPr>
        <w:t xml:space="preserve"> </w:t>
      </w:r>
      <w:r w:rsidRPr="00174467">
        <w:rPr>
          <w:rFonts w:ascii="宋体" w:hAnsi="宋体" w:hint="eastAsia"/>
          <w:b/>
          <w:szCs w:val="21"/>
          <w:u w:val="single"/>
        </w:rPr>
        <w:t>绍滨海经发[201</w:t>
      </w:r>
      <w:r w:rsidR="00A77F60" w:rsidRPr="00174467">
        <w:rPr>
          <w:rFonts w:ascii="宋体" w:hAnsi="宋体" w:hint="eastAsia"/>
          <w:b/>
          <w:szCs w:val="21"/>
          <w:u w:val="single"/>
        </w:rPr>
        <w:t>1</w:t>
      </w:r>
      <w:r w:rsidRPr="00174467">
        <w:rPr>
          <w:rFonts w:ascii="宋体" w:hAnsi="宋体" w:hint="eastAsia"/>
          <w:b/>
          <w:szCs w:val="21"/>
          <w:u w:val="single"/>
        </w:rPr>
        <w:t>]</w:t>
      </w:r>
      <w:r w:rsidR="00A77F60" w:rsidRPr="00174467">
        <w:rPr>
          <w:rFonts w:ascii="宋体" w:hAnsi="宋体" w:hint="eastAsia"/>
          <w:b/>
          <w:szCs w:val="21"/>
          <w:u w:val="single"/>
        </w:rPr>
        <w:t>86</w:t>
      </w:r>
      <w:r w:rsidRPr="00174467">
        <w:rPr>
          <w:rFonts w:ascii="宋体" w:hAnsi="宋体" w:hint="eastAsia"/>
          <w:b/>
          <w:szCs w:val="21"/>
          <w:u w:val="single"/>
        </w:rPr>
        <w:t xml:space="preserve">号 </w:t>
      </w:r>
      <w:r w:rsidRPr="00174467">
        <w:rPr>
          <w:rFonts w:ascii="宋体" w:hAnsi="宋体" w:cs="Arial"/>
          <w:kern w:val="0"/>
          <w:szCs w:val="21"/>
        </w:rPr>
        <w:t>（批文名称及编</w:t>
      </w:r>
      <w:r>
        <w:rPr>
          <w:rFonts w:ascii="宋体" w:hAnsi="宋体" w:cs="Arial"/>
          <w:kern w:val="0"/>
          <w:szCs w:val="21"/>
        </w:rPr>
        <w:t>号）批准建设，项目业主为</w:t>
      </w:r>
      <w:r>
        <w:rPr>
          <w:rFonts w:ascii="宋体" w:hAnsi="宋体"/>
          <w:b/>
          <w:szCs w:val="21"/>
          <w:u w:val="single"/>
        </w:rPr>
        <w:t xml:space="preserve">  </w:t>
      </w:r>
      <w:r>
        <w:rPr>
          <w:rFonts w:ascii="宋体" w:hAnsi="宋体" w:hint="eastAsia"/>
          <w:b/>
          <w:szCs w:val="21"/>
          <w:u w:val="single"/>
        </w:rPr>
        <w:t>绍兴滨海新城水务有限公司</w:t>
      </w:r>
      <w:r>
        <w:rPr>
          <w:rFonts w:ascii="宋体" w:hAnsi="宋体"/>
          <w:b/>
          <w:szCs w:val="21"/>
          <w:u w:val="single"/>
        </w:rPr>
        <w:t xml:space="preserve"> </w:t>
      </w:r>
      <w:r>
        <w:rPr>
          <w:rFonts w:ascii="宋体" w:hAnsi="宋体" w:cs="Arial"/>
          <w:kern w:val="0"/>
          <w:szCs w:val="21"/>
        </w:rPr>
        <w:t>，建设资金来自</w:t>
      </w:r>
      <w:r>
        <w:rPr>
          <w:rFonts w:ascii="宋体" w:hAnsi="宋体" w:hint="eastAsia"/>
          <w:b/>
          <w:szCs w:val="21"/>
          <w:u w:val="single"/>
        </w:rPr>
        <w:t xml:space="preserve"> 自筹 </w:t>
      </w:r>
      <w:r>
        <w:rPr>
          <w:rFonts w:ascii="宋体" w:hAnsi="宋体" w:cs="Arial"/>
          <w:kern w:val="0"/>
          <w:szCs w:val="21"/>
        </w:rPr>
        <w:t>（资金来源），项目出资比例为</w:t>
      </w:r>
      <w:r>
        <w:rPr>
          <w:rFonts w:ascii="宋体" w:hAnsi="宋体" w:hint="eastAsia"/>
          <w:b/>
          <w:szCs w:val="21"/>
          <w:u w:val="single"/>
        </w:rPr>
        <w:t xml:space="preserve"> 100% </w:t>
      </w:r>
      <w:r>
        <w:rPr>
          <w:rFonts w:ascii="宋体" w:hAnsi="宋体" w:cs="Arial"/>
          <w:kern w:val="0"/>
          <w:szCs w:val="21"/>
        </w:rPr>
        <w:t>，招标人为</w:t>
      </w:r>
      <w:r>
        <w:rPr>
          <w:rFonts w:ascii="宋体" w:hAnsi="宋体" w:cs="Arial" w:hint="eastAsia"/>
          <w:kern w:val="0"/>
          <w:szCs w:val="21"/>
          <w:u w:val="single"/>
        </w:rPr>
        <w:t xml:space="preserve"> </w:t>
      </w:r>
      <w:r>
        <w:rPr>
          <w:rFonts w:ascii="宋体" w:hAnsi="宋体" w:hint="eastAsia"/>
          <w:b/>
          <w:szCs w:val="21"/>
          <w:u w:val="single"/>
        </w:rPr>
        <w:t xml:space="preserve">绍兴滨海新城水务有限公司 </w:t>
      </w:r>
      <w:r>
        <w:rPr>
          <w:rFonts w:ascii="宋体" w:hAnsi="宋体" w:cs="Arial"/>
          <w:kern w:val="0"/>
          <w:szCs w:val="21"/>
        </w:rPr>
        <w:t>。项目已具备招标条件，现对该项目的施工进行</w:t>
      </w:r>
      <w:r>
        <w:rPr>
          <w:rFonts w:ascii="宋体" w:hAnsi="宋体" w:hint="eastAsia"/>
          <w:b/>
          <w:szCs w:val="21"/>
          <w:u w:val="single"/>
        </w:rPr>
        <w:t xml:space="preserve"> </w:t>
      </w:r>
      <w:r>
        <w:rPr>
          <w:rFonts w:ascii="宋体" w:hAnsi="宋体"/>
          <w:b/>
          <w:szCs w:val="21"/>
          <w:u w:val="single"/>
        </w:rPr>
        <w:t>公开</w:t>
      </w:r>
      <w:r>
        <w:rPr>
          <w:rFonts w:ascii="宋体" w:hAnsi="宋体" w:hint="eastAsia"/>
          <w:b/>
          <w:szCs w:val="21"/>
          <w:u w:val="single"/>
        </w:rPr>
        <w:t xml:space="preserve"> </w:t>
      </w:r>
      <w:r>
        <w:rPr>
          <w:rFonts w:ascii="宋体" w:hAnsi="宋体" w:cs="Arial"/>
          <w:kern w:val="0"/>
          <w:szCs w:val="21"/>
        </w:rPr>
        <w:t>招标。</w:t>
      </w:r>
    </w:p>
    <w:p w:rsidR="00DA5EB9" w:rsidRPr="00FF498A" w:rsidRDefault="00FF498A" w:rsidP="00A97941">
      <w:pPr>
        <w:widowControl/>
        <w:spacing w:line="340" w:lineRule="exact"/>
        <w:rPr>
          <w:rFonts w:ascii="宋体" w:hAnsi="宋体" w:cs="Arial"/>
          <w:b/>
          <w:color w:val="000000"/>
          <w:kern w:val="0"/>
          <w:sz w:val="24"/>
        </w:rPr>
      </w:pPr>
      <w:r w:rsidRPr="00FF498A">
        <w:rPr>
          <w:rFonts w:ascii="宋体" w:hAnsi="宋体" w:cs="Arial" w:hint="eastAsia"/>
          <w:b/>
          <w:color w:val="000000"/>
          <w:kern w:val="0"/>
          <w:sz w:val="24"/>
        </w:rPr>
        <w:t>2</w:t>
      </w:r>
      <w:r>
        <w:rPr>
          <w:rFonts w:ascii="宋体" w:hAnsi="宋体" w:cs="Arial" w:hint="eastAsia"/>
          <w:b/>
          <w:color w:val="000000"/>
          <w:kern w:val="0"/>
          <w:sz w:val="24"/>
        </w:rPr>
        <w:t>.项目</w:t>
      </w:r>
      <w:r w:rsidR="00DA5EB9" w:rsidRPr="00FF498A">
        <w:rPr>
          <w:rFonts w:ascii="宋体" w:hAnsi="宋体" w:cs="Arial"/>
          <w:b/>
          <w:color w:val="000000"/>
          <w:kern w:val="0"/>
          <w:sz w:val="24"/>
        </w:rPr>
        <w:t>概况</w:t>
      </w:r>
      <w:r>
        <w:rPr>
          <w:rFonts w:ascii="宋体" w:hAnsi="宋体" w:cs="Arial" w:hint="eastAsia"/>
          <w:b/>
          <w:color w:val="000000"/>
          <w:kern w:val="0"/>
          <w:sz w:val="24"/>
        </w:rPr>
        <w:t>与招标范围</w:t>
      </w:r>
    </w:p>
    <w:p w:rsidR="00A046C9" w:rsidRDefault="00FF498A" w:rsidP="00A97941">
      <w:pPr>
        <w:widowControl/>
        <w:spacing w:line="340" w:lineRule="exact"/>
        <w:ind w:firstLineChars="100" w:firstLine="210"/>
        <w:rPr>
          <w:rFonts w:ascii="ˎ̥" w:hAnsi="ˎ̥" w:cs="宋体" w:hint="eastAsia"/>
          <w:color w:val="000000"/>
          <w:kern w:val="0"/>
          <w:szCs w:val="21"/>
        </w:rPr>
      </w:pPr>
      <w:r>
        <w:rPr>
          <w:rFonts w:ascii="ˎ̥" w:hAnsi="ˎ̥" w:cs="宋体" w:hint="eastAsia"/>
          <w:kern w:val="0"/>
          <w:szCs w:val="21"/>
        </w:rPr>
        <w:t>2.1</w:t>
      </w:r>
      <w:r w:rsidR="00DA5EB9" w:rsidRPr="00FD1511">
        <w:rPr>
          <w:rFonts w:ascii="ˎ̥" w:hAnsi="ˎ̥" w:cs="宋体"/>
          <w:kern w:val="0"/>
          <w:szCs w:val="21"/>
        </w:rPr>
        <w:t>工程名称：</w:t>
      </w:r>
      <w:r w:rsidR="00482823" w:rsidRPr="002601F4">
        <w:rPr>
          <w:rFonts w:ascii="宋体" w:hAnsi="宋体" w:hint="eastAsia"/>
          <w:b/>
          <w:szCs w:val="21"/>
          <w:u w:val="single"/>
        </w:rPr>
        <w:t>绍兴滨海新城一期污水工程（起步发展期）</w:t>
      </w:r>
      <w:r w:rsidR="00A046C9" w:rsidRPr="00A046C9">
        <w:rPr>
          <w:rFonts w:ascii="宋体" w:hAnsi="宋体" w:hint="eastAsia"/>
          <w:b/>
          <w:szCs w:val="21"/>
          <w:u w:val="single"/>
        </w:rPr>
        <w:t>九条道路污水管道工程管材及管件采购</w:t>
      </w:r>
      <w:r w:rsidR="00DA5EB9" w:rsidRPr="00FD1511">
        <w:rPr>
          <w:rFonts w:ascii="ˎ̥" w:hAnsi="ˎ̥" w:cs="宋体"/>
          <w:kern w:val="0"/>
          <w:szCs w:val="21"/>
        </w:rPr>
        <w:t>，工程地点：</w:t>
      </w:r>
      <w:r w:rsidR="0074114B" w:rsidRPr="002601F4">
        <w:rPr>
          <w:rFonts w:ascii="宋体" w:hAnsi="宋体" w:hint="eastAsia"/>
          <w:b/>
          <w:szCs w:val="21"/>
          <w:u w:val="single"/>
        </w:rPr>
        <w:t>绍兴滨海新城</w:t>
      </w:r>
      <w:r w:rsidR="00A046C9">
        <w:rPr>
          <w:rFonts w:ascii="宋体" w:hAnsi="宋体" w:hint="eastAsia"/>
          <w:b/>
          <w:szCs w:val="21"/>
          <w:u w:val="single"/>
        </w:rPr>
        <w:t xml:space="preserve"> </w:t>
      </w:r>
      <w:r w:rsidR="00A046C9">
        <w:rPr>
          <w:rFonts w:ascii="ˎ̥" w:hAnsi="ˎ̥" w:cs="宋体"/>
          <w:color w:val="000000"/>
          <w:kern w:val="0"/>
          <w:szCs w:val="21"/>
        </w:rPr>
        <w:t>。</w:t>
      </w:r>
    </w:p>
    <w:p w:rsidR="00A046C9" w:rsidRDefault="00FF498A" w:rsidP="00A97941">
      <w:pPr>
        <w:widowControl/>
        <w:spacing w:line="340" w:lineRule="exact"/>
        <w:ind w:firstLineChars="100" w:firstLine="210"/>
        <w:rPr>
          <w:rFonts w:ascii="ˎ̥" w:hAnsi="ˎ̥" w:cs="宋体" w:hint="eastAsia"/>
          <w:color w:val="000000"/>
          <w:kern w:val="0"/>
          <w:szCs w:val="21"/>
        </w:rPr>
      </w:pPr>
      <w:r>
        <w:rPr>
          <w:rFonts w:ascii="ˎ̥" w:hAnsi="ˎ̥" w:cs="宋体" w:hint="eastAsia"/>
          <w:kern w:val="0"/>
          <w:szCs w:val="21"/>
        </w:rPr>
        <w:t>2.2</w:t>
      </w:r>
      <w:r w:rsidR="00DA5EB9" w:rsidRPr="00FD1511">
        <w:rPr>
          <w:rFonts w:ascii="ˎ̥" w:hAnsi="ˎ̥" w:cs="宋体"/>
          <w:kern w:val="0"/>
          <w:szCs w:val="21"/>
        </w:rPr>
        <w:t>招标范围：</w:t>
      </w:r>
      <w:r w:rsidR="00A046C9" w:rsidRPr="00A046C9">
        <w:rPr>
          <w:rFonts w:ascii="宋体" w:hAnsi="宋体" w:hint="eastAsia"/>
          <w:b/>
          <w:szCs w:val="21"/>
          <w:u w:val="single"/>
        </w:rPr>
        <w:t>江渚路（南滨西路～云帆路）；海东路(马欢路～海滨路)；繁荣路（南滨西路～云帆路）；越中路（南滨西路～云帆路）；序思道(勤丰路～新城大道)；云海路、海东路（海天道～百川路）；延德路（南滨路～开元东路）；云帆路（江渚路～越中路）；澄塘道（勤丰路～延德路）这九条道路</w:t>
      </w:r>
      <w:r w:rsidR="00DA5EB9" w:rsidRPr="002601F4">
        <w:rPr>
          <w:rFonts w:ascii="宋体" w:hAnsi="宋体" w:hint="eastAsia"/>
          <w:b/>
          <w:szCs w:val="21"/>
          <w:u w:val="single"/>
        </w:rPr>
        <w:t>施工图范围内</w:t>
      </w:r>
      <w:r w:rsidR="004F2F7D">
        <w:rPr>
          <w:rFonts w:ascii="宋体" w:hAnsi="宋体" w:hint="eastAsia"/>
          <w:b/>
          <w:szCs w:val="21"/>
          <w:u w:val="single"/>
        </w:rPr>
        <w:t>管</w:t>
      </w:r>
      <w:r w:rsidR="00A046C9">
        <w:rPr>
          <w:rFonts w:ascii="宋体" w:hAnsi="宋体" w:hint="eastAsia"/>
          <w:b/>
          <w:szCs w:val="21"/>
          <w:u w:val="single"/>
        </w:rPr>
        <w:t>材及管件</w:t>
      </w:r>
      <w:r w:rsidR="00DA5EB9" w:rsidRPr="002601F4">
        <w:rPr>
          <w:rFonts w:ascii="宋体" w:hAnsi="宋体" w:hint="eastAsia"/>
          <w:b/>
          <w:szCs w:val="21"/>
          <w:u w:val="single"/>
        </w:rPr>
        <w:t>的采购（具体详见材料清单表）</w:t>
      </w:r>
      <w:r w:rsidR="00A046C9">
        <w:rPr>
          <w:rFonts w:ascii="ˎ̥" w:hAnsi="ˎ̥" w:cs="宋体"/>
          <w:color w:val="000000"/>
          <w:kern w:val="0"/>
          <w:szCs w:val="21"/>
        </w:rPr>
        <w:t>。</w:t>
      </w:r>
    </w:p>
    <w:p w:rsidR="00DA5EB9" w:rsidRDefault="006F1BEE" w:rsidP="00A97941">
      <w:pPr>
        <w:widowControl/>
        <w:spacing w:line="340" w:lineRule="exact"/>
        <w:ind w:firstLineChars="100" w:firstLine="210"/>
        <w:rPr>
          <w:rFonts w:ascii="ˎ̥" w:hAnsi="ˎ̥" w:cs="宋体" w:hint="eastAsia"/>
          <w:color w:val="000000"/>
          <w:kern w:val="0"/>
          <w:szCs w:val="21"/>
        </w:rPr>
      </w:pPr>
      <w:r>
        <w:rPr>
          <w:rFonts w:ascii="ˎ̥" w:hAnsi="ˎ̥" w:cs="宋体" w:hint="eastAsia"/>
          <w:color w:val="000000"/>
          <w:kern w:val="0"/>
          <w:szCs w:val="21"/>
        </w:rPr>
        <w:t>2.3</w:t>
      </w:r>
      <w:r w:rsidR="00DA5EB9">
        <w:rPr>
          <w:rFonts w:ascii="ˎ̥" w:hAnsi="ˎ̥" w:cs="宋体"/>
          <w:color w:val="000000"/>
          <w:kern w:val="0"/>
          <w:szCs w:val="21"/>
        </w:rPr>
        <w:t>招标方式：</w:t>
      </w:r>
      <w:r w:rsidR="00DA5EB9" w:rsidRPr="002601F4">
        <w:rPr>
          <w:rFonts w:ascii="宋体" w:hAnsi="宋体"/>
          <w:b/>
          <w:szCs w:val="21"/>
          <w:u w:val="single"/>
        </w:rPr>
        <w:t xml:space="preserve">  公开招标  </w:t>
      </w:r>
      <w:r w:rsidR="00DA5EB9">
        <w:rPr>
          <w:rFonts w:ascii="ˎ̥" w:hAnsi="ˎ̥" w:cs="宋体"/>
          <w:color w:val="000000"/>
          <w:kern w:val="0"/>
          <w:szCs w:val="21"/>
          <w:u w:val="single"/>
        </w:rPr>
        <w:t xml:space="preserve"> </w:t>
      </w:r>
      <w:r w:rsidR="00DA5EB9">
        <w:rPr>
          <w:rFonts w:ascii="ˎ̥" w:hAnsi="ˎ̥" w:cs="宋体"/>
          <w:color w:val="000000"/>
          <w:kern w:val="0"/>
          <w:szCs w:val="21"/>
        </w:rPr>
        <w:t>；资格审查方式：</w:t>
      </w:r>
      <w:r w:rsidR="00DA5EB9" w:rsidRPr="00B138C6">
        <w:rPr>
          <w:rFonts w:ascii="宋体" w:hAnsi="宋体"/>
          <w:b/>
          <w:szCs w:val="21"/>
          <w:u w:val="single"/>
        </w:rPr>
        <w:t xml:space="preserve"> </w:t>
      </w:r>
      <w:r w:rsidR="00FF498A" w:rsidRPr="00B138C6">
        <w:rPr>
          <w:rFonts w:ascii="宋体" w:hAnsi="宋体" w:hint="eastAsia"/>
          <w:b/>
          <w:szCs w:val="21"/>
          <w:u w:val="single"/>
        </w:rPr>
        <w:t xml:space="preserve">资格后审 </w:t>
      </w:r>
      <w:r w:rsidR="00DA5EB9">
        <w:rPr>
          <w:rFonts w:ascii="ˎ̥" w:hAnsi="ˎ̥" w:cs="宋体"/>
          <w:color w:val="000000"/>
          <w:kern w:val="0"/>
          <w:szCs w:val="21"/>
        </w:rPr>
        <w:t>。</w:t>
      </w:r>
    </w:p>
    <w:p w:rsidR="00DA5EB9" w:rsidRPr="001D219A" w:rsidRDefault="006F1BEE" w:rsidP="00A97941">
      <w:pPr>
        <w:widowControl/>
        <w:spacing w:line="340" w:lineRule="exact"/>
        <w:ind w:firstLineChars="100" w:firstLine="210"/>
        <w:rPr>
          <w:rFonts w:ascii="宋体" w:hAnsi="宋体"/>
          <w:b/>
          <w:szCs w:val="21"/>
          <w:u w:val="single"/>
        </w:rPr>
      </w:pPr>
      <w:r>
        <w:rPr>
          <w:rFonts w:ascii="ˎ̥" w:hAnsi="ˎ̥" w:cs="宋体" w:hint="eastAsia"/>
          <w:kern w:val="0"/>
          <w:szCs w:val="21"/>
        </w:rPr>
        <w:t>2.4</w:t>
      </w:r>
      <w:r w:rsidR="00DA5EB9" w:rsidRPr="00A03E3E">
        <w:rPr>
          <w:rFonts w:ascii="ˎ̥" w:hAnsi="ˎ̥" w:cs="宋体"/>
          <w:kern w:val="0"/>
          <w:szCs w:val="21"/>
        </w:rPr>
        <w:t>总投资：</w:t>
      </w:r>
      <w:r w:rsidR="00DA5EB9" w:rsidRPr="002601F4">
        <w:rPr>
          <w:rFonts w:ascii="宋体" w:hAnsi="宋体"/>
          <w:b/>
          <w:szCs w:val="21"/>
          <w:u w:val="single"/>
        </w:rPr>
        <w:t>约</w:t>
      </w:r>
      <w:r w:rsidR="001D219A">
        <w:rPr>
          <w:rFonts w:ascii="宋体" w:hAnsi="宋体" w:hint="eastAsia"/>
          <w:b/>
          <w:szCs w:val="21"/>
          <w:u w:val="single"/>
        </w:rPr>
        <w:t>235</w:t>
      </w:r>
      <w:r w:rsidR="00DA5EB9" w:rsidRPr="00A03E3E">
        <w:rPr>
          <w:rFonts w:ascii="ˎ̥" w:hAnsi="ˎ̥" w:cs="宋体"/>
          <w:kern w:val="0"/>
          <w:szCs w:val="21"/>
        </w:rPr>
        <w:t>万元；招标估算价：</w:t>
      </w:r>
      <w:r w:rsidR="00DA5EB9" w:rsidRPr="002601F4">
        <w:rPr>
          <w:rFonts w:ascii="宋体" w:hAnsi="宋体"/>
          <w:b/>
          <w:szCs w:val="21"/>
          <w:u w:val="single"/>
        </w:rPr>
        <w:t>约</w:t>
      </w:r>
      <w:r w:rsidR="00A046C9">
        <w:rPr>
          <w:rFonts w:ascii="宋体" w:hAnsi="宋体" w:hint="eastAsia"/>
          <w:b/>
          <w:szCs w:val="21"/>
          <w:u w:val="single"/>
        </w:rPr>
        <w:t xml:space="preserve"> </w:t>
      </w:r>
      <w:r w:rsidR="001D219A">
        <w:rPr>
          <w:rFonts w:ascii="宋体" w:hAnsi="宋体" w:hint="eastAsia"/>
          <w:b/>
          <w:szCs w:val="21"/>
          <w:u w:val="single"/>
        </w:rPr>
        <w:t>235</w:t>
      </w:r>
      <w:r w:rsidR="00DA5EB9" w:rsidRPr="00A03E3E">
        <w:rPr>
          <w:rFonts w:ascii="ˎ̥" w:hAnsi="ˎ̥" w:cs="宋体" w:hint="eastAsia"/>
          <w:kern w:val="0"/>
          <w:szCs w:val="21"/>
        </w:rPr>
        <w:t>万</w:t>
      </w:r>
      <w:r w:rsidR="00DA5EB9" w:rsidRPr="00A03E3E">
        <w:rPr>
          <w:rFonts w:ascii="ˎ̥" w:hAnsi="ˎ̥" w:cs="宋体"/>
          <w:kern w:val="0"/>
          <w:szCs w:val="21"/>
        </w:rPr>
        <w:t>元。</w:t>
      </w:r>
    </w:p>
    <w:p w:rsidR="00DA5EB9" w:rsidRDefault="006F1BEE" w:rsidP="00A97941">
      <w:pPr>
        <w:widowControl/>
        <w:spacing w:line="340" w:lineRule="exact"/>
        <w:ind w:firstLineChars="100" w:firstLine="210"/>
        <w:rPr>
          <w:rFonts w:ascii="ˎ̥" w:hAnsi="ˎ̥" w:cs="宋体" w:hint="eastAsia"/>
          <w:color w:val="000000"/>
          <w:kern w:val="0"/>
          <w:szCs w:val="21"/>
        </w:rPr>
      </w:pPr>
      <w:r>
        <w:rPr>
          <w:rFonts w:ascii="ˎ̥" w:hAnsi="ˎ̥" w:cs="宋体" w:hint="eastAsia"/>
          <w:color w:val="000000"/>
          <w:kern w:val="0"/>
          <w:szCs w:val="21"/>
        </w:rPr>
        <w:t>2.5</w:t>
      </w:r>
      <w:r w:rsidR="00DA5EB9">
        <w:rPr>
          <w:rFonts w:ascii="ˎ̥" w:hAnsi="ˎ̥" w:cs="宋体"/>
          <w:color w:val="000000"/>
          <w:kern w:val="0"/>
          <w:szCs w:val="21"/>
        </w:rPr>
        <w:t>资金来源：</w:t>
      </w:r>
      <w:r w:rsidR="00743929" w:rsidRPr="002601F4">
        <w:rPr>
          <w:rFonts w:ascii="宋体" w:hAnsi="宋体"/>
          <w:b/>
          <w:szCs w:val="21"/>
          <w:u w:val="single"/>
        </w:rPr>
        <w:t xml:space="preserve"> </w:t>
      </w:r>
      <w:r w:rsidR="00DA5EB9" w:rsidRPr="002601F4">
        <w:rPr>
          <w:rFonts w:ascii="宋体" w:hAnsi="宋体"/>
          <w:b/>
          <w:szCs w:val="21"/>
          <w:u w:val="single"/>
        </w:rPr>
        <w:t xml:space="preserve">自筹 </w:t>
      </w:r>
      <w:r w:rsidR="00DA5EB9">
        <w:rPr>
          <w:rFonts w:ascii="ˎ̥" w:hAnsi="ˎ̥" w:cs="宋体"/>
          <w:color w:val="000000"/>
          <w:kern w:val="0"/>
          <w:szCs w:val="21"/>
        </w:rPr>
        <w:t>。</w:t>
      </w:r>
    </w:p>
    <w:p w:rsidR="00DA5EB9" w:rsidRDefault="006F1BEE" w:rsidP="00A97941">
      <w:pPr>
        <w:widowControl/>
        <w:spacing w:line="340" w:lineRule="exact"/>
        <w:ind w:firstLineChars="100" w:firstLine="210"/>
        <w:rPr>
          <w:rFonts w:ascii="ˎ̥" w:hAnsi="ˎ̥" w:cs="宋体" w:hint="eastAsia"/>
          <w:color w:val="000000"/>
          <w:kern w:val="0"/>
          <w:szCs w:val="21"/>
        </w:rPr>
      </w:pPr>
      <w:r>
        <w:rPr>
          <w:rFonts w:ascii="ˎ̥" w:hAnsi="ˎ̥" w:cs="宋体" w:hint="eastAsia"/>
          <w:color w:val="000000"/>
          <w:kern w:val="0"/>
          <w:szCs w:val="21"/>
        </w:rPr>
        <w:t>2.</w:t>
      </w:r>
      <w:r w:rsidR="00DA5EB9">
        <w:rPr>
          <w:rFonts w:ascii="ˎ̥" w:hAnsi="ˎ̥" w:cs="宋体"/>
          <w:color w:val="000000"/>
          <w:kern w:val="0"/>
          <w:szCs w:val="21"/>
        </w:rPr>
        <w:t>6</w:t>
      </w:r>
      <w:r w:rsidR="00DA5EB9">
        <w:rPr>
          <w:rFonts w:ascii="ˎ̥" w:hAnsi="ˎ̥" w:cs="宋体"/>
          <w:color w:val="000000"/>
          <w:kern w:val="0"/>
          <w:szCs w:val="21"/>
        </w:rPr>
        <w:t>工程类别：</w:t>
      </w:r>
      <w:r w:rsidR="0064678C" w:rsidRPr="0064678C">
        <w:rPr>
          <w:rFonts w:ascii="ˎ̥" w:hAnsi="ˎ̥" w:cs="宋体" w:hint="eastAsia"/>
          <w:color w:val="000000"/>
          <w:kern w:val="0"/>
          <w:szCs w:val="21"/>
          <w:u w:val="single"/>
        </w:rPr>
        <w:t xml:space="preserve">  </w:t>
      </w:r>
      <w:r w:rsidR="0064678C" w:rsidRPr="0064678C">
        <w:rPr>
          <w:rFonts w:ascii="宋体" w:hAnsi="宋体" w:hint="eastAsia"/>
          <w:b/>
          <w:szCs w:val="21"/>
          <w:u w:val="single"/>
        </w:rPr>
        <w:t>/</w:t>
      </w:r>
      <w:r w:rsidR="0064678C">
        <w:rPr>
          <w:rFonts w:ascii="宋体" w:hAnsi="宋体" w:cs="Arial" w:hint="eastAsia"/>
          <w:b/>
          <w:kern w:val="0"/>
          <w:szCs w:val="21"/>
          <w:u w:val="single"/>
        </w:rPr>
        <w:t xml:space="preserve"> </w:t>
      </w:r>
      <w:r w:rsidR="00DA5EB9" w:rsidRPr="002601F4">
        <w:rPr>
          <w:rFonts w:ascii="宋体" w:hAnsi="宋体" w:hint="eastAsia"/>
          <w:b/>
          <w:szCs w:val="21"/>
          <w:u w:val="single"/>
        </w:rPr>
        <w:t xml:space="preserve"> </w:t>
      </w:r>
      <w:r w:rsidR="00DA5EB9">
        <w:rPr>
          <w:rFonts w:ascii="ˎ̥" w:hAnsi="ˎ̥" w:cs="宋体"/>
          <w:color w:val="000000"/>
          <w:kern w:val="0"/>
          <w:szCs w:val="21"/>
        </w:rPr>
        <w:t>。</w:t>
      </w:r>
    </w:p>
    <w:p w:rsidR="00DA5EB9" w:rsidRPr="00C55E2E" w:rsidRDefault="006F1BEE" w:rsidP="00A97941">
      <w:pPr>
        <w:widowControl/>
        <w:spacing w:line="340" w:lineRule="exact"/>
        <w:ind w:firstLineChars="100" w:firstLine="210"/>
        <w:rPr>
          <w:rFonts w:ascii="ˎ̥" w:hAnsi="ˎ̥" w:cs="宋体" w:hint="eastAsia"/>
          <w:kern w:val="0"/>
          <w:szCs w:val="21"/>
        </w:rPr>
      </w:pPr>
      <w:r>
        <w:rPr>
          <w:rFonts w:ascii="ˎ̥" w:hAnsi="ˎ̥" w:cs="宋体" w:hint="eastAsia"/>
          <w:kern w:val="0"/>
          <w:szCs w:val="21"/>
        </w:rPr>
        <w:t>2.</w:t>
      </w:r>
      <w:r w:rsidR="00DA5EB9" w:rsidRPr="00C55E2E">
        <w:rPr>
          <w:rFonts w:ascii="ˎ̥" w:hAnsi="ˎ̥" w:cs="宋体"/>
          <w:kern w:val="0"/>
          <w:szCs w:val="21"/>
        </w:rPr>
        <w:t>7</w:t>
      </w:r>
      <w:r w:rsidR="00DA5EB9" w:rsidRPr="00C55E2E">
        <w:rPr>
          <w:rFonts w:ascii="ˎ̥" w:hAnsi="ˎ̥" w:cs="宋体"/>
          <w:kern w:val="0"/>
          <w:szCs w:val="21"/>
        </w:rPr>
        <w:t>质量要求：</w:t>
      </w:r>
      <w:r w:rsidR="00DA5EB9" w:rsidRPr="002601F4">
        <w:rPr>
          <w:rFonts w:ascii="宋体" w:hAnsi="宋体" w:hint="eastAsia"/>
          <w:b/>
          <w:szCs w:val="21"/>
          <w:u w:val="single"/>
        </w:rPr>
        <w:t xml:space="preserve"> </w:t>
      </w:r>
      <w:r w:rsidR="00AE4241" w:rsidRPr="002601F4">
        <w:rPr>
          <w:rFonts w:ascii="宋体" w:hAnsi="宋体" w:hint="eastAsia"/>
          <w:b/>
          <w:szCs w:val="21"/>
          <w:u w:val="single"/>
        </w:rPr>
        <w:t>国标</w:t>
      </w:r>
      <w:r w:rsidR="00DA5EB9" w:rsidRPr="002601F4">
        <w:rPr>
          <w:rFonts w:ascii="宋体" w:hAnsi="宋体"/>
          <w:b/>
          <w:szCs w:val="21"/>
          <w:u w:val="single"/>
        </w:rPr>
        <w:t xml:space="preserve">合格 </w:t>
      </w:r>
      <w:r w:rsidR="00DA5EB9" w:rsidRPr="00C55E2E">
        <w:rPr>
          <w:rFonts w:ascii="ˎ̥" w:hAnsi="ˎ̥" w:cs="宋体"/>
          <w:kern w:val="0"/>
          <w:szCs w:val="21"/>
        </w:rPr>
        <w:t>；计划工期要求：</w:t>
      </w:r>
      <w:r w:rsidR="00233D9F" w:rsidRPr="002601F4">
        <w:rPr>
          <w:rFonts w:ascii="宋体" w:hAnsi="宋体" w:hint="eastAsia"/>
          <w:b/>
          <w:szCs w:val="21"/>
          <w:u w:val="single"/>
        </w:rPr>
        <w:t>按接到业主提供计划材料表后10日内提供货物</w:t>
      </w:r>
      <w:r w:rsidR="00DA5EB9" w:rsidRPr="00C55E2E">
        <w:rPr>
          <w:rFonts w:ascii="ˎ̥" w:hAnsi="ˎ̥" w:cs="宋体"/>
          <w:kern w:val="0"/>
          <w:szCs w:val="21"/>
        </w:rPr>
        <w:t>。</w:t>
      </w:r>
    </w:p>
    <w:p w:rsidR="00DA5EB9" w:rsidRPr="006F1BEE" w:rsidRDefault="006F1BEE" w:rsidP="00A97941">
      <w:pPr>
        <w:widowControl/>
        <w:spacing w:line="340" w:lineRule="exact"/>
        <w:rPr>
          <w:rFonts w:ascii="宋体" w:hAnsi="宋体" w:cs="Arial"/>
          <w:b/>
          <w:color w:val="000000"/>
          <w:kern w:val="0"/>
          <w:sz w:val="24"/>
        </w:rPr>
      </w:pPr>
      <w:r w:rsidRPr="006F1BEE">
        <w:rPr>
          <w:rFonts w:ascii="宋体" w:hAnsi="宋体" w:cs="Arial" w:hint="eastAsia"/>
          <w:b/>
          <w:color w:val="000000"/>
          <w:kern w:val="0"/>
          <w:sz w:val="24"/>
        </w:rPr>
        <w:t>3.</w:t>
      </w:r>
      <w:r w:rsidR="00DA5EB9" w:rsidRPr="006F1BEE">
        <w:rPr>
          <w:rFonts w:ascii="宋体" w:hAnsi="宋体" w:cs="Arial"/>
          <w:b/>
          <w:color w:val="000000"/>
          <w:kern w:val="0"/>
          <w:sz w:val="24"/>
        </w:rPr>
        <w:t>投标</w:t>
      </w:r>
      <w:r w:rsidRPr="006F1BEE">
        <w:rPr>
          <w:rFonts w:ascii="宋体" w:hAnsi="宋体" w:cs="Arial" w:hint="eastAsia"/>
          <w:b/>
          <w:color w:val="000000"/>
          <w:kern w:val="0"/>
          <w:sz w:val="24"/>
        </w:rPr>
        <w:t>人资格</w:t>
      </w:r>
      <w:r w:rsidR="00DA5EB9" w:rsidRPr="006F1BEE">
        <w:rPr>
          <w:rFonts w:ascii="宋体" w:hAnsi="宋体" w:cs="Arial"/>
          <w:b/>
          <w:color w:val="000000"/>
          <w:kern w:val="0"/>
          <w:sz w:val="24"/>
        </w:rPr>
        <w:t>要求：</w:t>
      </w:r>
    </w:p>
    <w:p w:rsidR="00DA5EB9" w:rsidRPr="001A1CC5" w:rsidRDefault="00EF59E5" w:rsidP="00A97941">
      <w:pPr>
        <w:spacing w:line="340" w:lineRule="exact"/>
        <w:ind w:firstLineChars="100" w:firstLine="210"/>
      </w:pPr>
      <w:r>
        <w:rPr>
          <w:rFonts w:ascii="ˎ̥" w:hAnsi="ˎ̥" w:cs="宋体" w:hint="eastAsia"/>
          <w:kern w:val="0"/>
          <w:szCs w:val="21"/>
        </w:rPr>
        <w:t>3.1</w:t>
      </w:r>
      <w:r w:rsidR="00DA5EB9" w:rsidRPr="00C55E2E">
        <w:rPr>
          <w:rFonts w:ascii="ˎ̥" w:hAnsi="ˎ̥" w:cs="宋体"/>
          <w:kern w:val="0"/>
          <w:szCs w:val="21"/>
        </w:rPr>
        <w:t>企业资质要求：</w:t>
      </w:r>
      <w:r w:rsidR="00DA5EB9" w:rsidRPr="00174467">
        <w:rPr>
          <w:rFonts w:ascii="宋体" w:hAnsi="宋体" w:hint="eastAsia"/>
          <w:b/>
          <w:szCs w:val="21"/>
          <w:u w:val="single"/>
        </w:rPr>
        <w:t>1.</w:t>
      </w:r>
      <w:r w:rsidR="00876373" w:rsidRPr="00174467">
        <w:rPr>
          <w:rFonts w:hint="eastAsia"/>
          <w:u w:val="single"/>
        </w:rPr>
        <w:t xml:space="preserve"> </w:t>
      </w:r>
      <w:r w:rsidR="00876373" w:rsidRPr="00174467">
        <w:rPr>
          <w:rFonts w:ascii="宋体" w:hAnsi="宋体" w:hint="eastAsia"/>
          <w:b/>
          <w:szCs w:val="21"/>
          <w:u w:val="single"/>
        </w:rPr>
        <w:t>具有给排水管材及配件或五金或（污）水处理设备（水处理材料）的销售或生产资格；</w:t>
      </w:r>
      <w:r w:rsidR="00DA5EB9" w:rsidRPr="00174467">
        <w:rPr>
          <w:rFonts w:ascii="宋体" w:hAnsi="宋体" w:hint="eastAsia"/>
          <w:b/>
          <w:szCs w:val="21"/>
          <w:u w:val="single"/>
        </w:rPr>
        <w:t>2.具有独立法人资格，</w:t>
      </w:r>
      <w:r w:rsidR="00DA5EB9" w:rsidRPr="00174467">
        <w:rPr>
          <w:rFonts w:ascii="宋体" w:hAnsi="宋体"/>
          <w:b/>
          <w:szCs w:val="21"/>
          <w:u w:val="single"/>
        </w:rPr>
        <w:t>持有效企业</w:t>
      </w:r>
      <w:r w:rsidR="00DA5EB9" w:rsidRPr="00174467">
        <w:rPr>
          <w:rFonts w:ascii="宋体" w:hAnsi="宋体" w:hint="eastAsia"/>
          <w:b/>
          <w:szCs w:val="21"/>
          <w:u w:val="single"/>
        </w:rPr>
        <w:t>法人</w:t>
      </w:r>
      <w:r w:rsidR="00DA5EB9" w:rsidRPr="00174467">
        <w:rPr>
          <w:rFonts w:ascii="宋体" w:hAnsi="宋体"/>
          <w:b/>
          <w:szCs w:val="21"/>
          <w:u w:val="single"/>
        </w:rPr>
        <w:t>营业执照</w:t>
      </w:r>
      <w:r w:rsidR="00DA5EB9" w:rsidRPr="00174467">
        <w:rPr>
          <w:rFonts w:ascii="宋体" w:hAnsi="宋体" w:hint="eastAsia"/>
          <w:b/>
          <w:szCs w:val="21"/>
          <w:u w:val="single"/>
        </w:rPr>
        <w:t>；3.生产企业注册资本金在</w:t>
      </w:r>
      <w:r w:rsidR="00471D06" w:rsidRPr="00174467">
        <w:rPr>
          <w:rFonts w:ascii="宋体" w:hAnsi="宋体" w:hint="eastAsia"/>
          <w:b/>
          <w:szCs w:val="21"/>
          <w:u w:val="single"/>
        </w:rPr>
        <w:t>1000</w:t>
      </w:r>
      <w:r w:rsidR="00DA5EB9" w:rsidRPr="00174467">
        <w:rPr>
          <w:rFonts w:ascii="宋体" w:hAnsi="宋体" w:hint="eastAsia"/>
          <w:b/>
          <w:szCs w:val="21"/>
          <w:u w:val="single"/>
        </w:rPr>
        <w:t>万元（含）以上；4.经销企业</w:t>
      </w:r>
      <w:r w:rsidR="00DA5EB9" w:rsidRPr="00174467">
        <w:rPr>
          <w:rFonts w:ascii="宋体" w:hAnsi="宋体"/>
          <w:b/>
          <w:szCs w:val="21"/>
          <w:u w:val="single"/>
        </w:rPr>
        <w:t>具有</w:t>
      </w:r>
      <w:r w:rsidR="00DA5EB9" w:rsidRPr="00174467">
        <w:rPr>
          <w:rFonts w:ascii="宋体" w:hAnsi="宋体" w:hint="eastAsia"/>
          <w:b/>
          <w:szCs w:val="21"/>
          <w:u w:val="single"/>
        </w:rPr>
        <w:t>注</w:t>
      </w:r>
      <w:r w:rsidR="00DA5EB9" w:rsidRPr="002601F4">
        <w:rPr>
          <w:rFonts w:ascii="宋体" w:hAnsi="宋体" w:hint="eastAsia"/>
          <w:b/>
          <w:szCs w:val="21"/>
          <w:u w:val="single"/>
        </w:rPr>
        <w:t>册资本金在</w:t>
      </w:r>
      <w:r w:rsidR="00471D06" w:rsidRPr="002601F4">
        <w:rPr>
          <w:rFonts w:ascii="宋体" w:hAnsi="宋体" w:hint="eastAsia"/>
          <w:b/>
          <w:szCs w:val="21"/>
          <w:u w:val="single"/>
        </w:rPr>
        <w:t>5</w:t>
      </w:r>
      <w:r w:rsidR="00DA5EB9" w:rsidRPr="002601F4">
        <w:rPr>
          <w:rFonts w:ascii="宋体" w:hAnsi="宋体" w:hint="eastAsia"/>
          <w:b/>
          <w:szCs w:val="21"/>
          <w:u w:val="single"/>
        </w:rPr>
        <w:t>00万元（含）以上</w:t>
      </w:r>
      <w:r w:rsidR="00DA5EB9" w:rsidRPr="00C713F8">
        <w:rPr>
          <w:rFonts w:ascii="ˎ̥" w:hAnsi="ˎ̥" w:cs="宋体" w:hint="eastAsia"/>
          <w:kern w:val="0"/>
          <w:szCs w:val="21"/>
        </w:rPr>
        <w:t>；</w:t>
      </w:r>
      <w:r w:rsidR="00DA5EB9" w:rsidRPr="001A1CC5">
        <w:rPr>
          <w:rFonts w:ascii="ˎ̥" w:hAnsi="ˎ̥" w:cs="宋体"/>
          <w:kern w:val="0"/>
          <w:szCs w:val="21"/>
        </w:rPr>
        <w:t>项目负责人资格要求：</w:t>
      </w:r>
      <w:r w:rsidR="00DA5EB9" w:rsidRPr="002601F4">
        <w:rPr>
          <w:rFonts w:ascii="宋体" w:hAnsi="宋体" w:hint="eastAsia"/>
          <w:b/>
          <w:szCs w:val="21"/>
          <w:u w:val="single"/>
        </w:rPr>
        <w:t xml:space="preserve">     /     </w:t>
      </w:r>
      <w:r w:rsidR="00DA5EB9" w:rsidRPr="001A1CC5">
        <w:rPr>
          <w:rFonts w:ascii="宋体" w:hAnsi="宋体" w:cs="Arial" w:hint="eastAsia"/>
          <w:kern w:val="0"/>
          <w:szCs w:val="21"/>
          <w:u w:val="single"/>
        </w:rPr>
        <w:t xml:space="preserve"> </w:t>
      </w:r>
      <w:r w:rsidR="00DA5EB9" w:rsidRPr="001A1CC5">
        <w:rPr>
          <w:rFonts w:ascii="宋体" w:hAnsi="宋体" w:cs="Arial" w:hint="eastAsia"/>
          <w:kern w:val="0"/>
          <w:szCs w:val="21"/>
        </w:rPr>
        <w:t>。</w:t>
      </w:r>
    </w:p>
    <w:p w:rsidR="00EF59E5" w:rsidRDefault="00EF59E5" w:rsidP="00A97941">
      <w:pPr>
        <w:spacing w:line="340" w:lineRule="exact"/>
        <w:ind w:firstLineChars="100" w:firstLine="210"/>
        <w:rPr>
          <w:rFonts w:ascii="宋体" w:hAnsi="宋体" w:cs="Arial"/>
          <w:kern w:val="0"/>
          <w:szCs w:val="21"/>
          <w:u w:val="single"/>
        </w:rPr>
      </w:pPr>
      <w:r>
        <w:rPr>
          <w:rFonts w:ascii="ˎ̥" w:hAnsi="ˎ̥" w:cs="宋体" w:hint="eastAsia"/>
          <w:kern w:val="0"/>
          <w:szCs w:val="21"/>
        </w:rPr>
        <w:t>3.</w:t>
      </w:r>
      <w:r w:rsidR="00DA5EB9" w:rsidRPr="001A1CC5">
        <w:rPr>
          <w:rFonts w:ascii="ˎ̥" w:hAnsi="ˎ̥" w:cs="宋体"/>
          <w:kern w:val="0"/>
          <w:szCs w:val="21"/>
        </w:rPr>
        <w:t>2</w:t>
      </w:r>
      <w:r w:rsidR="00DA5EB9" w:rsidRPr="001A1CC5">
        <w:rPr>
          <w:rFonts w:ascii="ˎ̥" w:hAnsi="ˎ̥" w:cs="宋体"/>
          <w:kern w:val="0"/>
          <w:szCs w:val="21"/>
        </w:rPr>
        <w:t>主要的资格条件：</w:t>
      </w:r>
      <w:r w:rsidR="00DA5EB9" w:rsidRPr="002601F4">
        <w:rPr>
          <w:rFonts w:ascii="宋体" w:hAnsi="宋体"/>
          <w:b/>
          <w:szCs w:val="21"/>
          <w:u w:val="single"/>
        </w:rPr>
        <w:t>具有投资参股关系的关联企业，或具有直接管理和被管理关系的母子公司，或同一母公司的子公司，或法定代表人为同一人的两个及两个以上法人不得同时对</w:t>
      </w:r>
      <w:r w:rsidR="00DA5EB9" w:rsidRPr="002601F4">
        <w:rPr>
          <w:rFonts w:ascii="宋体" w:hAnsi="宋体" w:hint="eastAsia"/>
          <w:b/>
          <w:szCs w:val="21"/>
          <w:u w:val="single"/>
        </w:rPr>
        <w:t>本标段</w:t>
      </w:r>
      <w:r w:rsidR="00DA5EB9" w:rsidRPr="002601F4">
        <w:rPr>
          <w:rFonts w:ascii="宋体" w:hAnsi="宋体"/>
          <w:b/>
          <w:szCs w:val="21"/>
          <w:u w:val="single"/>
        </w:rPr>
        <w:t>投标</w:t>
      </w:r>
      <w:r w:rsidR="00DA5EB9" w:rsidRPr="002601F4">
        <w:rPr>
          <w:rFonts w:ascii="宋体" w:hAnsi="宋体" w:hint="eastAsia"/>
          <w:b/>
          <w:szCs w:val="21"/>
          <w:u w:val="single"/>
        </w:rPr>
        <w:t>。</w:t>
      </w:r>
    </w:p>
    <w:p w:rsidR="00EF59E5" w:rsidRPr="000B1DED" w:rsidRDefault="00EF59E5" w:rsidP="00A97941">
      <w:pPr>
        <w:widowControl/>
        <w:spacing w:line="340" w:lineRule="exact"/>
        <w:ind w:firstLineChars="100" w:firstLine="210"/>
        <w:rPr>
          <w:rFonts w:ascii="宋体" w:hAnsi="宋体" w:cs="Arial"/>
          <w:kern w:val="0"/>
          <w:szCs w:val="21"/>
        </w:rPr>
      </w:pPr>
      <w:r w:rsidRPr="000B1DED">
        <w:rPr>
          <w:rFonts w:ascii="宋体" w:hAnsi="宋体" w:cs="Arial"/>
          <w:kern w:val="0"/>
          <w:szCs w:val="21"/>
        </w:rPr>
        <w:t>3.3其他要求：</w:t>
      </w:r>
    </w:p>
    <w:p w:rsidR="00EF59E5" w:rsidRPr="000B1DED" w:rsidRDefault="00EF59E5" w:rsidP="00A97941">
      <w:pPr>
        <w:widowControl/>
        <w:spacing w:line="340" w:lineRule="exact"/>
        <w:ind w:firstLineChars="100" w:firstLine="210"/>
        <w:rPr>
          <w:rFonts w:ascii="宋体" w:hAnsi="宋体" w:cs="Arial"/>
          <w:kern w:val="0"/>
          <w:szCs w:val="21"/>
        </w:rPr>
      </w:pPr>
      <w:r w:rsidRPr="000B1DED">
        <w:rPr>
          <w:rFonts w:ascii="宋体" w:hAnsi="宋体" w:cs="Arial"/>
          <w:kern w:val="0"/>
          <w:szCs w:val="21"/>
        </w:rPr>
        <w:t>3.3.1</w:t>
      </w:r>
      <w:r w:rsidRPr="000B1DED">
        <w:rPr>
          <w:rFonts w:ascii="宋体" w:hAnsi="宋体"/>
          <w:szCs w:val="21"/>
        </w:rPr>
        <w:t>企业具有</w:t>
      </w:r>
      <w:r w:rsidRPr="000B1DED">
        <w:rPr>
          <w:rFonts w:ascii="宋体" w:hAnsi="宋体" w:hint="eastAsia"/>
          <w:szCs w:val="21"/>
          <w:u w:val="single"/>
        </w:rPr>
        <w:t xml:space="preserve"> </w:t>
      </w:r>
      <w:r w:rsidRPr="000B1DED">
        <w:rPr>
          <w:rFonts w:ascii="宋体" w:hAnsi="宋体"/>
          <w:b/>
          <w:szCs w:val="21"/>
          <w:u w:val="single"/>
        </w:rPr>
        <w:t>绍兴市公共资源交易中心工程建设项目交易会员</w:t>
      </w:r>
      <w:r w:rsidRPr="000B1DED">
        <w:rPr>
          <w:rFonts w:ascii="宋体" w:hAnsi="宋体" w:hint="eastAsia"/>
          <w:b/>
          <w:szCs w:val="21"/>
          <w:u w:val="single"/>
        </w:rPr>
        <w:t>（</w:t>
      </w:r>
      <w:r w:rsidRPr="00EF59E5">
        <w:rPr>
          <w:rFonts w:ascii="宋体" w:hAnsi="宋体"/>
          <w:b/>
          <w:szCs w:val="21"/>
          <w:u w:val="single"/>
        </w:rPr>
        <w:t>年度或临时</w:t>
      </w:r>
      <w:r w:rsidRPr="000B1DED">
        <w:rPr>
          <w:rFonts w:ascii="宋体" w:hAnsi="宋体" w:hint="eastAsia"/>
          <w:b/>
          <w:szCs w:val="21"/>
          <w:u w:val="single"/>
        </w:rPr>
        <w:t>）</w:t>
      </w:r>
      <w:r w:rsidRPr="000B1DED">
        <w:rPr>
          <w:rFonts w:ascii="宋体" w:hAnsi="宋体"/>
          <w:szCs w:val="21"/>
        </w:rPr>
        <w:t>资格。</w:t>
      </w:r>
      <w:r>
        <w:rPr>
          <w:rFonts w:ascii="ˎ̥" w:hAnsi="ˎ̥" w:cs="Arial"/>
          <w:color w:val="000000"/>
          <w:szCs w:val="21"/>
        </w:rPr>
        <w:t>（未具有会员资格的，需在投标报名前及时办妥临时会员相关手续，并缴纳会员费（席位费）</w:t>
      </w:r>
      <w:r>
        <w:rPr>
          <w:rFonts w:ascii="ˎ̥" w:hAnsi="ˎ̥"/>
          <w:color w:val="000000"/>
          <w:szCs w:val="21"/>
        </w:rPr>
        <w:t>。</w:t>
      </w:r>
    </w:p>
    <w:p w:rsidR="00EF59E5" w:rsidRDefault="00EF59E5" w:rsidP="00A97941">
      <w:pPr>
        <w:spacing w:line="340" w:lineRule="exact"/>
        <w:ind w:firstLineChars="100" w:firstLine="210"/>
        <w:rPr>
          <w:rFonts w:ascii="宋体" w:hAnsi="宋体"/>
          <w:szCs w:val="21"/>
        </w:rPr>
      </w:pPr>
      <w:r>
        <w:rPr>
          <w:rFonts w:ascii="宋体" w:hAnsi="宋体" w:cs="Arial" w:hint="eastAsia"/>
          <w:kern w:val="0"/>
          <w:szCs w:val="21"/>
        </w:rPr>
        <w:t>3.3.2</w:t>
      </w:r>
      <w:r>
        <w:rPr>
          <w:rFonts w:ascii="宋体" w:hAnsi="宋体" w:cs="Arial"/>
          <w:kern w:val="0"/>
          <w:szCs w:val="21"/>
        </w:rPr>
        <w:t>企业在</w:t>
      </w:r>
      <w:r>
        <w:rPr>
          <w:rFonts w:ascii="宋体" w:hAnsi="宋体" w:cs="Arial" w:hint="eastAsia"/>
          <w:kern w:val="0"/>
          <w:szCs w:val="21"/>
          <w:u w:val="single"/>
        </w:rPr>
        <w:t xml:space="preserve">  </w:t>
      </w:r>
      <w:r>
        <w:rPr>
          <w:rFonts w:ascii="宋体" w:hAnsi="宋体" w:hint="eastAsia"/>
          <w:b/>
          <w:szCs w:val="21"/>
          <w:u w:val="single"/>
        </w:rPr>
        <w:t xml:space="preserve"> /</w:t>
      </w:r>
      <w:r>
        <w:rPr>
          <w:rFonts w:ascii="宋体" w:hAnsi="宋体" w:cs="Arial" w:hint="eastAsia"/>
          <w:b/>
          <w:kern w:val="0"/>
          <w:szCs w:val="21"/>
          <w:u w:val="single"/>
        </w:rPr>
        <w:t xml:space="preserve"> </w:t>
      </w:r>
      <w:r>
        <w:rPr>
          <w:rFonts w:ascii="宋体" w:hAnsi="宋体" w:hint="eastAsia"/>
          <w:b/>
          <w:szCs w:val="21"/>
          <w:u w:val="single"/>
        </w:rPr>
        <w:t xml:space="preserve">   </w:t>
      </w:r>
      <w:r>
        <w:rPr>
          <w:rFonts w:ascii="宋体" w:hAnsi="宋体" w:hint="eastAsia"/>
          <w:szCs w:val="21"/>
        </w:rPr>
        <w:t>，项目负责人在</w:t>
      </w:r>
      <w:r>
        <w:rPr>
          <w:rFonts w:ascii="宋体" w:hAnsi="宋体" w:hint="eastAsia"/>
          <w:b/>
          <w:szCs w:val="21"/>
          <w:u w:val="single"/>
        </w:rPr>
        <w:t xml:space="preserve">  </w:t>
      </w:r>
      <w:r>
        <w:rPr>
          <w:rFonts w:ascii="宋体" w:hAnsi="宋体"/>
          <w:b/>
          <w:szCs w:val="21"/>
          <w:u w:val="single"/>
        </w:rPr>
        <w:t>/</w:t>
      </w:r>
      <w:r>
        <w:rPr>
          <w:rFonts w:ascii="宋体" w:hAnsi="宋体" w:hint="eastAsia"/>
          <w:b/>
          <w:szCs w:val="21"/>
          <w:u w:val="single"/>
        </w:rPr>
        <w:t xml:space="preserve">  </w:t>
      </w:r>
      <w:r>
        <w:rPr>
          <w:rFonts w:ascii="宋体" w:hAnsi="宋体" w:hint="eastAsia"/>
          <w:szCs w:val="21"/>
        </w:rPr>
        <w:t>备案</w:t>
      </w:r>
      <w:r>
        <w:rPr>
          <w:rFonts w:ascii="宋体" w:hAnsi="宋体"/>
          <w:szCs w:val="21"/>
        </w:rPr>
        <w:t>。</w:t>
      </w:r>
    </w:p>
    <w:p w:rsidR="00EF59E5" w:rsidRDefault="00EF59E5" w:rsidP="00A97941">
      <w:pPr>
        <w:widowControl/>
        <w:spacing w:line="340" w:lineRule="exact"/>
        <w:ind w:firstLineChars="100" w:firstLine="210"/>
        <w:rPr>
          <w:rFonts w:ascii="宋体" w:hAnsi="宋体" w:cs="Arial"/>
          <w:kern w:val="0"/>
          <w:szCs w:val="21"/>
        </w:rPr>
      </w:pPr>
      <w:r>
        <w:rPr>
          <w:rFonts w:ascii="宋体" w:hAnsi="宋体" w:cs="Arial" w:hint="eastAsia"/>
          <w:kern w:val="0"/>
          <w:szCs w:val="21"/>
        </w:rPr>
        <w:t>3.3.3</w:t>
      </w:r>
      <w:r>
        <w:rPr>
          <w:rFonts w:ascii="宋体" w:hAnsi="宋体" w:cs="Arial"/>
          <w:kern w:val="0"/>
          <w:szCs w:val="21"/>
        </w:rPr>
        <w:t>企业在</w:t>
      </w:r>
      <w:r>
        <w:rPr>
          <w:rFonts w:ascii="宋体" w:hAnsi="宋体" w:cs="Arial"/>
          <w:b/>
          <w:kern w:val="0"/>
          <w:szCs w:val="21"/>
          <w:u w:val="single"/>
        </w:rPr>
        <w:t xml:space="preserve"> </w:t>
      </w:r>
      <w:r>
        <w:rPr>
          <w:rFonts w:ascii="宋体" w:hAnsi="宋体" w:cs="Arial" w:hint="eastAsia"/>
          <w:b/>
          <w:kern w:val="0"/>
          <w:szCs w:val="21"/>
          <w:u w:val="single"/>
        </w:rPr>
        <w:t xml:space="preserve">  </w:t>
      </w:r>
      <w:r>
        <w:rPr>
          <w:rFonts w:ascii="宋体" w:hAnsi="宋体" w:hint="eastAsia"/>
          <w:b/>
          <w:szCs w:val="21"/>
          <w:u w:val="single"/>
        </w:rPr>
        <w:t>/</w:t>
      </w:r>
      <w:r>
        <w:rPr>
          <w:rFonts w:ascii="宋体" w:hAnsi="宋体" w:cs="Arial" w:hint="eastAsia"/>
          <w:b/>
          <w:kern w:val="0"/>
          <w:szCs w:val="21"/>
          <w:u w:val="single"/>
        </w:rPr>
        <w:t xml:space="preserve">   </w:t>
      </w:r>
      <w:r>
        <w:rPr>
          <w:rFonts w:ascii="宋体" w:hAnsi="宋体" w:cs="Arial"/>
          <w:kern w:val="0"/>
          <w:szCs w:val="21"/>
        </w:rPr>
        <w:t>年</w:t>
      </w:r>
      <w:r>
        <w:rPr>
          <w:rFonts w:ascii="宋体" w:hAnsi="宋体" w:cs="Arial"/>
          <w:b/>
          <w:kern w:val="0"/>
          <w:szCs w:val="21"/>
          <w:u w:val="single"/>
        </w:rPr>
        <w:t xml:space="preserve"> </w:t>
      </w:r>
      <w:r>
        <w:rPr>
          <w:rFonts w:ascii="宋体" w:hAnsi="宋体" w:cs="Arial" w:hint="eastAsia"/>
          <w:b/>
          <w:kern w:val="0"/>
          <w:szCs w:val="21"/>
          <w:u w:val="single"/>
        </w:rPr>
        <w:t xml:space="preserve">  </w:t>
      </w:r>
      <w:r>
        <w:rPr>
          <w:rFonts w:ascii="宋体" w:hAnsi="宋体" w:hint="eastAsia"/>
          <w:b/>
          <w:szCs w:val="21"/>
          <w:u w:val="single"/>
        </w:rPr>
        <w:t>/</w:t>
      </w:r>
      <w:r>
        <w:rPr>
          <w:rFonts w:ascii="宋体" w:hAnsi="宋体" w:cs="Arial" w:hint="eastAsia"/>
          <w:b/>
          <w:kern w:val="0"/>
          <w:szCs w:val="21"/>
          <w:u w:val="single"/>
        </w:rPr>
        <w:t xml:space="preserve">   </w:t>
      </w:r>
      <w:r>
        <w:rPr>
          <w:rFonts w:ascii="宋体" w:hAnsi="宋体" w:cs="Arial"/>
          <w:kern w:val="0"/>
          <w:szCs w:val="21"/>
        </w:rPr>
        <w:t>月</w:t>
      </w:r>
      <w:r>
        <w:rPr>
          <w:rFonts w:ascii="宋体" w:hAnsi="宋体" w:cs="Arial"/>
          <w:b/>
          <w:kern w:val="0"/>
          <w:szCs w:val="21"/>
          <w:u w:val="single"/>
        </w:rPr>
        <w:t xml:space="preserve"> </w:t>
      </w:r>
      <w:r>
        <w:rPr>
          <w:rFonts w:ascii="宋体" w:hAnsi="宋体" w:cs="Arial" w:hint="eastAsia"/>
          <w:b/>
          <w:kern w:val="0"/>
          <w:szCs w:val="21"/>
          <w:u w:val="single"/>
        </w:rPr>
        <w:t xml:space="preserve">  </w:t>
      </w:r>
      <w:r>
        <w:rPr>
          <w:rFonts w:ascii="宋体" w:hAnsi="宋体" w:hint="eastAsia"/>
          <w:b/>
          <w:szCs w:val="21"/>
          <w:u w:val="single"/>
        </w:rPr>
        <w:t>/</w:t>
      </w:r>
      <w:r>
        <w:rPr>
          <w:rFonts w:ascii="宋体" w:hAnsi="宋体" w:cs="Arial" w:hint="eastAsia"/>
          <w:b/>
          <w:kern w:val="0"/>
          <w:szCs w:val="21"/>
          <w:u w:val="single"/>
        </w:rPr>
        <w:t xml:space="preserve">   </w:t>
      </w:r>
      <w:r>
        <w:rPr>
          <w:rFonts w:ascii="宋体" w:hAnsi="宋体" w:cs="Arial"/>
          <w:kern w:val="0"/>
          <w:szCs w:val="21"/>
        </w:rPr>
        <w:t>日前与</w:t>
      </w:r>
      <w:r>
        <w:rPr>
          <w:rFonts w:ascii="宋体" w:hAnsi="宋体" w:cs="Arial"/>
          <w:b/>
          <w:kern w:val="0"/>
          <w:szCs w:val="21"/>
          <w:u w:val="single"/>
        </w:rPr>
        <w:t xml:space="preserve"> </w:t>
      </w:r>
      <w:r>
        <w:rPr>
          <w:rFonts w:ascii="宋体" w:hAnsi="宋体" w:cs="Arial" w:hint="eastAsia"/>
          <w:b/>
          <w:kern w:val="0"/>
          <w:szCs w:val="21"/>
          <w:u w:val="single"/>
        </w:rPr>
        <w:t xml:space="preserve">  </w:t>
      </w:r>
      <w:r>
        <w:rPr>
          <w:rFonts w:ascii="宋体" w:hAnsi="宋体" w:hint="eastAsia"/>
          <w:b/>
          <w:szCs w:val="21"/>
          <w:u w:val="single"/>
        </w:rPr>
        <w:t>/</w:t>
      </w:r>
      <w:r>
        <w:rPr>
          <w:rFonts w:ascii="宋体" w:hAnsi="宋体" w:cs="Arial" w:hint="eastAsia"/>
          <w:b/>
          <w:kern w:val="0"/>
          <w:szCs w:val="21"/>
          <w:u w:val="single"/>
        </w:rPr>
        <w:t xml:space="preserve">   </w:t>
      </w:r>
      <w:r>
        <w:rPr>
          <w:rFonts w:ascii="宋体" w:hAnsi="宋体" w:cs="Arial"/>
          <w:kern w:val="0"/>
          <w:szCs w:val="21"/>
        </w:rPr>
        <w:t>签订劳动者工资保障金管理协议。</w:t>
      </w:r>
    </w:p>
    <w:p w:rsidR="00EF59E5" w:rsidRDefault="00EF59E5" w:rsidP="00A97941">
      <w:pPr>
        <w:widowControl/>
        <w:spacing w:line="340" w:lineRule="exact"/>
        <w:ind w:firstLineChars="100" w:firstLine="210"/>
        <w:rPr>
          <w:rFonts w:ascii="宋体" w:hAnsi="宋体" w:cs="Arial"/>
          <w:kern w:val="0"/>
          <w:szCs w:val="21"/>
        </w:rPr>
      </w:pPr>
      <w:r>
        <w:rPr>
          <w:rFonts w:ascii="宋体" w:hAnsi="宋体" w:cs="Arial"/>
          <w:kern w:val="0"/>
          <w:szCs w:val="21"/>
        </w:rPr>
        <w:t>3.3.</w:t>
      </w:r>
      <w:r>
        <w:rPr>
          <w:rFonts w:ascii="宋体" w:hAnsi="宋体" w:cs="Arial" w:hint="eastAsia"/>
          <w:kern w:val="0"/>
          <w:szCs w:val="21"/>
        </w:rPr>
        <w:t>4</w:t>
      </w:r>
      <w:r>
        <w:rPr>
          <w:rFonts w:ascii="宋体" w:hAnsi="宋体"/>
          <w:szCs w:val="21"/>
        </w:rPr>
        <w:t>企业和</w:t>
      </w:r>
      <w:r>
        <w:rPr>
          <w:rFonts w:ascii="宋体" w:hAnsi="宋体" w:hint="eastAsia"/>
          <w:szCs w:val="21"/>
        </w:rPr>
        <w:t>项目负责人近五年内</w:t>
      </w:r>
      <w:r>
        <w:rPr>
          <w:rFonts w:ascii="宋体" w:hAnsi="宋体"/>
          <w:szCs w:val="21"/>
        </w:rPr>
        <w:t>在监察机关无行贿犯罪记录。</w:t>
      </w:r>
    </w:p>
    <w:p w:rsidR="00EF59E5" w:rsidRDefault="00EF59E5" w:rsidP="00A97941">
      <w:pPr>
        <w:widowControl/>
        <w:spacing w:line="340" w:lineRule="exact"/>
        <w:ind w:firstLineChars="100" w:firstLine="210"/>
        <w:rPr>
          <w:rFonts w:ascii="宋体" w:hAnsi="宋体" w:cs="Arial"/>
          <w:kern w:val="0"/>
          <w:szCs w:val="21"/>
        </w:rPr>
      </w:pPr>
      <w:r>
        <w:rPr>
          <w:rFonts w:ascii="宋体" w:hAnsi="宋体" w:cs="Arial"/>
          <w:kern w:val="0"/>
          <w:szCs w:val="21"/>
        </w:rPr>
        <w:t>3.4 本次招标</w:t>
      </w:r>
      <w:r>
        <w:rPr>
          <w:rFonts w:ascii="宋体" w:hAnsi="宋体" w:cs="Arial" w:hint="eastAsia"/>
          <w:b/>
          <w:kern w:val="0"/>
          <w:szCs w:val="21"/>
          <w:u w:val="single"/>
        </w:rPr>
        <w:t xml:space="preserve"> 不接受 </w:t>
      </w:r>
      <w:r>
        <w:rPr>
          <w:rFonts w:ascii="宋体" w:hAnsi="宋体" w:cs="Arial"/>
          <w:kern w:val="0"/>
          <w:szCs w:val="21"/>
        </w:rPr>
        <w:t>联合体投标。联合体投标的</w:t>
      </w:r>
      <w:r w:rsidR="00577753">
        <w:rPr>
          <w:rFonts w:ascii="宋体" w:hAnsi="宋体" w:cs="Arial" w:hint="eastAsia"/>
          <w:kern w:val="0"/>
          <w:szCs w:val="21"/>
        </w:rPr>
        <w:t xml:space="preserve"> </w:t>
      </w:r>
      <w:r>
        <w:rPr>
          <w:rFonts w:ascii="宋体" w:hAnsi="宋体" w:cs="Arial"/>
          <w:kern w:val="0"/>
          <w:szCs w:val="21"/>
        </w:rPr>
        <w:t>，应满足下列要求：</w:t>
      </w:r>
      <w:r>
        <w:rPr>
          <w:rFonts w:ascii="宋体" w:hAnsi="宋体" w:cs="Arial"/>
          <w:b/>
          <w:kern w:val="0"/>
          <w:szCs w:val="21"/>
          <w:u w:val="single"/>
        </w:rPr>
        <w:t xml:space="preserve"> </w:t>
      </w:r>
      <w:r>
        <w:rPr>
          <w:rFonts w:ascii="宋体" w:hAnsi="宋体" w:cs="Arial" w:hint="eastAsia"/>
          <w:b/>
          <w:kern w:val="0"/>
          <w:szCs w:val="21"/>
          <w:u w:val="single"/>
        </w:rPr>
        <w:t xml:space="preserve">   </w:t>
      </w:r>
      <w:r>
        <w:rPr>
          <w:rFonts w:ascii="宋体" w:hAnsi="宋体" w:hint="eastAsia"/>
          <w:b/>
          <w:szCs w:val="21"/>
          <w:u w:val="single"/>
        </w:rPr>
        <w:t>/</w:t>
      </w:r>
      <w:r>
        <w:rPr>
          <w:rFonts w:ascii="宋体" w:hAnsi="宋体" w:cs="Arial" w:hint="eastAsia"/>
          <w:b/>
          <w:kern w:val="0"/>
          <w:szCs w:val="21"/>
          <w:u w:val="single"/>
        </w:rPr>
        <w:t xml:space="preserve">    </w:t>
      </w:r>
      <w:r>
        <w:rPr>
          <w:rFonts w:ascii="宋体" w:hAnsi="宋体" w:cs="Arial" w:hint="eastAsia"/>
          <w:kern w:val="0"/>
          <w:szCs w:val="21"/>
        </w:rPr>
        <w:t>。</w:t>
      </w:r>
    </w:p>
    <w:p w:rsidR="00EF59E5" w:rsidRDefault="00EF59E5" w:rsidP="00A97941">
      <w:pPr>
        <w:widowControl/>
        <w:spacing w:line="340" w:lineRule="exact"/>
        <w:ind w:firstLineChars="100" w:firstLine="210"/>
        <w:rPr>
          <w:rFonts w:ascii="宋体" w:hAnsi="宋体" w:cs="Arial"/>
          <w:kern w:val="0"/>
          <w:szCs w:val="21"/>
        </w:rPr>
      </w:pPr>
      <w:r>
        <w:rPr>
          <w:rFonts w:ascii="宋体" w:hAnsi="宋体" w:cs="Arial"/>
          <w:kern w:val="0"/>
          <w:szCs w:val="21"/>
        </w:rPr>
        <w:t>3.5 各投标人均可就上述标段中的</w:t>
      </w:r>
      <w:r>
        <w:rPr>
          <w:rFonts w:ascii="宋体" w:hAnsi="宋体" w:cs="Arial"/>
          <w:b/>
          <w:kern w:val="0"/>
          <w:szCs w:val="21"/>
          <w:u w:val="single"/>
        </w:rPr>
        <w:t xml:space="preserve"> </w:t>
      </w:r>
      <w:r>
        <w:rPr>
          <w:rFonts w:ascii="宋体" w:hAnsi="宋体" w:cs="Arial" w:hint="eastAsia"/>
          <w:b/>
          <w:kern w:val="0"/>
          <w:szCs w:val="21"/>
          <w:u w:val="single"/>
        </w:rPr>
        <w:t xml:space="preserve">   </w:t>
      </w:r>
      <w:r>
        <w:rPr>
          <w:rFonts w:ascii="宋体" w:hAnsi="宋体" w:hint="eastAsia"/>
          <w:b/>
          <w:szCs w:val="21"/>
          <w:u w:val="single"/>
        </w:rPr>
        <w:t>/</w:t>
      </w:r>
      <w:r>
        <w:rPr>
          <w:rFonts w:ascii="宋体" w:hAnsi="宋体" w:cs="Arial" w:hint="eastAsia"/>
          <w:b/>
          <w:kern w:val="0"/>
          <w:szCs w:val="21"/>
          <w:u w:val="single"/>
        </w:rPr>
        <w:t xml:space="preserve">    </w:t>
      </w:r>
      <w:r>
        <w:rPr>
          <w:rFonts w:ascii="宋体" w:hAnsi="宋体" w:cs="Arial"/>
          <w:kern w:val="0"/>
          <w:szCs w:val="21"/>
        </w:rPr>
        <w:t>（具体数量）个标段投标。</w:t>
      </w:r>
    </w:p>
    <w:p w:rsidR="00EF59E5" w:rsidRPr="00EF59E5" w:rsidRDefault="00EF59E5" w:rsidP="00A97941">
      <w:pPr>
        <w:spacing w:line="340" w:lineRule="exact"/>
        <w:rPr>
          <w:rFonts w:ascii="宋体" w:hAnsi="宋体" w:cs="Arial"/>
          <w:b/>
          <w:color w:val="000000"/>
          <w:kern w:val="0"/>
          <w:sz w:val="24"/>
        </w:rPr>
      </w:pPr>
      <w:r w:rsidRPr="00EF59E5">
        <w:rPr>
          <w:rFonts w:ascii="宋体" w:hAnsi="宋体" w:cs="Arial" w:hint="eastAsia"/>
          <w:b/>
          <w:color w:val="000000"/>
          <w:kern w:val="0"/>
          <w:sz w:val="24"/>
        </w:rPr>
        <w:t>4.</w:t>
      </w:r>
      <w:bookmarkStart w:id="0" w:name="_Toc351330864"/>
      <w:r w:rsidRPr="00EF59E5">
        <w:rPr>
          <w:rFonts w:ascii="宋体" w:hAnsi="宋体" w:cs="Arial"/>
          <w:b/>
          <w:color w:val="000000"/>
          <w:kern w:val="0"/>
          <w:sz w:val="24"/>
        </w:rPr>
        <w:t>报名及招标文件的获取</w:t>
      </w:r>
      <w:bookmarkEnd w:id="0"/>
    </w:p>
    <w:p w:rsidR="00435499" w:rsidRPr="00D10E23" w:rsidRDefault="00EF59E5" w:rsidP="00435499">
      <w:pPr>
        <w:widowControl/>
        <w:adjustRightInd w:val="0"/>
        <w:snapToGrid w:val="0"/>
        <w:spacing w:line="340" w:lineRule="exact"/>
        <w:ind w:firstLineChars="100" w:firstLine="210"/>
        <w:jc w:val="left"/>
        <w:rPr>
          <w:rFonts w:ascii="ˎ̥" w:hAnsi="ˎ̥" w:cs="Arial" w:hint="eastAsia"/>
          <w:szCs w:val="21"/>
        </w:rPr>
      </w:pPr>
      <w:r w:rsidRPr="00EF59E5">
        <w:rPr>
          <w:rFonts w:ascii="ˎ̥" w:hAnsi="ˎ̥" w:cs="宋体"/>
          <w:color w:val="000000"/>
          <w:kern w:val="0"/>
          <w:szCs w:val="21"/>
        </w:rPr>
        <w:t xml:space="preserve">4.1 </w:t>
      </w:r>
      <w:r w:rsidRPr="00EF59E5">
        <w:rPr>
          <w:rFonts w:ascii="ˎ̥" w:hAnsi="ˎ̥" w:cs="宋体"/>
          <w:color w:val="000000"/>
          <w:kern w:val="0"/>
          <w:szCs w:val="21"/>
        </w:rPr>
        <w:t>凡有意参加投标者，请于</w:t>
      </w:r>
      <w:r w:rsidRPr="002601F4">
        <w:rPr>
          <w:rFonts w:ascii="宋体" w:hAnsi="宋体"/>
          <w:b/>
          <w:szCs w:val="21"/>
          <w:u w:val="single"/>
        </w:rPr>
        <w:t xml:space="preserve"> 201</w:t>
      </w:r>
      <w:r w:rsidR="006947BE">
        <w:rPr>
          <w:rFonts w:ascii="宋体" w:hAnsi="宋体" w:hint="eastAsia"/>
          <w:b/>
          <w:szCs w:val="21"/>
          <w:u w:val="single"/>
        </w:rPr>
        <w:t>5</w:t>
      </w:r>
      <w:r w:rsidRPr="002601F4">
        <w:rPr>
          <w:rFonts w:ascii="宋体" w:hAnsi="宋体"/>
          <w:b/>
          <w:szCs w:val="21"/>
          <w:u w:val="single"/>
        </w:rPr>
        <w:t xml:space="preserve"> </w:t>
      </w:r>
      <w:r w:rsidRPr="00EF59E5">
        <w:rPr>
          <w:rFonts w:ascii="ˎ̥" w:hAnsi="ˎ̥" w:cs="宋体"/>
          <w:color w:val="000000"/>
          <w:kern w:val="0"/>
          <w:szCs w:val="21"/>
        </w:rPr>
        <w:t>年</w:t>
      </w:r>
      <w:r w:rsidRPr="002601F4">
        <w:rPr>
          <w:rFonts w:ascii="宋体" w:hAnsi="宋体" w:hint="eastAsia"/>
          <w:b/>
          <w:szCs w:val="21"/>
          <w:u w:val="single"/>
        </w:rPr>
        <w:t xml:space="preserve">   </w:t>
      </w:r>
      <w:r w:rsidRPr="00EF59E5">
        <w:rPr>
          <w:rFonts w:ascii="ˎ̥" w:hAnsi="ˎ̥" w:cs="宋体"/>
          <w:color w:val="000000"/>
          <w:kern w:val="0"/>
          <w:szCs w:val="21"/>
        </w:rPr>
        <w:t>月</w:t>
      </w:r>
      <w:r w:rsidRPr="002601F4">
        <w:rPr>
          <w:rFonts w:ascii="宋体" w:hAnsi="宋体" w:hint="eastAsia"/>
          <w:b/>
          <w:szCs w:val="21"/>
          <w:u w:val="single"/>
        </w:rPr>
        <w:t xml:space="preserve">   </w:t>
      </w:r>
      <w:r w:rsidRPr="00EF59E5">
        <w:rPr>
          <w:rFonts w:ascii="ˎ̥" w:hAnsi="ˎ̥" w:cs="宋体"/>
          <w:color w:val="000000"/>
          <w:kern w:val="0"/>
          <w:szCs w:val="21"/>
        </w:rPr>
        <w:t>日至</w:t>
      </w:r>
      <w:r w:rsidR="002601F4" w:rsidRPr="002601F4">
        <w:rPr>
          <w:rFonts w:ascii="宋体" w:hAnsi="宋体"/>
          <w:b/>
          <w:szCs w:val="21"/>
          <w:u w:val="single"/>
        </w:rPr>
        <w:t>201</w:t>
      </w:r>
      <w:r w:rsidR="006947BE">
        <w:rPr>
          <w:rFonts w:ascii="宋体" w:hAnsi="宋体" w:hint="eastAsia"/>
          <w:b/>
          <w:szCs w:val="21"/>
          <w:u w:val="single"/>
        </w:rPr>
        <w:t>5</w:t>
      </w:r>
      <w:r w:rsidR="002601F4" w:rsidRPr="002601F4">
        <w:rPr>
          <w:rFonts w:ascii="宋体" w:hAnsi="宋体"/>
          <w:b/>
          <w:szCs w:val="21"/>
          <w:u w:val="single"/>
        </w:rPr>
        <w:t xml:space="preserve"> </w:t>
      </w:r>
      <w:r w:rsidR="002601F4" w:rsidRPr="00EF59E5">
        <w:rPr>
          <w:rFonts w:ascii="ˎ̥" w:hAnsi="ˎ̥" w:cs="宋体"/>
          <w:color w:val="000000"/>
          <w:kern w:val="0"/>
          <w:szCs w:val="21"/>
        </w:rPr>
        <w:t>年</w:t>
      </w:r>
      <w:r w:rsidR="002601F4" w:rsidRPr="002601F4">
        <w:rPr>
          <w:rFonts w:ascii="宋体" w:hAnsi="宋体" w:hint="eastAsia"/>
          <w:b/>
          <w:szCs w:val="21"/>
          <w:u w:val="single"/>
        </w:rPr>
        <w:t xml:space="preserve">   </w:t>
      </w:r>
      <w:r w:rsidR="002601F4" w:rsidRPr="00EF59E5">
        <w:rPr>
          <w:rFonts w:ascii="ˎ̥" w:hAnsi="ˎ̥" w:cs="宋体"/>
          <w:color w:val="000000"/>
          <w:kern w:val="0"/>
          <w:szCs w:val="21"/>
        </w:rPr>
        <w:t>月</w:t>
      </w:r>
      <w:r w:rsidR="002601F4" w:rsidRPr="002601F4">
        <w:rPr>
          <w:rFonts w:ascii="宋体" w:hAnsi="宋体" w:hint="eastAsia"/>
          <w:b/>
          <w:szCs w:val="21"/>
          <w:u w:val="single"/>
        </w:rPr>
        <w:t xml:space="preserve">   </w:t>
      </w:r>
      <w:r w:rsidR="002601F4" w:rsidRPr="00EF59E5">
        <w:rPr>
          <w:rFonts w:ascii="ˎ̥" w:hAnsi="ˎ̥" w:cs="宋体"/>
          <w:color w:val="000000"/>
          <w:kern w:val="0"/>
          <w:szCs w:val="21"/>
        </w:rPr>
        <w:t>日</w:t>
      </w:r>
      <w:r w:rsidRPr="00EF59E5">
        <w:rPr>
          <w:rFonts w:ascii="ˎ̥" w:hAnsi="ˎ̥" w:cs="宋体"/>
          <w:color w:val="000000"/>
          <w:kern w:val="0"/>
          <w:szCs w:val="21"/>
        </w:rPr>
        <w:t>（法定公休日、法定节假日除外），每日上午</w:t>
      </w:r>
      <w:r w:rsidRPr="002601F4">
        <w:rPr>
          <w:rFonts w:ascii="宋体" w:hAnsi="宋体"/>
          <w:b/>
          <w:szCs w:val="21"/>
          <w:u w:val="single"/>
        </w:rPr>
        <w:t xml:space="preserve"> 8:30 </w:t>
      </w:r>
      <w:r w:rsidRPr="00EF59E5">
        <w:rPr>
          <w:rFonts w:ascii="ˎ̥" w:hAnsi="ˎ̥" w:cs="宋体"/>
          <w:color w:val="000000"/>
          <w:kern w:val="0"/>
          <w:szCs w:val="21"/>
        </w:rPr>
        <w:t>时至</w:t>
      </w:r>
      <w:r w:rsidRPr="002601F4">
        <w:rPr>
          <w:rFonts w:ascii="宋体" w:hAnsi="宋体"/>
          <w:b/>
          <w:szCs w:val="21"/>
          <w:u w:val="single"/>
        </w:rPr>
        <w:t xml:space="preserve"> 12:00 </w:t>
      </w:r>
      <w:r w:rsidRPr="00EF59E5">
        <w:rPr>
          <w:rFonts w:ascii="ˎ̥" w:hAnsi="ˎ̥" w:cs="宋体"/>
          <w:color w:val="000000"/>
          <w:kern w:val="0"/>
          <w:szCs w:val="21"/>
        </w:rPr>
        <w:t>时，下午</w:t>
      </w:r>
      <w:r w:rsidRPr="002601F4">
        <w:rPr>
          <w:rFonts w:ascii="宋体" w:hAnsi="宋体"/>
          <w:b/>
          <w:szCs w:val="21"/>
          <w:u w:val="single"/>
        </w:rPr>
        <w:t>14:</w:t>
      </w:r>
      <w:r w:rsidR="00944CF2">
        <w:rPr>
          <w:rFonts w:ascii="宋体" w:hAnsi="宋体" w:hint="eastAsia"/>
          <w:b/>
          <w:szCs w:val="21"/>
          <w:u w:val="single"/>
        </w:rPr>
        <w:t>00</w:t>
      </w:r>
      <w:r w:rsidRPr="002601F4">
        <w:rPr>
          <w:rFonts w:ascii="宋体" w:hAnsi="宋体"/>
          <w:b/>
          <w:szCs w:val="21"/>
          <w:u w:val="single"/>
        </w:rPr>
        <w:t xml:space="preserve"> </w:t>
      </w:r>
      <w:r w:rsidRPr="00EF59E5">
        <w:rPr>
          <w:rFonts w:ascii="ˎ̥" w:hAnsi="ˎ̥" w:cs="宋体"/>
          <w:color w:val="000000"/>
          <w:kern w:val="0"/>
          <w:szCs w:val="21"/>
        </w:rPr>
        <w:t>时至</w:t>
      </w:r>
      <w:r w:rsidRPr="002601F4">
        <w:rPr>
          <w:rFonts w:ascii="宋体" w:hAnsi="宋体"/>
          <w:b/>
          <w:szCs w:val="21"/>
          <w:u w:val="single"/>
        </w:rPr>
        <w:t xml:space="preserve"> 17:</w:t>
      </w:r>
      <w:r w:rsidR="00944CF2">
        <w:rPr>
          <w:rFonts w:ascii="宋体" w:hAnsi="宋体" w:hint="eastAsia"/>
          <w:b/>
          <w:szCs w:val="21"/>
          <w:u w:val="single"/>
        </w:rPr>
        <w:t>00</w:t>
      </w:r>
      <w:r w:rsidRPr="00EF59E5">
        <w:rPr>
          <w:rFonts w:ascii="ˎ̥" w:hAnsi="ˎ̥" w:cs="宋体"/>
          <w:color w:val="000000"/>
          <w:kern w:val="0"/>
          <w:szCs w:val="21"/>
        </w:rPr>
        <w:t>时（北京时间，下同），在绍兴市公共</w:t>
      </w:r>
      <w:r w:rsidRPr="00EF59E5">
        <w:rPr>
          <w:rFonts w:ascii="ˎ̥" w:hAnsi="ˎ̥" w:cs="宋体"/>
          <w:color w:val="000000"/>
          <w:kern w:val="0"/>
          <w:szCs w:val="21"/>
        </w:rPr>
        <w:lastRenderedPageBreak/>
        <w:t>资源交易中心二楼建设项目投标报名窗口</w:t>
      </w:r>
      <w:r w:rsidRPr="00D10E23">
        <w:rPr>
          <w:rFonts w:ascii="ˎ̥" w:hAnsi="ˎ̥" w:cs="宋体"/>
          <w:kern w:val="0"/>
          <w:szCs w:val="21"/>
        </w:rPr>
        <w:t>刷</w:t>
      </w:r>
      <w:r w:rsidR="00174467" w:rsidRPr="00D10E23">
        <w:rPr>
          <w:rFonts w:ascii="ˎ̥" w:hAnsi="ˎ̥" w:cs="宋体" w:hint="eastAsia"/>
          <w:kern w:val="0"/>
          <w:szCs w:val="21"/>
        </w:rPr>
        <w:t>二代居民身份证</w:t>
      </w:r>
      <w:r w:rsidRPr="00D10E23">
        <w:rPr>
          <w:rFonts w:ascii="ˎ̥" w:hAnsi="ˎ̥" w:cs="宋体"/>
          <w:kern w:val="0"/>
          <w:szCs w:val="21"/>
        </w:rPr>
        <w:t>自助报名</w:t>
      </w:r>
      <w:r w:rsidRPr="00D10E23">
        <w:rPr>
          <w:rFonts w:ascii="宋体" w:hAnsi="宋体"/>
          <w:b/>
          <w:szCs w:val="21"/>
          <w:u w:val="single"/>
        </w:rPr>
        <w:t>或CA网上投标报名</w:t>
      </w:r>
      <w:r w:rsidRPr="00D10E23">
        <w:rPr>
          <w:rFonts w:ascii="ˎ̥" w:hAnsi="ˎ̥" w:cs="宋体"/>
          <w:kern w:val="0"/>
          <w:szCs w:val="21"/>
        </w:rPr>
        <w:t>，</w:t>
      </w:r>
      <w:bookmarkStart w:id="1" w:name="_Toc351330865"/>
      <w:r w:rsidR="00435499" w:rsidRPr="00D10E23">
        <w:rPr>
          <w:rFonts w:ascii="ˎ̥" w:hAnsi="ˎ̥" w:cs="Arial"/>
          <w:szCs w:val="21"/>
        </w:rPr>
        <w:t>并在缴纳投标保证金后在绍兴市公共资源交易中心网站下载招标文件。</w:t>
      </w:r>
    </w:p>
    <w:p w:rsidR="00EF59E5" w:rsidRPr="00D10E23" w:rsidRDefault="00EF59E5" w:rsidP="001C592F">
      <w:pPr>
        <w:widowControl/>
        <w:adjustRightInd w:val="0"/>
        <w:snapToGrid w:val="0"/>
        <w:spacing w:line="340" w:lineRule="exact"/>
        <w:jc w:val="left"/>
        <w:rPr>
          <w:rFonts w:ascii="宋体" w:hAnsi="宋体" w:cs="Arial"/>
          <w:b/>
          <w:kern w:val="0"/>
          <w:sz w:val="24"/>
        </w:rPr>
      </w:pPr>
      <w:r w:rsidRPr="00D10E23">
        <w:rPr>
          <w:rFonts w:ascii="宋体" w:hAnsi="宋体" w:cs="Arial"/>
          <w:b/>
          <w:kern w:val="0"/>
          <w:sz w:val="24"/>
        </w:rPr>
        <w:t>5.投标保证金</w:t>
      </w:r>
      <w:bookmarkEnd w:id="1"/>
    </w:p>
    <w:p w:rsidR="00C043CA" w:rsidRPr="00D10E23" w:rsidRDefault="00EF59E5" w:rsidP="00A97941">
      <w:pPr>
        <w:widowControl/>
        <w:tabs>
          <w:tab w:val="left" w:pos="9498"/>
        </w:tabs>
        <w:spacing w:line="340" w:lineRule="exact"/>
        <w:ind w:firstLineChars="150" w:firstLine="315"/>
        <w:jc w:val="left"/>
        <w:rPr>
          <w:rFonts w:ascii="ˎ̥" w:hAnsi="ˎ̥" w:cs="宋体" w:hint="eastAsia"/>
          <w:b/>
          <w:kern w:val="0"/>
          <w:szCs w:val="21"/>
        </w:rPr>
      </w:pPr>
      <w:r w:rsidRPr="00D10E23">
        <w:rPr>
          <w:rFonts w:ascii="ˎ̥" w:hAnsi="ˎ̥" w:cs="宋体"/>
          <w:kern w:val="0"/>
          <w:szCs w:val="21"/>
        </w:rPr>
        <w:t>本工程需缴纳投标保证金：</w:t>
      </w:r>
      <w:r w:rsidR="00744967" w:rsidRPr="00D10E23">
        <w:rPr>
          <w:rFonts w:ascii="宋体" w:hAnsi="宋体" w:hint="eastAsia"/>
          <w:b/>
          <w:szCs w:val="21"/>
          <w:u w:val="single"/>
        </w:rPr>
        <w:t>4.7</w:t>
      </w:r>
      <w:r w:rsidRPr="00D10E23">
        <w:rPr>
          <w:rFonts w:ascii="ˎ̥" w:hAnsi="ˎ̥" w:cs="宋体"/>
          <w:kern w:val="0"/>
          <w:szCs w:val="21"/>
        </w:rPr>
        <w:t>万元，投标保证金须</w:t>
      </w:r>
      <w:r w:rsidRPr="00D10E23">
        <w:rPr>
          <w:rFonts w:ascii="ˎ̥" w:hAnsi="ˎ̥" w:cs="宋体"/>
          <w:kern w:val="0"/>
          <w:szCs w:val="21"/>
          <w:u w:val="single"/>
        </w:rPr>
        <w:t>在报名截止前</w:t>
      </w:r>
      <w:r w:rsidRPr="00D10E23">
        <w:rPr>
          <w:rFonts w:ascii="ˎ̥" w:hAnsi="ˎ̥" w:cs="宋体"/>
          <w:kern w:val="0"/>
          <w:szCs w:val="21"/>
        </w:rPr>
        <w:t>领取招标文件时同时缴纳，必须为投标人基本账户开具的票据，即汇票、电汇、转帐支票等</w:t>
      </w:r>
      <w:r w:rsidRPr="00D10E23">
        <w:rPr>
          <w:rFonts w:ascii="ˎ̥" w:hAnsi="ˎ̥" w:cs="宋体"/>
          <w:kern w:val="0"/>
          <w:szCs w:val="21"/>
        </w:rPr>
        <w:t>(</w:t>
      </w:r>
      <w:r w:rsidRPr="00D10E23">
        <w:rPr>
          <w:rFonts w:ascii="ˎ̥" w:hAnsi="ˎ̥" w:cs="宋体"/>
          <w:kern w:val="0"/>
          <w:szCs w:val="21"/>
        </w:rPr>
        <w:t>不包括现金）。保证金缴入账户：</w:t>
      </w:r>
      <w:r w:rsidRPr="00D10E23">
        <w:rPr>
          <w:rFonts w:ascii="ˎ̥" w:hAnsi="ˎ̥" w:cs="宋体"/>
          <w:b/>
          <w:kern w:val="0"/>
          <w:szCs w:val="21"/>
        </w:rPr>
        <w:t>账户一：</w:t>
      </w:r>
      <w:r w:rsidRPr="00D10E23">
        <w:rPr>
          <w:rFonts w:ascii="ˎ̥" w:hAnsi="ˎ̥" w:cs="宋体"/>
          <w:kern w:val="0"/>
          <w:szCs w:val="21"/>
        </w:rPr>
        <w:t>开户单位名称：绍兴市公共资源交易中心保证金专户，开户行：绍兴银行营业部，账号</w:t>
      </w:r>
      <w:r w:rsidR="005F32D6" w:rsidRPr="00D10E23">
        <w:rPr>
          <w:rFonts w:ascii="ˎ̥" w:hAnsi="ˎ̥" w:cs="宋体" w:hint="eastAsia"/>
          <w:kern w:val="0"/>
          <w:szCs w:val="21"/>
        </w:rPr>
        <w:t>：</w:t>
      </w:r>
      <w:r w:rsidRPr="00D10E23">
        <w:rPr>
          <w:rFonts w:ascii="ˎ̥" w:hAnsi="ˎ̥" w:cs="宋体"/>
          <w:kern w:val="0"/>
          <w:szCs w:val="21"/>
        </w:rPr>
        <w:t>0900000103411100010</w:t>
      </w:r>
      <w:r w:rsidRPr="00D10E23">
        <w:rPr>
          <w:rFonts w:ascii="ˎ̥" w:hAnsi="ˎ̥" w:cs="宋体"/>
          <w:kern w:val="0"/>
          <w:szCs w:val="21"/>
        </w:rPr>
        <w:t>；</w:t>
      </w:r>
      <w:r w:rsidRPr="00D10E23">
        <w:rPr>
          <w:rFonts w:ascii="ˎ̥" w:hAnsi="ˎ̥" w:cs="宋体"/>
          <w:b/>
          <w:kern w:val="0"/>
          <w:szCs w:val="21"/>
        </w:rPr>
        <w:t>账户二：</w:t>
      </w:r>
      <w:r w:rsidRPr="00D10E23">
        <w:rPr>
          <w:rFonts w:ascii="ˎ̥" w:hAnsi="ˎ̥" w:cs="宋体"/>
          <w:kern w:val="0"/>
          <w:szCs w:val="21"/>
        </w:rPr>
        <w:t>开户单位名称：绍兴市公共资源交易中心保证金专户，开户行：中信银行绍兴城东支行，账号：</w:t>
      </w:r>
      <w:r w:rsidRPr="00D10E23">
        <w:rPr>
          <w:rFonts w:ascii="ˎ̥" w:hAnsi="ˎ̥" w:cs="宋体"/>
          <w:kern w:val="0"/>
          <w:szCs w:val="21"/>
        </w:rPr>
        <w:t>7334310182600023663</w:t>
      </w:r>
      <w:r w:rsidRPr="00D10E23">
        <w:rPr>
          <w:rFonts w:ascii="ˎ̥" w:hAnsi="ˎ̥" w:cs="宋体"/>
          <w:kern w:val="0"/>
          <w:szCs w:val="21"/>
        </w:rPr>
        <w:t>；</w:t>
      </w:r>
      <w:r w:rsidRPr="00D10E23">
        <w:rPr>
          <w:rFonts w:ascii="ˎ̥" w:hAnsi="ˎ̥" w:cs="宋体"/>
          <w:b/>
          <w:kern w:val="0"/>
          <w:szCs w:val="21"/>
        </w:rPr>
        <w:t>投标人可自主选择以上账户之一缴纳投标保证金。</w:t>
      </w:r>
    </w:p>
    <w:p w:rsidR="00EF59E5" w:rsidRPr="00D10E23" w:rsidRDefault="00EF59E5" w:rsidP="00A97941">
      <w:pPr>
        <w:widowControl/>
        <w:tabs>
          <w:tab w:val="left" w:pos="9498"/>
        </w:tabs>
        <w:spacing w:line="340" w:lineRule="exact"/>
        <w:ind w:firstLineChars="150" w:firstLine="316"/>
        <w:jc w:val="left"/>
        <w:rPr>
          <w:rFonts w:ascii="ˎ̥" w:hAnsi="ˎ̥" w:cs="宋体" w:hint="eastAsia"/>
          <w:kern w:val="0"/>
          <w:szCs w:val="21"/>
        </w:rPr>
      </w:pPr>
      <w:r w:rsidRPr="00D10E23">
        <w:rPr>
          <w:rFonts w:ascii="ˎ̥" w:hAnsi="ˎ̥" w:cs="Arial"/>
          <w:b/>
          <w:kern w:val="0"/>
          <w:szCs w:val="21"/>
        </w:rPr>
        <w:t>具有绍兴市工程建设项目投标保证金联保资格的投标人不再缴纳本项目的投标保证金，</w:t>
      </w:r>
      <w:r w:rsidR="00C043CA" w:rsidRPr="00D10E23">
        <w:rPr>
          <w:rFonts w:ascii="Arial" w:hAnsi="Arial" w:cs="Arial" w:hint="eastAsia"/>
          <w:b/>
          <w:szCs w:val="21"/>
        </w:rPr>
        <w:t>招标人接受绍兴市招投标协会出具的“投标保证金联保证明”作为投标保证金缴纳凭证，投标和报名时无需提供。</w:t>
      </w:r>
    </w:p>
    <w:p w:rsidR="00EF59E5" w:rsidRPr="00D10E23" w:rsidRDefault="00EF59E5" w:rsidP="00A97941">
      <w:pPr>
        <w:widowControl/>
        <w:spacing w:line="340" w:lineRule="exact"/>
        <w:rPr>
          <w:rFonts w:ascii="宋体" w:hAnsi="宋体" w:cs="Arial"/>
          <w:b/>
          <w:kern w:val="0"/>
          <w:sz w:val="24"/>
        </w:rPr>
      </w:pPr>
      <w:r w:rsidRPr="00D10E23">
        <w:rPr>
          <w:rFonts w:ascii="宋体" w:hAnsi="宋体" w:cs="Arial"/>
          <w:b/>
          <w:kern w:val="0"/>
          <w:sz w:val="24"/>
        </w:rPr>
        <w:t>6.其他有关内容</w:t>
      </w:r>
    </w:p>
    <w:p w:rsidR="002601F4" w:rsidRPr="00D10E23" w:rsidRDefault="002601F4" w:rsidP="00E4010F">
      <w:pPr>
        <w:widowControl/>
        <w:spacing w:line="340" w:lineRule="exact"/>
        <w:ind w:firstLineChars="100" w:firstLine="210"/>
        <w:jc w:val="left"/>
        <w:rPr>
          <w:rFonts w:ascii="ˎ̥" w:hAnsi="ˎ̥" w:cs="宋体" w:hint="eastAsia"/>
          <w:kern w:val="0"/>
          <w:szCs w:val="21"/>
        </w:rPr>
      </w:pPr>
      <w:r w:rsidRPr="00D10E23">
        <w:rPr>
          <w:rFonts w:ascii="ˎ̥" w:hAnsi="ˎ̥" w:cs="宋体"/>
          <w:kern w:val="0"/>
          <w:szCs w:val="21"/>
        </w:rPr>
        <w:t>6.1</w:t>
      </w:r>
      <w:r w:rsidRPr="00D10E23">
        <w:rPr>
          <w:rFonts w:ascii="ˎ̥" w:hAnsi="ˎ̥" w:cs="宋体"/>
          <w:kern w:val="0"/>
          <w:szCs w:val="21"/>
        </w:rPr>
        <w:t>评标入围方法：</w:t>
      </w:r>
      <w:r w:rsidR="00991BF4" w:rsidRPr="00D10E23">
        <w:rPr>
          <w:rFonts w:ascii="宋体" w:hAnsi="宋体" w:hint="eastAsia"/>
          <w:b/>
          <w:szCs w:val="21"/>
          <w:u w:val="single"/>
        </w:rPr>
        <w:t>全部入围</w:t>
      </w:r>
      <w:r w:rsidRPr="00D10E23">
        <w:rPr>
          <w:rFonts w:ascii="宋体" w:hAnsi="宋体"/>
          <w:b/>
          <w:szCs w:val="21"/>
          <w:u w:val="single"/>
        </w:rPr>
        <w:t>。</w:t>
      </w:r>
    </w:p>
    <w:p w:rsidR="002601F4" w:rsidRPr="00D10E23" w:rsidRDefault="002601F4" w:rsidP="00E4010F">
      <w:pPr>
        <w:widowControl/>
        <w:spacing w:line="340" w:lineRule="exact"/>
        <w:ind w:firstLineChars="100" w:firstLine="210"/>
        <w:jc w:val="left"/>
        <w:rPr>
          <w:rFonts w:ascii="ˎ̥" w:hAnsi="ˎ̥" w:cs="宋体" w:hint="eastAsia"/>
          <w:kern w:val="0"/>
          <w:szCs w:val="21"/>
        </w:rPr>
      </w:pPr>
      <w:r w:rsidRPr="00D10E23">
        <w:rPr>
          <w:rFonts w:ascii="ˎ̥" w:hAnsi="ˎ̥" w:cs="宋体"/>
          <w:kern w:val="0"/>
          <w:szCs w:val="21"/>
        </w:rPr>
        <w:t>6.2</w:t>
      </w:r>
      <w:r w:rsidRPr="00D10E23">
        <w:rPr>
          <w:rFonts w:ascii="ˎ̥" w:hAnsi="ˎ̥" w:cs="宋体"/>
          <w:kern w:val="0"/>
          <w:szCs w:val="21"/>
        </w:rPr>
        <w:t>评标方法：</w:t>
      </w:r>
      <w:r w:rsidR="002838C0" w:rsidRPr="00D10E23">
        <w:rPr>
          <w:rFonts w:ascii="宋体" w:hAnsi="宋体" w:hint="eastAsia"/>
          <w:b/>
          <w:szCs w:val="21"/>
          <w:u w:val="single"/>
        </w:rPr>
        <w:t>经评审的最低价</w:t>
      </w:r>
      <w:r w:rsidRPr="00D10E23">
        <w:rPr>
          <w:rFonts w:ascii="ˎ̥" w:hAnsi="ˎ̥" w:cs="宋体"/>
          <w:kern w:val="0"/>
          <w:szCs w:val="21"/>
        </w:rPr>
        <w:t>。</w:t>
      </w:r>
    </w:p>
    <w:p w:rsidR="002601F4" w:rsidRPr="00D10E23" w:rsidRDefault="002601F4" w:rsidP="00E4010F">
      <w:pPr>
        <w:widowControl/>
        <w:spacing w:line="340" w:lineRule="exact"/>
        <w:ind w:firstLineChars="100" w:firstLine="210"/>
        <w:jc w:val="left"/>
        <w:rPr>
          <w:rFonts w:ascii="ˎ̥" w:hAnsi="ˎ̥" w:cs="宋体" w:hint="eastAsia"/>
          <w:kern w:val="0"/>
          <w:szCs w:val="21"/>
        </w:rPr>
      </w:pPr>
      <w:r w:rsidRPr="00D10E23">
        <w:rPr>
          <w:rFonts w:ascii="ˎ̥" w:hAnsi="ˎ̥" w:cs="宋体"/>
          <w:kern w:val="0"/>
          <w:szCs w:val="21"/>
        </w:rPr>
        <w:t>6.3</w:t>
      </w:r>
      <w:r w:rsidRPr="00D10E23">
        <w:rPr>
          <w:rFonts w:ascii="ˎ̥" w:hAnsi="ˎ̥" w:cs="宋体"/>
          <w:kern w:val="0"/>
          <w:szCs w:val="21"/>
        </w:rPr>
        <w:t>中标方式：</w:t>
      </w:r>
      <w:r w:rsidRPr="00D10E23">
        <w:rPr>
          <w:rFonts w:ascii="宋体" w:hAnsi="宋体" w:hint="eastAsia"/>
          <w:b/>
          <w:szCs w:val="21"/>
          <w:u w:val="single"/>
        </w:rPr>
        <w:t>最低价中标</w:t>
      </w:r>
      <w:r w:rsidRPr="00D10E23">
        <w:rPr>
          <w:rFonts w:ascii="ˎ̥" w:hAnsi="ˎ̥" w:cs="宋体"/>
          <w:kern w:val="0"/>
          <w:szCs w:val="21"/>
        </w:rPr>
        <w:t>。</w:t>
      </w:r>
    </w:p>
    <w:p w:rsidR="002601F4" w:rsidRPr="00D10E23" w:rsidRDefault="002601F4" w:rsidP="00E4010F">
      <w:pPr>
        <w:widowControl/>
        <w:spacing w:line="340" w:lineRule="exact"/>
        <w:ind w:rightChars="-27" w:right="-57" w:firstLineChars="100" w:firstLine="210"/>
        <w:jc w:val="left"/>
        <w:rPr>
          <w:rFonts w:ascii="ˎ̥" w:hAnsi="ˎ̥" w:cs="宋体" w:hint="eastAsia"/>
          <w:kern w:val="0"/>
          <w:szCs w:val="21"/>
        </w:rPr>
      </w:pPr>
      <w:r w:rsidRPr="00D10E23">
        <w:rPr>
          <w:rFonts w:ascii="ˎ̥" w:hAnsi="ˎ̥" w:cs="宋体"/>
          <w:kern w:val="0"/>
          <w:szCs w:val="21"/>
        </w:rPr>
        <w:t>6.4</w:t>
      </w:r>
      <w:r w:rsidRPr="00D10E23">
        <w:rPr>
          <w:rFonts w:ascii="ˎ̥" w:hAnsi="ˎ̥" w:cs="宋体"/>
          <w:kern w:val="0"/>
          <w:szCs w:val="21"/>
        </w:rPr>
        <w:t>投标文件的递交：投标文件递交的截止时间为</w:t>
      </w:r>
      <w:r w:rsidRPr="00D10E23">
        <w:rPr>
          <w:rFonts w:ascii="宋体" w:hAnsi="宋体"/>
          <w:b/>
          <w:szCs w:val="21"/>
          <w:u w:val="single"/>
        </w:rPr>
        <w:t>201</w:t>
      </w:r>
      <w:r w:rsidR="005772C9" w:rsidRPr="00D10E23">
        <w:rPr>
          <w:rFonts w:ascii="宋体" w:hAnsi="宋体" w:hint="eastAsia"/>
          <w:b/>
          <w:szCs w:val="21"/>
          <w:u w:val="single"/>
        </w:rPr>
        <w:t>5</w:t>
      </w:r>
      <w:r w:rsidRPr="00D10E23">
        <w:rPr>
          <w:rFonts w:ascii="ˎ̥" w:hAnsi="ˎ̥" w:cs="宋体"/>
          <w:kern w:val="0"/>
          <w:szCs w:val="21"/>
        </w:rPr>
        <w:t>年</w:t>
      </w:r>
      <w:r w:rsidRPr="00D10E23">
        <w:rPr>
          <w:rFonts w:ascii="ˎ̥" w:hAnsi="ˎ̥" w:cs="宋体" w:hint="eastAsia"/>
          <w:kern w:val="0"/>
          <w:szCs w:val="21"/>
          <w:u w:val="single"/>
        </w:rPr>
        <w:t xml:space="preserve"> </w:t>
      </w:r>
      <w:r w:rsidRPr="00D10E23">
        <w:rPr>
          <w:rFonts w:ascii="宋体" w:hAnsi="宋体" w:hint="eastAsia"/>
          <w:b/>
          <w:szCs w:val="21"/>
          <w:u w:val="single"/>
        </w:rPr>
        <w:t xml:space="preserve">  </w:t>
      </w:r>
      <w:r w:rsidRPr="00D10E23">
        <w:rPr>
          <w:rFonts w:ascii="ˎ̥" w:hAnsi="ˎ̥" w:cs="宋体"/>
          <w:kern w:val="0"/>
          <w:szCs w:val="21"/>
        </w:rPr>
        <w:t>月</w:t>
      </w:r>
      <w:r w:rsidRPr="00D10E23">
        <w:rPr>
          <w:rFonts w:ascii="宋体" w:hAnsi="宋体" w:hint="eastAsia"/>
          <w:b/>
          <w:szCs w:val="21"/>
          <w:u w:val="single"/>
        </w:rPr>
        <w:t xml:space="preserve">   </w:t>
      </w:r>
      <w:r w:rsidRPr="00D10E23">
        <w:rPr>
          <w:rFonts w:ascii="ˎ̥" w:hAnsi="ˎ̥" w:cs="宋体"/>
          <w:kern w:val="0"/>
          <w:szCs w:val="21"/>
        </w:rPr>
        <w:t>日</w:t>
      </w:r>
      <w:r w:rsidRPr="00D10E23">
        <w:rPr>
          <w:rFonts w:ascii="宋体" w:hAnsi="宋体" w:hint="eastAsia"/>
          <w:b/>
          <w:szCs w:val="21"/>
          <w:u w:val="single"/>
        </w:rPr>
        <w:t xml:space="preserve">     </w:t>
      </w:r>
      <w:r w:rsidRPr="00D10E23">
        <w:rPr>
          <w:rFonts w:ascii="ˎ̥" w:hAnsi="ˎ̥" w:cs="宋体"/>
          <w:kern w:val="0"/>
          <w:szCs w:val="21"/>
        </w:rPr>
        <w:t>时，地点为</w:t>
      </w:r>
      <w:r w:rsidRPr="00D10E23">
        <w:rPr>
          <w:rFonts w:ascii="ˎ̥" w:hAnsi="ˎ̥" w:cs="宋体"/>
          <w:kern w:val="0"/>
          <w:szCs w:val="21"/>
        </w:rPr>
        <w:t xml:space="preserve"> </w:t>
      </w:r>
      <w:r w:rsidRPr="00D10E23">
        <w:rPr>
          <w:rFonts w:ascii="ˎ̥" w:hAnsi="ˎ̥" w:cs="宋体"/>
          <w:kern w:val="0"/>
          <w:szCs w:val="21"/>
        </w:rPr>
        <w:t>绍兴市公共资源交易中心四楼</w:t>
      </w:r>
      <w:r w:rsidRPr="00D10E23">
        <w:rPr>
          <w:rFonts w:ascii="宋体" w:hAnsi="宋体" w:hint="eastAsia"/>
          <w:b/>
          <w:szCs w:val="21"/>
          <w:u w:val="single"/>
        </w:rPr>
        <w:t xml:space="preserve">     </w:t>
      </w:r>
      <w:r w:rsidRPr="00D10E23">
        <w:rPr>
          <w:rFonts w:ascii="ˎ̥" w:hAnsi="ˎ̥" w:cs="宋体"/>
          <w:kern w:val="0"/>
          <w:szCs w:val="21"/>
        </w:rPr>
        <w:t>室。</w:t>
      </w:r>
    </w:p>
    <w:p w:rsidR="002601F4" w:rsidRPr="00D10E23" w:rsidRDefault="002601F4" w:rsidP="00E4010F">
      <w:pPr>
        <w:ind w:firstLineChars="100" w:firstLine="210"/>
        <w:rPr>
          <w:rFonts w:ascii="仿宋_GB2312" w:eastAsia="仿宋_GB2312"/>
          <w:sz w:val="24"/>
        </w:rPr>
      </w:pPr>
      <w:r w:rsidRPr="00D10E23">
        <w:rPr>
          <w:rFonts w:ascii="ˎ̥" w:hAnsi="ˎ̥" w:cs="宋体"/>
          <w:kern w:val="0"/>
          <w:szCs w:val="21"/>
        </w:rPr>
        <w:t>6.5</w:t>
      </w:r>
      <w:r w:rsidRPr="00D10E23">
        <w:rPr>
          <w:rFonts w:ascii="ˎ̥" w:hAnsi="ˎ̥" w:cs="宋体"/>
          <w:kern w:val="0"/>
          <w:szCs w:val="21"/>
        </w:rPr>
        <w:t>工程款支付方式：</w:t>
      </w:r>
      <w:r w:rsidR="00876373" w:rsidRPr="00D10E23">
        <w:rPr>
          <w:rFonts w:ascii="ˎ̥" w:hAnsi="ˎ̥" w:cs="宋体"/>
          <w:b/>
          <w:kern w:val="0"/>
          <w:szCs w:val="21"/>
        </w:rPr>
        <w:t>本项目材料设备采购自合同签订后预付</w:t>
      </w:r>
      <w:r w:rsidR="00876373" w:rsidRPr="00D10E23">
        <w:rPr>
          <w:rFonts w:ascii="ˎ̥" w:hAnsi="ˎ̥" w:cs="宋体"/>
          <w:b/>
          <w:kern w:val="0"/>
          <w:szCs w:val="21"/>
        </w:rPr>
        <w:t>20</w:t>
      </w:r>
      <w:r w:rsidR="00876373" w:rsidRPr="00D10E23">
        <w:rPr>
          <w:rFonts w:ascii="ˎ̥" w:hAnsi="ˎ̥" w:cs="宋体"/>
          <w:b/>
          <w:kern w:val="0"/>
          <w:szCs w:val="21"/>
        </w:rPr>
        <w:t>％，每月按实际到货金额在次月底前付实际到货金额的</w:t>
      </w:r>
      <w:r w:rsidR="00876373" w:rsidRPr="00D10E23">
        <w:rPr>
          <w:rFonts w:ascii="ˎ̥" w:hAnsi="ˎ̥" w:cs="宋体"/>
          <w:b/>
          <w:kern w:val="0"/>
          <w:szCs w:val="21"/>
        </w:rPr>
        <w:t>50</w:t>
      </w:r>
      <w:r w:rsidR="00876373" w:rsidRPr="00D10E23">
        <w:rPr>
          <w:rFonts w:ascii="ˎ̥" w:hAnsi="ˎ̥" w:cs="宋体"/>
          <w:b/>
          <w:kern w:val="0"/>
          <w:szCs w:val="21"/>
        </w:rPr>
        <w:t>％，本项目供货完毕后付至</w:t>
      </w:r>
      <w:r w:rsidR="00876373" w:rsidRPr="00D10E23">
        <w:rPr>
          <w:rFonts w:ascii="ˎ̥" w:hAnsi="ˎ̥" w:cs="宋体"/>
          <w:b/>
          <w:kern w:val="0"/>
          <w:szCs w:val="21"/>
        </w:rPr>
        <w:t>90</w:t>
      </w:r>
      <w:r w:rsidR="00876373" w:rsidRPr="00D10E23">
        <w:rPr>
          <w:rFonts w:ascii="ˎ̥" w:hAnsi="ˎ̥" w:cs="宋体"/>
          <w:b/>
          <w:kern w:val="0"/>
          <w:szCs w:val="21"/>
        </w:rPr>
        <w:t>％</w:t>
      </w:r>
      <w:r w:rsidR="00876373" w:rsidRPr="00D10E23">
        <w:rPr>
          <w:rFonts w:ascii="ˎ̥" w:hAnsi="ˎ̥" w:cs="宋体" w:hint="eastAsia"/>
          <w:b/>
          <w:kern w:val="0"/>
          <w:szCs w:val="21"/>
        </w:rPr>
        <w:t>，</w:t>
      </w:r>
      <w:r w:rsidR="00876373" w:rsidRPr="00D10E23">
        <w:rPr>
          <w:rFonts w:ascii="ˎ̥" w:hAnsi="ˎ̥" w:cs="宋体"/>
          <w:b/>
          <w:kern w:val="0"/>
          <w:szCs w:val="21"/>
        </w:rPr>
        <w:t>同时退还履约保证金，余款在质保期满后</w:t>
      </w:r>
      <w:r w:rsidR="00876373" w:rsidRPr="00D10E23">
        <w:rPr>
          <w:rFonts w:ascii="ˎ̥" w:hAnsi="ˎ̥" w:cs="宋体"/>
          <w:b/>
          <w:kern w:val="0"/>
          <w:szCs w:val="21"/>
        </w:rPr>
        <w:t>28</w:t>
      </w:r>
      <w:r w:rsidR="00876373" w:rsidRPr="00D10E23">
        <w:rPr>
          <w:rFonts w:ascii="ˎ̥" w:hAnsi="ˎ̥" w:cs="宋体"/>
          <w:b/>
          <w:kern w:val="0"/>
          <w:szCs w:val="21"/>
        </w:rPr>
        <w:t>天内一次性付清，不计息。</w:t>
      </w:r>
      <w:r w:rsidR="00876373" w:rsidRPr="00D10E23">
        <w:rPr>
          <w:rFonts w:ascii="ˎ̥" w:hAnsi="ˎ̥" w:cs="宋体"/>
          <w:b/>
          <w:kern w:val="0"/>
          <w:szCs w:val="21"/>
        </w:rPr>
        <w:t xml:space="preserve"> </w:t>
      </w:r>
    </w:p>
    <w:p w:rsidR="002601F4" w:rsidRPr="00D10E23" w:rsidRDefault="002601F4" w:rsidP="00A97941">
      <w:pPr>
        <w:widowControl/>
        <w:spacing w:line="340" w:lineRule="exact"/>
        <w:rPr>
          <w:rFonts w:ascii="宋体" w:hAnsi="宋体" w:cs="Arial"/>
          <w:b/>
          <w:kern w:val="0"/>
          <w:sz w:val="24"/>
        </w:rPr>
      </w:pPr>
      <w:bookmarkStart w:id="2" w:name="_Toc318970235"/>
      <w:bookmarkStart w:id="3" w:name="_Toc318378402"/>
      <w:bookmarkStart w:id="4" w:name="_Toc351330867"/>
      <w:r w:rsidRPr="00D10E23">
        <w:rPr>
          <w:rFonts w:ascii="宋体" w:hAnsi="宋体" w:cs="Arial"/>
          <w:b/>
          <w:kern w:val="0"/>
          <w:sz w:val="24"/>
        </w:rPr>
        <w:t>7.发布公告的媒介</w:t>
      </w:r>
      <w:bookmarkEnd w:id="2"/>
      <w:bookmarkEnd w:id="3"/>
      <w:bookmarkEnd w:id="4"/>
    </w:p>
    <w:p w:rsidR="002601F4" w:rsidRPr="00D10E23" w:rsidRDefault="002601F4" w:rsidP="00A97941">
      <w:pPr>
        <w:widowControl/>
        <w:spacing w:line="340" w:lineRule="exact"/>
        <w:ind w:firstLineChars="150" w:firstLine="315"/>
        <w:rPr>
          <w:rFonts w:ascii="ˎ̥" w:hAnsi="ˎ̥" w:cs="宋体" w:hint="eastAsia"/>
          <w:kern w:val="0"/>
          <w:szCs w:val="21"/>
        </w:rPr>
      </w:pPr>
      <w:r w:rsidRPr="00D10E23">
        <w:rPr>
          <w:rFonts w:ascii="ˎ̥" w:hAnsi="ˎ̥" w:cs="宋体"/>
          <w:kern w:val="0"/>
          <w:szCs w:val="21"/>
        </w:rPr>
        <w:t>本次招标公告同时在</w:t>
      </w:r>
      <w:r w:rsidRPr="00D10E23">
        <w:rPr>
          <w:rFonts w:ascii="宋体" w:hAnsi="宋体"/>
          <w:b/>
          <w:szCs w:val="21"/>
          <w:u w:val="single"/>
        </w:rPr>
        <w:t xml:space="preserve">   /  </w:t>
      </w:r>
      <w:r w:rsidRPr="00D10E23">
        <w:rPr>
          <w:rFonts w:ascii="ˎ̥" w:hAnsi="ˎ̥" w:cs="宋体"/>
          <w:kern w:val="0"/>
          <w:szCs w:val="21"/>
        </w:rPr>
        <w:t>（发布公告的媒介名称）上发布。</w:t>
      </w:r>
    </w:p>
    <w:p w:rsidR="002601F4" w:rsidRPr="00D10E23" w:rsidRDefault="002601F4" w:rsidP="00A97941">
      <w:pPr>
        <w:widowControl/>
        <w:spacing w:line="340" w:lineRule="exact"/>
        <w:rPr>
          <w:rFonts w:ascii="宋体" w:hAnsi="宋体" w:cs="Arial"/>
          <w:b/>
          <w:kern w:val="0"/>
          <w:sz w:val="24"/>
        </w:rPr>
      </w:pPr>
      <w:bookmarkStart w:id="5" w:name="_Toc318970236"/>
      <w:bookmarkStart w:id="6" w:name="_Toc327360963"/>
      <w:bookmarkStart w:id="7" w:name="_Toc327362055"/>
      <w:bookmarkStart w:id="8" w:name="_Toc327362338"/>
      <w:bookmarkStart w:id="9" w:name="_Toc330813059"/>
      <w:bookmarkStart w:id="10" w:name="_Toc342382969"/>
      <w:bookmarkStart w:id="11" w:name="_Toc343358171"/>
      <w:bookmarkStart w:id="12" w:name="_Toc351330868"/>
      <w:bookmarkStart w:id="13" w:name="_Toc318378403"/>
      <w:r w:rsidRPr="00D10E23">
        <w:rPr>
          <w:rFonts w:ascii="宋体" w:hAnsi="宋体" w:cs="Arial"/>
          <w:b/>
          <w:kern w:val="0"/>
          <w:sz w:val="24"/>
        </w:rPr>
        <w:t>8.公告与招标文件不一致性</w:t>
      </w:r>
      <w:bookmarkEnd w:id="5"/>
      <w:bookmarkEnd w:id="6"/>
      <w:bookmarkEnd w:id="7"/>
      <w:bookmarkEnd w:id="8"/>
      <w:bookmarkEnd w:id="9"/>
      <w:bookmarkEnd w:id="10"/>
      <w:bookmarkEnd w:id="11"/>
      <w:bookmarkEnd w:id="12"/>
      <w:bookmarkEnd w:id="13"/>
    </w:p>
    <w:p w:rsidR="002601F4" w:rsidRPr="00D10E23" w:rsidRDefault="002601F4" w:rsidP="00A97941">
      <w:pPr>
        <w:widowControl/>
        <w:spacing w:line="340" w:lineRule="exact"/>
        <w:ind w:firstLineChars="150" w:firstLine="315"/>
        <w:rPr>
          <w:rFonts w:ascii="ˎ̥" w:hAnsi="ˎ̥" w:cs="宋体" w:hint="eastAsia"/>
          <w:kern w:val="0"/>
          <w:szCs w:val="21"/>
        </w:rPr>
      </w:pPr>
      <w:r w:rsidRPr="00D10E23">
        <w:rPr>
          <w:rFonts w:ascii="ˎ̥" w:hAnsi="ˎ̥" w:cs="宋体"/>
          <w:kern w:val="0"/>
          <w:szCs w:val="21"/>
        </w:rPr>
        <w:t>若本公告相关内容与正式发出的招标文件不一致，以正式发出的招标文件为准。</w:t>
      </w:r>
    </w:p>
    <w:p w:rsidR="002601F4" w:rsidRPr="00D10E23" w:rsidRDefault="002601F4" w:rsidP="00A97941">
      <w:pPr>
        <w:widowControl/>
        <w:spacing w:line="340" w:lineRule="exact"/>
        <w:rPr>
          <w:rFonts w:ascii="宋体" w:hAnsi="宋体" w:cs="Arial"/>
          <w:b/>
          <w:kern w:val="0"/>
          <w:sz w:val="24"/>
        </w:rPr>
      </w:pPr>
      <w:r w:rsidRPr="00D10E23">
        <w:rPr>
          <w:rFonts w:ascii="宋体" w:hAnsi="宋体" w:cs="Arial"/>
          <w:b/>
          <w:kern w:val="0"/>
          <w:sz w:val="24"/>
        </w:rPr>
        <w:t>9.联系方式</w:t>
      </w:r>
    </w:p>
    <w:p w:rsidR="002601F4" w:rsidRPr="00D10E23" w:rsidRDefault="002601F4" w:rsidP="00A97941">
      <w:pPr>
        <w:widowControl/>
        <w:tabs>
          <w:tab w:val="left" w:pos="2694"/>
        </w:tabs>
        <w:spacing w:line="340" w:lineRule="exact"/>
        <w:rPr>
          <w:rFonts w:ascii="宋体" w:hAnsi="宋体" w:cs="Arial"/>
          <w:kern w:val="0"/>
          <w:szCs w:val="21"/>
        </w:rPr>
      </w:pPr>
      <w:r w:rsidRPr="00D10E23">
        <w:rPr>
          <w:rFonts w:ascii="宋体" w:hAnsi="宋体" w:cs="Arial"/>
          <w:kern w:val="0"/>
          <w:szCs w:val="21"/>
        </w:rPr>
        <w:t>招标人：</w:t>
      </w:r>
      <w:r w:rsidRPr="00D10E23">
        <w:rPr>
          <w:rFonts w:ascii="宋体" w:hAnsi="宋体" w:hint="eastAsia"/>
          <w:b/>
          <w:szCs w:val="21"/>
          <w:u w:val="single"/>
        </w:rPr>
        <w:t xml:space="preserve">绍兴滨海新城水务有限公司           </w:t>
      </w:r>
      <w:r w:rsidRPr="00D10E23">
        <w:rPr>
          <w:rFonts w:ascii="宋体" w:hAnsi="宋体" w:cs="Arial" w:hint="eastAsia"/>
          <w:kern w:val="0"/>
          <w:szCs w:val="21"/>
        </w:rPr>
        <w:t xml:space="preserve">  </w:t>
      </w:r>
      <w:r w:rsidRPr="00D10E23">
        <w:rPr>
          <w:rFonts w:ascii="宋体" w:hAnsi="宋体" w:cs="Arial"/>
          <w:kern w:val="0"/>
          <w:szCs w:val="21"/>
        </w:rPr>
        <w:t>招标代理机构：</w:t>
      </w:r>
      <w:r w:rsidRPr="00D10E23">
        <w:rPr>
          <w:rFonts w:ascii="宋体" w:hAnsi="宋体" w:hint="eastAsia"/>
          <w:b/>
          <w:szCs w:val="21"/>
          <w:u w:val="single"/>
        </w:rPr>
        <w:t xml:space="preserve">绍兴市恒正建设咨询有限公司 </w:t>
      </w:r>
    </w:p>
    <w:p w:rsidR="002601F4" w:rsidRPr="00D10E23" w:rsidRDefault="002601F4" w:rsidP="00A97941">
      <w:pPr>
        <w:widowControl/>
        <w:tabs>
          <w:tab w:val="left" w:pos="2694"/>
        </w:tabs>
        <w:spacing w:line="340" w:lineRule="exact"/>
        <w:rPr>
          <w:rFonts w:ascii="宋体" w:hAnsi="宋体"/>
          <w:szCs w:val="21"/>
          <w:u w:val="single"/>
        </w:rPr>
      </w:pPr>
      <w:r w:rsidRPr="00D10E23">
        <w:rPr>
          <w:rFonts w:ascii="宋体" w:hAnsi="宋体" w:cs="Arial"/>
          <w:kern w:val="0"/>
          <w:szCs w:val="21"/>
        </w:rPr>
        <w:t>地  址：</w:t>
      </w:r>
      <w:r w:rsidRPr="00D10E23">
        <w:rPr>
          <w:rFonts w:ascii="宋体" w:hAnsi="宋体" w:hint="eastAsia"/>
          <w:b/>
          <w:szCs w:val="21"/>
          <w:u w:val="single"/>
        </w:rPr>
        <w:t>滨海新城畅和路28号（大唐国际对面）</w:t>
      </w:r>
      <w:r w:rsidRPr="00D10E23">
        <w:rPr>
          <w:rFonts w:ascii="宋体" w:hAnsi="宋体" w:cs="Arial" w:hint="eastAsia"/>
          <w:kern w:val="0"/>
          <w:szCs w:val="21"/>
        </w:rPr>
        <w:t xml:space="preserve">  </w:t>
      </w:r>
      <w:r w:rsidRPr="00D10E23">
        <w:rPr>
          <w:rFonts w:ascii="宋体" w:hAnsi="宋体" w:cs="Arial"/>
          <w:kern w:val="0"/>
          <w:szCs w:val="21"/>
        </w:rPr>
        <w:t>地    址：</w:t>
      </w:r>
      <w:r w:rsidRPr="00D10E23">
        <w:rPr>
          <w:rFonts w:ascii="宋体" w:hAnsi="宋体" w:hint="eastAsia"/>
          <w:b/>
          <w:szCs w:val="21"/>
          <w:u w:val="single"/>
        </w:rPr>
        <w:t xml:space="preserve">迪荡湖路73号北辰广场1401室   </w:t>
      </w:r>
    </w:p>
    <w:p w:rsidR="002601F4" w:rsidRPr="00D10E23" w:rsidRDefault="002601F4" w:rsidP="00A97941">
      <w:pPr>
        <w:widowControl/>
        <w:tabs>
          <w:tab w:val="left" w:pos="2694"/>
        </w:tabs>
        <w:spacing w:line="340" w:lineRule="exact"/>
        <w:rPr>
          <w:rFonts w:ascii="宋体" w:hAnsi="宋体" w:cs="Arial"/>
          <w:kern w:val="0"/>
          <w:szCs w:val="21"/>
        </w:rPr>
      </w:pPr>
      <w:r w:rsidRPr="00D10E23">
        <w:rPr>
          <w:rFonts w:ascii="宋体" w:hAnsi="宋体" w:cs="Arial"/>
          <w:kern w:val="0"/>
          <w:szCs w:val="21"/>
        </w:rPr>
        <w:t>联系人：</w:t>
      </w:r>
      <w:r w:rsidRPr="00D10E23">
        <w:rPr>
          <w:rFonts w:ascii="宋体" w:hAnsi="宋体"/>
          <w:b/>
          <w:szCs w:val="21"/>
          <w:u w:val="single"/>
        </w:rPr>
        <w:t xml:space="preserve">   </w:t>
      </w:r>
      <w:r w:rsidRPr="00D10E23">
        <w:rPr>
          <w:rFonts w:ascii="宋体" w:hAnsi="宋体" w:hint="eastAsia"/>
          <w:b/>
          <w:szCs w:val="21"/>
          <w:u w:val="single"/>
        </w:rPr>
        <w:t xml:space="preserve">      </w:t>
      </w:r>
      <w:r w:rsidRPr="00D10E23">
        <w:rPr>
          <w:rFonts w:ascii="宋体" w:hAnsi="宋体"/>
          <w:b/>
          <w:szCs w:val="21"/>
          <w:u w:val="single"/>
        </w:rPr>
        <w:t xml:space="preserve"> </w:t>
      </w:r>
      <w:r w:rsidRPr="00D10E23">
        <w:rPr>
          <w:rFonts w:ascii="宋体" w:hAnsi="宋体" w:hint="eastAsia"/>
          <w:b/>
          <w:szCs w:val="21"/>
          <w:u w:val="single"/>
        </w:rPr>
        <w:t>周振波</w:t>
      </w:r>
      <w:r w:rsidRPr="00D10E23">
        <w:rPr>
          <w:rFonts w:ascii="宋体" w:hAnsi="宋体"/>
          <w:b/>
          <w:szCs w:val="21"/>
          <w:u w:val="single"/>
        </w:rPr>
        <w:t xml:space="preserve">  </w:t>
      </w:r>
      <w:r w:rsidRPr="00D10E23">
        <w:rPr>
          <w:rFonts w:ascii="宋体" w:hAnsi="宋体" w:hint="eastAsia"/>
          <w:b/>
          <w:szCs w:val="21"/>
          <w:u w:val="single"/>
        </w:rPr>
        <w:t xml:space="preserve">      </w:t>
      </w:r>
      <w:r w:rsidRPr="00D10E23">
        <w:rPr>
          <w:rFonts w:ascii="宋体" w:hAnsi="宋体"/>
          <w:b/>
          <w:szCs w:val="21"/>
          <w:u w:val="single"/>
        </w:rPr>
        <w:t xml:space="preserve">  </w:t>
      </w:r>
      <w:r w:rsidRPr="00D10E23">
        <w:rPr>
          <w:rFonts w:ascii="宋体" w:hAnsi="宋体" w:hint="eastAsia"/>
          <w:b/>
          <w:szCs w:val="21"/>
          <w:u w:val="single"/>
        </w:rPr>
        <w:t xml:space="preserve">     </w:t>
      </w:r>
      <w:r w:rsidRPr="00D10E23">
        <w:rPr>
          <w:rFonts w:ascii="宋体" w:hAnsi="宋体"/>
          <w:b/>
          <w:szCs w:val="21"/>
          <w:u w:val="single"/>
        </w:rPr>
        <w:t xml:space="preserve"> </w:t>
      </w:r>
      <w:r w:rsidRPr="00D10E23">
        <w:rPr>
          <w:rFonts w:ascii="宋体" w:hAnsi="宋体" w:hint="eastAsia"/>
          <w:b/>
          <w:szCs w:val="21"/>
          <w:u w:val="single"/>
        </w:rPr>
        <w:t xml:space="preserve">   </w:t>
      </w:r>
      <w:r w:rsidRPr="00D10E23">
        <w:rPr>
          <w:rFonts w:ascii="宋体" w:hAnsi="宋体" w:cs="Arial" w:hint="eastAsia"/>
          <w:kern w:val="0"/>
          <w:szCs w:val="21"/>
        </w:rPr>
        <w:t xml:space="preserve">  </w:t>
      </w:r>
      <w:r w:rsidRPr="00D10E23">
        <w:rPr>
          <w:rFonts w:ascii="宋体" w:hAnsi="宋体" w:cs="Arial"/>
          <w:kern w:val="0"/>
          <w:szCs w:val="21"/>
        </w:rPr>
        <w:t>联 系 人：</w:t>
      </w:r>
      <w:r w:rsidRPr="00D10E23">
        <w:rPr>
          <w:rFonts w:ascii="宋体" w:hAnsi="宋体"/>
          <w:b/>
          <w:szCs w:val="21"/>
          <w:u w:val="single"/>
        </w:rPr>
        <w:t xml:space="preserve">    </w:t>
      </w:r>
      <w:r w:rsidRPr="00D10E23">
        <w:rPr>
          <w:rFonts w:ascii="宋体" w:hAnsi="宋体" w:hint="eastAsia"/>
          <w:b/>
          <w:szCs w:val="21"/>
          <w:u w:val="single"/>
        </w:rPr>
        <w:t xml:space="preserve">     戴立超           </w:t>
      </w:r>
      <w:r w:rsidRPr="00D10E23">
        <w:rPr>
          <w:rFonts w:ascii="宋体" w:hAnsi="宋体"/>
          <w:b/>
          <w:szCs w:val="21"/>
          <w:u w:val="single"/>
        </w:rPr>
        <w:t xml:space="preserve">     </w:t>
      </w:r>
    </w:p>
    <w:p w:rsidR="002601F4" w:rsidRPr="00D10E23" w:rsidRDefault="002601F4" w:rsidP="00A97941">
      <w:pPr>
        <w:widowControl/>
        <w:spacing w:line="340" w:lineRule="exact"/>
        <w:rPr>
          <w:rFonts w:ascii="宋体" w:hAnsi="宋体" w:cs="Arial"/>
          <w:kern w:val="0"/>
          <w:szCs w:val="21"/>
        </w:rPr>
      </w:pPr>
      <w:r w:rsidRPr="00D10E23">
        <w:rPr>
          <w:rFonts w:ascii="宋体" w:hAnsi="宋体" w:cs="Arial"/>
          <w:kern w:val="0"/>
          <w:szCs w:val="21"/>
        </w:rPr>
        <w:t>电  话：</w:t>
      </w:r>
      <w:r w:rsidRPr="00D10E23">
        <w:rPr>
          <w:rFonts w:ascii="宋体" w:hAnsi="宋体"/>
          <w:b/>
          <w:szCs w:val="21"/>
          <w:u w:val="single"/>
        </w:rPr>
        <w:t xml:space="preserve">   </w:t>
      </w:r>
      <w:r w:rsidRPr="00D10E23">
        <w:rPr>
          <w:rFonts w:ascii="宋体" w:hAnsi="宋体" w:hint="eastAsia"/>
          <w:b/>
          <w:szCs w:val="21"/>
          <w:u w:val="single"/>
        </w:rPr>
        <w:t>0575-88225972</w:t>
      </w:r>
      <w:r w:rsidRPr="00D10E23">
        <w:rPr>
          <w:rFonts w:ascii="宋体" w:hAnsi="宋体"/>
          <w:b/>
          <w:szCs w:val="21"/>
          <w:u w:val="single"/>
        </w:rPr>
        <w:t xml:space="preserve">   </w:t>
      </w:r>
      <w:r w:rsidRPr="00D10E23">
        <w:rPr>
          <w:rFonts w:ascii="宋体" w:hAnsi="宋体" w:hint="eastAsia"/>
          <w:b/>
          <w:szCs w:val="21"/>
          <w:u w:val="single"/>
        </w:rPr>
        <w:t xml:space="preserve">       </w:t>
      </w:r>
      <w:r w:rsidRPr="00D10E23">
        <w:rPr>
          <w:rFonts w:ascii="宋体" w:hAnsi="宋体"/>
          <w:b/>
          <w:szCs w:val="21"/>
          <w:u w:val="single"/>
        </w:rPr>
        <w:t xml:space="preserve">    </w:t>
      </w:r>
      <w:r w:rsidRPr="00D10E23">
        <w:rPr>
          <w:rFonts w:ascii="宋体" w:hAnsi="宋体" w:hint="eastAsia"/>
          <w:b/>
          <w:szCs w:val="21"/>
          <w:u w:val="single"/>
        </w:rPr>
        <w:t xml:space="preserve"> </w:t>
      </w:r>
      <w:r w:rsidRPr="00D10E23">
        <w:rPr>
          <w:rFonts w:ascii="宋体" w:hAnsi="宋体"/>
          <w:b/>
          <w:szCs w:val="21"/>
          <w:u w:val="single"/>
        </w:rPr>
        <w:t xml:space="preserve">  </w:t>
      </w:r>
      <w:r w:rsidRPr="00D10E23">
        <w:rPr>
          <w:rFonts w:ascii="宋体" w:hAnsi="宋体" w:hint="eastAsia"/>
          <w:b/>
          <w:szCs w:val="21"/>
          <w:u w:val="single"/>
        </w:rPr>
        <w:t xml:space="preserve">  </w:t>
      </w:r>
      <w:r w:rsidRPr="00D10E23">
        <w:rPr>
          <w:rFonts w:ascii="宋体" w:hAnsi="宋体" w:cs="Arial" w:hint="eastAsia"/>
          <w:kern w:val="0"/>
          <w:szCs w:val="21"/>
        </w:rPr>
        <w:t xml:space="preserve">  </w:t>
      </w:r>
      <w:r w:rsidRPr="00D10E23">
        <w:rPr>
          <w:rFonts w:ascii="宋体" w:hAnsi="宋体" w:cs="Arial"/>
          <w:kern w:val="0"/>
          <w:szCs w:val="21"/>
        </w:rPr>
        <w:t>电    话：</w:t>
      </w:r>
      <w:r w:rsidRPr="00D10E23">
        <w:rPr>
          <w:rFonts w:ascii="宋体" w:hAnsi="宋体" w:hint="eastAsia"/>
          <w:b/>
          <w:szCs w:val="21"/>
          <w:u w:val="single"/>
        </w:rPr>
        <w:t xml:space="preserve"> 0575-88609375</w:t>
      </w:r>
      <w:r w:rsidR="000C041E" w:rsidRPr="00D10E23">
        <w:rPr>
          <w:rFonts w:ascii="宋体" w:hAnsi="宋体" w:hint="eastAsia"/>
          <w:b/>
          <w:szCs w:val="21"/>
          <w:u w:val="single"/>
        </w:rPr>
        <w:t xml:space="preserve">、15906855166    </w:t>
      </w:r>
    </w:p>
    <w:p w:rsidR="002601F4" w:rsidRPr="00D10E23" w:rsidRDefault="002601F4" w:rsidP="00A97941">
      <w:pPr>
        <w:widowControl/>
        <w:spacing w:line="340" w:lineRule="exact"/>
        <w:ind w:right="210"/>
        <w:jc w:val="right"/>
        <w:rPr>
          <w:rFonts w:ascii="宋体" w:hAnsi="宋体" w:cs="Arial"/>
          <w:kern w:val="0"/>
          <w:szCs w:val="21"/>
        </w:rPr>
      </w:pPr>
    </w:p>
    <w:p w:rsidR="002601F4" w:rsidRPr="00D10E23" w:rsidRDefault="002601F4" w:rsidP="000D5B82">
      <w:pPr>
        <w:widowControl/>
        <w:spacing w:line="360" w:lineRule="exact"/>
        <w:ind w:right="315"/>
        <w:jc w:val="right"/>
        <w:rPr>
          <w:rFonts w:ascii="宋体" w:hAnsi="宋体" w:cs="Arial"/>
          <w:kern w:val="0"/>
          <w:szCs w:val="21"/>
        </w:rPr>
      </w:pPr>
      <w:r w:rsidRPr="00D10E23">
        <w:rPr>
          <w:rFonts w:ascii="宋体" w:hAnsi="宋体" w:cs="Arial"/>
          <w:kern w:val="0"/>
          <w:szCs w:val="21"/>
        </w:rPr>
        <w:t>招</w:t>
      </w:r>
      <w:r w:rsidRPr="00D10E23">
        <w:rPr>
          <w:rFonts w:ascii="宋体" w:hAnsi="宋体" w:cs="Arial" w:hint="eastAsia"/>
          <w:kern w:val="0"/>
          <w:szCs w:val="21"/>
        </w:rPr>
        <w:t xml:space="preserve">   </w:t>
      </w:r>
      <w:r w:rsidRPr="00D10E23">
        <w:rPr>
          <w:rFonts w:ascii="宋体" w:hAnsi="宋体" w:cs="Arial"/>
          <w:kern w:val="0"/>
          <w:szCs w:val="21"/>
        </w:rPr>
        <w:t>标</w:t>
      </w:r>
      <w:r w:rsidRPr="00D10E23">
        <w:rPr>
          <w:rFonts w:ascii="宋体" w:hAnsi="宋体" w:cs="Arial" w:hint="eastAsia"/>
          <w:kern w:val="0"/>
          <w:szCs w:val="21"/>
        </w:rPr>
        <w:t xml:space="preserve">   </w:t>
      </w:r>
      <w:r w:rsidRPr="00D10E23">
        <w:rPr>
          <w:rFonts w:ascii="宋体" w:hAnsi="宋体" w:cs="Arial"/>
          <w:kern w:val="0"/>
          <w:szCs w:val="21"/>
        </w:rPr>
        <w:t>人：</w:t>
      </w:r>
      <w:r w:rsidRPr="00D10E23">
        <w:rPr>
          <w:rFonts w:ascii="宋体" w:hAnsi="宋体" w:hint="eastAsia"/>
          <w:b/>
          <w:szCs w:val="21"/>
          <w:u w:val="single"/>
        </w:rPr>
        <w:t xml:space="preserve">绍兴滨海新城水务有限公司 </w:t>
      </w:r>
    </w:p>
    <w:p w:rsidR="002601F4" w:rsidRPr="00D10E23" w:rsidRDefault="002601F4" w:rsidP="000D5B82">
      <w:pPr>
        <w:widowControl/>
        <w:spacing w:line="360" w:lineRule="exact"/>
        <w:ind w:right="210"/>
        <w:jc w:val="right"/>
        <w:rPr>
          <w:rFonts w:ascii="宋体" w:hAnsi="宋体" w:cs="Arial"/>
          <w:kern w:val="0"/>
          <w:szCs w:val="21"/>
        </w:rPr>
      </w:pPr>
      <w:r w:rsidRPr="00D10E23">
        <w:rPr>
          <w:rFonts w:ascii="宋体" w:hAnsi="宋体" w:cs="Arial"/>
          <w:kern w:val="0"/>
          <w:szCs w:val="21"/>
        </w:rPr>
        <w:t>招标代理机构：</w:t>
      </w:r>
      <w:r w:rsidRPr="00D10E23">
        <w:rPr>
          <w:rFonts w:ascii="宋体" w:hAnsi="宋体" w:hint="eastAsia"/>
          <w:b/>
          <w:szCs w:val="21"/>
          <w:u w:val="single"/>
        </w:rPr>
        <w:t xml:space="preserve">绍兴市恒正建设咨询有限公司 </w:t>
      </w:r>
    </w:p>
    <w:p w:rsidR="002601F4" w:rsidRPr="00D10E23" w:rsidRDefault="002601F4" w:rsidP="000D5B82">
      <w:pPr>
        <w:widowControl/>
        <w:spacing w:line="360" w:lineRule="exact"/>
        <w:ind w:right="105"/>
        <w:jc w:val="right"/>
        <w:rPr>
          <w:rFonts w:ascii="宋体" w:hAnsi="宋体" w:cs="Arial"/>
          <w:kern w:val="0"/>
          <w:szCs w:val="21"/>
        </w:rPr>
      </w:pPr>
      <w:r w:rsidRPr="00D10E23">
        <w:rPr>
          <w:rFonts w:ascii="宋体" w:hAnsi="宋体" w:hint="eastAsia"/>
          <w:b/>
          <w:szCs w:val="21"/>
          <w:u w:val="single"/>
        </w:rPr>
        <w:t xml:space="preserve">    </w:t>
      </w:r>
      <w:r w:rsidRPr="00D10E23">
        <w:rPr>
          <w:rFonts w:ascii="宋体" w:hAnsi="宋体" w:cs="Arial" w:hint="eastAsia"/>
          <w:kern w:val="0"/>
          <w:szCs w:val="21"/>
        </w:rPr>
        <w:t xml:space="preserve"> </w:t>
      </w:r>
      <w:r w:rsidRPr="00D10E23">
        <w:rPr>
          <w:rFonts w:ascii="宋体" w:hAnsi="宋体" w:cs="Arial"/>
          <w:kern w:val="0"/>
          <w:szCs w:val="21"/>
        </w:rPr>
        <w:t>年</w:t>
      </w:r>
      <w:r w:rsidRPr="00D10E23">
        <w:rPr>
          <w:rFonts w:ascii="宋体" w:hAnsi="宋体" w:cs="Arial" w:hint="eastAsia"/>
          <w:kern w:val="0"/>
          <w:szCs w:val="21"/>
          <w:u w:val="single"/>
        </w:rPr>
        <w:t xml:space="preserve">   </w:t>
      </w:r>
      <w:r w:rsidRPr="00D10E23">
        <w:rPr>
          <w:rFonts w:ascii="宋体" w:hAnsi="宋体" w:cs="Arial"/>
          <w:kern w:val="0"/>
          <w:szCs w:val="21"/>
        </w:rPr>
        <w:t>月</w:t>
      </w:r>
      <w:r w:rsidRPr="00D10E23">
        <w:rPr>
          <w:rFonts w:ascii="宋体" w:hAnsi="宋体" w:cs="Arial" w:hint="eastAsia"/>
          <w:kern w:val="0"/>
          <w:szCs w:val="21"/>
          <w:u w:val="single"/>
        </w:rPr>
        <w:t xml:space="preserve">   </w:t>
      </w:r>
      <w:r w:rsidRPr="00D10E23">
        <w:rPr>
          <w:rFonts w:ascii="宋体" w:hAnsi="宋体" w:cs="Arial"/>
          <w:kern w:val="0"/>
          <w:szCs w:val="21"/>
        </w:rPr>
        <w:t>日</w:t>
      </w:r>
    </w:p>
    <w:p w:rsidR="002601F4" w:rsidRPr="00D10E23" w:rsidRDefault="002601F4" w:rsidP="002601F4">
      <w:pPr>
        <w:widowControl/>
        <w:spacing w:line="380" w:lineRule="exact"/>
        <w:rPr>
          <w:rFonts w:ascii="宋体" w:hAnsi="宋体" w:cs="Arial"/>
          <w:kern w:val="0"/>
          <w:szCs w:val="21"/>
        </w:rPr>
      </w:pPr>
    </w:p>
    <w:p w:rsidR="00435499" w:rsidRPr="00D10E23" w:rsidRDefault="00435499" w:rsidP="002601F4">
      <w:pPr>
        <w:widowControl/>
        <w:spacing w:line="380" w:lineRule="exact"/>
        <w:rPr>
          <w:rFonts w:ascii="宋体" w:hAnsi="宋体" w:cs="Arial"/>
          <w:kern w:val="0"/>
          <w:szCs w:val="21"/>
        </w:rPr>
      </w:pPr>
    </w:p>
    <w:p w:rsidR="002601F4" w:rsidRPr="00D10E23" w:rsidRDefault="002601F4" w:rsidP="002601F4">
      <w:pPr>
        <w:widowControl/>
        <w:spacing w:line="380" w:lineRule="exact"/>
        <w:rPr>
          <w:rFonts w:ascii="宋体" w:hAnsi="宋体" w:cs="Arial"/>
          <w:kern w:val="0"/>
          <w:szCs w:val="21"/>
        </w:rPr>
      </w:pPr>
      <w:r w:rsidRPr="00D10E23">
        <w:rPr>
          <w:rFonts w:ascii="宋体" w:hAnsi="宋体" w:cs="Arial" w:hint="eastAsia"/>
          <w:kern w:val="0"/>
          <w:szCs w:val="21"/>
        </w:rPr>
        <w:t>招标管理机构意见：                           绍兴市公共资源交易中心意见：</w:t>
      </w:r>
    </w:p>
    <w:p w:rsidR="002601F4" w:rsidRPr="00D10E23" w:rsidRDefault="002601F4" w:rsidP="002601F4">
      <w:pPr>
        <w:widowControl/>
        <w:spacing w:line="380" w:lineRule="exact"/>
        <w:rPr>
          <w:rFonts w:ascii="宋体" w:hAnsi="宋体" w:cs="Arial"/>
          <w:kern w:val="0"/>
          <w:szCs w:val="21"/>
          <w:u w:val="single"/>
        </w:rPr>
      </w:pPr>
    </w:p>
    <w:p w:rsidR="002601F4" w:rsidRPr="00D10E23" w:rsidRDefault="002601F4" w:rsidP="002601F4">
      <w:pPr>
        <w:widowControl/>
        <w:spacing w:line="380" w:lineRule="exact"/>
        <w:rPr>
          <w:rFonts w:ascii="宋体" w:hAnsi="宋体" w:cs="Arial"/>
          <w:kern w:val="0"/>
          <w:szCs w:val="21"/>
        </w:rPr>
      </w:pPr>
      <w:r w:rsidRPr="00D10E23">
        <w:rPr>
          <w:rFonts w:ascii="宋体" w:hAnsi="宋体" w:cs="Arial" w:hint="eastAsia"/>
          <w:kern w:val="0"/>
          <w:szCs w:val="21"/>
          <w:u w:val="single"/>
        </w:rPr>
        <w:t xml:space="preserve">    </w:t>
      </w:r>
      <w:r w:rsidRPr="00D10E23">
        <w:rPr>
          <w:rFonts w:ascii="宋体" w:hAnsi="宋体" w:cs="Arial" w:hint="eastAsia"/>
          <w:kern w:val="0"/>
          <w:szCs w:val="21"/>
        </w:rPr>
        <w:t xml:space="preserve"> </w:t>
      </w:r>
      <w:r w:rsidRPr="00D10E23">
        <w:rPr>
          <w:rFonts w:ascii="宋体" w:hAnsi="宋体" w:cs="Arial"/>
          <w:kern w:val="0"/>
          <w:szCs w:val="21"/>
        </w:rPr>
        <w:t>年</w:t>
      </w:r>
      <w:r w:rsidRPr="00D10E23">
        <w:rPr>
          <w:rFonts w:ascii="宋体" w:hAnsi="宋体" w:cs="Arial" w:hint="eastAsia"/>
          <w:kern w:val="0"/>
          <w:szCs w:val="21"/>
          <w:u w:val="single"/>
        </w:rPr>
        <w:t xml:space="preserve">    </w:t>
      </w:r>
      <w:r w:rsidRPr="00D10E23">
        <w:rPr>
          <w:rFonts w:ascii="宋体" w:hAnsi="宋体" w:cs="Arial"/>
          <w:kern w:val="0"/>
          <w:szCs w:val="21"/>
        </w:rPr>
        <w:t>月</w:t>
      </w:r>
      <w:r w:rsidRPr="00D10E23">
        <w:rPr>
          <w:rFonts w:ascii="宋体" w:hAnsi="宋体" w:cs="Arial" w:hint="eastAsia"/>
          <w:kern w:val="0"/>
          <w:szCs w:val="21"/>
          <w:u w:val="single"/>
        </w:rPr>
        <w:t xml:space="preserve">    </w:t>
      </w:r>
      <w:r w:rsidRPr="00D10E23">
        <w:rPr>
          <w:rFonts w:ascii="宋体" w:hAnsi="宋体" w:cs="Arial"/>
          <w:kern w:val="0"/>
          <w:szCs w:val="21"/>
        </w:rPr>
        <w:t>日</w:t>
      </w:r>
      <w:r w:rsidRPr="00D10E23">
        <w:rPr>
          <w:rFonts w:ascii="宋体" w:hAnsi="宋体" w:cs="Arial" w:hint="eastAsia"/>
          <w:kern w:val="0"/>
          <w:szCs w:val="21"/>
        </w:rPr>
        <w:t xml:space="preserve">                                </w:t>
      </w:r>
      <w:r w:rsidRPr="00D10E23">
        <w:rPr>
          <w:rFonts w:ascii="宋体" w:hAnsi="宋体" w:cs="Arial"/>
          <w:kern w:val="0"/>
          <w:szCs w:val="21"/>
        </w:rPr>
        <w:t>年</w:t>
      </w:r>
      <w:r w:rsidRPr="00D10E23">
        <w:rPr>
          <w:rFonts w:ascii="宋体" w:hAnsi="宋体" w:cs="Arial" w:hint="eastAsia"/>
          <w:kern w:val="0"/>
          <w:szCs w:val="21"/>
          <w:u w:val="single"/>
        </w:rPr>
        <w:t xml:space="preserve">    </w:t>
      </w:r>
      <w:r w:rsidRPr="00D10E23">
        <w:rPr>
          <w:rFonts w:ascii="宋体" w:hAnsi="宋体" w:cs="Arial"/>
          <w:kern w:val="0"/>
          <w:szCs w:val="21"/>
        </w:rPr>
        <w:t>月</w:t>
      </w:r>
      <w:r w:rsidRPr="00D10E23">
        <w:rPr>
          <w:rFonts w:ascii="宋体" w:hAnsi="宋体" w:cs="Arial" w:hint="eastAsia"/>
          <w:kern w:val="0"/>
          <w:szCs w:val="21"/>
          <w:u w:val="single"/>
        </w:rPr>
        <w:t xml:space="preserve">    </w:t>
      </w:r>
      <w:r w:rsidRPr="00D10E23">
        <w:rPr>
          <w:rFonts w:ascii="宋体" w:hAnsi="宋体" w:cs="Arial"/>
          <w:kern w:val="0"/>
          <w:szCs w:val="21"/>
        </w:rPr>
        <w:t>日</w:t>
      </w:r>
    </w:p>
    <w:p w:rsidR="002601F4" w:rsidRPr="00D10E23" w:rsidRDefault="002601F4" w:rsidP="002601F4">
      <w:pPr>
        <w:widowControl/>
        <w:spacing w:line="300" w:lineRule="exact"/>
        <w:rPr>
          <w:rFonts w:ascii="宋体" w:hAnsi="宋体" w:cs="Arial"/>
          <w:kern w:val="0"/>
          <w:szCs w:val="21"/>
        </w:rPr>
      </w:pPr>
    </w:p>
    <w:p w:rsidR="000D5B82" w:rsidRPr="00D10E23" w:rsidRDefault="000D5B82" w:rsidP="002601F4">
      <w:pPr>
        <w:widowControl/>
        <w:spacing w:line="300" w:lineRule="exact"/>
        <w:rPr>
          <w:rFonts w:ascii="宋体" w:hAnsi="宋体" w:cs="Arial"/>
          <w:kern w:val="0"/>
          <w:szCs w:val="21"/>
        </w:rPr>
      </w:pPr>
    </w:p>
    <w:p w:rsidR="000D5B82" w:rsidRPr="00D10E23" w:rsidRDefault="000D5B82" w:rsidP="002601F4">
      <w:pPr>
        <w:widowControl/>
        <w:spacing w:line="300" w:lineRule="exact"/>
        <w:rPr>
          <w:rFonts w:ascii="宋体" w:hAnsi="宋体" w:cs="Arial"/>
          <w:kern w:val="0"/>
          <w:szCs w:val="21"/>
        </w:rPr>
      </w:pPr>
    </w:p>
    <w:p w:rsidR="002601F4" w:rsidRPr="00D10E23" w:rsidRDefault="002601F4" w:rsidP="002601F4">
      <w:pPr>
        <w:widowControl/>
        <w:spacing w:line="300" w:lineRule="exact"/>
        <w:rPr>
          <w:rFonts w:ascii="宋体" w:hAnsi="宋体" w:cs="Arial"/>
          <w:kern w:val="0"/>
          <w:szCs w:val="21"/>
        </w:rPr>
      </w:pPr>
      <w:r w:rsidRPr="00D10E23">
        <w:rPr>
          <w:rFonts w:ascii="宋体" w:hAnsi="宋体" w:cs="Arial" w:hint="eastAsia"/>
          <w:kern w:val="0"/>
          <w:szCs w:val="21"/>
        </w:rPr>
        <w:t>备注：1、委托中介机构代理的，尚需提供工程建设项目招标代理业务承接情况表。</w:t>
      </w:r>
    </w:p>
    <w:p w:rsidR="006947BE" w:rsidRDefault="002601F4" w:rsidP="001C1733">
      <w:pPr>
        <w:widowControl/>
        <w:spacing w:line="300" w:lineRule="exact"/>
        <w:ind w:firstLineChars="300" w:firstLine="630"/>
        <w:rPr>
          <w:rFonts w:ascii="宋体" w:hAnsi="宋体" w:cs="Arial"/>
          <w:color w:val="000000"/>
          <w:kern w:val="0"/>
          <w:szCs w:val="21"/>
        </w:rPr>
        <w:sectPr w:rsidR="006947BE" w:rsidSect="00A97941">
          <w:headerReference w:type="default" r:id="rId8"/>
          <w:footerReference w:type="even" r:id="rId9"/>
          <w:footerReference w:type="default" r:id="rId10"/>
          <w:pgSz w:w="11906" w:h="16838"/>
          <w:pgMar w:top="737" w:right="1134" w:bottom="624" w:left="1247" w:header="851" w:footer="992" w:gutter="0"/>
          <w:cols w:space="720"/>
          <w:docGrid w:linePitch="312"/>
        </w:sectPr>
      </w:pPr>
      <w:r w:rsidRPr="00D10E23">
        <w:rPr>
          <w:rFonts w:ascii="宋体" w:hAnsi="宋体" w:cs="Arial" w:hint="eastAsia"/>
          <w:kern w:val="0"/>
          <w:szCs w:val="21"/>
        </w:rPr>
        <w:t>2、本表一式三份，招标人、招投标管理机构、中心各一份。</w:t>
      </w:r>
    </w:p>
    <w:p w:rsidR="00CF3BAE" w:rsidRDefault="00CF3BAE" w:rsidP="0000563D">
      <w:pPr>
        <w:tabs>
          <w:tab w:val="left" w:pos="5715"/>
        </w:tabs>
        <w:spacing w:line="600" w:lineRule="exact"/>
        <w:jc w:val="left"/>
        <w:rPr>
          <w:rFonts w:ascii="仿宋_GB2312" w:eastAsia="仿宋_GB2312" w:hAnsi="宋体"/>
          <w:b/>
          <w:sz w:val="28"/>
          <w:szCs w:val="28"/>
        </w:rPr>
      </w:pPr>
      <w:r>
        <w:rPr>
          <w:rFonts w:ascii="仿宋_GB2312" w:eastAsia="仿宋_GB2312" w:hAnsi="宋体" w:hint="eastAsia"/>
          <w:b/>
          <w:sz w:val="28"/>
          <w:szCs w:val="28"/>
        </w:rPr>
        <w:lastRenderedPageBreak/>
        <w:t>附件：</w:t>
      </w:r>
    </w:p>
    <w:p w:rsidR="00CF3BAE" w:rsidRPr="00FD1511" w:rsidRDefault="00CF3BAE" w:rsidP="0000563D">
      <w:pPr>
        <w:tabs>
          <w:tab w:val="left" w:pos="5715"/>
        </w:tabs>
        <w:spacing w:line="600" w:lineRule="exact"/>
        <w:jc w:val="left"/>
        <w:rPr>
          <w:rFonts w:ascii="仿宋_GB2312" w:eastAsia="仿宋_GB2312" w:hAnsi="宋体"/>
          <w:b/>
          <w:sz w:val="28"/>
          <w:szCs w:val="28"/>
        </w:rPr>
      </w:pPr>
      <w:r w:rsidRPr="00FD1511">
        <w:rPr>
          <w:rFonts w:ascii="仿宋_GB2312" w:eastAsia="仿宋_GB2312" w:hAnsi="宋体" w:hint="eastAsia"/>
          <w:b/>
          <w:sz w:val="28"/>
          <w:szCs w:val="28"/>
        </w:rPr>
        <w:t>招标材料清单</w:t>
      </w:r>
      <w:r>
        <w:rPr>
          <w:rFonts w:ascii="仿宋_GB2312" w:eastAsia="仿宋_GB2312" w:hAnsi="宋体" w:hint="eastAsia"/>
          <w:b/>
          <w:sz w:val="28"/>
          <w:szCs w:val="28"/>
        </w:rPr>
        <w:t>表</w:t>
      </w:r>
      <w:r w:rsidRPr="00FD1511">
        <w:rPr>
          <w:rFonts w:ascii="仿宋_GB2312" w:eastAsia="仿宋_GB2312" w:hAnsi="宋体" w:hint="eastAsia"/>
          <w:b/>
          <w:sz w:val="28"/>
          <w:szCs w:val="28"/>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908"/>
        <w:gridCol w:w="2410"/>
        <w:gridCol w:w="992"/>
        <w:gridCol w:w="993"/>
        <w:gridCol w:w="992"/>
        <w:gridCol w:w="1134"/>
        <w:gridCol w:w="2693"/>
        <w:gridCol w:w="670"/>
        <w:gridCol w:w="17"/>
        <w:gridCol w:w="22"/>
        <w:gridCol w:w="709"/>
        <w:gridCol w:w="708"/>
        <w:gridCol w:w="1276"/>
      </w:tblGrid>
      <w:tr w:rsidR="001C1BB1" w:rsidRPr="00FD1511" w:rsidTr="000C185C">
        <w:tc>
          <w:tcPr>
            <w:tcW w:w="468" w:type="dxa"/>
            <w:vAlign w:val="center"/>
          </w:tcPr>
          <w:p w:rsidR="00F5494E" w:rsidRPr="00FD1511" w:rsidRDefault="00F5494E" w:rsidP="00836478">
            <w:pPr>
              <w:tabs>
                <w:tab w:val="left" w:pos="5715"/>
              </w:tabs>
              <w:spacing w:line="420" w:lineRule="exact"/>
              <w:jc w:val="center"/>
              <w:rPr>
                <w:rFonts w:ascii="仿宋_GB2312" w:eastAsia="仿宋_GB2312" w:hAnsi="宋体"/>
                <w:b/>
                <w:sz w:val="22"/>
                <w:szCs w:val="22"/>
              </w:rPr>
            </w:pPr>
            <w:r w:rsidRPr="00FD1511">
              <w:rPr>
                <w:rFonts w:ascii="仿宋_GB2312" w:eastAsia="仿宋_GB2312" w:hAnsi="宋体" w:hint="eastAsia"/>
                <w:b/>
                <w:sz w:val="22"/>
                <w:szCs w:val="22"/>
              </w:rPr>
              <w:t>序号</w:t>
            </w:r>
          </w:p>
        </w:tc>
        <w:tc>
          <w:tcPr>
            <w:tcW w:w="1908" w:type="dxa"/>
            <w:vAlign w:val="center"/>
          </w:tcPr>
          <w:p w:rsidR="00F5494E" w:rsidRPr="00FD1511" w:rsidRDefault="00F5494E" w:rsidP="00F5494E">
            <w:pPr>
              <w:tabs>
                <w:tab w:val="left" w:pos="5715"/>
              </w:tabs>
              <w:spacing w:line="420" w:lineRule="exact"/>
              <w:jc w:val="center"/>
              <w:rPr>
                <w:rFonts w:ascii="仿宋_GB2312" w:eastAsia="仿宋_GB2312" w:hAnsi="宋体"/>
                <w:b/>
                <w:sz w:val="22"/>
                <w:szCs w:val="22"/>
              </w:rPr>
            </w:pPr>
            <w:r w:rsidRPr="00FD1511">
              <w:rPr>
                <w:rFonts w:ascii="仿宋_GB2312" w:eastAsia="仿宋_GB2312" w:hAnsi="宋体" w:hint="eastAsia"/>
                <w:b/>
                <w:sz w:val="22"/>
                <w:szCs w:val="22"/>
              </w:rPr>
              <w:t>名称</w:t>
            </w:r>
          </w:p>
        </w:tc>
        <w:tc>
          <w:tcPr>
            <w:tcW w:w="2410" w:type="dxa"/>
            <w:vAlign w:val="center"/>
          </w:tcPr>
          <w:p w:rsidR="00F5494E" w:rsidRPr="00FD1511" w:rsidRDefault="00F5494E" w:rsidP="00F5494E">
            <w:pPr>
              <w:tabs>
                <w:tab w:val="left" w:pos="5715"/>
              </w:tabs>
              <w:spacing w:line="420" w:lineRule="exact"/>
              <w:jc w:val="center"/>
              <w:rPr>
                <w:rFonts w:ascii="仿宋_GB2312" w:eastAsia="仿宋_GB2312" w:hAnsi="宋体"/>
                <w:b/>
                <w:sz w:val="22"/>
                <w:szCs w:val="22"/>
              </w:rPr>
            </w:pPr>
            <w:r w:rsidRPr="00FD1511">
              <w:rPr>
                <w:rFonts w:ascii="仿宋_GB2312" w:eastAsia="仿宋_GB2312" w:hAnsi="宋体" w:hint="eastAsia"/>
                <w:b/>
                <w:sz w:val="22"/>
                <w:szCs w:val="22"/>
              </w:rPr>
              <w:t>规格</w:t>
            </w:r>
          </w:p>
        </w:tc>
        <w:tc>
          <w:tcPr>
            <w:tcW w:w="992" w:type="dxa"/>
            <w:vAlign w:val="center"/>
          </w:tcPr>
          <w:p w:rsidR="00F5494E" w:rsidRPr="00FD1511" w:rsidRDefault="00F5494E" w:rsidP="00F5494E">
            <w:pPr>
              <w:tabs>
                <w:tab w:val="left" w:pos="5715"/>
              </w:tabs>
              <w:spacing w:line="420" w:lineRule="exact"/>
              <w:jc w:val="center"/>
              <w:rPr>
                <w:rFonts w:ascii="仿宋_GB2312" w:eastAsia="仿宋_GB2312" w:hAnsi="宋体"/>
                <w:b/>
                <w:sz w:val="22"/>
                <w:szCs w:val="22"/>
              </w:rPr>
            </w:pPr>
            <w:r>
              <w:rPr>
                <w:rFonts w:ascii="仿宋_GB2312" w:eastAsia="仿宋_GB2312" w:hAnsi="宋体" w:hint="eastAsia"/>
                <w:b/>
                <w:sz w:val="22"/>
                <w:szCs w:val="22"/>
              </w:rPr>
              <w:t>材料</w:t>
            </w:r>
          </w:p>
        </w:tc>
        <w:tc>
          <w:tcPr>
            <w:tcW w:w="993" w:type="dxa"/>
            <w:vAlign w:val="center"/>
          </w:tcPr>
          <w:p w:rsidR="00F5494E" w:rsidRPr="00FD1511" w:rsidRDefault="00F5494E" w:rsidP="00F5494E">
            <w:pPr>
              <w:tabs>
                <w:tab w:val="left" w:pos="5715"/>
              </w:tabs>
              <w:spacing w:line="420" w:lineRule="exact"/>
              <w:jc w:val="center"/>
              <w:rPr>
                <w:rFonts w:ascii="仿宋_GB2312" w:eastAsia="仿宋_GB2312" w:hAnsi="宋体"/>
                <w:b/>
                <w:sz w:val="22"/>
                <w:szCs w:val="22"/>
              </w:rPr>
            </w:pPr>
            <w:r w:rsidRPr="00FD1511">
              <w:rPr>
                <w:rFonts w:ascii="仿宋_GB2312" w:eastAsia="仿宋_GB2312" w:hAnsi="宋体" w:hint="eastAsia"/>
                <w:b/>
                <w:sz w:val="22"/>
                <w:szCs w:val="22"/>
              </w:rPr>
              <w:t>单位</w:t>
            </w:r>
          </w:p>
        </w:tc>
        <w:tc>
          <w:tcPr>
            <w:tcW w:w="992" w:type="dxa"/>
            <w:vAlign w:val="center"/>
          </w:tcPr>
          <w:p w:rsidR="00F5494E" w:rsidRPr="00FD1511" w:rsidRDefault="00F5494E" w:rsidP="00F5494E">
            <w:pPr>
              <w:tabs>
                <w:tab w:val="left" w:pos="5715"/>
              </w:tabs>
              <w:spacing w:line="420" w:lineRule="exact"/>
              <w:jc w:val="center"/>
              <w:rPr>
                <w:rFonts w:ascii="仿宋_GB2312" w:eastAsia="仿宋_GB2312" w:hAnsi="宋体"/>
                <w:b/>
                <w:sz w:val="22"/>
                <w:szCs w:val="22"/>
              </w:rPr>
            </w:pPr>
            <w:r w:rsidRPr="00FD1511">
              <w:rPr>
                <w:rFonts w:ascii="仿宋_GB2312" w:eastAsia="仿宋_GB2312" w:hAnsi="宋体" w:hint="eastAsia"/>
                <w:b/>
                <w:sz w:val="22"/>
                <w:szCs w:val="22"/>
              </w:rPr>
              <w:t>数量</w:t>
            </w:r>
          </w:p>
        </w:tc>
        <w:tc>
          <w:tcPr>
            <w:tcW w:w="3827" w:type="dxa"/>
            <w:gridSpan w:val="2"/>
            <w:vAlign w:val="center"/>
          </w:tcPr>
          <w:p w:rsidR="00F5494E" w:rsidRPr="00334C4D" w:rsidRDefault="00F5494E" w:rsidP="00F5494E">
            <w:pPr>
              <w:tabs>
                <w:tab w:val="left" w:pos="5715"/>
              </w:tabs>
              <w:spacing w:line="420" w:lineRule="exact"/>
              <w:jc w:val="center"/>
              <w:rPr>
                <w:rFonts w:ascii="仿宋_GB2312" w:eastAsia="仿宋_GB2312" w:hAnsi="宋体"/>
                <w:b/>
                <w:sz w:val="22"/>
                <w:szCs w:val="22"/>
              </w:rPr>
            </w:pPr>
            <w:r w:rsidRPr="00334C4D">
              <w:rPr>
                <w:rFonts w:ascii="仿宋_GB2312" w:eastAsia="仿宋_GB2312" w:hAnsi="宋体" w:hint="eastAsia"/>
                <w:b/>
                <w:sz w:val="22"/>
                <w:szCs w:val="22"/>
              </w:rPr>
              <w:t>备</w:t>
            </w:r>
            <w:r>
              <w:rPr>
                <w:rFonts w:ascii="仿宋_GB2312" w:eastAsia="仿宋_GB2312" w:hAnsi="宋体" w:hint="eastAsia"/>
                <w:b/>
                <w:sz w:val="22"/>
                <w:szCs w:val="22"/>
              </w:rPr>
              <w:t xml:space="preserve"> </w:t>
            </w:r>
            <w:r w:rsidRPr="00334C4D">
              <w:rPr>
                <w:rFonts w:ascii="仿宋_GB2312" w:eastAsia="仿宋_GB2312" w:hAnsi="宋体" w:hint="eastAsia"/>
                <w:b/>
                <w:sz w:val="22"/>
                <w:szCs w:val="22"/>
              </w:rPr>
              <w:t>注</w:t>
            </w:r>
          </w:p>
        </w:tc>
        <w:tc>
          <w:tcPr>
            <w:tcW w:w="2126" w:type="dxa"/>
            <w:gridSpan w:val="5"/>
            <w:vAlign w:val="center"/>
          </w:tcPr>
          <w:p w:rsidR="00F5494E" w:rsidRPr="00334C4D" w:rsidRDefault="00F5494E" w:rsidP="00F5494E">
            <w:pPr>
              <w:tabs>
                <w:tab w:val="left" w:pos="5715"/>
              </w:tabs>
              <w:spacing w:line="420" w:lineRule="exact"/>
              <w:jc w:val="center"/>
              <w:rPr>
                <w:rFonts w:ascii="仿宋_GB2312" w:eastAsia="仿宋_GB2312" w:hAnsi="宋体"/>
                <w:b/>
                <w:sz w:val="22"/>
                <w:szCs w:val="22"/>
              </w:rPr>
            </w:pPr>
            <w:r w:rsidRPr="00334C4D">
              <w:rPr>
                <w:rFonts w:ascii="仿宋_GB2312" w:eastAsia="仿宋_GB2312" w:hAnsi="宋体" w:hint="eastAsia"/>
                <w:b/>
                <w:sz w:val="22"/>
                <w:szCs w:val="22"/>
              </w:rPr>
              <w:t>参考品牌</w:t>
            </w:r>
          </w:p>
        </w:tc>
        <w:tc>
          <w:tcPr>
            <w:tcW w:w="1276" w:type="dxa"/>
            <w:vAlign w:val="center"/>
          </w:tcPr>
          <w:p w:rsidR="00F5494E" w:rsidRPr="00FD1511" w:rsidRDefault="00F5494E" w:rsidP="00F5494E">
            <w:pPr>
              <w:tabs>
                <w:tab w:val="left" w:pos="5715"/>
              </w:tabs>
              <w:spacing w:line="420" w:lineRule="exact"/>
              <w:jc w:val="center"/>
              <w:rPr>
                <w:rFonts w:ascii="仿宋_GB2312" w:eastAsia="仿宋_GB2312" w:hAnsi="宋体"/>
                <w:b/>
                <w:sz w:val="22"/>
                <w:szCs w:val="22"/>
              </w:rPr>
            </w:pPr>
            <w:r w:rsidRPr="00FD1511">
              <w:rPr>
                <w:rFonts w:ascii="仿宋_GB2312" w:eastAsia="仿宋_GB2312" w:hAnsi="宋体" w:hint="eastAsia"/>
                <w:b/>
                <w:sz w:val="22"/>
                <w:szCs w:val="22"/>
              </w:rPr>
              <w:t>单价最高限价（元）</w:t>
            </w:r>
          </w:p>
        </w:tc>
      </w:tr>
      <w:tr w:rsidR="000C185C" w:rsidRPr="00FD1511" w:rsidTr="000C185C">
        <w:tc>
          <w:tcPr>
            <w:tcW w:w="468" w:type="dxa"/>
            <w:vAlign w:val="center"/>
          </w:tcPr>
          <w:p w:rsidR="000C185C" w:rsidRPr="00FD1511" w:rsidRDefault="000C185C" w:rsidP="00F62D54">
            <w:pPr>
              <w:tabs>
                <w:tab w:val="left" w:pos="5715"/>
              </w:tabs>
              <w:spacing w:line="280" w:lineRule="exact"/>
              <w:jc w:val="center"/>
              <w:rPr>
                <w:rFonts w:ascii="宋体" w:hAnsi="宋体"/>
                <w:sz w:val="18"/>
                <w:szCs w:val="18"/>
              </w:rPr>
            </w:pPr>
            <w:r>
              <w:rPr>
                <w:rFonts w:ascii="宋体" w:hAnsi="宋体" w:hint="eastAsia"/>
                <w:sz w:val="18"/>
                <w:szCs w:val="18"/>
              </w:rPr>
              <w:t>1</w:t>
            </w:r>
          </w:p>
        </w:tc>
        <w:tc>
          <w:tcPr>
            <w:tcW w:w="1908" w:type="dxa"/>
            <w:vAlign w:val="center"/>
          </w:tcPr>
          <w:p w:rsidR="000C185C" w:rsidRPr="00FD1511" w:rsidRDefault="000C185C" w:rsidP="00F62D54">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410" w:type="dxa"/>
            <w:vAlign w:val="center"/>
          </w:tcPr>
          <w:p w:rsidR="000C185C" w:rsidRPr="00955FA2" w:rsidRDefault="000C185C" w:rsidP="00F62D54">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0C185C" w:rsidRPr="00FD1511" w:rsidRDefault="000C185C" w:rsidP="00F62D54">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992" w:type="dxa"/>
            <w:vAlign w:val="center"/>
          </w:tcPr>
          <w:p w:rsidR="000C185C" w:rsidRPr="00FD1511" w:rsidRDefault="000C185C" w:rsidP="00F62D54">
            <w:pPr>
              <w:spacing w:line="280" w:lineRule="exact"/>
              <w:jc w:val="center"/>
              <w:rPr>
                <w:rFonts w:ascii="宋体" w:hAnsi="宋体"/>
                <w:sz w:val="18"/>
                <w:szCs w:val="18"/>
              </w:rPr>
            </w:pPr>
            <w:r w:rsidRPr="00955FA2">
              <w:rPr>
                <w:rFonts w:ascii="宋体" w:hAnsi="宋体" w:hint="eastAsia"/>
                <w:sz w:val="18"/>
                <w:szCs w:val="18"/>
              </w:rPr>
              <w:t>Q235B</w:t>
            </w:r>
          </w:p>
        </w:tc>
        <w:tc>
          <w:tcPr>
            <w:tcW w:w="993" w:type="dxa"/>
            <w:vAlign w:val="center"/>
          </w:tcPr>
          <w:p w:rsidR="000C185C" w:rsidRPr="00FD1511" w:rsidRDefault="000C185C" w:rsidP="00F62D54">
            <w:pPr>
              <w:spacing w:line="280" w:lineRule="exact"/>
              <w:jc w:val="center"/>
              <w:rPr>
                <w:rFonts w:ascii="宋体" w:hAnsi="宋体"/>
                <w:sz w:val="18"/>
                <w:szCs w:val="18"/>
              </w:rPr>
            </w:pPr>
            <w:r>
              <w:rPr>
                <w:rFonts w:ascii="宋体" w:hAnsi="宋体" w:hint="eastAsia"/>
                <w:sz w:val="18"/>
                <w:szCs w:val="18"/>
              </w:rPr>
              <w:t>米</w:t>
            </w:r>
          </w:p>
        </w:tc>
        <w:tc>
          <w:tcPr>
            <w:tcW w:w="992" w:type="dxa"/>
            <w:vAlign w:val="center"/>
          </w:tcPr>
          <w:p w:rsidR="000C185C" w:rsidRPr="00FD1511" w:rsidRDefault="000C185C" w:rsidP="00F62D54">
            <w:pPr>
              <w:spacing w:line="280" w:lineRule="exact"/>
              <w:jc w:val="center"/>
              <w:rPr>
                <w:rFonts w:ascii="宋体" w:hAnsi="宋体"/>
                <w:sz w:val="18"/>
                <w:szCs w:val="18"/>
              </w:rPr>
            </w:pPr>
            <w:r>
              <w:rPr>
                <w:rFonts w:ascii="宋体" w:hAnsi="宋体" w:hint="eastAsia"/>
                <w:sz w:val="18"/>
                <w:szCs w:val="18"/>
              </w:rPr>
              <w:t>52.8</w:t>
            </w:r>
          </w:p>
        </w:tc>
        <w:tc>
          <w:tcPr>
            <w:tcW w:w="1134" w:type="dxa"/>
            <w:vAlign w:val="center"/>
          </w:tcPr>
          <w:p w:rsidR="000C185C" w:rsidRPr="00955FA2" w:rsidRDefault="000C185C" w:rsidP="00F62D54">
            <w:pPr>
              <w:tabs>
                <w:tab w:val="left" w:pos="5715"/>
              </w:tabs>
              <w:spacing w:line="280" w:lineRule="exact"/>
              <w:jc w:val="center"/>
              <w:rPr>
                <w:rFonts w:ascii="宋体" w:hAnsi="宋体"/>
                <w:sz w:val="18"/>
                <w:szCs w:val="18"/>
              </w:rPr>
            </w:pPr>
          </w:p>
        </w:tc>
        <w:tc>
          <w:tcPr>
            <w:tcW w:w="2693" w:type="dxa"/>
            <w:vAlign w:val="center"/>
          </w:tcPr>
          <w:p w:rsidR="000C185C" w:rsidRPr="00334C4D" w:rsidRDefault="000C185C" w:rsidP="00F62D54">
            <w:pPr>
              <w:tabs>
                <w:tab w:val="left" w:pos="5715"/>
              </w:tabs>
              <w:spacing w:line="280" w:lineRule="exact"/>
              <w:jc w:val="center"/>
              <w:rPr>
                <w:rFonts w:ascii="宋体" w:hAnsi="宋体"/>
                <w:sz w:val="18"/>
                <w:szCs w:val="18"/>
              </w:rPr>
            </w:pPr>
            <w:r>
              <w:rPr>
                <w:rFonts w:ascii="宋体" w:hAnsi="宋体" w:hint="eastAsia"/>
                <w:sz w:val="18"/>
                <w:szCs w:val="18"/>
              </w:rPr>
              <w:t>江渚路（南滨西路~云帆路）</w:t>
            </w:r>
          </w:p>
        </w:tc>
        <w:tc>
          <w:tcPr>
            <w:tcW w:w="709" w:type="dxa"/>
            <w:gridSpan w:val="3"/>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浙江双羊</w:t>
            </w:r>
          </w:p>
        </w:tc>
        <w:tc>
          <w:tcPr>
            <w:tcW w:w="709" w:type="dxa"/>
            <w:vAlign w:val="center"/>
          </w:tcPr>
          <w:p w:rsidR="000C185C" w:rsidRPr="00334C4D" w:rsidRDefault="000C185C" w:rsidP="00F62D54">
            <w:pPr>
              <w:tabs>
                <w:tab w:val="left" w:pos="5715"/>
              </w:tabs>
              <w:spacing w:line="280" w:lineRule="exact"/>
              <w:jc w:val="center"/>
              <w:rPr>
                <w:rFonts w:ascii="宋体" w:hAnsi="宋体"/>
                <w:sz w:val="18"/>
                <w:szCs w:val="18"/>
              </w:rPr>
            </w:pPr>
            <w:r>
              <w:rPr>
                <w:rFonts w:ascii="宋体" w:hAnsi="宋体" w:hint="eastAsia"/>
                <w:sz w:val="18"/>
                <w:szCs w:val="18"/>
              </w:rPr>
              <w:t>浙江金洲</w:t>
            </w:r>
          </w:p>
        </w:tc>
        <w:tc>
          <w:tcPr>
            <w:tcW w:w="708" w:type="dxa"/>
            <w:vAlign w:val="center"/>
          </w:tcPr>
          <w:p w:rsidR="000C185C" w:rsidRPr="00334C4D" w:rsidRDefault="000C185C" w:rsidP="00F62D54">
            <w:pPr>
              <w:tabs>
                <w:tab w:val="left" w:pos="5715"/>
              </w:tabs>
              <w:spacing w:line="280" w:lineRule="exact"/>
              <w:jc w:val="center"/>
              <w:rPr>
                <w:rFonts w:ascii="宋体" w:hAnsi="宋体"/>
                <w:sz w:val="18"/>
                <w:szCs w:val="18"/>
              </w:rPr>
            </w:pPr>
            <w:r>
              <w:rPr>
                <w:rFonts w:ascii="宋体" w:hAnsi="宋体" w:hint="eastAsia"/>
                <w:sz w:val="18"/>
                <w:szCs w:val="18"/>
              </w:rPr>
              <w:t>江苏玉龙</w:t>
            </w:r>
          </w:p>
        </w:tc>
        <w:tc>
          <w:tcPr>
            <w:tcW w:w="1276" w:type="dxa"/>
            <w:vAlign w:val="center"/>
          </w:tcPr>
          <w:p w:rsidR="000C185C" w:rsidRPr="00FD1511" w:rsidRDefault="000C185C" w:rsidP="00F62D54">
            <w:pPr>
              <w:spacing w:line="280" w:lineRule="exact"/>
              <w:jc w:val="center"/>
              <w:rPr>
                <w:rFonts w:ascii="宋体" w:hAnsi="宋体" w:cs="宋体"/>
                <w:sz w:val="18"/>
                <w:szCs w:val="18"/>
              </w:rPr>
            </w:pPr>
            <w:r>
              <w:rPr>
                <w:rFonts w:ascii="宋体" w:hAnsi="宋体" w:cs="宋体" w:hint="eastAsia"/>
                <w:sz w:val="18"/>
                <w:szCs w:val="18"/>
              </w:rPr>
              <w:t>340.34</w:t>
            </w:r>
          </w:p>
        </w:tc>
      </w:tr>
      <w:tr w:rsidR="000C185C" w:rsidRPr="00FD1511" w:rsidTr="000C185C">
        <w:trPr>
          <w:trHeight w:val="472"/>
        </w:trPr>
        <w:tc>
          <w:tcPr>
            <w:tcW w:w="468" w:type="dxa"/>
            <w:vAlign w:val="center"/>
          </w:tcPr>
          <w:p w:rsidR="000C185C" w:rsidRPr="00FD1511" w:rsidRDefault="000C185C" w:rsidP="00F62D54">
            <w:pPr>
              <w:tabs>
                <w:tab w:val="left" w:pos="5715"/>
              </w:tabs>
              <w:spacing w:line="280" w:lineRule="exact"/>
              <w:jc w:val="center"/>
              <w:rPr>
                <w:rFonts w:ascii="宋体" w:hAnsi="宋体"/>
                <w:sz w:val="18"/>
                <w:szCs w:val="18"/>
              </w:rPr>
            </w:pPr>
            <w:r>
              <w:rPr>
                <w:rFonts w:ascii="宋体" w:hAnsi="宋体" w:hint="eastAsia"/>
                <w:sz w:val="18"/>
                <w:szCs w:val="18"/>
              </w:rPr>
              <w:t>2</w:t>
            </w:r>
          </w:p>
        </w:tc>
        <w:tc>
          <w:tcPr>
            <w:tcW w:w="1908" w:type="dxa"/>
            <w:vAlign w:val="center"/>
          </w:tcPr>
          <w:p w:rsidR="000C185C" w:rsidRPr="003E0B32" w:rsidRDefault="000C185C" w:rsidP="00F62D54">
            <w:pPr>
              <w:spacing w:line="280" w:lineRule="exact"/>
              <w:rPr>
                <w:rFonts w:ascii="宋体" w:hAnsi="宋体"/>
                <w:sz w:val="18"/>
                <w:szCs w:val="18"/>
              </w:rPr>
            </w:pPr>
            <w:r w:rsidRPr="003E0B32">
              <w:rPr>
                <w:rFonts w:ascii="宋体" w:hAnsi="宋体" w:hint="eastAsia"/>
                <w:sz w:val="18"/>
                <w:szCs w:val="18"/>
              </w:rPr>
              <w:t>钢管</w:t>
            </w:r>
          </w:p>
        </w:tc>
        <w:tc>
          <w:tcPr>
            <w:tcW w:w="2410" w:type="dxa"/>
            <w:vAlign w:val="center"/>
          </w:tcPr>
          <w:p w:rsidR="000C185C" w:rsidRPr="003E0B32" w:rsidRDefault="000C185C" w:rsidP="00F62D54">
            <w:pPr>
              <w:tabs>
                <w:tab w:val="left" w:pos="5715"/>
              </w:tabs>
              <w:spacing w:line="280" w:lineRule="exact"/>
              <w:jc w:val="center"/>
              <w:rPr>
                <w:rFonts w:ascii="宋体" w:hAnsi="宋体"/>
                <w:sz w:val="18"/>
                <w:szCs w:val="18"/>
              </w:rPr>
            </w:pPr>
            <w:r w:rsidRPr="003E0B32">
              <w:rPr>
                <w:rFonts w:ascii="宋体" w:hAnsi="宋体" w:hint="eastAsia"/>
                <w:sz w:val="18"/>
                <w:szCs w:val="18"/>
              </w:rPr>
              <w:t>630*10</w:t>
            </w:r>
          </w:p>
          <w:p w:rsidR="000C185C" w:rsidRPr="003E0B32" w:rsidRDefault="000C185C" w:rsidP="00F62D54">
            <w:pPr>
              <w:tabs>
                <w:tab w:val="left" w:pos="5715"/>
              </w:tabs>
              <w:spacing w:line="280" w:lineRule="exact"/>
              <w:jc w:val="center"/>
              <w:rPr>
                <w:rFonts w:ascii="宋体" w:hAnsi="宋体"/>
                <w:sz w:val="18"/>
                <w:szCs w:val="18"/>
              </w:rPr>
            </w:pPr>
            <w:r w:rsidRPr="003E0B32">
              <w:rPr>
                <w:rFonts w:ascii="宋体" w:hAnsi="宋体" w:hint="eastAsia"/>
                <w:sz w:val="18"/>
                <w:szCs w:val="18"/>
              </w:rPr>
              <w:t>（含8710普通防腐）</w:t>
            </w:r>
          </w:p>
        </w:tc>
        <w:tc>
          <w:tcPr>
            <w:tcW w:w="992" w:type="dxa"/>
            <w:vAlign w:val="center"/>
          </w:tcPr>
          <w:p w:rsidR="000C185C" w:rsidRPr="003E0B32" w:rsidRDefault="000C185C" w:rsidP="00F62D54">
            <w:pPr>
              <w:tabs>
                <w:tab w:val="left" w:pos="5715"/>
              </w:tabs>
              <w:spacing w:line="280" w:lineRule="exact"/>
              <w:jc w:val="center"/>
              <w:rPr>
                <w:rFonts w:ascii="宋体" w:hAnsi="宋体"/>
                <w:sz w:val="18"/>
                <w:szCs w:val="18"/>
              </w:rPr>
            </w:pPr>
            <w:r w:rsidRPr="003E0B32">
              <w:rPr>
                <w:rFonts w:ascii="宋体" w:hAnsi="宋体" w:hint="eastAsia"/>
                <w:sz w:val="18"/>
                <w:szCs w:val="18"/>
              </w:rPr>
              <w:t>Q235B</w:t>
            </w:r>
          </w:p>
        </w:tc>
        <w:tc>
          <w:tcPr>
            <w:tcW w:w="993" w:type="dxa"/>
            <w:vAlign w:val="center"/>
          </w:tcPr>
          <w:p w:rsidR="000C185C" w:rsidRPr="00D10E23" w:rsidRDefault="000C185C"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992" w:type="dxa"/>
            <w:vAlign w:val="center"/>
          </w:tcPr>
          <w:p w:rsidR="000C185C" w:rsidRPr="00D10E23" w:rsidRDefault="000C185C" w:rsidP="00F62D54">
            <w:pPr>
              <w:spacing w:line="280" w:lineRule="exact"/>
              <w:jc w:val="center"/>
              <w:rPr>
                <w:rFonts w:ascii="宋体" w:hAnsi="宋体"/>
                <w:sz w:val="18"/>
                <w:szCs w:val="18"/>
              </w:rPr>
            </w:pPr>
            <w:r w:rsidRPr="00D10E23">
              <w:rPr>
                <w:rFonts w:ascii="宋体" w:hAnsi="宋体" w:hint="eastAsia"/>
                <w:sz w:val="18"/>
                <w:szCs w:val="18"/>
              </w:rPr>
              <w:t>26.3</w:t>
            </w:r>
          </w:p>
        </w:tc>
        <w:tc>
          <w:tcPr>
            <w:tcW w:w="1134" w:type="dxa"/>
            <w:vAlign w:val="center"/>
          </w:tcPr>
          <w:p w:rsidR="000C185C" w:rsidRPr="00D10E23" w:rsidRDefault="000C185C" w:rsidP="00F62D54">
            <w:pPr>
              <w:spacing w:line="280" w:lineRule="exact"/>
              <w:jc w:val="center"/>
              <w:rPr>
                <w:rFonts w:ascii="宋体" w:hAnsi="宋体"/>
                <w:sz w:val="18"/>
                <w:szCs w:val="18"/>
              </w:rPr>
            </w:pPr>
          </w:p>
        </w:tc>
        <w:tc>
          <w:tcPr>
            <w:tcW w:w="2693" w:type="dxa"/>
            <w:vAlign w:val="center"/>
          </w:tcPr>
          <w:p w:rsidR="000C185C" w:rsidRPr="00FD1511" w:rsidRDefault="000C185C" w:rsidP="00F62D54">
            <w:pPr>
              <w:tabs>
                <w:tab w:val="left" w:pos="5715"/>
              </w:tabs>
              <w:spacing w:line="280" w:lineRule="exact"/>
              <w:jc w:val="center"/>
              <w:rPr>
                <w:rFonts w:ascii="宋体" w:hAnsi="宋体"/>
                <w:sz w:val="18"/>
                <w:szCs w:val="18"/>
              </w:rPr>
            </w:pPr>
            <w:r>
              <w:rPr>
                <w:rFonts w:ascii="宋体" w:hAnsi="宋体" w:hint="eastAsia"/>
                <w:sz w:val="18"/>
                <w:szCs w:val="18"/>
              </w:rPr>
              <w:t>江渚路（南滨西路~云帆路）</w:t>
            </w:r>
          </w:p>
        </w:tc>
        <w:tc>
          <w:tcPr>
            <w:tcW w:w="709" w:type="dxa"/>
            <w:gridSpan w:val="3"/>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浙江双羊</w:t>
            </w:r>
          </w:p>
        </w:tc>
        <w:tc>
          <w:tcPr>
            <w:tcW w:w="709" w:type="dxa"/>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浙江金洲</w:t>
            </w:r>
          </w:p>
        </w:tc>
        <w:tc>
          <w:tcPr>
            <w:tcW w:w="708" w:type="dxa"/>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江苏玉龙</w:t>
            </w:r>
          </w:p>
        </w:tc>
        <w:tc>
          <w:tcPr>
            <w:tcW w:w="1276" w:type="dxa"/>
            <w:vAlign w:val="center"/>
          </w:tcPr>
          <w:p w:rsidR="000C185C" w:rsidRPr="005E78B0" w:rsidRDefault="000C185C" w:rsidP="00F62D54">
            <w:pPr>
              <w:spacing w:line="280" w:lineRule="exact"/>
              <w:jc w:val="center"/>
              <w:rPr>
                <w:rFonts w:ascii="宋体" w:hAnsi="宋体"/>
                <w:sz w:val="18"/>
                <w:szCs w:val="18"/>
              </w:rPr>
            </w:pPr>
            <w:r w:rsidRPr="005E78B0">
              <w:rPr>
                <w:rFonts w:ascii="宋体" w:hAnsi="宋体" w:hint="eastAsia"/>
                <w:sz w:val="18"/>
                <w:szCs w:val="18"/>
              </w:rPr>
              <w:t>803.98</w:t>
            </w:r>
          </w:p>
        </w:tc>
      </w:tr>
      <w:tr w:rsidR="000C185C" w:rsidRPr="00FD1511" w:rsidTr="000C185C">
        <w:trPr>
          <w:trHeight w:val="357"/>
        </w:trPr>
        <w:tc>
          <w:tcPr>
            <w:tcW w:w="468" w:type="dxa"/>
            <w:vAlign w:val="center"/>
          </w:tcPr>
          <w:p w:rsidR="000C185C" w:rsidRPr="00FD1511" w:rsidRDefault="000C185C" w:rsidP="00F62D54">
            <w:pPr>
              <w:tabs>
                <w:tab w:val="left" w:pos="5715"/>
              </w:tabs>
              <w:spacing w:line="280" w:lineRule="exact"/>
              <w:jc w:val="center"/>
              <w:rPr>
                <w:rFonts w:ascii="宋体" w:hAnsi="宋体"/>
                <w:sz w:val="18"/>
                <w:szCs w:val="18"/>
              </w:rPr>
            </w:pPr>
            <w:r>
              <w:rPr>
                <w:rFonts w:ascii="宋体" w:hAnsi="宋体" w:hint="eastAsia"/>
                <w:sz w:val="18"/>
                <w:szCs w:val="18"/>
              </w:rPr>
              <w:t>3</w:t>
            </w:r>
          </w:p>
        </w:tc>
        <w:tc>
          <w:tcPr>
            <w:tcW w:w="1908" w:type="dxa"/>
            <w:vAlign w:val="center"/>
          </w:tcPr>
          <w:p w:rsidR="000C185C" w:rsidRPr="00BF0562" w:rsidRDefault="000C185C" w:rsidP="00F62D54">
            <w:pPr>
              <w:spacing w:line="280" w:lineRule="exact"/>
              <w:rPr>
                <w:rFonts w:ascii="宋体" w:hAnsi="宋体"/>
                <w:sz w:val="18"/>
                <w:szCs w:val="18"/>
              </w:rPr>
            </w:pPr>
            <w:r w:rsidRPr="00BF0562">
              <w:rPr>
                <w:rFonts w:ascii="宋体" w:hAnsi="宋体" w:hint="eastAsia"/>
                <w:sz w:val="18"/>
                <w:szCs w:val="18"/>
              </w:rPr>
              <w:t>球墨铸铁管</w:t>
            </w:r>
          </w:p>
        </w:tc>
        <w:tc>
          <w:tcPr>
            <w:tcW w:w="2410" w:type="dxa"/>
            <w:vAlign w:val="center"/>
          </w:tcPr>
          <w:p w:rsidR="000C185C" w:rsidRPr="00BF0562" w:rsidRDefault="000C185C" w:rsidP="00F62D54">
            <w:pPr>
              <w:spacing w:line="280" w:lineRule="exact"/>
              <w:jc w:val="center"/>
              <w:rPr>
                <w:rFonts w:ascii="宋体" w:hAnsi="宋体"/>
                <w:sz w:val="18"/>
                <w:szCs w:val="18"/>
              </w:rPr>
            </w:pPr>
            <w:r w:rsidRPr="00BF0562">
              <w:rPr>
                <w:rFonts w:ascii="宋体" w:hAnsi="宋体" w:hint="eastAsia"/>
                <w:sz w:val="18"/>
                <w:szCs w:val="18"/>
              </w:rPr>
              <w:t>DN600</w:t>
            </w:r>
          </w:p>
          <w:p w:rsidR="000C185C" w:rsidRPr="00BF0562" w:rsidRDefault="000C185C" w:rsidP="00F62D54">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992" w:type="dxa"/>
            <w:vAlign w:val="center"/>
          </w:tcPr>
          <w:p w:rsidR="000C185C" w:rsidRDefault="000C185C" w:rsidP="00F62D54">
            <w:pPr>
              <w:spacing w:line="280" w:lineRule="exact"/>
              <w:jc w:val="center"/>
              <w:rPr>
                <w:rFonts w:ascii="宋体" w:hAnsi="宋体"/>
                <w:sz w:val="18"/>
                <w:szCs w:val="18"/>
              </w:rPr>
            </w:pPr>
            <w:r w:rsidRPr="00BF0562">
              <w:rPr>
                <w:rFonts w:ascii="宋体" w:hAnsi="宋体" w:hint="eastAsia"/>
                <w:sz w:val="18"/>
                <w:szCs w:val="18"/>
              </w:rPr>
              <w:t>球墨</w:t>
            </w:r>
          </w:p>
          <w:p w:rsidR="000C185C" w:rsidRPr="00BF0562" w:rsidRDefault="000C185C" w:rsidP="00F62D54">
            <w:pPr>
              <w:spacing w:line="280" w:lineRule="exact"/>
              <w:jc w:val="center"/>
              <w:rPr>
                <w:rFonts w:ascii="宋体" w:hAnsi="宋体"/>
                <w:sz w:val="18"/>
                <w:szCs w:val="18"/>
              </w:rPr>
            </w:pPr>
            <w:r w:rsidRPr="00BF0562">
              <w:rPr>
                <w:rFonts w:ascii="宋体" w:hAnsi="宋体" w:hint="eastAsia"/>
                <w:sz w:val="18"/>
                <w:szCs w:val="18"/>
              </w:rPr>
              <w:t>铸铁</w:t>
            </w:r>
          </w:p>
        </w:tc>
        <w:tc>
          <w:tcPr>
            <w:tcW w:w="993" w:type="dxa"/>
            <w:vAlign w:val="center"/>
          </w:tcPr>
          <w:p w:rsidR="000C185C" w:rsidRPr="00D10E23" w:rsidRDefault="000C185C" w:rsidP="00F62D54">
            <w:pPr>
              <w:spacing w:line="280" w:lineRule="exact"/>
              <w:jc w:val="center"/>
              <w:rPr>
                <w:rFonts w:ascii="宋体" w:hAnsi="宋体"/>
                <w:sz w:val="18"/>
                <w:szCs w:val="18"/>
              </w:rPr>
            </w:pPr>
            <w:r w:rsidRPr="00D10E23">
              <w:rPr>
                <w:rFonts w:ascii="宋体" w:hAnsi="宋体" w:hint="eastAsia"/>
                <w:sz w:val="18"/>
                <w:szCs w:val="18"/>
              </w:rPr>
              <w:t>米</w:t>
            </w:r>
          </w:p>
        </w:tc>
        <w:tc>
          <w:tcPr>
            <w:tcW w:w="992" w:type="dxa"/>
            <w:vAlign w:val="center"/>
          </w:tcPr>
          <w:p w:rsidR="000C185C" w:rsidRPr="00D10E23" w:rsidRDefault="00577753" w:rsidP="00F62D54">
            <w:pPr>
              <w:spacing w:line="280" w:lineRule="exact"/>
              <w:jc w:val="center"/>
              <w:rPr>
                <w:rFonts w:ascii="宋体" w:hAnsi="宋体"/>
                <w:sz w:val="18"/>
                <w:szCs w:val="18"/>
              </w:rPr>
            </w:pPr>
            <w:r w:rsidRPr="00D10E23">
              <w:rPr>
                <w:rFonts w:ascii="宋体" w:hAnsi="宋体" w:hint="eastAsia"/>
                <w:sz w:val="18"/>
                <w:szCs w:val="18"/>
              </w:rPr>
              <w:t>280.45</w:t>
            </w:r>
          </w:p>
        </w:tc>
        <w:tc>
          <w:tcPr>
            <w:tcW w:w="1134" w:type="dxa"/>
            <w:vAlign w:val="center"/>
          </w:tcPr>
          <w:p w:rsidR="000C185C" w:rsidRPr="00D10E23" w:rsidRDefault="000C185C" w:rsidP="00F62D54">
            <w:pPr>
              <w:spacing w:line="280" w:lineRule="exact"/>
              <w:jc w:val="center"/>
              <w:rPr>
                <w:rFonts w:ascii="宋体" w:hAnsi="宋体"/>
                <w:sz w:val="18"/>
                <w:szCs w:val="18"/>
              </w:rPr>
            </w:pPr>
          </w:p>
        </w:tc>
        <w:tc>
          <w:tcPr>
            <w:tcW w:w="2693" w:type="dxa"/>
            <w:vAlign w:val="center"/>
          </w:tcPr>
          <w:p w:rsidR="000C185C" w:rsidRPr="00FD1511" w:rsidRDefault="000C185C" w:rsidP="00F62D54">
            <w:pPr>
              <w:spacing w:line="280" w:lineRule="exact"/>
              <w:jc w:val="center"/>
              <w:rPr>
                <w:rFonts w:ascii="宋体" w:hAnsi="宋体"/>
                <w:sz w:val="18"/>
                <w:szCs w:val="18"/>
              </w:rPr>
            </w:pPr>
            <w:r>
              <w:rPr>
                <w:rFonts w:ascii="宋体" w:hAnsi="宋体" w:hint="eastAsia"/>
                <w:sz w:val="18"/>
                <w:szCs w:val="18"/>
              </w:rPr>
              <w:t>江渚路（南滨西路~云帆路）</w:t>
            </w:r>
          </w:p>
        </w:tc>
        <w:tc>
          <w:tcPr>
            <w:tcW w:w="709" w:type="dxa"/>
            <w:gridSpan w:val="3"/>
            <w:vAlign w:val="center"/>
          </w:tcPr>
          <w:p w:rsidR="000C185C" w:rsidRPr="00FD1511" w:rsidRDefault="000C185C" w:rsidP="00F62D54">
            <w:pPr>
              <w:spacing w:line="280" w:lineRule="exact"/>
              <w:jc w:val="center"/>
              <w:rPr>
                <w:rFonts w:ascii="宋体" w:hAnsi="宋体"/>
                <w:sz w:val="18"/>
                <w:szCs w:val="18"/>
              </w:rPr>
            </w:pPr>
            <w:r>
              <w:rPr>
                <w:rFonts w:ascii="宋体" w:hAnsi="宋体" w:hint="eastAsia"/>
                <w:sz w:val="18"/>
                <w:szCs w:val="18"/>
              </w:rPr>
              <w:t>新兴</w:t>
            </w:r>
          </w:p>
        </w:tc>
        <w:tc>
          <w:tcPr>
            <w:tcW w:w="709" w:type="dxa"/>
            <w:vAlign w:val="center"/>
          </w:tcPr>
          <w:p w:rsidR="000C185C" w:rsidRPr="00FD1511" w:rsidRDefault="000C185C" w:rsidP="00F62D54">
            <w:pPr>
              <w:spacing w:line="280" w:lineRule="exact"/>
              <w:jc w:val="center"/>
              <w:rPr>
                <w:rFonts w:ascii="宋体" w:hAnsi="宋体"/>
                <w:sz w:val="18"/>
                <w:szCs w:val="18"/>
              </w:rPr>
            </w:pPr>
            <w:r>
              <w:rPr>
                <w:rFonts w:ascii="宋体" w:hAnsi="宋体" w:hint="eastAsia"/>
                <w:sz w:val="18"/>
                <w:szCs w:val="18"/>
              </w:rPr>
              <w:t>圣戈班</w:t>
            </w:r>
          </w:p>
        </w:tc>
        <w:tc>
          <w:tcPr>
            <w:tcW w:w="708" w:type="dxa"/>
            <w:vAlign w:val="center"/>
          </w:tcPr>
          <w:p w:rsidR="000C185C" w:rsidRPr="00FD1511" w:rsidRDefault="000C185C" w:rsidP="00F62D54">
            <w:pPr>
              <w:spacing w:line="280" w:lineRule="exact"/>
              <w:jc w:val="center"/>
              <w:rPr>
                <w:rFonts w:ascii="宋体" w:hAnsi="宋体"/>
                <w:sz w:val="18"/>
                <w:szCs w:val="18"/>
              </w:rPr>
            </w:pPr>
            <w:r>
              <w:rPr>
                <w:rFonts w:ascii="宋体" w:hAnsi="宋体" w:hint="eastAsia"/>
                <w:sz w:val="18"/>
                <w:szCs w:val="18"/>
              </w:rPr>
              <w:t>北台</w:t>
            </w:r>
          </w:p>
        </w:tc>
        <w:tc>
          <w:tcPr>
            <w:tcW w:w="1276" w:type="dxa"/>
            <w:vAlign w:val="center"/>
          </w:tcPr>
          <w:p w:rsidR="000C185C" w:rsidRPr="00BF0562" w:rsidRDefault="000C185C" w:rsidP="00F62D54">
            <w:pPr>
              <w:spacing w:line="280" w:lineRule="exact"/>
              <w:jc w:val="center"/>
              <w:rPr>
                <w:rFonts w:ascii="宋体" w:hAnsi="宋体"/>
                <w:sz w:val="18"/>
                <w:szCs w:val="18"/>
              </w:rPr>
            </w:pPr>
            <w:r w:rsidRPr="00BF0562">
              <w:rPr>
                <w:rFonts w:ascii="宋体" w:hAnsi="宋体" w:hint="eastAsia"/>
                <w:sz w:val="18"/>
                <w:szCs w:val="18"/>
              </w:rPr>
              <w:t>810</w:t>
            </w:r>
            <w:r>
              <w:rPr>
                <w:rFonts w:ascii="宋体" w:hAnsi="宋体" w:hint="eastAsia"/>
                <w:sz w:val="18"/>
                <w:szCs w:val="18"/>
              </w:rPr>
              <w:t>.00</w:t>
            </w:r>
          </w:p>
        </w:tc>
      </w:tr>
      <w:tr w:rsidR="000C185C" w:rsidRPr="00FD1511" w:rsidTr="000C185C">
        <w:trPr>
          <w:trHeight w:val="357"/>
        </w:trPr>
        <w:tc>
          <w:tcPr>
            <w:tcW w:w="468" w:type="dxa"/>
            <w:vAlign w:val="center"/>
          </w:tcPr>
          <w:p w:rsidR="000C185C" w:rsidRPr="005E78B0" w:rsidRDefault="000C185C" w:rsidP="00F62D54">
            <w:pPr>
              <w:tabs>
                <w:tab w:val="left" w:pos="5715"/>
              </w:tabs>
              <w:spacing w:line="280" w:lineRule="exact"/>
              <w:jc w:val="center"/>
              <w:rPr>
                <w:rFonts w:ascii="宋体" w:hAnsi="宋体"/>
                <w:sz w:val="18"/>
                <w:szCs w:val="18"/>
              </w:rPr>
            </w:pPr>
            <w:r w:rsidRPr="005E78B0">
              <w:rPr>
                <w:rFonts w:ascii="宋体" w:hAnsi="宋体" w:hint="eastAsia"/>
                <w:sz w:val="18"/>
                <w:szCs w:val="18"/>
              </w:rPr>
              <w:t>4</w:t>
            </w:r>
          </w:p>
        </w:tc>
        <w:tc>
          <w:tcPr>
            <w:tcW w:w="1908" w:type="dxa"/>
            <w:vAlign w:val="center"/>
          </w:tcPr>
          <w:p w:rsidR="000C185C" w:rsidRPr="00070A22" w:rsidRDefault="000C185C" w:rsidP="00F62D54">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2410" w:type="dxa"/>
            <w:vAlign w:val="center"/>
          </w:tcPr>
          <w:p w:rsidR="000C185C" w:rsidRPr="00070A22" w:rsidRDefault="000C185C" w:rsidP="00F62D54">
            <w:pPr>
              <w:spacing w:line="280" w:lineRule="exact"/>
              <w:jc w:val="center"/>
              <w:rPr>
                <w:rFonts w:ascii="宋体" w:hAnsi="宋体"/>
                <w:sz w:val="18"/>
                <w:szCs w:val="18"/>
              </w:rPr>
            </w:pPr>
            <w:r w:rsidRPr="00070A22">
              <w:rPr>
                <w:rFonts w:ascii="宋体" w:hAnsi="宋体" w:hint="eastAsia"/>
                <w:sz w:val="18"/>
                <w:szCs w:val="18"/>
              </w:rPr>
              <w:t>HDPE400</w:t>
            </w:r>
          </w:p>
          <w:p w:rsidR="000C185C" w:rsidRPr="00070A22" w:rsidRDefault="000C185C" w:rsidP="00F62D54">
            <w:pPr>
              <w:spacing w:line="280" w:lineRule="exact"/>
              <w:jc w:val="center"/>
              <w:rPr>
                <w:rFonts w:ascii="宋体" w:hAnsi="宋体"/>
                <w:sz w:val="18"/>
                <w:szCs w:val="18"/>
              </w:rPr>
            </w:pPr>
            <w:r w:rsidRPr="00070A22">
              <w:rPr>
                <w:rFonts w:ascii="宋体" w:hAnsi="宋体" w:hint="eastAsia"/>
                <w:sz w:val="18"/>
                <w:szCs w:val="18"/>
              </w:rPr>
              <w:t>（含胶圈）</w:t>
            </w:r>
          </w:p>
        </w:tc>
        <w:tc>
          <w:tcPr>
            <w:tcW w:w="992" w:type="dxa"/>
            <w:vAlign w:val="center"/>
          </w:tcPr>
          <w:p w:rsidR="000C185C" w:rsidRPr="00070A22" w:rsidRDefault="000C185C"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HDPE</w:t>
            </w:r>
          </w:p>
        </w:tc>
        <w:tc>
          <w:tcPr>
            <w:tcW w:w="993" w:type="dxa"/>
            <w:vAlign w:val="center"/>
          </w:tcPr>
          <w:p w:rsidR="000C185C" w:rsidRPr="00D10E23" w:rsidRDefault="000C185C"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992" w:type="dxa"/>
            <w:vAlign w:val="center"/>
          </w:tcPr>
          <w:p w:rsidR="000C185C" w:rsidRPr="00D10E23" w:rsidRDefault="000C185C" w:rsidP="00F62D54">
            <w:pPr>
              <w:spacing w:line="280" w:lineRule="exact"/>
              <w:jc w:val="center"/>
              <w:rPr>
                <w:rFonts w:ascii="宋体" w:hAnsi="宋体"/>
                <w:sz w:val="18"/>
                <w:szCs w:val="18"/>
              </w:rPr>
            </w:pPr>
            <w:r w:rsidRPr="00D10E23">
              <w:rPr>
                <w:rFonts w:ascii="宋体" w:hAnsi="宋体" w:hint="eastAsia"/>
                <w:sz w:val="18"/>
                <w:szCs w:val="18"/>
              </w:rPr>
              <w:t>300.25</w:t>
            </w:r>
          </w:p>
        </w:tc>
        <w:tc>
          <w:tcPr>
            <w:tcW w:w="1134" w:type="dxa"/>
            <w:vAlign w:val="center"/>
          </w:tcPr>
          <w:p w:rsidR="000C185C" w:rsidRPr="00D10E23" w:rsidRDefault="000C185C" w:rsidP="00F62D54">
            <w:pPr>
              <w:spacing w:line="280" w:lineRule="exact"/>
              <w:jc w:val="center"/>
              <w:rPr>
                <w:rFonts w:ascii="宋体" w:hAnsi="宋体"/>
                <w:sz w:val="18"/>
                <w:szCs w:val="18"/>
              </w:rPr>
            </w:pPr>
            <w:r w:rsidRPr="00D10E23">
              <w:rPr>
                <w:rFonts w:ascii="宋体" w:hAnsi="宋体" w:hint="eastAsia"/>
                <w:sz w:val="18"/>
                <w:szCs w:val="18"/>
              </w:rPr>
              <w:t>钢环度为8.0KN/m2</w:t>
            </w:r>
          </w:p>
        </w:tc>
        <w:tc>
          <w:tcPr>
            <w:tcW w:w="2693" w:type="dxa"/>
            <w:vAlign w:val="center"/>
          </w:tcPr>
          <w:p w:rsidR="000C185C" w:rsidRPr="00955FA2" w:rsidRDefault="000C185C" w:rsidP="00F62D54">
            <w:pPr>
              <w:tabs>
                <w:tab w:val="left" w:pos="5715"/>
              </w:tabs>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c>
          <w:tcPr>
            <w:tcW w:w="709" w:type="dxa"/>
            <w:gridSpan w:val="3"/>
            <w:vAlign w:val="center"/>
          </w:tcPr>
          <w:p w:rsidR="000C185C" w:rsidRPr="00FD1511" w:rsidRDefault="000C185C" w:rsidP="00F62D54">
            <w:pPr>
              <w:tabs>
                <w:tab w:val="left" w:pos="5715"/>
              </w:tabs>
              <w:spacing w:line="280" w:lineRule="exact"/>
              <w:jc w:val="center"/>
              <w:rPr>
                <w:rFonts w:ascii="宋体" w:hAnsi="宋体"/>
                <w:sz w:val="18"/>
                <w:szCs w:val="18"/>
              </w:rPr>
            </w:pPr>
            <w:r>
              <w:rPr>
                <w:rFonts w:ascii="宋体" w:hAnsi="宋体" w:hint="eastAsia"/>
                <w:sz w:val="18"/>
                <w:szCs w:val="18"/>
              </w:rPr>
              <w:t>浙江伟星</w:t>
            </w:r>
          </w:p>
        </w:tc>
        <w:tc>
          <w:tcPr>
            <w:tcW w:w="709" w:type="dxa"/>
            <w:vAlign w:val="center"/>
          </w:tcPr>
          <w:p w:rsidR="000C185C" w:rsidRPr="00FD1511" w:rsidRDefault="000C185C" w:rsidP="00F62D54">
            <w:pPr>
              <w:tabs>
                <w:tab w:val="left" w:pos="5715"/>
              </w:tabs>
              <w:spacing w:line="280" w:lineRule="exact"/>
              <w:jc w:val="center"/>
              <w:rPr>
                <w:rFonts w:ascii="宋体" w:hAnsi="宋体"/>
                <w:sz w:val="18"/>
                <w:szCs w:val="18"/>
              </w:rPr>
            </w:pPr>
            <w:r>
              <w:rPr>
                <w:rFonts w:ascii="宋体" w:hAnsi="宋体" w:hint="eastAsia"/>
                <w:sz w:val="18"/>
                <w:szCs w:val="18"/>
              </w:rPr>
              <w:t>浙江枫叶</w:t>
            </w:r>
          </w:p>
        </w:tc>
        <w:tc>
          <w:tcPr>
            <w:tcW w:w="708" w:type="dxa"/>
            <w:vAlign w:val="center"/>
          </w:tcPr>
          <w:p w:rsidR="000C185C" w:rsidRPr="00FD1511" w:rsidRDefault="000C185C" w:rsidP="00F62D54">
            <w:pPr>
              <w:tabs>
                <w:tab w:val="left" w:pos="5715"/>
              </w:tabs>
              <w:spacing w:line="280" w:lineRule="exact"/>
              <w:jc w:val="center"/>
              <w:rPr>
                <w:rFonts w:ascii="宋体" w:hAnsi="宋体"/>
                <w:sz w:val="18"/>
                <w:szCs w:val="18"/>
              </w:rPr>
            </w:pPr>
            <w:r>
              <w:rPr>
                <w:rFonts w:ascii="宋体" w:hAnsi="宋体" w:hint="eastAsia"/>
                <w:sz w:val="18"/>
                <w:szCs w:val="18"/>
              </w:rPr>
              <w:t>广东联塑</w:t>
            </w:r>
          </w:p>
        </w:tc>
        <w:tc>
          <w:tcPr>
            <w:tcW w:w="1276" w:type="dxa"/>
            <w:vAlign w:val="center"/>
          </w:tcPr>
          <w:p w:rsidR="000C185C" w:rsidRPr="005E78B0" w:rsidRDefault="000C185C" w:rsidP="00F62D54">
            <w:pPr>
              <w:spacing w:line="280" w:lineRule="exact"/>
              <w:jc w:val="center"/>
              <w:rPr>
                <w:rFonts w:ascii="宋体" w:hAnsi="宋体"/>
                <w:sz w:val="18"/>
                <w:szCs w:val="18"/>
              </w:rPr>
            </w:pPr>
            <w:r w:rsidRPr="005E78B0">
              <w:rPr>
                <w:rFonts w:ascii="宋体" w:hAnsi="宋体" w:hint="eastAsia"/>
                <w:sz w:val="18"/>
                <w:szCs w:val="18"/>
              </w:rPr>
              <w:t>161.07</w:t>
            </w:r>
          </w:p>
        </w:tc>
      </w:tr>
      <w:tr w:rsidR="000C185C" w:rsidRPr="00FD1511" w:rsidTr="000C185C">
        <w:trPr>
          <w:trHeight w:val="357"/>
        </w:trPr>
        <w:tc>
          <w:tcPr>
            <w:tcW w:w="468" w:type="dxa"/>
            <w:vAlign w:val="center"/>
          </w:tcPr>
          <w:p w:rsidR="000C185C" w:rsidRPr="005E78B0" w:rsidRDefault="000C185C" w:rsidP="00F62D54">
            <w:pPr>
              <w:tabs>
                <w:tab w:val="left" w:pos="5715"/>
              </w:tabs>
              <w:spacing w:line="280" w:lineRule="exact"/>
              <w:jc w:val="center"/>
              <w:rPr>
                <w:rFonts w:ascii="宋体" w:hAnsi="宋体"/>
                <w:sz w:val="18"/>
                <w:szCs w:val="18"/>
              </w:rPr>
            </w:pPr>
            <w:r w:rsidRPr="005E78B0">
              <w:rPr>
                <w:rFonts w:ascii="宋体" w:hAnsi="宋体" w:hint="eastAsia"/>
                <w:sz w:val="18"/>
                <w:szCs w:val="18"/>
              </w:rPr>
              <w:t>5</w:t>
            </w:r>
          </w:p>
        </w:tc>
        <w:tc>
          <w:tcPr>
            <w:tcW w:w="1908" w:type="dxa"/>
            <w:vAlign w:val="center"/>
          </w:tcPr>
          <w:p w:rsidR="000C185C" w:rsidRPr="00FD1511" w:rsidRDefault="000C185C" w:rsidP="00F62D54">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410" w:type="dxa"/>
            <w:vAlign w:val="center"/>
          </w:tcPr>
          <w:p w:rsidR="000C185C" w:rsidRPr="00955FA2" w:rsidRDefault="000C185C" w:rsidP="00F62D54">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0C185C" w:rsidRPr="00FD1511" w:rsidRDefault="000C185C" w:rsidP="00F62D54">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992" w:type="dxa"/>
            <w:vAlign w:val="center"/>
          </w:tcPr>
          <w:p w:rsidR="000C185C" w:rsidRPr="00FD1511" w:rsidRDefault="000C185C" w:rsidP="00F62D54">
            <w:pPr>
              <w:spacing w:line="280" w:lineRule="exact"/>
              <w:jc w:val="center"/>
              <w:rPr>
                <w:rFonts w:ascii="宋体" w:hAnsi="宋体"/>
                <w:sz w:val="18"/>
                <w:szCs w:val="18"/>
              </w:rPr>
            </w:pPr>
            <w:r w:rsidRPr="00955FA2">
              <w:rPr>
                <w:rFonts w:ascii="宋体" w:hAnsi="宋体" w:hint="eastAsia"/>
                <w:sz w:val="18"/>
                <w:szCs w:val="18"/>
              </w:rPr>
              <w:t>Q235B</w:t>
            </w:r>
          </w:p>
        </w:tc>
        <w:tc>
          <w:tcPr>
            <w:tcW w:w="993" w:type="dxa"/>
            <w:vAlign w:val="center"/>
          </w:tcPr>
          <w:p w:rsidR="000C185C" w:rsidRPr="00D10E23" w:rsidRDefault="000C185C" w:rsidP="00F62D54">
            <w:pPr>
              <w:spacing w:line="280" w:lineRule="exact"/>
              <w:jc w:val="center"/>
              <w:rPr>
                <w:rFonts w:ascii="宋体" w:hAnsi="宋体"/>
                <w:sz w:val="18"/>
                <w:szCs w:val="18"/>
              </w:rPr>
            </w:pPr>
            <w:r w:rsidRPr="00D10E23">
              <w:rPr>
                <w:rFonts w:ascii="宋体" w:hAnsi="宋体" w:hint="eastAsia"/>
                <w:sz w:val="18"/>
                <w:szCs w:val="18"/>
              </w:rPr>
              <w:t>米</w:t>
            </w:r>
          </w:p>
        </w:tc>
        <w:tc>
          <w:tcPr>
            <w:tcW w:w="992" w:type="dxa"/>
            <w:vAlign w:val="center"/>
          </w:tcPr>
          <w:p w:rsidR="000C185C" w:rsidRPr="00D10E23" w:rsidRDefault="000C185C" w:rsidP="00F62D54">
            <w:pPr>
              <w:spacing w:line="280" w:lineRule="exact"/>
              <w:jc w:val="center"/>
              <w:rPr>
                <w:rFonts w:ascii="宋体" w:hAnsi="宋体"/>
                <w:sz w:val="18"/>
                <w:szCs w:val="18"/>
              </w:rPr>
            </w:pPr>
            <w:r w:rsidRPr="00D10E23">
              <w:rPr>
                <w:rFonts w:ascii="宋体" w:hAnsi="宋体" w:hint="eastAsia"/>
                <w:sz w:val="18"/>
                <w:szCs w:val="18"/>
              </w:rPr>
              <w:t>54.6</w:t>
            </w:r>
          </w:p>
        </w:tc>
        <w:tc>
          <w:tcPr>
            <w:tcW w:w="1134" w:type="dxa"/>
            <w:vAlign w:val="center"/>
          </w:tcPr>
          <w:p w:rsidR="000C185C" w:rsidRPr="00D10E23" w:rsidRDefault="000C185C" w:rsidP="00F62D54">
            <w:pPr>
              <w:spacing w:line="280" w:lineRule="exact"/>
              <w:jc w:val="center"/>
              <w:rPr>
                <w:rFonts w:ascii="宋体" w:hAnsi="宋体"/>
                <w:sz w:val="18"/>
                <w:szCs w:val="18"/>
              </w:rPr>
            </w:pPr>
          </w:p>
        </w:tc>
        <w:tc>
          <w:tcPr>
            <w:tcW w:w="2693" w:type="dxa"/>
            <w:vAlign w:val="center"/>
          </w:tcPr>
          <w:p w:rsidR="000C185C" w:rsidRPr="00FD1511" w:rsidRDefault="000C185C" w:rsidP="00F62D54">
            <w:pPr>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c>
          <w:tcPr>
            <w:tcW w:w="709" w:type="dxa"/>
            <w:gridSpan w:val="3"/>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浙江双羊</w:t>
            </w:r>
          </w:p>
        </w:tc>
        <w:tc>
          <w:tcPr>
            <w:tcW w:w="709" w:type="dxa"/>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浙江金洲</w:t>
            </w:r>
          </w:p>
        </w:tc>
        <w:tc>
          <w:tcPr>
            <w:tcW w:w="708" w:type="dxa"/>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江苏玉龙</w:t>
            </w:r>
          </w:p>
        </w:tc>
        <w:tc>
          <w:tcPr>
            <w:tcW w:w="1276" w:type="dxa"/>
            <w:vAlign w:val="center"/>
          </w:tcPr>
          <w:p w:rsidR="000C185C" w:rsidRPr="00070A22" w:rsidRDefault="000C185C" w:rsidP="00F62D54">
            <w:pPr>
              <w:spacing w:line="280" w:lineRule="exact"/>
              <w:jc w:val="center"/>
              <w:rPr>
                <w:rFonts w:ascii="宋体" w:hAnsi="宋体"/>
                <w:sz w:val="18"/>
                <w:szCs w:val="18"/>
              </w:rPr>
            </w:pPr>
            <w:r w:rsidRPr="00070A22">
              <w:rPr>
                <w:rFonts w:ascii="宋体" w:hAnsi="宋体" w:hint="eastAsia"/>
                <w:sz w:val="18"/>
                <w:szCs w:val="18"/>
              </w:rPr>
              <w:t>340.34</w:t>
            </w:r>
          </w:p>
        </w:tc>
      </w:tr>
      <w:tr w:rsidR="000C185C" w:rsidRPr="00FD1511" w:rsidTr="000C185C">
        <w:trPr>
          <w:trHeight w:val="357"/>
        </w:trPr>
        <w:tc>
          <w:tcPr>
            <w:tcW w:w="468" w:type="dxa"/>
            <w:vAlign w:val="center"/>
          </w:tcPr>
          <w:p w:rsidR="000C185C" w:rsidRPr="005E78B0" w:rsidRDefault="000C185C" w:rsidP="00F62D54">
            <w:pPr>
              <w:tabs>
                <w:tab w:val="left" w:pos="5715"/>
              </w:tabs>
              <w:spacing w:line="280" w:lineRule="exact"/>
              <w:jc w:val="center"/>
              <w:rPr>
                <w:rFonts w:ascii="宋体" w:hAnsi="宋体"/>
                <w:sz w:val="18"/>
                <w:szCs w:val="18"/>
              </w:rPr>
            </w:pPr>
            <w:r w:rsidRPr="005E78B0">
              <w:rPr>
                <w:rFonts w:ascii="宋体" w:hAnsi="宋体" w:hint="eastAsia"/>
                <w:sz w:val="18"/>
                <w:szCs w:val="18"/>
              </w:rPr>
              <w:t>6</w:t>
            </w:r>
          </w:p>
        </w:tc>
        <w:tc>
          <w:tcPr>
            <w:tcW w:w="1908" w:type="dxa"/>
            <w:vAlign w:val="center"/>
          </w:tcPr>
          <w:p w:rsidR="000C185C" w:rsidRPr="00070A22" w:rsidRDefault="000C185C" w:rsidP="00F62D54">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2410" w:type="dxa"/>
            <w:vAlign w:val="center"/>
          </w:tcPr>
          <w:p w:rsidR="000C185C" w:rsidRPr="00070A22" w:rsidRDefault="000C185C"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0C185C" w:rsidRPr="00070A22" w:rsidRDefault="000C185C"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992" w:type="dxa"/>
            <w:vAlign w:val="center"/>
          </w:tcPr>
          <w:p w:rsidR="000C185C" w:rsidRPr="00070A22" w:rsidRDefault="000C185C"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Q235B</w:t>
            </w:r>
          </w:p>
        </w:tc>
        <w:tc>
          <w:tcPr>
            <w:tcW w:w="993" w:type="dxa"/>
            <w:vAlign w:val="center"/>
          </w:tcPr>
          <w:p w:rsidR="000C185C" w:rsidRPr="00D10E23" w:rsidRDefault="000C185C"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992" w:type="dxa"/>
            <w:vAlign w:val="center"/>
          </w:tcPr>
          <w:p w:rsidR="000C185C" w:rsidRPr="00D10E23" w:rsidRDefault="000C185C"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25.2</w:t>
            </w:r>
          </w:p>
        </w:tc>
        <w:tc>
          <w:tcPr>
            <w:tcW w:w="1134" w:type="dxa"/>
            <w:vAlign w:val="center"/>
          </w:tcPr>
          <w:p w:rsidR="000C185C" w:rsidRPr="00D10E23" w:rsidRDefault="000C185C" w:rsidP="00F62D54">
            <w:pPr>
              <w:tabs>
                <w:tab w:val="left" w:pos="5715"/>
              </w:tabs>
              <w:spacing w:line="280" w:lineRule="exact"/>
              <w:jc w:val="center"/>
              <w:rPr>
                <w:rFonts w:ascii="宋体" w:hAnsi="宋体"/>
                <w:sz w:val="18"/>
                <w:szCs w:val="18"/>
              </w:rPr>
            </w:pPr>
          </w:p>
        </w:tc>
        <w:tc>
          <w:tcPr>
            <w:tcW w:w="2693" w:type="dxa"/>
            <w:vAlign w:val="center"/>
          </w:tcPr>
          <w:p w:rsidR="000C185C" w:rsidRPr="00FD1511" w:rsidRDefault="000C185C" w:rsidP="00F62D54">
            <w:pPr>
              <w:tabs>
                <w:tab w:val="left" w:pos="5715"/>
              </w:tabs>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c>
          <w:tcPr>
            <w:tcW w:w="709" w:type="dxa"/>
            <w:gridSpan w:val="3"/>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浙江双羊</w:t>
            </w:r>
          </w:p>
        </w:tc>
        <w:tc>
          <w:tcPr>
            <w:tcW w:w="709" w:type="dxa"/>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浙江金洲</w:t>
            </w:r>
          </w:p>
        </w:tc>
        <w:tc>
          <w:tcPr>
            <w:tcW w:w="708" w:type="dxa"/>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江苏玉龙</w:t>
            </w:r>
          </w:p>
        </w:tc>
        <w:tc>
          <w:tcPr>
            <w:tcW w:w="1276" w:type="dxa"/>
            <w:vAlign w:val="center"/>
          </w:tcPr>
          <w:p w:rsidR="000C185C" w:rsidRPr="00070A22" w:rsidRDefault="000C185C"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539.51</w:t>
            </w:r>
          </w:p>
        </w:tc>
      </w:tr>
      <w:tr w:rsidR="000C185C" w:rsidRPr="00FD1511" w:rsidTr="000C185C">
        <w:trPr>
          <w:trHeight w:val="357"/>
        </w:trPr>
        <w:tc>
          <w:tcPr>
            <w:tcW w:w="468" w:type="dxa"/>
            <w:vAlign w:val="center"/>
          </w:tcPr>
          <w:p w:rsidR="000C185C" w:rsidRPr="005E78B0" w:rsidRDefault="000C185C" w:rsidP="00F62D54">
            <w:pPr>
              <w:tabs>
                <w:tab w:val="left" w:pos="5715"/>
              </w:tabs>
              <w:spacing w:line="280" w:lineRule="exact"/>
              <w:jc w:val="center"/>
              <w:rPr>
                <w:rFonts w:ascii="宋体" w:hAnsi="宋体"/>
                <w:sz w:val="18"/>
                <w:szCs w:val="18"/>
              </w:rPr>
            </w:pPr>
            <w:r w:rsidRPr="005E78B0">
              <w:rPr>
                <w:rFonts w:ascii="宋体" w:hAnsi="宋体" w:hint="eastAsia"/>
                <w:sz w:val="18"/>
                <w:szCs w:val="18"/>
              </w:rPr>
              <w:t>7</w:t>
            </w:r>
          </w:p>
        </w:tc>
        <w:tc>
          <w:tcPr>
            <w:tcW w:w="1908" w:type="dxa"/>
            <w:vAlign w:val="center"/>
          </w:tcPr>
          <w:p w:rsidR="000C185C" w:rsidRPr="003E0B32" w:rsidRDefault="000C185C" w:rsidP="00F62D54">
            <w:pPr>
              <w:spacing w:line="280" w:lineRule="exact"/>
              <w:rPr>
                <w:rFonts w:ascii="宋体" w:hAnsi="宋体"/>
                <w:sz w:val="18"/>
                <w:szCs w:val="18"/>
              </w:rPr>
            </w:pPr>
            <w:r w:rsidRPr="003E0B32">
              <w:rPr>
                <w:rFonts w:ascii="宋体" w:hAnsi="宋体" w:hint="eastAsia"/>
                <w:sz w:val="18"/>
                <w:szCs w:val="18"/>
              </w:rPr>
              <w:t>钢管</w:t>
            </w:r>
          </w:p>
        </w:tc>
        <w:tc>
          <w:tcPr>
            <w:tcW w:w="2410" w:type="dxa"/>
            <w:vAlign w:val="center"/>
          </w:tcPr>
          <w:p w:rsidR="000C185C" w:rsidRPr="003E0B32" w:rsidRDefault="000C185C" w:rsidP="00F62D54">
            <w:pPr>
              <w:tabs>
                <w:tab w:val="left" w:pos="5715"/>
              </w:tabs>
              <w:spacing w:line="280" w:lineRule="exact"/>
              <w:jc w:val="center"/>
              <w:rPr>
                <w:rFonts w:ascii="宋体" w:hAnsi="宋体"/>
                <w:sz w:val="18"/>
                <w:szCs w:val="18"/>
              </w:rPr>
            </w:pPr>
            <w:r w:rsidRPr="003E0B32">
              <w:rPr>
                <w:rFonts w:ascii="宋体" w:hAnsi="宋体" w:hint="eastAsia"/>
                <w:sz w:val="18"/>
                <w:szCs w:val="18"/>
              </w:rPr>
              <w:t>630*10</w:t>
            </w:r>
          </w:p>
          <w:p w:rsidR="000C185C" w:rsidRPr="003E0B32" w:rsidRDefault="000C185C" w:rsidP="00F62D54">
            <w:pPr>
              <w:tabs>
                <w:tab w:val="left" w:pos="5715"/>
              </w:tabs>
              <w:spacing w:line="280" w:lineRule="exact"/>
              <w:jc w:val="center"/>
              <w:rPr>
                <w:rFonts w:ascii="宋体" w:hAnsi="宋体"/>
                <w:sz w:val="18"/>
                <w:szCs w:val="18"/>
              </w:rPr>
            </w:pPr>
            <w:r w:rsidRPr="003E0B32">
              <w:rPr>
                <w:rFonts w:ascii="宋体" w:hAnsi="宋体" w:hint="eastAsia"/>
                <w:sz w:val="18"/>
                <w:szCs w:val="18"/>
              </w:rPr>
              <w:t>（含8710普通防腐）</w:t>
            </w:r>
          </w:p>
        </w:tc>
        <w:tc>
          <w:tcPr>
            <w:tcW w:w="992" w:type="dxa"/>
            <w:vAlign w:val="center"/>
          </w:tcPr>
          <w:p w:rsidR="000C185C" w:rsidRPr="003E0B32" w:rsidRDefault="000C185C" w:rsidP="00F62D54">
            <w:pPr>
              <w:tabs>
                <w:tab w:val="left" w:pos="5715"/>
              </w:tabs>
              <w:spacing w:line="280" w:lineRule="exact"/>
              <w:jc w:val="center"/>
              <w:rPr>
                <w:rFonts w:ascii="宋体" w:hAnsi="宋体"/>
                <w:sz w:val="18"/>
                <w:szCs w:val="18"/>
              </w:rPr>
            </w:pPr>
            <w:r w:rsidRPr="003E0B32">
              <w:rPr>
                <w:rFonts w:ascii="宋体" w:hAnsi="宋体" w:hint="eastAsia"/>
                <w:sz w:val="18"/>
                <w:szCs w:val="18"/>
              </w:rPr>
              <w:t>Q235B</w:t>
            </w:r>
          </w:p>
        </w:tc>
        <w:tc>
          <w:tcPr>
            <w:tcW w:w="993" w:type="dxa"/>
            <w:vAlign w:val="center"/>
          </w:tcPr>
          <w:p w:rsidR="000C185C" w:rsidRPr="003E0B32" w:rsidRDefault="000C185C" w:rsidP="00F62D54">
            <w:pPr>
              <w:tabs>
                <w:tab w:val="left" w:pos="5715"/>
              </w:tabs>
              <w:spacing w:line="280" w:lineRule="exact"/>
              <w:jc w:val="center"/>
              <w:rPr>
                <w:rFonts w:ascii="宋体" w:hAnsi="宋体"/>
                <w:sz w:val="18"/>
                <w:szCs w:val="18"/>
              </w:rPr>
            </w:pPr>
            <w:r w:rsidRPr="003E0B32">
              <w:rPr>
                <w:rFonts w:ascii="宋体" w:hAnsi="宋体" w:hint="eastAsia"/>
                <w:sz w:val="18"/>
                <w:szCs w:val="18"/>
              </w:rPr>
              <w:t>米</w:t>
            </w:r>
          </w:p>
        </w:tc>
        <w:tc>
          <w:tcPr>
            <w:tcW w:w="992" w:type="dxa"/>
            <w:vAlign w:val="center"/>
          </w:tcPr>
          <w:p w:rsidR="000C185C" w:rsidRPr="005E78B0" w:rsidRDefault="000C185C" w:rsidP="00F62D54">
            <w:pPr>
              <w:spacing w:line="280" w:lineRule="exact"/>
              <w:jc w:val="center"/>
              <w:rPr>
                <w:rFonts w:ascii="宋体" w:hAnsi="宋体"/>
                <w:sz w:val="18"/>
                <w:szCs w:val="18"/>
              </w:rPr>
            </w:pPr>
            <w:r>
              <w:rPr>
                <w:rFonts w:ascii="宋体" w:hAnsi="宋体" w:hint="eastAsia"/>
                <w:sz w:val="18"/>
                <w:szCs w:val="18"/>
              </w:rPr>
              <w:t>311</w:t>
            </w:r>
          </w:p>
        </w:tc>
        <w:tc>
          <w:tcPr>
            <w:tcW w:w="1134" w:type="dxa"/>
            <w:vAlign w:val="center"/>
          </w:tcPr>
          <w:p w:rsidR="000C185C" w:rsidRPr="005E78B0" w:rsidRDefault="000C185C" w:rsidP="00F62D54">
            <w:pPr>
              <w:spacing w:line="280" w:lineRule="exact"/>
              <w:jc w:val="center"/>
              <w:rPr>
                <w:rFonts w:ascii="宋体" w:hAnsi="宋体"/>
                <w:sz w:val="18"/>
                <w:szCs w:val="18"/>
              </w:rPr>
            </w:pPr>
          </w:p>
        </w:tc>
        <w:tc>
          <w:tcPr>
            <w:tcW w:w="2693" w:type="dxa"/>
            <w:vAlign w:val="center"/>
          </w:tcPr>
          <w:p w:rsidR="000C185C" w:rsidRPr="00FD1511" w:rsidRDefault="000C185C" w:rsidP="00F62D54">
            <w:pPr>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c>
          <w:tcPr>
            <w:tcW w:w="709" w:type="dxa"/>
            <w:gridSpan w:val="3"/>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浙江双羊</w:t>
            </w:r>
          </w:p>
        </w:tc>
        <w:tc>
          <w:tcPr>
            <w:tcW w:w="709" w:type="dxa"/>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浙江金洲</w:t>
            </w:r>
          </w:p>
        </w:tc>
        <w:tc>
          <w:tcPr>
            <w:tcW w:w="708" w:type="dxa"/>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江苏玉龙</w:t>
            </w:r>
          </w:p>
        </w:tc>
        <w:tc>
          <w:tcPr>
            <w:tcW w:w="1276" w:type="dxa"/>
            <w:vAlign w:val="center"/>
          </w:tcPr>
          <w:p w:rsidR="000C185C" w:rsidRPr="005E78B0" w:rsidRDefault="000C185C" w:rsidP="00F62D54">
            <w:pPr>
              <w:spacing w:line="280" w:lineRule="exact"/>
              <w:jc w:val="center"/>
              <w:rPr>
                <w:rFonts w:ascii="宋体" w:hAnsi="宋体"/>
                <w:sz w:val="18"/>
                <w:szCs w:val="18"/>
              </w:rPr>
            </w:pPr>
            <w:r w:rsidRPr="005E78B0">
              <w:rPr>
                <w:rFonts w:ascii="宋体" w:hAnsi="宋体" w:hint="eastAsia"/>
                <w:sz w:val="18"/>
                <w:szCs w:val="18"/>
              </w:rPr>
              <w:t>803.98</w:t>
            </w:r>
          </w:p>
        </w:tc>
      </w:tr>
      <w:tr w:rsidR="000C185C" w:rsidRPr="00FD1511" w:rsidTr="000C185C">
        <w:trPr>
          <w:trHeight w:val="357"/>
        </w:trPr>
        <w:tc>
          <w:tcPr>
            <w:tcW w:w="468" w:type="dxa"/>
            <w:vAlign w:val="center"/>
          </w:tcPr>
          <w:p w:rsidR="000C185C" w:rsidRPr="005E78B0" w:rsidRDefault="000C185C" w:rsidP="00F62D54">
            <w:pPr>
              <w:tabs>
                <w:tab w:val="left" w:pos="5715"/>
              </w:tabs>
              <w:spacing w:line="280" w:lineRule="exact"/>
              <w:jc w:val="center"/>
              <w:rPr>
                <w:rFonts w:ascii="宋体" w:hAnsi="宋体"/>
                <w:sz w:val="18"/>
                <w:szCs w:val="18"/>
              </w:rPr>
            </w:pPr>
            <w:r w:rsidRPr="005E78B0">
              <w:rPr>
                <w:rFonts w:ascii="宋体" w:hAnsi="宋体" w:hint="eastAsia"/>
                <w:sz w:val="18"/>
                <w:szCs w:val="18"/>
              </w:rPr>
              <w:t>8</w:t>
            </w:r>
          </w:p>
        </w:tc>
        <w:tc>
          <w:tcPr>
            <w:tcW w:w="1908" w:type="dxa"/>
            <w:vAlign w:val="center"/>
          </w:tcPr>
          <w:p w:rsidR="000C185C" w:rsidRDefault="000C185C" w:rsidP="00F62D54">
            <w:pPr>
              <w:tabs>
                <w:tab w:val="left" w:pos="5715"/>
              </w:tabs>
              <w:spacing w:line="280" w:lineRule="exact"/>
              <w:rPr>
                <w:rFonts w:ascii="宋体" w:hAnsi="宋体"/>
                <w:sz w:val="18"/>
                <w:szCs w:val="18"/>
              </w:rPr>
            </w:pPr>
            <w:r w:rsidRPr="00070A22">
              <w:rPr>
                <w:rFonts w:ascii="宋体" w:hAnsi="宋体" w:hint="eastAsia"/>
                <w:sz w:val="18"/>
                <w:szCs w:val="18"/>
              </w:rPr>
              <w:t>22.5°</w:t>
            </w:r>
          </w:p>
          <w:p w:rsidR="000C185C" w:rsidRPr="00070A22" w:rsidRDefault="000C185C" w:rsidP="00F62D54">
            <w:pPr>
              <w:tabs>
                <w:tab w:val="left" w:pos="5715"/>
              </w:tabs>
              <w:spacing w:line="280" w:lineRule="exact"/>
              <w:rPr>
                <w:rFonts w:ascii="宋体" w:hAnsi="宋体"/>
                <w:sz w:val="18"/>
                <w:szCs w:val="18"/>
              </w:rPr>
            </w:pPr>
            <w:r w:rsidRPr="00070A22">
              <w:rPr>
                <w:rFonts w:ascii="宋体" w:hAnsi="宋体" w:hint="eastAsia"/>
                <w:sz w:val="18"/>
                <w:szCs w:val="18"/>
              </w:rPr>
              <w:t>钢制焊接弯头</w:t>
            </w:r>
          </w:p>
        </w:tc>
        <w:tc>
          <w:tcPr>
            <w:tcW w:w="2410" w:type="dxa"/>
            <w:vAlign w:val="center"/>
          </w:tcPr>
          <w:p w:rsidR="000C185C" w:rsidRPr="00070A22" w:rsidRDefault="000C185C" w:rsidP="00F62D54">
            <w:pPr>
              <w:spacing w:line="280" w:lineRule="exact"/>
              <w:jc w:val="center"/>
              <w:rPr>
                <w:rFonts w:ascii="宋体" w:hAnsi="宋体"/>
                <w:sz w:val="18"/>
                <w:szCs w:val="18"/>
              </w:rPr>
            </w:pPr>
            <w:r w:rsidRPr="00070A22">
              <w:rPr>
                <w:rFonts w:ascii="宋体" w:hAnsi="宋体" w:hint="eastAsia"/>
                <w:sz w:val="18"/>
                <w:szCs w:val="18"/>
              </w:rPr>
              <w:t>Φ630×10</w:t>
            </w:r>
          </w:p>
        </w:tc>
        <w:tc>
          <w:tcPr>
            <w:tcW w:w="992" w:type="dxa"/>
            <w:vAlign w:val="center"/>
          </w:tcPr>
          <w:p w:rsidR="000C185C" w:rsidRPr="00070A22" w:rsidRDefault="000C185C"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Q235B</w:t>
            </w:r>
          </w:p>
        </w:tc>
        <w:tc>
          <w:tcPr>
            <w:tcW w:w="993" w:type="dxa"/>
            <w:vAlign w:val="center"/>
          </w:tcPr>
          <w:p w:rsidR="000C185C" w:rsidRPr="00070A22" w:rsidRDefault="000C185C"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只</w:t>
            </w:r>
          </w:p>
        </w:tc>
        <w:tc>
          <w:tcPr>
            <w:tcW w:w="992" w:type="dxa"/>
            <w:vAlign w:val="center"/>
          </w:tcPr>
          <w:p w:rsidR="000C185C" w:rsidRPr="00070A22" w:rsidRDefault="000C185C" w:rsidP="00F62D54">
            <w:pPr>
              <w:spacing w:line="280" w:lineRule="exact"/>
              <w:jc w:val="center"/>
              <w:rPr>
                <w:rFonts w:ascii="宋体" w:hAnsi="宋体"/>
                <w:sz w:val="18"/>
                <w:szCs w:val="18"/>
              </w:rPr>
            </w:pPr>
            <w:r>
              <w:rPr>
                <w:rFonts w:ascii="宋体" w:hAnsi="宋体" w:hint="eastAsia"/>
                <w:sz w:val="18"/>
                <w:szCs w:val="18"/>
              </w:rPr>
              <w:t>2</w:t>
            </w:r>
          </w:p>
        </w:tc>
        <w:tc>
          <w:tcPr>
            <w:tcW w:w="1134" w:type="dxa"/>
            <w:vAlign w:val="center"/>
          </w:tcPr>
          <w:p w:rsidR="000C185C" w:rsidRPr="00070A22" w:rsidRDefault="000C185C" w:rsidP="00F62D54">
            <w:pPr>
              <w:spacing w:line="280" w:lineRule="exact"/>
              <w:jc w:val="center"/>
              <w:rPr>
                <w:rFonts w:ascii="宋体" w:hAnsi="宋体"/>
                <w:sz w:val="18"/>
                <w:szCs w:val="18"/>
              </w:rPr>
            </w:pPr>
          </w:p>
        </w:tc>
        <w:tc>
          <w:tcPr>
            <w:tcW w:w="2693" w:type="dxa"/>
            <w:vAlign w:val="center"/>
          </w:tcPr>
          <w:p w:rsidR="000C185C" w:rsidRPr="00FD1511" w:rsidRDefault="000C185C" w:rsidP="00F62D54">
            <w:pPr>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c>
          <w:tcPr>
            <w:tcW w:w="709" w:type="dxa"/>
            <w:gridSpan w:val="3"/>
            <w:vAlign w:val="center"/>
          </w:tcPr>
          <w:p w:rsidR="000C185C" w:rsidRPr="00FD1511" w:rsidRDefault="000C185C" w:rsidP="00F62D54">
            <w:pPr>
              <w:spacing w:line="280" w:lineRule="exact"/>
              <w:jc w:val="center"/>
              <w:rPr>
                <w:rFonts w:ascii="宋体" w:hAnsi="宋体"/>
                <w:sz w:val="18"/>
                <w:szCs w:val="18"/>
              </w:rPr>
            </w:pPr>
            <w:r>
              <w:rPr>
                <w:rFonts w:ascii="宋体" w:hAnsi="宋体" w:hint="eastAsia"/>
                <w:sz w:val="18"/>
                <w:szCs w:val="18"/>
              </w:rPr>
              <w:t>圣天</w:t>
            </w:r>
          </w:p>
        </w:tc>
        <w:tc>
          <w:tcPr>
            <w:tcW w:w="709" w:type="dxa"/>
            <w:vAlign w:val="center"/>
          </w:tcPr>
          <w:p w:rsidR="000C185C" w:rsidRPr="00FD1511" w:rsidRDefault="000C185C" w:rsidP="00F62D54">
            <w:pPr>
              <w:spacing w:line="280" w:lineRule="exact"/>
              <w:jc w:val="center"/>
              <w:rPr>
                <w:rFonts w:ascii="宋体" w:hAnsi="宋体"/>
                <w:sz w:val="18"/>
                <w:szCs w:val="18"/>
              </w:rPr>
            </w:pPr>
            <w:r>
              <w:rPr>
                <w:rFonts w:ascii="宋体" w:hAnsi="宋体" w:hint="eastAsia"/>
                <w:sz w:val="18"/>
                <w:szCs w:val="18"/>
              </w:rPr>
              <w:t>锅炉</w:t>
            </w:r>
          </w:p>
        </w:tc>
        <w:tc>
          <w:tcPr>
            <w:tcW w:w="708" w:type="dxa"/>
            <w:vAlign w:val="center"/>
          </w:tcPr>
          <w:p w:rsidR="000C185C" w:rsidRPr="00FD1511" w:rsidRDefault="000C185C" w:rsidP="00F62D54">
            <w:pPr>
              <w:spacing w:line="280" w:lineRule="exact"/>
              <w:jc w:val="center"/>
              <w:rPr>
                <w:rFonts w:ascii="宋体" w:hAnsi="宋体"/>
                <w:sz w:val="18"/>
                <w:szCs w:val="18"/>
              </w:rPr>
            </w:pPr>
            <w:r>
              <w:rPr>
                <w:rFonts w:ascii="宋体" w:hAnsi="宋体" w:hint="eastAsia"/>
                <w:sz w:val="18"/>
                <w:szCs w:val="18"/>
              </w:rPr>
              <w:t>高信</w:t>
            </w:r>
          </w:p>
        </w:tc>
        <w:tc>
          <w:tcPr>
            <w:tcW w:w="1276" w:type="dxa"/>
            <w:vAlign w:val="center"/>
          </w:tcPr>
          <w:p w:rsidR="000C185C" w:rsidRPr="00070A22" w:rsidRDefault="000C185C" w:rsidP="00F62D54">
            <w:pPr>
              <w:spacing w:line="280" w:lineRule="exact"/>
              <w:jc w:val="center"/>
              <w:rPr>
                <w:rFonts w:ascii="宋体" w:hAnsi="宋体"/>
                <w:sz w:val="18"/>
                <w:szCs w:val="18"/>
              </w:rPr>
            </w:pPr>
            <w:r w:rsidRPr="00070A22">
              <w:rPr>
                <w:rFonts w:ascii="宋体" w:hAnsi="宋体" w:hint="eastAsia"/>
                <w:sz w:val="18"/>
                <w:szCs w:val="18"/>
              </w:rPr>
              <w:t>1300</w:t>
            </w:r>
            <w:r>
              <w:rPr>
                <w:rFonts w:ascii="宋体" w:hAnsi="宋体" w:hint="eastAsia"/>
                <w:sz w:val="18"/>
                <w:szCs w:val="18"/>
              </w:rPr>
              <w:t>.00</w:t>
            </w:r>
          </w:p>
        </w:tc>
      </w:tr>
      <w:tr w:rsidR="000C185C" w:rsidRPr="00FD1511" w:rsidTr="000C185C">
        <w:trPr>
          <w:trHeight w:val="478"/>
        </w:trPr>
        <w:tc>
          <w:tcPr>
            <w:tcW w:w="468" w:type="dxa"/>
            <w:vAlign w:val="center"/>
          </w:tcPr>
          <w:p w:rsidR="000C185C" w:rsidRPr="005E78B0" w:rsidRDefault="000C185C" w:rsidP="00F62D54">
            <w:pPr>
              <w:tabs>
                <w:tab w:val="left" w:pos="5715"/>
              </w:tabs>
              <w:spacing w:line="280" w:lineRule="exact"/>
              <w:jc w:val="center"/>
              <w:rPr>
                <w:rFonts w:ascii="宋体" w:hAnsi="宋体"/>
                <w:sz w:val="18"/>
                <w:szCs w:val="18"/>
              </w:rPr>
            </w:pPr>
            <w:r w:rsidRPr="005E78B0">
              <w:rPr>
                <w:rFonts w:ascii="宋体" w:hAnsi="宋体" w:hint="eastAsia"/>
                <w:sz w:val="18"/>
                <w:szCs w:val="18"/>
              </w:rPr>
              <w:t>9</w:t>
            </w:r>
          </w:p>
        </w:tc>
        <w:tc>
          <w:tcPr>
            <w:tcW w:w="1908" w:type="dxa"/>
            <w:vAlign w:val="center"/>
          </w:tcPr>
          <w:p w:rsidR="000C185C" w:rsidRPr="00070A22" w:rsidRDefault="000C185C" w:rsidP="00F62D54">
            <w:pPr>
              <w:tabs>
                <w:tab w:val="left" w:pos="5715"/>
              </w:tabs>
              <w:spacing w:line="280" w:lineRule="exact"/>
              <w:rPr>
                <w:rFonts w:ascii="宋体" w:hAnsi="宋体"/>
                <w:sz w:val="18"/>
                <w:szCs w:val="18"/>
              </w:rPr>
            </w:pPr>
            <w:r w:rsidRPr="00070A22">
              <w:rPr>
                <w:rFonts w:ascii="宋体" w:hAnsi="宋体" w:hint="eastAsia"/>
                <w:sz w:val="18"/>
                <w:szCs w:val="18"/>
              </w:rPr>
              <w:t>钢制法兰及盲板</w:t>
            </w:r>
          </w:p>
        </w:tc>
        <w:tc>
          <w:tcPr>
            <w:tcW w:w="2410" w:type="dxa"/>
            <w:vAlign w:val="center"/>
          </w:tcPr>
          <w:p w:rsidR="000C185C" w:rsidRPr="00070A22" w:rsidRDefault="000C185C" w:rsidP="00F62D54">
            <w:pPr>
              <w:spacing w:line="280" w:lineRule="exact"/>
              <w:jc w:val="center"/>
              <w:rPr>
                <w:rFonts w:ascii="宋体" w:hAnsi="宋体"/>
                <w:sz w:val="18"/>
                <w:szCs w:val="18"/>
              </w:rPr>
            </w:pPr>
            <w:r w:rsidRPr="00070A22">
              <w:rPr>
                <w:rFonts w:ascii="宋体" w:hAnsi="宋体"/>
                <w:sz w:val="18"/>
                <w:szCs w:val="18"/>
              </w:rPr>
              <w:t>DN600</w:t>
            </w:r>
          </w:p>
        </w:tc>
        <w:tc>
          <w:tcPr>
            <w:tcW w:w="992" w:type="dxa"/>
            <w:vAlign w:val="center"/>
          </w:tcPr>
          <w:p w:rsidR="000C185C" w:rsidRPr="00070A22" w:rsidRDefault="000C185C"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Q235B</w:t>
            </w:r>
          </w:p>
        </w:tc>
        <w:tc>
          <w:tcPr>
            <w:tcW w:w="993" w:type="dxa"/>
            <w:vAlign w:val="center"/>
          </w:tcPr>
          <w:p w:rsidR="000C185C" w:rsidRPr="00070A22" w:rsidRDefault="000C185C"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只</w:t>
            </w:r>
          </w:p>
        </w:tc>
        <w:tc>
          <w:tcPr>
            <w:tcW w:w="992" w:type="dxa"/>
            <w:vAlign w:val="center"/>
          </w:tcPr>
          <w:p w:rsidR="000C185C" w:rsidRPr="00070A22" w:rsidRDefault="000C185C" w:rsidP="00F62D54">
            <w:pPr>
              <w:spacing w:line="280" w:lineRule="exact"/>
              <w:jc w:val="center"/>
              <w:rPr>
                <w:rFonts w:ascii="宋体" w:hAnsi="宋体"/>
                <w:sz w:val="18"/>
                <w:szCs w:val="18"/>
              </w:rPr>
            </w:pPr>
            <w:r>
              <w:rPr>
                <w:rFonts w:ascii="宋体" w:hAnsi="宋体" w:hint="eastAsia"/>
                <w:sz w:val="18"/>
                <w:szCs w:val="18"/>
              </w:rPr>
              <w:t>1</w:t>
            </w:r>
          </w:p>
        </w:tc>
        <w:tc>
          <w:tcPr>
            <w:tcW w:w="1134" w:type="dxa"/>
            <w:vAlign w:val="center"/>
          </w:tcPr>
          <w:p w:rsidR="000C185C" w:rsidRPr="00070A22" w:rsidRDefault="000C185C" w:rsidP="00F62D54">
            <w:pPr>
              <w:spacing w:line="280" w:lineRule="exact"/>
              <w:jc w:val="center"/>
              <w:rPr>
                <w:rFonts w:ascii="宋体" w:hAnsi="宋体"/>
                <w:sz w:val="18"/>
                <w:szCs w:val="18"/>
              </w:rPr>
            </w:pPr>
          </w:p>
        </w:tc>
        <w:tc>
          <w:tcPr>
            <w:tcW w:w="2693" w:type="dxa"/>
            <w:vAlign w:val="center"/>
          </w:tcPr>
          <w:p w:rsidR="000C185C" w:rsidRPr="00FD1511" w:rsidRDefault="000C185C" w:rsidP="00F62D54">
            <w:pPr>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c>
          <w:tcPr>
            <w:tcW w:w="709" w:type="dxa"/>
            <w:gridSpan w:val="3"/>
            <w:vAlign w:val="center"/>
          </w:tcPr>
          <w:p w:rsidR="000C185C" w:rsidRPr="00FD1511" w:rsidRDefault="000C185C" w:rsidP="000C185C">
            <w:pPr>
              <w:spacing w:line="280" w:lineRule="exact"/>
              <w:jc w:val="center"/>
              <w:rPr>
                <w:rFonts w:ascii="宋体" w:hAnsi="宋体"/>
                <w:sz w:val="18"/>
                <w:szCs w:val="18"/>
              </w:rPr>
            </w:pPr>
            <w:r>
              <w:rPr>
                <w:rFonts w:ascii="宋体" w:hAnsi="宋体" w:hint="eastAsia"/>
                <w:sz w:val="18"/>
                <w:szCs w:val="18"/>
              </w:rPr>
              <w:t>圣天</w:t>
            </w:r>
          </w:p>
        </w:tc>
        <w:tc>
          <w:tcPr>
            <w:tcW w:w="709" w:type="dxa"/>
            <w:vAlign w:val="center"/>
          </w:tcPr>
          <w:p w:rsidR="000C185C" w:rsidRPr="00FD1511" w:rsidRDefault="000C185C" w:rsidP="000C185C">
            <w:pPr>
              <w:spacing w:line="280" w:lineRule="exact"/>
              <w:jc w:val="center"/>
              <w:rPr>
                <w:rFonts w:ascii="宋体" w:hAnsi="宋体"/>
                <w:sz w:val="18"/>
                <w:szCs w:val="18"/>
              </w:rPr>
            </w:pPr>
            <w:r>
              <w:rPr>
                <w:rFonts w:ascii="宋体" w:hAnsi="宋体" w:hint="eastAsia"/>
                <w:sz w:val="18"/>
                <w:szCs w:val="18"/>
              </w:rPr>
              <w:t>锅炉</w:t>
            </w:r>
          </w:p>
        </w:tc>
        <w:tc>
          <w:tcPr>
            <w:tcW w:w="708" w:type="dxa"/>
            <w:vAlign w:val="center"/>
          </w:tcPr>
          <w:p w:rsidR="000C185C" w:rsidRPr="00FD1511" w:rsidRDefault="000C185C" w:rsidP="000C185C">
            <w:pPr>
              <w:spacing w:line="280" w:lineRule="exact"/>
              <w:jc w:val="center"/>
              <w:rPr>
                <w:rFonts w:ascii="宋体" w:hAnsi="宋体"/>
                <w:sz w:val="18"/>
                <w:szCs w:val="18"/>
              </w:rPr>
            </w:pPr>
            <w:r>
              <w:rPr>
                <w:rFonts w:ascii="宋体" w:hAnsi="宋体" w:hint="eastAsia"/>
                <w:sz w:val="18"/>
                <w:szCs w:val="18"/>
              </w:rPr>
              <w:t>高信</w:t>
            </w:r>
          </w:p>
        </w:tc>
        <w:tc>
          <w:tcPr>
            <w:tcW w:w="1276" w:type="dxa"/>
            <w:vAlign w:val="center"/>
          </w:tcPr>
          <w:p w:rsidR="000C185C" w:rsidRPr="005E78B0" w:rsidRDefault="000C185C" w:rsidP="00F62D54">
            <w:pPr>
              <w:spacing w:line="280" w:lineRule="exact"/>
              <w:jc w:val="center"/>
              <w:rPr>
                <w:rFonts w:ascii="宋体" w:hAnsi="宋体"/>
                <w:sz w:val="18"/>
                <w:szCs w:val="18"/>
              </w:rPr>
            </w:pPr>
            <w:r w:rsidRPr="005E78B0">
              <w:rPr>
                <w:rFonts w:ascii="宋体" w:hAnsi="宋体" w:hint="eastAsia"/>
                <w:sz w:val="18"/>
                <w:szCs w:val="18"/>
              </w:rPr>
              <w:t>1080.00</w:t>
            </w:r>
          </w:p>
        </w:tc>
      </w:tr>
      <w:tr w:rsidR="000C185C" w:rsidRPr="00FD1511" w:rsidTr="000C185C">
        <w:trPr>
          <w:trHeight w:val="357"/>
        </w:trPr>
        <w:tc>
          <w:tcPr>
            <w:tcW w:w="468" w:type="dxa"/>
            <w:vAlign w:val="center"/>
          </w:tcPr>
          <w:p w:rsidR="000C185C" w:rsidRPr="005E78B0" w:rsidRDefault="000C185C" w:rsidP="00F62D54">
            <w:pPr>
              <w:tabs>
                <w:tab w:val="left" w:pos="5715"/>
              </w:tabs>
              <w:spacing w:line="280" w:lineRule="exact"/>
              <w:jc w:val="center"/>
              <w:rPr>
                <w:rFonts w:ascii="宋体" w:hAnsi="宋体"/>
                <w:sz w:val="18"/>
                <w:szCs w:val="18"/>
              </w:rPr>
            </w:pPr>
            <w:r w:rsidRPr="005E78B0">
              <w:rPr>
                <w:rFonts w:ascii="宋体" w:hAnsi="宋体" w:hint="eastAsia"/>
                <w:sz w:val="18"/>
                <w:szCs w:val="18"/>
              </w:rPr>
              <w:t>10</w:t>
            </w:r>
          </w:p>
        </w:tc>
        <w:tc>
          <w:tcPr>
            <w:tcW w:w="1908" w:type="dxa"/>
            <w:vAlign w:val="center"/>
          </w:tcPr>
          <w:p w:rsidR="000C185C" w:rsidRPr="00FD1511" w:rsidRDefault="000C185C" w:rsidP="00F62D54">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410" w:type="dxa"/>
            <w:vAlign w:val="center"/>
          </w:tcPr>
          <w:p w:rsidR="000C185C" w:rsidRPr="00955FA2" w:rsidRDefault="000C185C" w:rsidP="00F62D54">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0C185C" w:rsidRPr="00FD1511" w:rsidRDefault="000C185C" w:rsidP="00F62D54">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992" w:type="dxa"/>
            <w:vAlign w:val="center"/>
          </w:tcPr>
          <w:p w:rsidR="000C185C" w:rsidRPr="00FD1511" w:rsidRDefault="000C185C" w:rsidP="00F62D54">
            <w:pPr>
              <w:spacing w:line="280" w:lineRule="exact"/>
              <w:jc w:val="center"/>
              <w:rPr>
                <w:rFonts w:ascii="宋体" w:hAnsi="宋体"/>
                <w:sz w:val="18"/>
                <w:szCs w:val="18"/>
              </w:rPr>
            </w:pPr>
            <w:r w:rsidRPr="00955FA2">
              <w:rPr>
                <w:rFonts w:ascii="宋体" w:hAnsi="宋体" w:hint="eastAsia"/>
                <w:sz w:val="18"/>
                <w:szCs w:val="18"/>
              </w:rPr>
              <w:t>Q235B</w:t>
            </w:r>
          </w:p>
        </w:tc>
        <w:tc>
          <w:tcPr>
            <w:tcW w:w="993" w:type="dxa"/>
            <w:vAlign w:val="center"/>
          </w:tcPr>
          <w:p w:rsidR="000C185C" w:rsidRPr="00FD1511" w:rsidRDefault="000C185C" w:rsidP="00F62D54">
            <w:pPr>
              <w:spacing w:line="280" w:lineRule="exact"/>
              <w:jc w:val="center"/>
              <w:rPr>
                <w:rFonts w:ascii="宋体" w:hAnsi="宋体"/>
                <w:sz w:val="18"/>
                <w:szCs w:val="18"/>
              </w:rPr>
            </w:pPr>
            <w:r>
              <w:rPr>
                <w:rFonts w:ascii="宋体" w:hAnsi="宋体" w:hint="eastAsia"/>
                <w:sz w:val="18"/>
                <w:szCs w:val="18"/>
              </w:rPr>
              <w:t>米</w:t>
            </w:r>
          </w:p>
        </w:tc>
        <w:tc>
          <w:tcPr>
            <w:tcW w:w="992" w:type="dxa"/>
            <w:vAlign w:val="center"/>
          </w:tcPr>
          <w:p w:rsidR="000C185C" w:rsidRPr="005E78B0" w:rsidRDefault="000C185C" w:rsidP="00F62D54">
            <w:pPr>
              <w:spacing w:line="280" w:lineRule="exact"/>
              <w:jc w:val="center"/>
              <w:rPr>
                <w:rFonts w:ascii="宋体" w:hAnsi="宋体"/>
                <w:sz w:val="18"/>
                <w:szCs w:val="18"/>
              </w:rPr>
            </w:pPr>
            <w:r>
              <w:rPr>
                <w:rFonts w:ascii="宋体" w:hAnsi="宋体" w:hint="eastAsia"/>
                <w:sz w:val="18"/>
                <w:szCs w:val="18"/>
              </w:rPr>
              <w:t>38.6</w:t>
            </w:r>
          </w:p>
        </w:tc>
        <w:tc>
          <w:tcPr>
            <w:tcW w:w="1134" w:type="dxa"/>
            <w:vAlign w:val="center"/>
          </w:tcPr>
          <w:p w:rsidR="000C185C" w:rsidRPr="005E78B0" w:rsidRDefault="000C185C" w:rsidP="00F62D54">
            <w:pPr>
              <w:spacing w:line="280" w:lineRule="exact"/>
              <w:jc w:val="center"/>
              <w:rPr>
                <w:rFonts w:ascii="宋体" w:hAnsi="宋体"/>
                <w:sz w:val="18"/>
                <w:szCs w:val="18"/>
              </w:rPr>
            </w:pPr>
          </w:p>
        </w:tc>
        <w:tc>
          <w:tcPr>
            <w:tcW w:w="2693" w:type="dxa"/>
            <w:vAlign w:val="center"/>
          </w:tcPr>
          <w:p w:rsidR="000C185C" w:rsidRPr="00FD1511" w:rsidRDefault="000C185C" w:rsidP="00F62D54">
            <w:pPr>
              <w:spacing w:line="280" w:lineRule="exact"/>
              <w:jc w:val="center"/>
              <w:rPr>
                <w:rFonts w:ascii="宋体" w:hAnsi="宋体"/>
                <w:sz w:val="18"/>
                <w:szCs w:val="18"/>
              </w:rPr>
            </w:pPr>
            <w:r>
              <w:rPr>
                <w:rFonts w:ascii="宋体" w:hAnsi="宋体" w:hint="eastAsia"/>
                <w:sz w:val="18"/>
                <w:szCs w:val="18"/>
              </w:rPr>
              <w:t>序思道（</w:t>
            </w:r>
            <w:r w:rsidRPr="00E22C9A">
              <w:rPr>
                <w:rFonts w:ascii="宋体" w:hAnsi="宋体" w:hint="eastAsia"/>
                <w:sz w:val="18"/>
                <w:szCs w:val="18"/>
              </w:rPr>
              <w:t>(勤丰路～新城大道</w:t>
            </w:r>
            <w:r>
              <w:rPr>
                <w:rFonts w:ascii="宋体" w:hAnsi="宋体"/>
                <w:sz w:val="18"/>
                <w:szCs w:val="18"/>
              </w:rPr>
              <w:t>）</w:t>
            </w:r>
          </w:p>
        </w:tc>
        <w:tc>
          <w:tcPr>
            <w:tcW w:w="709" w:type="dxa"/>
            <w:gridSpan w:val="3"/>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浙江双羊</w:t>
            </w:r>
          </w:p>
        </w:tc>
        <w:tc>
          <w:tcPr>
            <w:tcW w:w="709" w:type="dxa"/>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浙江金洲</w:t>
            </w:r>
          </w:p>
        </w:tc>
        <w:tc>
          <w:tcPr>
            <w:tcW w:w="708" w:type="dxa"/>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江苏玉龙</w:t>
            </w:r>
          </w:p>
        </w:tc>
        <w:tc>
          <w:tcPr>
            <w:tcW w:w="1276" w:type="dxa"/>
            <w:vAlign w:val="center"/>
          </w:tcPr>
          <w:p w:rsidR="000C185C" w:rsidRPr="005E78B0" w:rsidRDefault="000C185C" w:rsidP="00F62D54">
            <w:pPr>
              <w:spacing w:line="280" w:lineRule="exact"/>
              <w:jc w:val="center"/>
              <w:rPr>
                <w:rFonts w:ascii="宋体" w:hAnsi="宋体"/>
                <w:sz w:val="18"/>
                <w:szCs w:val="18"/>
              </w:rPr>
            </w:pPr>
            <w:r w:rsidRPr="005E78B0">
              <w:rPr>
                <w:rFonts w:ascii="宋体" w:hAnsi="宋体" w:hint="eastAsia"/>
                <w:sz w:val="18"/>
                <w:szCs w:val="18"/>
              </w:rPr>
              <w:t>340.34</w:t>
            </w:r>
          </w:p>
        </w:tc>
      </w:tr>
      <w:tr w:rsidR="000C185C" w:rsidRPr="00FD1511" w:rsidTr="000C185C">
        <w:trPr>
          <w:trHeight w:val="357"/>
        </w:trPr>
        <w:tc>
          <w:tcPr>
            <w:tcW w:w="468" w:type="dxa"/>
            <w:vAlign w:val="center"/>
          </w:tcPr>
          <w:p w:rsidR="000C185C" w:rsidRPr="005E78B0" w:rsidRDefault="000C185C" w:rsidP="00F62D54">
            <w:pPr>
              <w:tabs>
                <w:tab w:val="left" w:pos="5715"/>
              </w:tabs>
              <w:spacing w:line="280" w:lineRule="exact"/>
              <w:jc w:val="center"/>
              <w:rPr>
                <w:rFonts w:ascii="宋体" w:hAnsi="宋体"/>
                <w:sz w:val="18"/>
                <w:szCs w:val="18"/>
              </w:rPr>
            </w:pPr>
            <w:r w:rsidRPr="005E78B0">
              <w:rPr>
                <w:rFonts w:ascii="宋体" w:hAnsi="宋体" w:hint="eastAsia"/>
                <w:sz w:val="18"/>
                <w:szCs w:val="18"/>
              </w:rPr>
              <w:t>11</w:t>
            </w:r>
          </w:p>
        </w:tc>
        <w:tc>
          <w:tcPr>
            <w:tcW w:w="1908" w:type="dxa"/>
            <w:vAlign w:val="center"/>
          </w:tcPr>
          <w:p w:rsidR="000C185C" w:rsidRPr="00070A22" w:rsidRDefault="000C185C" w:rsidP="00F62D54">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2410" w:type="dxa"/>
            <w:vAlign w:val="center"/>
          </w:tcPr>
          <w:p w:rsidR="000C185C" w:rsidRPr="00070A22" w:rsidRDefault="000C185C"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0C185C" w:rsidRPr="00070A22" w:rsidRDefault="000C185C"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992" w:type="dxa"/>
            <w:vAlign w:val="center"/>
          </w:tcPr>
          <w:p w:rsidR="000C185C" w:rsidRPr="00070A22" w:rsidRDefault="000C185C"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Q235B</w:t>
            </w:r>
          </w:p>
        </w:tc>
        <w:tc>
          <w:tcPr>
            <w:tcW w:w="993" w:type="dxa"/>
            <w:vAlign w:val="center"/>
          </w:tcPr>
          <w:p w:rsidR="000C185C" w:rsidRPr="00070A22" w:rsidRDefault="000C185C"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992" w:type="dxa"/>
            <w:vAlign w:val="center"/>
          </w:tcPr>
          <w:p w:rsidR="000C185C" w:rsidRPr="005E78B0" w:rsidRDefault="000C185C" w:rsidP="00F62D54">
            <w:pPr>
              <w:spacing w:line="280" w:lineRule="exact"/>
              <w:jc w:val="center"/>
              <w:rPr>
                <w:rFonts w:ascii="宋体" w:hAnsi="宋体"/>
                <w:sz w:val="18"/>
                <w:szCs w:val="18"/>
              </w:rPr>
            </w:pPr>
            <w:r>
              <w:rPr>
                <w:rFonts w:ascii="宋体" w:hAnsi="宋体" w:hint="eastAsia"/>
                <w:sz w:val="18"/>
                <w:szCs w:val="18"/>
              </w:rPr>
              <w:t>54.55</w:t>
            </w:r>
          </w:p>
        </w:tc>
        <w:tc>
          <w:tcPr>
            <w:tcW w:w="1134" w:type="dxa"/>
            <w:vAlign w:val="center"/>
          </w:tcPr>
          <w:p w:rsidR="000C185C" w:rsidRPr="005E78B0" w:rsidRDefault="000C185C" w:rsidP="00F62D54">
            <w:pPr>
              <w:spacing w:line="280" w:lineRule="exact"/>
              <w:jc w:val="center"/>
              <w:rPr>
                <w:rFonts w:ascii="宋体" w:hAnsi="宋体"/>
                <w:sz w:val="18"/>
                <w:szCs w:val="18"/>
              </w:rPr>
            </w:pPr>
          </w:p>
        </w:tc>
        <w:tc>
          <w:tcPr>
            <w:tcW w:w="2693" w:type="dxa"/>
            <w:vAlign w:val="center"/>
          </w:tcPr>
          <w:p w:rsidR="000C185C" w:rsidRPr="00FD1511" w:rsidRDefault="000C185C" w:rsidP="00F62D54">
            <w:pPr>
              <w:tabs>
                <w:tab w:val="left" w:pos="5715"/>
              </w:tabs>
              <w:spacing w:line="280" w:lineRule="exact"/>
              <w:jc w:val="center"/>
              <w:rPr>
                <w:rFonts w:ascii="宋体" w:hAnsi="宋体"/>
                <w:sz w:val="18"/>
                <w:szCs w:val="18"/>
              </w:rPr>
            </w:pPr>
            <w:r>
              <w:rPr>
                <w:rFonts w:ascii="宋体" w:hAnsi="宋体" w:hint="eastAsia"/>
                <w:sz w:val="18"/>
                <w:szCs w:val="18"/>
              </w:rPr>
              <w:t>序思道（</w:t>
            </w:r>
            <w:r w:rsidRPr="00E22C9A">
              <w:rPr>
                <w:rFonts w:ascii="宋体" w:hAnsi="宋体" w:hint="eastAsia"/>
                <w:sz w:val="18"/>
                <w:szCs w:val="18"/>
              </w:rPr>
              <w:t>(勤丰路～新城大道</w:t>
            </w:r>
            <w:r>
              <w:rPr>
                <w:rFonts w:ascii="宋体" w:hAnsi="宋体"/>
                <w:sz w:val="18"/>
                <w:szCs w:val="18"/>
              </w:rPr>
              <w:t>）</w:t>
            </w:r>
          </w:p>
        </w:tc>
        <w:tc>
          <w:tcPr>
            <w:tcW w:w="709" w:type="dxa"/>
            <w:gridSpan w:val="3"/>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浙江双羊</w:t>
            </w:r>
          </w:p>
        </w:tc>
        <w:tc>
          <w:tcPr>
            <w:tcW w:w="709" w:type="dxa"/>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浙江金洲</w:t>
            </w:r>
          </w:p>
        </w:tc>
        <w:tc>
          <w:tcPr>
            <w:tcW w:w="708" w:type="dxa"/>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江苏玉龙</w:t>
            </w:r>
          </w:p>
        </w:tc>
        <w:tc>
          <w:tcPr>
            <w:tcW w:w="1276" w:type="dxa"/>
            <w:vAlign w:val="center"/>
          </w:tcPr>
          <w:p w:rsidR="000C185C" w:rsidRPr="005E78B0" w:rsidRDefault="000C185C" w:rsidP="00F62D54">
            <w:pPr>
              <w:spacing w:line="280" w:lineRule="exact"/>
              <w:jc w:val="center"/>
              <w:rPr>
                <w:rFonts w:ascii="宋体" w:hAnsi="宋体"/>
                <w:sz w:val="18"/>
                <w:szCs w:val="18"/>
              </w:rPr>
            </w:pPr>
            <w:r w:rsidRPr="005E78B0">
              <w:rPr>
                <w:rFonts w:ascii="宋体" w:hAnsi="宋体" w:hint="eastAsia"/>
                <w:sz w:val="18"/>
                <w:szCs w:val="18"/>
              </w:rPr>
              <w:t>539.51</w:t>
            </w:r>
          </w:p>
        </w:tc>
      </w:tr>
      <w:tr w:rsidR="000C185C" w:rsidRPr="00FD1511" w:rsidTr="000C185C">
        <w:trPr>
          <w:trHeight w:val="357"/>
        </w:trPr>
        <w:tc>
          <w:tcPr>
            <w:tcW w:w="468" w:type="dxa"/>
            <w:vAlign w:val="center"/>
          </w:tcPr>
          <w:p w:rsidR="000C185C" w:rsidRPr="005E78B0" w:rsidRDefault="000C185C" w:rsidP="00F62D54">
            <w:pPr>
              <w:tabs>
                <w:tab w:val="left" w:pos="5715"/>
              </w:tabs>
              <w:spacing w:line="280" w:lineRule="exact"/>
              <w:jc w:val="center"/>
              <w:rPr>
                <w:rFonts w:ascii="宋体" w:hAnsi="宋体"/>
                <w:sz w:val="18"/>
                <w:szCs w:val="18"/>
              </w:rPr>
            </w:pPr>
            <w:r w:rsidRPr="005E78B0">
              <w:rPr>
                <w:rFonts w:ascii="宋体" w:hAnsi="宋体" w:hint="eastAsia"/>
                <w:sz w:val="18"/>
                <w:szCs w:val="18"/>
              </w:rPr>
              <w:t>12</w:t>
            </w:r>
          </w:p>
        </w:tc>
        <w:tc>
          <w:tcPr>
            <w:tcW w:w="1908" w:type="dxa"/>
            <w:vAlign w:val="center"/>
          </w:tcPr>
          <w:p w:rsidR="000C185C" w:rsidRPr="00070A22" w:rsidRDefault="000C185C" w:rsidP="000C185C">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2410" w:type="dxa"/>
            <w:vAlign w:val="center"/>
          </w:tcPr>
          <w:p w:rsidR="000C185C" w:rsidRPr="00070A22" w:rsidRDefault="000C185C" w:rsidP="000C185C">
            <w:pPr>
              <w:spacing w:line="280" w:lineRule="exact"/>
              <w:jc w:val="center"/>
              <w:rPr>
                <w:rFonts w:ascii="宋体" w:hAnsi="宋体"/>
                <w:sz w:val="18"/>
                <w:szCs w:val="18"/>
              </w:rPr>
            </w:pPr>
            <w:r w:rsidRPr="00070A22">
              <w:rPr>
                <w:rFonts w:ascii="宋体" w:hAnsi="宋体" w:hint="eastAsia"/>
                <w:sz w:val="18"/>
                <w:szCs w:val="18"/>
              </w:rPr>
              <w:t>HDPE400</w:t>
            </w:r>
          </w:p>
          <w:p w:rsidR="000C185C" w:rsidRPr="00070A22" w:rsidRDefault="000C185C" w:rsidP="000C185C">
            <w:pPr>
              <w:spacing w:line="280" w:lineRule="exact"/>
              <w:jc w:val="center"/>
              <w:rPr>
                <w:rFonts w:ascii="宋体" w:hAnsi="宋体"/>
                <w:sz w:val="18"/>
                <w:szCs w:val="18"/>
              </w:rPr>
            </w:pPr>
            <w:r w:rsidRPr="00070A22">
              <w:rPr>
                <w:rFonts w:ascii="宋体" w:hAnsi="宋体" w:hint="eastAsia"/>
                <w:sz w:val="18"/>
                <w:szCs w:val="18"/>
              </w:rPr>
              <w:t>（含胶圈）</w:t>
            </w:r>
          </w:p>
        </w:tc>
        <w:tc>
          <w:tcPr>
            <w:tcW w:w="992" w:type="dxa"/>
            <w:vAlign w:val="center"/>
          </w:tcPr>
          <w:p w:rsidR="000C185C" w:rsidRPr="00070A22" w:rsidRDefault="000C185C"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HDPE</w:t>
            </w:r>
          </w:p>
        </w:tc>
        <w:tc>
          <w:tcPr>
            <w:tcW w:w="993" w:type="dxa"/>
            <w:vAlign w:val="center"/>
          </w:tcPr>
          <w:p w:rsidR="000C185C" w:rsidRPr="00070A22" w:rsidRDefault="000C185C"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992" w:type="dxa"/>
            <w:vAlign w:val="center"/>
          </w:tcPr>
          <w:p w:rsidR="000C185C" w:rsidRPr="005E78B0" w:rsidRDefault="000C185C" w:rsidP="00F62D54">
            <w:pPr>
              <w:spacing w:line="280" w:lineRule="exact"/>
              <w:jc w:val="center"/>
              <w:rPr>
                <w:rFonts w:ascii="宋体" w:hAnsi="宋体"/>
                <w:sz w:val="18"/>
                <w:szCs w:val="18"/>
              </w:rPr>
            </w:pPr>
            <w:r>
              <w:rPr>
                <w:rFonts w:ascii="宋体" w:hAnsi="宋体" w:hint="eastAsia"/>
                <w:sz w:val="18"/>
                <w:szCs w:val="18"/>
              </w:rPr>
              <w:t>230.9</w:t>
            </w:r>
          </w:p>
        </w:tc>
        <w:tc>
          <w:tcPr>
            <w:tcW w:w="1134" w:type="dxa"/>
            <w:vAlign w:val="center"/>
          </w:tcPr>
          <w:p w:rsidR="000C185C" w:rsidRPr="005E78B0" w:rsidRDefault="000C185C" w:rsidP="00F62D54">
            <w:pPr>
              <w:spacing w:line="280" w:lineRule="exact"/>
              <w:jc w:val="center"/>
              <w:rPr>
                <w:rFonts w:ascii="宋体" w:hAnsi="宋体"/>
                <w:sz w:val="18"/>
                <w:szCs w:val="18"/>
              </w:rPr>
            </w:pPr>
            <w:r w:rsidRPr="00070A22">
              <w:rPr>
                <w:rFonts w:ascii="宋体" w:hAnsi="宋体" w:hint="eastAsia"/>
                <w:sz w:val="18"/>
                <w:szCs w:val="18"/>
              </w:rPr>
              <w:t>钢环度为8.0KN/m2</w:t>
            </w:r>
          </w:p>
        </w:tc>
        <w:tc>
          <w:tcPr>
            <w:tcW w:w="2693" w:type="dxa"/>
            <w:vAlign w:val="center"/>
          </w:tcPr>
          <w:p w:rsidR="000C185C" w:rsidRPr="00FD1511" w:rsidRDefault="000C185C" w:rsidP="00F62D54">
            <w:pPr>
              <w:tabs>
                <w:tab w:val="left" w:pos="5715"/>
              </w:tabs>
              <w:spacing w:line="280" w:lineRule="exact"/>
              <w:jc w:val="center"/>
              <w:rPr>
                <w:rFonts w:ascii="宋体" w:hAnsi="宋体"/>
                <w:sz w:val="18"/>
                <w:szCs w:val="18"/>
              </w:rPr>
            </w:pPr>
            <w:r>
              <w:rPr>
                <w:rFonts w:ascii="宋体" w:hAnsi="宋体" w:hint="eastAsia"/>
                <w:sz w:val="18"/>
                <w:szCs w:val="18"/>
              </w:rPr>
              <w:t>序思道（</w:t>
            </w:r>
            <w:r w:rsidRPr="00E22C9A">
              <w:rPr>
                <w:rFonts w:ascii="宋体" w:hAnsi="宋体" w:hint="eastAsia"/>
                <w:sz w:val="18"/>
                <w:szCs w:val="18"/>
              </w:rPr>
              <w:t>(勤丰路～新城大道</w:t>
            </w:r>
            <w:r>
              <w:rPr>
                <w:rFonts w:ascii="宋体" w:hAnsi="宋体"/>
                <w:sz w:val="18"/>
                <w:szCs w:val="18"/>
              </w:rPr>
              <w:t>）</w:t>
            </w:r>
          </w:p>
        </w:tc>
        <w:tc>
          <w:tcPr>
            <w:tcW w:w="709" w:type="dxa"/>
            <w:gridSpan w:val="3"/>
            <w:vAlign w:val="center"/>
          </w:tcPr>
          <w:p w:rsidR="000C185C" w:rsidRPr="00FD1511"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浙江伟星</w:t>
            </w:r>
          </w:p>
        </w:tc>
        <w:tc>
          <w:tcPr>
            <w:tcW w:w="709" w:type="dxa"/>
            <w:vAlign w:val="center"/>
          </w:tcPr>
          <w:p w:rsidR="000C185C" w:rsidRPr="00FD1511"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浙江枫叶</w:t>
            </w:r>
          </w:p>
        </w:tc>
        <w:tc>
          <w:tcPr>
            <w:tcW w:w="708" w:type="dxa"/>
            <w:vAlign w:val="center"/>
          </w:tcPr>
          <w:p w:rsidR="000C185C" w:rsidRPr="00FD1511"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广东联塑</w:t>
            </w:r>
          </w:p>
        </w:tc>
        <w:tc>
          <w:tcPr>
            <w:tcW w:w="1276" w:type="dxa"/>
            <w:vAlign w:val="center"/>
          </w:tcPr>
          <w:p w:rsidR="000C185C" w:rsidRPr="005E78B0" w:rsidRDefault="000C185C" w:rsidP="00F62D54">
            <w:pPr>
              <w:spacing w:line="280" w:lineRule="exact"/>
              <w:jc w:val="center"/>
              <w:rPr>
                <w:rFonts w:ascii="宋体" w:hAnsi="宋体"/>
                <w:sz w:val="18"/>
                <w:szCs w:val="18"/>
              </w:rPr>
            </w:pPr>
            <w:r w:rsidRPr="005E78B0">
              <w:rPr>
                <w:rFonts w:ascii="宋体" w:hAnsi="宋体" w:hint="eastAsia"/>
                <w:sz w:val="18"/>
                <w:szCs w:val="18"/>
              </w:rPr>
              <w:t>161.07</w:t>
            </w:r>
          </w:p>
        </w:tc>
      </w:tr>
      <w:tr w:rsidR="000C185C" w:rsidRPr="00FD1511" w:rsidTr="000C185C">
        <w:trPr>
          <w:trHeight w:val="357"/>
        </w:trPr>
        <w:tc>
          <w:tcPr>
            <w:tcW w:w="468" w:type="dxa"/>
            <w:vAlign w:val="center"/>
          </w:tcPr>
          <w:p w:rsidR="000C185C" w:rsidRPr="005E78B0" w:rsidRDefault="000C185C" w:rsidP="00F62D54">
            <w:pPr>
              <w:tabs>
                <w:tab w:val="left" w:pos="5715"/>
              </w:tabs>
              <w:spacing w:line="280" w:lineRule="exact"/>
              <w:jc w:val="center"/>
              <w:rPr>
                <w:rFonts w:ascii="宋体" w:hAnsi="宋体"/>
                <w:sz w:val="18"/>
                <w:szCs w:val="18"/>
              </w:rPr>
            </w:pPr>
            <w:r w:rsidRPr="005E78B0">
              <w:rPr>
                <w:rFonts w:ascii="宋体" w:hAnsi="宋体" w:hint="eastAsia"/>
                <w:sz w:val="18"/>
                <w:szCs w:val="18"/>
              </w:rPr>
              <w:t>13</w:t>
            </w:r>
          </w:p>
        </w:tc>
        <w:tc>
          <w:tcPr>
            <w:tcW w:w="1908" w:type="dxa"/>
            <w:vAlign w:val="center"/>
          </w:tcPr>
          <w:p w:rsidR="000C185C" w:rsidRPr="00BF0562" w:rsidRDefault="000C185C" w:rsidP="00F62D54">
            <w:pPr>
              <w:spacing w:line="280" w:lineRule="exact"/>
              <w:rPr>
                <w:rFonts w:ascii="宋体" w:hAnsi="宋体"/>
                <w:sz w:val="18"/>
                <w:szCs w:val="18"/>
              </w:rPr>
            </w:pPr>
            <w:r w:rsidRPr="00BF0562">
              <w:rPr>
                <w:rFonts w:ascii="宋体" w:hAnsi="宋体" w:hint="eastAsia"/>
                <w:sz w:val="18"/>
                <w:szCs w:val="18"/>
              </w:rPr>
              <w:t>球墨</w:t>
            </w:r>
            <w:r>
              <w:rPr>
                <w:rFonts w:ascii="宋体" w:hAnsi="宋体" w:hint="eastAsia"/>
                <w:sz w:val="18"/>
                <w:szCs w:val="18"/>
              </w:rPr>
              <w:t>套</w:t>
            </w:r>
            <w:r w:rsidRPr="00BF0562">
              <w:rPr>
                <w:rFonts w:ascii="宋体" w:hAnsi="宋体" w:hint="eastAsia"/>
                <w:sz w:val="18"/>
                <w:szCs w:val="18"/>
              </w:rPr>
              <w:t>管</w:t>
            </w:r>
          </w:p>
        </w:tc>
        <w:tc>
          <w:tcPr>
            <w:tcW w:w="2410" w:type="dxa"/>
            <w:vAlign w:val="center"/>
          </w:tcPr>
          <w:p w:rsidR="000C185C" w:rsidRPr="00BF0562" w:rsidRDefault="000C185C" w:rsidP="00F62D54">
            <w:pPr>
              <w:spacing w:line="280" w:lineRule="exact"/>
              <w:jc w:val="center"/>
              <w:rPr>
                <w:rFonts w:ascii="宋体" w:hAnsi="宋体"/>
                <w:sz w:val="18"/>
                <w:szCs w:val="18"/>
              </w:rPr>
            </w:pPr>
            <w:r w:rsidRPr="00BF0562">
              <w:rPr>
                <w:rFonts w:ascii="宋体" w:hAnsi="宋体" w:hint="eastAsia"/>
                <w:sz w:val="18"/>
                <w:szCs w:val="18"/>
              </w:rPr>
              <w:t>DN</w:t>
            </w:r>
            <w:r>
              <w:rPr>
                <w:rFonts w:ascii="宋体" w:hAnsi="宋体" w:hint="eastAsia"/>
                <w:sz w:val="18"/>
                <w:szCs w:val="18"/>
              </w:rPr>
              <w:t>500</w:t>
            </w:r>
          </w:p>
          <w:p w:rsidR="000C185C" w:rsidRPr="00BF0562" w:rsidRDefault="000C185C" w:rsidP="00F62D54">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992" w:type="dxa"/>
            <w:vAlign w:val="center"/>
          </w:tcPr>
          <w:p w:rsidR="000C185C" w:rsidRDefault="000C185C" w:rsidP="00F62D54">
            <w:pPr>
              <w:spacing w:line="280" w:lineRule="exact"/>
              <w:jc w:val="center"/>
              <w:rPr>
                <w:rFonts w:ascii="宋体" w:hAnsi="宋体"/>
                <w:sz w:val="18"/>
                <w:szCs w:val="18"/>
              </w:rPr>
            </w:pPr>
            <w:r w:rsidRPr="00BF0562">
              <w:rPr>
                <w:rFonts w:ascii="宋体" w:hAnsi="宋体" w:hint="eastAsia"/>
                <w:sz w:val="18"/>
                <w:szCs w:val="18"/>
              </w:rPr>
              <w:t>球墨</w:t>
            </w:r>
          </w:p>
          <w:p w:rsidR="000C185C" w:rsidRPr="00BF0562" w:rsidRDefault="000C185C" w:rsidP="00F62D54">
            <w:pPr>
              <w:spacing w:line="280" w:lineRule="exact"/>
              <w:jc w:val="center"/>
              <w:rPr>
                <w:rFonts w:ascii="宋体" w:hAnsi="宋体"/>
                <w:sz w:val="18"/>
                <w:szCs w:val="18"/>
              </w:rPr>
            </w:pPr>
            <w:r w:rsidRPr="00BF0562">
              <w:rPr>
                <w:rFonts w:ascii="宋体" w:hAnsi="宋体" w:hint="eastAsia"/>
                <w:sz w:val="18"/>
                <w:szCs w:val="18"/>
              </w:rPr>
              <w:t>铸铁</w:t>
            </w:r>
          </w:p>
        </w:tc>
        <w:tc>
          <w:tcPr>
            <w:tcW w:w="993" w:type="dxa"/>
            <w:vAlign w:val="center"/>
          </w:tcPr>
          <w:p w:rsidR="000C185C" w:rsidRPr="00BF0562" w:rsidRDefault="000C185C" w:rsidP="00F62D54">
            <w:pPr>
              <w:spacing w:line="280" w:lineRule="exact"/>
              <w:jc w:val="center"/>
              <w:rPr>
                <w:rFonts w:ascii="宋体" w:hAnsi="宋体"/>
                <w:sz w:val="18"/>
                <w:szCs w:val="18"/>
              </w:rPr>
            </w:pPr>
            <w:r w:rsidRPr="00BF0562">
              <w:rPr>
                <w:rFonts w:ascii="宋体" w:hAnsi="宋体" w:hint="eastAsia"/>
                <w:sz w:val="18"/>
                <w:szCs w:val="18"/>
              </w:rPr>
              <w:t>米</w:t>
            </w:r>
          </w:p>
        </w:tc>
        <w:tc>
          <w:tcPr>
            <w:tcW w:w="992" w:type="dxa"/>
            <w:vAlign w:val="center"/>
          </w:tcPr>
          <w:p w:rsidR="000C185C" w:rsidRPr="005E78B0" w:rsidRDefault="000C185C" w:rsidP="00F62D54">
            <w:pPr>
              <w:spacing w:line="280" w:lineRule="exact"/>
              <w:jc w:val="center"/>
              <w:rPr>
                <w:rFonts w:ascii="宋体" w:hAnsi="宋体"/>
                <w:sz w:val="18"/>
                <w:szCs w:val="18"/>
              </w:rPr>
            </w:pPr>
            <w:r>
              <w:rPr>
                <w:rFonts w:ascii="宋体" w:hAnsi="宋体" w:hint="eastAsia"/>
                <w:sz w:val="18"/>
                <w:szCs w:val="18"/>
              </w:rPr>
              <w:t>6</w:t>
            </w:r>
          </w:p>
        </w:tc>
        <w:tc>
          <w:tcPr>
            <w:tcW w:w="1134" w:type="dxa"/>
            <w:vAlign w:val="center"/>
          </w:tcPr>
          <w:p w:rsidR="000C185C" w:rsidRPr="005E78B0" w:rsidRDefault="000C185C" w:rsidP="00F62D54">
            <w:pPr>
              <w:spacing w:line="280" w:lineRule="exact"/>
              <w:jc w:val="center"/>
              <w:rPr>
                <w:rFonts w:ascii="宋体" w:hAnsi="宋体"/>
                <w:sz w:val="18"/>
                <w:szCs w:val="18"/>
              </w:rPr>
            </w:pPr>
          </w:p>
        </w:tc>
        <w:tc>
          <w:tcPr>
            <w:tcW w:w="2693" w:type="dxa"/>
            <w:vAlign w:val="center"/>
          </w:tcPr>
          <w:p w:rsidR="000C185C" w:rsidRPr="00FD1511" w:rsidRDefault="000C185C" w:rsidP="00F62D54">
            <w:pPr>
              <w:spacing w:line="280" w:lineRule="exact"/>
              <w:jc w:val="center"/>
              <w:rPr>
                <w:rFonts w:ascii="宋体" w:hAnsi="宋体"/>
                <w:sz w:val="18"/>
                <w:szCs w:val="18"/>
              </w:rPr>
            </w:pPr>
            <w:r>
              <w:rPr>
                <w:rFonts w:ascii="宋体" w:hAnsi="宋体" w:hint="eastAsia"/>
                <w:sz w:val="18"/>
                <w:szCs w:val="18"/>
              </w:rPr>
              <w:t>序思道（</w:t>
            </w:r>
            <w:r w:rsidRPr="00E22C9A">
              <w:rPr>
                <w:rFonts w:ascii="宋体" w:hAnsi="宋体" w:hint="eastAsia"/>
                <w:sz w:val="18"/>
                <w:szCs w:val="18"/>
              </w:rPr>
              <w:t>(勤丰路～新城大道</w:t>
            </w:r>
            <w:r>
              <w:rPr>
                <w:rFonts w:ascii="宋体" w:hAnsi="宋体"/>
                <w:sz w:val="18"/>
                <w:szCs w:val="18"/>
              </w:rPr>
              <w:t>）</w:t>
            </w:r>
          </w:p>
        </w:tc>
        <w:tc>
          <w:tcPr>
            <w:tcW w:w="709" w:type="dxa"/>
            <w:gridSpan w:val="3"/>
            <w:vAlign w:val="center"/>
          </w:tcPr>
          <w:p w:rsidR="000C185C" w:rsidRPr="000C185C" w:rsidRDefault="000C185C" w:rsidP="000C185C">
            <w:pPr>
              <w:spacing w:line="280" w:lineRule="exact"/>
              <w:jc w:val="center"/>
              <w:rPr>
                <w:rFonts w:ascii="宋体" w:hAnsi="宋体"/>
                <w:sz w:val="18"/>
                <w:szCs w:val="18"/>
              </w:rPr>
            </w:pPr>
            <w:r w:rsidRPr="000C185C">
              <w:rPr>
                <w:rFonts w:ascii="宋体" w:hAnsi="宋体" w:hint="eastAsia"/>
                <w:sz w:val="18"/>
                <w:szCs w:val="18"/>
              </w:rPr>
              <w:t>新兴</w:t>
            </w:r>
          </w:p>
        </w:tc>
        <w:tc>
          <w:tcPr>
            <w:tcW w:w="709" w:type="dxa"/>
            <w:vAlign w:val="center"/>
          </w:tcPr>
          <w:p w:rsidR="000C185C" w:rsidRPr="00FD1511" w:rsidRDefault="000C185C" w:rsidP="000C185C">
            <w:pPr>
              <w:spacing w:line="280" w:lineRule="exact"/>
              <w:jc w:val="center"/>
              <w:rPr>
                <w:rFonts w:ascii="宋体" w:hAnsi="宋体"/>
                <w:sz w:val="18"/>
                <w:szCs w:val="18"/>
              </w:rPr>
            </w:pPr>
            <w:r>
              <w:rPr>
                <w:rFonts w:ascii="宋体" w:hAnsi="宋体" w:hint="eastAsia"/>
                <w:sz w:val="18"/>
                <w:szCs w:val="18"/>
              </w:rPr>
              <w:t>圣戈班</w:t>
            </w:r>
          </w:p>
        </w:tc>
        <w:tc>
          <w:tcPr>
            <w:tcW w:w="708" w:type="dxa"/>
            <w:vAlign w:val="center"/>
          </w:tcPr>
          <w:p w:rsidR="000C185C" w:rsidRPr="00FD1511" w:rsidRDefault="000C185C" w:rsidP="000C185C">
            <w:pPr>
              <w:spacing w:line="280" w:lineRule="exact"/>
              <w:jc w:val="center"/>
              <w:rPr>
                <w:rFonts w:ascii="宋体" w:hAnsi="宋体"/>
                <w:sz w:val="18"/>
                <w:szCs w:val="18"/>
              </w:rPr>
            </w:pPr>
            <w:r>
              <w:rPr>
                <w:rFonts w:ascii="宋体" w:hAnsi="宋体" w:hint="eastAsia"/>
                <w:sz w:val="18"/>
                <w:szCs w:val="18"/>
              </w:rPr>
              <w:t>北台</w:t>
            </w:r>
          </w:p>
        </w:tc>
        <w:tc>
          <w:tcPr>
            <w:tcW w:w="1276" w:type="dxa"/>
            <w:vAlign w:val="center"/>
          </w:tcPr>
          <w:p w:rsidR="000C185C" w:rsidRPr="005E78B0" w:rsidRDefault="000C185C" w:rsidP="00F62D54">
            <w:pPr>
              <w:spacing w:line="280" w:lineRule="exact"/>
              <w:jc w:val="center"/>
              <w:rPr>
                <w:rFonts w:ascii="宋体" w:hAnsi="宋体"/>
                <w:sz w:val="18"/>
                <w:szCs w:val="18"/>
              </w:rPr>
            </w:pPr>
            <w:r w:rsidRPr="005E78B0">
              <w:rPr>
                <w:rFonts w:ascii="宋体" w:hAnsi="宋体" w:hint="eastAsia"/>
                <w:sz w:val="18"/>
                <w:szCs w:val="18"/>
              </w:rPr>
              <w:t>620.00</w:t>
            </w:r>
          </w:p>
        </w:tc>
      </w:tr>
      <w:tr w:rsidR="000C185C" w:rsidRPr="00FD1511" w:rsidTr="000C185C">
        <w:trPr>
          <w:trHeight w:val="357"/>
        </w:trPr>
        <w:tc>
          <w:tcPr>
            <w:tcW w:w="468" w:type="dxa"/>
            <w:vAlign w:val="center"/>
          </w:tcPr>
          <w:p w:rsidR="000C185C" w:rsidRPr="005E78B0" w:rsidRDefault="000C185C" w:rsidP="00F62D54">
            <w:pPr>
              <w:tabs>
                <w:tab w:val="left" w:pos="5715"/>
              </w:tabs>
              <w:spacing w:line="280" w:lineRule="exact"/>
              <w:jc w:val="center"/>
              <w:rPr>
                <w:rFonts w:ascii="宋体" w:hAnsi="宋体"/>
                <w:sz w:val="18"/>
                <w:szCs w:val="18"/>
              </w:rPr>
            </w:pPr>
            <w:r w:rsidRPr="005E78B0">
              <w:rPr>
                <w:rFonts w:ascii="宋体" w:hAnsi="宋体" w:hint="eastAsia"/>
                <w:sz w:val="18"/>
                <w:szCs w:val="18"/>
              </w:rPr>
              <w:lastRenderedPageBreak/>
              <w:t>14</w:t>
            </w:r>
          </w:p>
        </w:tc>
        <w:tc>
          <w:tcPr>
            <w:tcW w:w="1908" w:type="dxa"/>
            <w:vAlign w:val="center"/>
          </w:tcPr>
          <w:p w:rsidR="000C185C" w:rsidRPr="00070A22" w:rsidRDefault="000C185C" w:rsidP="00F62D54">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2410" w:type="dxa"/>
            <w:vAlign w:val="center"/>
          </w:tcPr>
          <w:p w:rsidR="000C185C" w:rsidRPr="00070A22" w:rsidRDefault="000C185C" w:rsidP="00F62D54">
            <w:pPr>
              <w:spacing w:line="280" w:lineRule="exact"/>
              <w:jc w:val="center"/>
              <w:rPr>
                <w:rFonts w:ascii="宋体" w:hAnsi="宋体"/>
                <w:sz w:val="18"/>
                <w:szCs w:val="18"/>
              </w:rPr>
            </w:pPr>
            <w:r w:rsidRPr="00070A22">
              <w:rPr>
                <w:rFonts w:ascii="宋体" w:hAnsi="宋体" w:hint="eastAsia"/>
                <w:sz w:val="18"/>
                <w:szCs w:val="18"/>
              </w:rPr>
              <w:t>HDPE400</w:t>
            </w:r>
          </w:p>
          <w:p w:rsidR="000C185C" w:rsidRPr="00070A22" w:rsidRDefault="000C185C" w:rsidP="00F62D54">
            <w:pPr>
              <w:spacing w:line="280" w:lineRule="exact"/>
              <w:jc w:val="center"/>
              <w:rPr>
                <w:rFonts w:ascii="宋体" w:hAnsi="宋体"/>
                <w:sz w:val="18"/>
                <w:szCs w:val="18"/>
              </w:rPr>
            </w:pPr>
            <w:r w:rsidRPr="00070A22">
              <w:rPr>
                <w:rFonts w:ascii="宋体" w:hAnsi="宋体" w:hint="eastAsia"/>
                <w:sz w:val="18"/>
                <w:szCs w:val="18"/>
              </w:rPr>
              <w:t>（含胶圈）</w:t>
            </w:r>
          </w:p>
        </w:tc>
        <w:tc>
          <w:tcPr>
            <w:tcW w:w="992" w:type="dxa"/>
            <w:vAlign w:val="center"/>
          </w:tcPr>
          <w:p w:rsidR="000C185C" w:rsidRPr="00070A22" w:rsidRDefault="000C185C"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HDPE</w:t>
            </w:r>
          </w:p>
        </w:tc>
        <w:tc>
          <w:tcPr>
            <w:tcW w:w="993" w:type="dxa"/>
            <w:vAlign w:val="center"/>
          </w:tcPr>
          <w:p w:rsidR="000C185C" w:rsidRPr="00070A22" w:rsidRDefault="000C185C"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992" w:type="dxa"/>
            <w:vAlign w:val="center"/>
          </w:tcPr>
          <w:p w:rsidR="000C185C" w:rsidRPr="005E78B0" w:rsidRDefault="000C185C" w:rsidP="00F62D54">
            <w:pPr>
              <w:spacing w:line="280" w:lineRule="exact"/>
              <w:jc w:val="center"/>
              <w:rPr>
                <w:rFonts w:ascii="宋体" w:hAnsi="宋体"/>
                <w:sz w:val="18"/>
                <w:szCs w:val="18"/>
              </w:rPr>
            </w:pPr>
            <w:r>
              <w:rPr>
                <w:rFonts w:ascii="宋体" w:hAnsi="宋体" w:hint="eastAsia"/>
                <w:sz w:val="18"/>
                <w:szCs w:val="18"/>
              </w:rPr>
              <w:t>518.3</w:t>
            </w:r>
          </w:p>
        </w:tc>
        <w:tc>
          <w:tcPr>
            <w:tcW w:w="1134" w:type="dxa"/>
            <w:vAlign w:val="center"/>
          </w:tcPr>
          <w:p w:rsidR="000C185C" w:rsidRPr="005E78B0" w:rsidRDefault="000C185C" w:rsidP="00F62D54">
            <w:pPr>
              <w:spacing w:line="280" w:lineRule="exact"/>
              <w:jc w:val="center"/>
              <w:rPr>
                <w:rFonts w:ascii="宋体" w:hAnsi="宋体"/>
                <w:sz w:val="18"/>
                <w:szCs w:val="18"/>
              </w:rPr>
            </w:pPr>
            <w:r w:rsidRPr="00070A22">
              <w:rPr>
                <w:rFonts w:ascii="宋体" w:hAnsi="宋体" w:hint="eastAsia"/>
                <w:sz w:val="18"/>
                <w:szCs w:val="18"/>
              </w:rPr>
              <w:t>钢环度为8.0KN/m2</w:t>
            </w:r>
          </w:p>
        </w:tc>
        <w:tc>
          <w:tcPr>
            <w:tcW w:w="2693" w:type="dxa"/>
            <w:vAlign w:val="center"/>
          </w:tcPr>
          <w:p w:rsidR="000C185C" w:rsidRPr="00FD1511" w:rsidRDefault="000C185C" w:rsidP="00F62D54">
            <w:pPr>
              <w:spacing w:line="280" w:lineRule="exact"/>
              <w:jc w:val="center"/>
              <w:rPr>
                <w:rFonts w:ascii="宋体" w:hAnsi="宋体"/>
                <w:sz w:val="18"/>
                <w:szCs w:val="18"/>
              </w:rPr>
            </w:pPr>
            <w:r w:rsidRPr="00E22C9A">
              <w:rPr>
                <w:rFonts w:ascii="宋体" w:hAnsi="宋体" w:hint="eastAsia"/>
                <w:sz w:val="18"/>
                <w:szCs w:val="18"/>
              </w:rPr>
              <w:t>延德路（南滨路～开元东路）</w:t>
            </w:r>
          </w:p>
        </w:tc>
        <w:tc>
          <w:tcPr>
            <w:tcW w:w="687" w:type="dxa"/>
            <w:gridSpan w:val="2"/>
            <w:vAlign w:val="center"/>
          </w:tcPr>
          <w:p w:rsidR="000C185C" w:rsidRPr="00FD1511"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浙江伟星</w:t>
            </w:r>
          </w:p>
        </w:tc>
        <w:tc>
          <w:tcPr>
            <w:tcW w:w="731" w:type="dxa"/>
            <w:gridSpan w:val="2"/>
            <w:vAlign w:val="center"/>
          </w:tcPr>
          <w:p w:rsidR="000C185C" w:rsidRPr="00FD1511"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浙江枫叶</w:t>
            </w:r>
          </w:p>
        </w:tc>
        <w:tc>
          <w:tcPr>
            <w:tcW w:w="708" w:type="dxa"/>
            <w:vAlign w:val="center"/>
          </w:tcPr>
          <w:p w:rsidR="000C185C" w:rsidRPr="00FD1511"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广东联塑</w:t>
            </w:r>
          </w:p>
        </w:tc>
        <w:tc>
          <w:tcPr>
            <w:tcW w:w="1276" w:type="dxa"/>
            <w:vAlign w:val="center"/>
          </w:tcPr>
          <w:p w:rsidR="000C185C" w:rsidRPr="005E78B0" w:rsidRDefault="000C185C" w:rsidP="00F62D54">
            <w:pPr>
              <w:spacing w:line="280" w:lineRule="exact"/>
              <w:jc w:val="center"/>
              <w:rPr>
                <w:rFonts w:ascii="宋体" w:hAnsi="宋体"/>
                <w:sz w:val="18"/>
                <w:szCs w:val="18"/>
              </w:rPr>
            </w:pPr>
            <w:r w:rsidRPr="005E78B0">
              <w:rPr>
                <w:rFonts w:ascii="宋体" w:hAnsi="宋体" w:hint="eastAsia"/>
                <w:sz w:val="18"/>
                <w:szCs w:val="18"/>
              </w:rPr>
              <w:t>161.07</w:t>
            </w:r>
          </w:p>
        </w:tc>
      </w:tr>
      <w:tr w:rsidR="000C185C" w:rsidRPr="00FD1511" w:rsidTr="000C185C">
        <w:trPr>
          <w:trHeight w:val="357"/>
        </w:trPr>
        <w:tc>
          <w:tcPr>
            <w:tcW w:w="468" w:type="dxa"/>
            <w:vAlign w:val="center"/>
          </w:tcPr>
          <w:p w:rsidR="000C185C" w:rsidRPr="005E78B0" w:rsidRDefault="000C185C" w:rsidP="00F62D54">
            <w:pPr>
              <w:tabs>
                <w:tab w:val="left" w:pos="5715"/>
              </w:tabs>
              <w:spacing w:line="280" w:lineRule="exact"/>
              <w:jc w:val="center"/>
              <w:rPr>
                <w:rFonts w:ascii="宋体" w:hAnsi="宋体"/>
                <w:sz w:val="18"/>
                <w:szCs w:val="18"/>
              </w:rPr>
            </w:pPr>
            <w:r w:rsidRPr="005E78B0">
              <w:rPr>
                <w:rFonts w:ascii="宋体" w:hAnsi="宋体" w:hint="eastAsia"/>
                <w:sz w:val="18"/>
                <w:szCs w:val="18"/>
              </w:rPr>
              <w:t>15</w:t>
            </w:r>
          </w:p>
        </w:tc>
        <w:tc>
          <w:tcPr>
            <w:tcW w:w="1908" w:type="dxa"/>
            <w:vAlign w:val="center"/>
          </w:tcPr>
          <w:p w:rsidR="000C185C" w:rsidRPr="00FD1511" w:rsidRDefault="000C185C" w:rsidP="00F62D54">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410" w:type="dxa"/>
            <w:vAlign w:val="center"/>
          </w:tcPr>
          <w:p w:rsidR="000C185C" w:rsidRPr="00955FA2" w:rsidRDefault="000C185C" w:rsidP="00F62D54">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0C185C" w:rsidRPr="00FD1511" w:rsidRDefault="000C185C" w:rsidP="00F62D54">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992" w:type="dxa"/>
            <w:vAlign w:val="center"/>
          </w:tcPr>
          <w:p w:rsidR="000C185C" w:rsidRPr="00FD1511" w:rsidRDefault="000C185C" w:rsidP="00F62D54">
            <w:pPr>
              <w:spacing w:line="280" w:lineRule="exact"/>
              <w:jc w:val="center"/>
              <w:rPr>
                <w:rFonts w:ascii="宋体" w:hAnsi="宋体"/>
                <w:sz w:val="18"/>
                <w:szCs w:val="18"/>
              </w:rPr>
            </w:pPr>
            <w:r w:rsidRPr="00955FA2">
              <w:rPr>
                <w:rFonts w:ascii="宋体" w:hAnsi="宋体" w:hint="eastAsia"/>
                <w:sz w:val="18"/>
                <w:szCs w:val="18"/>
              </w:rPr>
              <w:t>Q235B</w:t>
            </w:r>
          </w:p>
        </w:tc>
        <w:tc>
          <w:tcPr>
            <w:tcW w:w="993" w:type="dxa"/>
            <w:vAlign w:val="center"/>
          </w:tcPr>
          <w:p w:rsidR="000C185C" w:rsidRPr="00FD1511" w:rsidRDefault="000C185C" w:rsidP="00F62D54">
            <w:pPr>
              <w:spacing w:line="280" w:lineRule="exact"/>
              <w:jc w:val="center"/>
              <w:rPr>
                <w:rFonts w:ascii="宋体" w:hAnsi="宋体"/>
                <w:sz w:val="18"/>
                <w:szCs w:val="18"/>
              </w:rPr>
            </w:pPr>
            <w:r>
              <w:rPr>
                <w:rFonts w:ascii="宋体" w:hAnsi="宋体" w:hint="eastAsia"/>
                <w:sz w:val="18"/>
                <w:szCs w:val="18"/>
              </w:rPr>
              <w:t>米</w:t>
            </w:r>
          </w:p>
        </w:tc>
        <w:tc>
          <w:tcPr>
            <w:tcW w:w="992" w:type="dxa"/>
            <w:vAlign w:val="center"/>
          </w:tcPr>
          <w:p w:rsidR="000C185C" w:rsidRPr="005E78B0" w:rsidRDefault="000C185C" w:rsidP="00F62D54">
            <w:pPr>
              <w:spacing w:line="280" w:lineRule="exact"/>
              <w:jc w:val="center"/>
              <w:rPr>
                <w:rFonts w:ascii="宋体" w:hAnsi="宋体"/>
                <w:sz w:val="18"/>
                <w:szCs w:val="18"/>
              </w:rPr>
            </w:pPr>
            <w:r>
              <w:rPr>
                <w:rFonts w:ascii="宋体" w:hAnsi="宋体" w:hint="eastAsia"/>
                <w:sz w:val="18"/>
                <w:szCs w:val="18"/>
              </w:rPr>
              <w:t>213.3</w:t>
            </w:r>
          </w:p>
        </w:tc>
        <w:tc>
          <w:tcPr>
            <w:tcW w:w="1134" w:type="dxa"/>
            <w:vAlign w:val="center"/>
          </w:tcPr>
          <w:p w:rsidR="000C185C" w:rsidRPr="005E78B0" w:rsidRDefault="000C185C" w:rsidP="00F62D54">
            <w:pPr>
              <w:spacing w:line="280" w:lineRule="exact"/>
              <w:jc w:val="center"/>
              <w:rPr>
                <w:rFonts w:ascii="宋体" w:hAnsi="宋体"/>
                <w:sz w:val="18"/>
                <w:szCs w:val="18"/>
              </w:rPr>
            </w:pPr>
          </w:p>
        </w:tc>
        <w:tc>
          <w:tcPr>
            <w:tcW w:w="2693" w:type="dxa"/>
            <w:vAlign w:val="center"/>
          </w:tcPr>
          <w:p w:rsidR="000C185C" w:rsidRPr="00FD1511" w:rsidRDefault="000C185C" w:rsidP="00F62D54">
            <w:pPr>
              <w:spacing w:line="280" w:lineRule="exact"/>
              <w:jc w:val="center"/>
              <w:rPr>
                <w:rFonts w:ascii="宋体" w:hAnsi="宋体"/>
                <w:sz w:val="18"/>
                <w:szCs w:val="18"/>
              </w:rPr>
            </w:pPr>
            <w:r w:rsidRPr="00E22C9A">
              <w:rPr>
                <w:rFonts w:ascii="宋体" w:hAnsi="宋体" w:hint="eastAsia"/>
                <w:sz w:val="18"/>
                <w:szCs w:val="18"/>
              </w:rPr>
              <w:t>延德路（南滨路～开元东路）</w:t>
            </w:r>
          </w:p>
        </w:tc>
        <w:tc>
          <w:tcPr>
            <w:tcW w:w="687" w:type="dxa"/>
            <w:gridSpan w:val="2"/>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浙江双羊</w:t>
            </w:r>
          </w:p>
        </w:tc>
        <w:tc>
          <w:tcPr>
            <w:tcW w:w="731" w:type="dxa"/>
            <w:gridSpan w:val="2"/>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浙江金洲</w:t>
            </w:r>
          </w:p>
        </w:tc>
        <w:tc>
          <w:tcPr>
            <w:tcW w:w="708" w:type="dxa"/>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江苏玉龙</w:t>
            </w:r>
          </w:p>
        </w:tc>
        <w:tc>
          <w:tcPr>
            <w:tcW w:w="1276" w:type="dxa"/>
            <w:vAlign w:val="center"/>
          </w:tcPr>
          <w:p w:rsidR="000C185C" w:rsidRPr="005E78B0" w:rsidRDefault="000C185C" w:rsidP="00F62D54">
            <w:pPr>
              <w:spacing w:line="280" w:lineRule="exact"/>
              <w:jc w:val="center"/>
              <w:rPr>
                <w:rFonts w:ascii="宋体" w:hAnsi="宋体"/>
                <w:sz w:val="18"/>
                <w:szCs w:val="18"/>
              </w:rPr>
            </w:pPr>
            <w:r w:rsidRPr="005E78B0">
              <w:rPr>
                <w:rFonts w:ascii="宋体" w:hAnsi="宋体" w:hint="eastAsia"/>
                <w:sz w:val="18"/>
                <w:szCs w:val="18"/>
              </w:rPr>
              <w:t>340.34</w:t>
            </w:r>
          </w:p>
        </w:tc>
      </w:tr>
      <w:tr w:rsidR="000C185C" w:rsidRPr="00FD1511" w:rsidTr="000C185C">
        <w:trPr>
          <w:trHeight w:val="546"/>
        </w:trPr>
        <w:tc>
          <w:tcPr>
            <w:tcW w:w="468" w:type="dxa"/>
            <w:vAlign w:val="center"/>
          </w:tcPr>
          <w:p w:rsidR="000C185C" w:rsidRPr="005E78B0" w:rsidRDefault="000C185C" w:rsidP="00F62D54">
            <w:pPr>
              <w:tabs>
                <w:tab w:val="left" w:pos="5715"/>
              </w:tabs>
              <w:spacing w:line="280" w:lineRule="exact"/>
              <w:jc w:val="center"/>
              <w:rPr>
                <w:rFonts w:ascii="宋体" w:hAnsi="宋体"/>
                <w:sz w:val="18"/>
                <w:szCs w:val="18"/>
              </w:rPr>
            </w:pPr>
            <w:r w:rsidRPr="005E78B0">
              <w:rPr>
                <w:rFonts w:ascii="宋体" w:hAnsi="宋体" w:hint="eastAsia"/>
                <w:sz w:val="18"/>
                <w:szCs w:val="18"/>
              </w:rPr>
              <w:t>16</w:t>
            </w:r>
          </w:p>
        </w:tc>
        <w:tc>
          <w:tcPr>
            <w:tcW w:w="1908" w:type="dxa"/>
            <w:vAlign w:val="center"/>
          </w:tcPr>
          <w:p w:rsidR="000C185C" w:rsidRPr="00070A22" w:rsidRDefault="000C185C" w:rsidP="00F62D54">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2410" w:type="dxa"/>
            <w:vAlign w:val="center"/>
          </w:tcPr>
          <w:p w:rsidR="000C185C" w:rsidRPr="00070A22" w:rsidRDefault="000C185C"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0C185C" w:rsidRPr="00070A22" w:rsidRDefault="000C185C"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992" w:type="dxa"/>
            <w:vAlign w:val="center"/>
          </w:tcPr>
          <w:p w:rsidR="000C185C" w:rsidRPr="00070A22" w:rsidRDefault="000C185C"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Q235B</w:t>
            </w:r>
          </w:p>
        </w:tc>
        <w:tc>
          <w:tcPr>
            <w:tcW w:w="993" w:type="dxa"/>
            <w:vAlign w:val="center"/>
          </w:tcPr>
          <w:p w:rsidR="000C185C" w:rsidRPr="00070A22" w:rsidRDefault="000C185C"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992" w:type="dxa"/>
            <w:vAlign w:val="center"/>
          </w:tcPr>
          <w:p w:rsidR="000C185C" w:rsidRPr="009F6713" w:rsidRDefault="000C185C" w:rsidP="00AA6965">
            <w:pPr>
              <w:spacing w:line="280" w:lineRule="exact"/>
              <w:jc w:val="center"/>
              <w:rPr>
                <w:rFonts w:ascii="宋体" w:hAnsi="宋体"/>
                <w:sz w:val="18"/>
                <w:szCs w:val="18"/>
              </w:rPr>
            </w:pPr>
            <w:r w:rsidRPr="009F6713">
              <w:rPr>
                <w:rFonts w:ascii="宋体" w:hAnsi="宋体" w:hint="eastAsia"/>
                <w:sz w:val="18"/>
                <w:szCs w:val="18"/>
              </w:rPr>
              <w:t>78.6</w:t>
            </w:r>
          </w:p>
        </w:tc>
        <w:tc>
          <w:tcPr>
            <w:tcW w:w="1134" w:type="dxa"/>
            <w:vAlign w:val="center"/>
          </w:tcPr>
          <w:p w:rsidR="000C185C" w:rsidRPr="005E78B0" w:rsidRDefault="000C185C" w:rsidP="00F62D54">
            <w:pPr>
              <w:spacing w:line="280" w:lineRule="exact"/>
              <w:jc w:val="center"/>
              <w:rPr>
                <w:rFonts w:ascii="宋体" w:hAnsi="宋体"/>
                <w:sz w:val="18"/>
                <w:szCs w:val="18"/>
              </w:rPr>
            </w:pPr>
          </w:p>
        </w:tc>
        <w:tc>
          <w:tcPr>
            <w:tcW w:w="2693" w:type="dxa"/>
            <w:vAlign w:val="center"/>
          </w:tcPr>
          <w:p w:rsidR="000C185C" w:rsidRPr="00FD1511" w:rsidRDefault="000C185C" w:rsidP="00F62D54">
            <w:pPr>
              <w:spacing w:line="280" w:lineRule="exact"/>
              <w:jc w:val="center"/>
              <w:rPr>
                <w:rFonts w:ascii="宋体" w:hAnsi="宋体"/>
                <w:sz w:val="18"/>
                <w:szCs w:val="18"/>
              </w:rPr>
            </w:pPr>
            <w:r w:rsidRPr="00E22C9A">
              <w:rPr>
                <w:rFonts w:ascii="宋体" w:hAnsi="宋体" w:hint="eastAsia"/>
                <w:sz w:val="18"/>
                <w:szCs w:val="18"/>
              </w:rPr>
              <w:t>延德路（南滨路～开元东路）</w:t>
            </w:r>
          </w:p>
        </w:tc>
        <w:tc>
          <w:tcPr>
            <w:tcW w:w="687" w:type="dxa"/>
            <w:gridSpan w:val="2"/>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浙江双羊</w:t>
            </w:r>
          </w:p>
        </w:tc>
        <w:tc>
          <w:tcPr>
            <w:tcW w:w="731" w:type="dxa"/>
            <w:gridSpan w:val="2"/>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浙江金洲</w:t>
            </w:r>
          </w:p>
        </w:tc>
        <w:tc>
          <w:tcPr>
            <w:tcW w:w="708" w:type="dxa"/>
            <w:vAlign w:val="center"/>
          </w:tcPr>
          <w:p w:rsidR="000C185C" w:rsidRPr="00334C4D" w:rsidRDefault="000C185C" w:rsidP="000C185C">
            <w:pPr>
              <w:tabs>
                <w:tab w:val="left" w:pos="5715"/>
              </w:tabs>
              <w:spacing w:line="280" w:lineRule="exact"/>
              <w:jc w:val="center"/>
              <w:rPr>
                <w:rFonts w:ascii="宋体" w:hAnsi="宋体"/>
                <w:sz w:val="18"/>
                <w:szCs w:val="18"/>
              </w:rPr>
            </w:pPr>
            <w:r>
              <w:rPr>
                <w:rFonts w:ascii="宋体" w:hAnsi="宋体" w:hint="eastAsia"/>
                <w:sz w:val="18"/>
                <w:szCs w:val="18"/>
              </w:rPr>
              <w:t>江苏玉龙</w:t>
            </w:r>
          </w:p>
        </w:tc>
        <w:tc>
          <w:tcPr>
            <w:tcW w:w="1276" w:type="dxa"/>
            <w:vAlign w:val="center"/>
          </w:tcPr>
          <w:p w:rsidR="000C185C" w:rsidRPr="005E78B0" w:rsidRDefault="000C185C" w:rsidP="00F62D54">
            <w:pPr>
              <w:spacing w:line="280" w:lineRule="exact"/>
              <w:jc w:val="center"/>
              <w:rPr>
                <w:rFonts w:ascii="宋体" w:hAnsi="宋体"/>
                <w:sz w:val="18"/>
                <w:szCs w:val="18"/>
              </w:rPr>
            </w:pPr>
            <w:r w:rsidRPr="005E78B0">
              <w:rPr>
                <w:rFonts w:ascii="宋体" w:hAnsi="宋体" w:hint="eastAsia"/>
                <w:sz w:val="18"/>
                <w:szCs w:val="18"/>
              </w:rPr>
              <w:t>539.51</w:t>
            </w:r>
          </w:p>
        </w:tc>
      </w:tr>
      <w:tr w:rsidR="00527C03" w:rsidRPr="00FD1511" w:rsidTr="000C185C">
        <w:trPr>
          <w:trHeight w:val="357"/>
        </w:trPr>
        <w:tc>
          <w:tcPr>
            <w:tcW w:w="468" w:type="dxa"/>
            <w:vAlign w:val="center"/>
          </w:tcPr>
          <w:p w:rsidR="00527C03" w:rsidRPr="005E78B0" w:rsidRDefault="00527C03" w:rsidP="00F62D54">
            <w:pPr>
              <w:tabs>
                <w:tab w:val="left" w:pos="5715"/>
              </w:tabs>
              <w:spacing w:line="280" w:lineRule="exact"/>
              <w:jc w:val="center"/>
              <w:rPr>
                <w:rFonts w:ascii="宋体" w:hAnsi="宋体"/>
                <w:sz w:val="18"/>
                <w:szCs w:val="18"/>
              </w:rPr>
            </w:pPr>
            <w:r w:rsidRPr="005E78B0">
              <w:rPr>
                <w:rFonts w:ascii="宋体" w:hAnsi="宋体" w:hint="eastAsia"/>
                <w:sz w:val="18"/>
                <w:szCs w:val="18"/>
              </w:rPr>
              <w:t>17</w:t>
            </w:r>
          </w:p>
        </w:tc>
        <w:tc>
          <w:tcPr>
            <w:tcW w:w="1908" w:type="dxa"/>
            <w:vAlign w:val="center"/>
          </w:tcPr>
          <w:p w:rsidR="00527C03" w:rsidRPr="00BF0562" w:rsidRDefault="00527C03" w:rsidP="00F62D54">
            <w:pPr>
              <w:spacing w:line="280" w:lineRule="exact"/>
              <w:rPr>
                <w:rFonts w:ascii="宋体" w:hAnsi="宋体"/>
                <w:sz w:val="18"/>
                <w:szCs w:val="18"/>
              </w:rPr>
            </w:pPr>
            <w:r w:rsidRPr="00BF0562">
              <w:rPr>
                <w:rFonts w:ascii="宋体" w:hAnsi="宋体" w:hint="eastAsia"/>
                <w:sz w:val="18"/>
                <w:szCs w:val="18"/>
              </w:rPr>
              <w:t>球墨</w:t>
            </w:r>
            <w:r>
              <w:rPr>
                <w:rFonts w:ascii="宋体" w:hAnsi="宋体" w:hint="eastAsia"/>
                <w:sz w:val="18"/>
                <w:szCs w:val="18"/>
              </w:rPr>
              <w:t>套</w:t>
            </w:r>
            <w:r w:rsidRPr="00BF0562">
              <w:rPr>
                <w:rFonts w:ascii="宋体" w:hAnsi="宋体" w:hint="eastAsia"/>
                <w:sz w:val="18"/>
                <w:szCs w:val="18"/>
              </w:rPr>
              <w:t>管</w:t>
            </w:r>
          </w:p>
        </w:tc>
        <w:tc>
          <w:tcPr>
            <w:tcW w:w="2410" w:type="dxa"/>
            <w:vAlign w:val="center"/>
          </w:tcPr>
          <w:p w:rsidR="00527C03" w:rsidRPr="00BF0562" w:rsidRDefault="00527C03" w:rsidP="00F62D54">
            <w:pPr>
              <w:spacing w:line="280" w:lineRule="exact"/>
              <w:jc w:val="center"/>
              <w:rPr>
                <w:rFonts w:ascii="宋体" w:hAnsi="宋体"/>
                <w:sz w:val="18"/>
                <w:szCs w:val="18"/>
              </w:rPr>
            </w:pPr>
            <w:r w:rsidRPr="00BF0562">
              <w:rPr>
                <w:rFonts w:ascii="宋体" w:hAnsi="宋体" w:hint="eastAsia"/>
                <w:sz w:val="18"/>
                <w:szCs w:val="18"/>
              </w:rPr>
              <w:t>DN</w:t>
            </w:r>
            <w:r>
              <w:rPr>
                <w:rFonts w:ascii="宋体" w:hAnsi="宋体" w:hint="eastAsia"/>
                <w:sz w:val="18"/>
                <w:szCs w:val="18"/>
              </w:rPr>
              <w:t>500</w:t>
            </w:r>
          </w:p>
          <w:p w:rsidR="00527C03" w:rsidRPr="00BF0562" w:rsidRDefault="00527C03" w:rsidP="00F62D54">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992" w:type="dxa"/>
            <w:vAlign w:val="center"/>
          </w:tcPr>
          <w:p w:rsidR="00527C03" w:rsidRDefault="00527C03" w:rsidP="00F62D54">
            <w:pPr>
              <w:spacing w:line="280" w:lineRule="exact"/>
              <w:jc w:val="center"/>
              <w:rPr>
                <w:rFonts w:ascii="宋体" w:hAnsi="宋体"/>
                <w:sz w:val="18"/>
                <w:szCs w:val="18"/>
              </w:rPr>
            </w:pPr>
            <w:r w:rsidRPr="00BF0562">
              <w:rPr>
                <w:rFonts w:ascii="宋体" w:hAnsi="宋体" w:hint="eastAsia"/>
                <w:sz w:val="18"/>
                <w:szCs w:val="18"/>
              </w:rPr>
              <w:t>球墨</w:t>
            </w:r>
          </w:p>
          <w:p w:rsidR="00527C03" w:rsidRPr="00BF0562" w:rsidRDefault="00527C03" w:rsidP="00F62D54">
            <w:pPr>
              <w:spacing w:line="280" w:lineRule="exact"/>
              <w:jc w:val="center"/>
              <w:rPr>
                <w:rFonts w:ascii="宋体" w:hAnsi="宋体"/>
                <w:sz w:val="18"/>
                <w:szCs w:val="18"/>
              </w:rPr>
            </w:pPr>
            <w:r w:rsidRPr="00BF0562">
              <w:rPr>
                <w:rFonts w:ascii="宋体" w:hAnsi="宋体" w:hint="eastAsia"/>
                <w:sz w:val="18"/>
                <w:szCs w:val="18"/>
              </w:rPr>
              <w:t>铸铁</w:t>
            </w:r>
          </w:p>
        </w:tc>
        <w:tc>
          <w:tcPr>
            <w:tcW w:w="993" w:type="dxa"/>
            <w:vAlign w:val="center"/>
          </w:tcPr>
          <w:p w:rsidR="00527C03" w:rsidRPr="00BF0562" w:rsidRDefault="00527C03" w:rsidP="00F62D54">
            <w:pPr>
              <w:spacing w:line="280" w:lineRule="exact"/>
              <w:jc w:val="center"/>
              <w:rPr>
                <w:rFonts w:ascii="宋体" w:hAnsi="宋体"/>
                <w:sz w:val="18"/>
                <w:szCs w:val="18"/>
              </w:rPr>
            </w:pPr>
            <w:r w:rsidRPr="00BF0562">
              <w:rPr>
                <w:rFonts w:ascii="宋体" w:hAnsi="宋体" w:hint="eastAsia"/>
                <w:sz w:val="18"/>
                <w:szCs w:val="18"/>
              </w:rPr>
              <w:t>米</w:t>
            </w:r>
          </w:p>
        </w:tc>
        <w:tc>
          <w:tcPr>
            <w:tcW w:w="992"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3</w:t>
            </w:r>
          </w:p>
        </w:tc>
        <w:tc>
          <w:tcPr>
            <w:tcW w:w="1134" w:type="dxa"/>
            <w:vAlign w:val="center"/>
          </w:tcPr>
          <w:p w:rsidR="00527C03" w:rsidRPr="005E78B0" w:rsidRDefault="00527C03" w:rsidP="00F62D54">
            <w:pPr>
              <w:spacing w:line="280" w:lineRule="exact"/>
              <w:jc w:val="center"/>
              <w:rPr>
                <w:rFonts w:ascii="宋体" w:hAnsi="宋体"/>
                <w:sz w:val="18"/>
                <w:szCs w:val="18"/>
              </w:rPr>
            </w:pPr>
          </w:p>
        </w:tc>
        <w:tc>
          <w:tcPr>
            <w:tcW w:w="2693" w:type="dxa"/>
            <w:vAlign w:val="center"/>
          </w:tcPr>
          <w:p w:rsidR="00527C03" w:rsidRPr="00FD1511" w:rsidRDefault="00527C03" w:rsidP="00F62D54">
            <w:pPr>
              <w:spacing w:line="280" w:lineRule="exact"/>
              <w:jc w:val="center"/>
              <w:rPr>
                <w:rFonts w:ascii="宋体" w:hAnsi="宋体"/>
                <w:sz w:val="18"/>
                <w:szCs w:val="18"/>
              </w:rPr>
            </w:pPr>
            <w:r w:rsidRPr="00E22C9A">
              <w:rPr>
                <w:rFonts w:ascii="宋体" w:hAnsi="宋体" w:hint="eastAsia"/>
                <w:sz w:val="18"/>
                <w:szCs w:val="18"/>
              </w:rPr>
              <w:t>延德路（南滨路～开元东路）</w:t>
            </w:r>
          </w:p>
        </w:tc>
        <w:tc>
          <w:tcPr>
            <w:tcW w:w="687" w:type="dxa"/>
            <w:gridSpan w:val="2"/>
            <w:vAlign w:val="center"/>
          </w:tcPr>
          <w:p w:rsidR="00527C03" w:rsidRPr="000C185C" w:rsidRDefault="00527C03" w:rsidP="00A77F60">
            <w:pPr>
              <w:spacing w:line="280" w:lineRule="exact"/>
              <w:jc w:val="center"/>
              <w:rPr>
                <w:rFonts w:ascii="宋体" w:hAnsi="宋体"/>
                <w:sz w:val="18"/>
                <w:szCs w:val="18"/>
              </w:rPr>
            </w:pPr>
            <w:r w:rsidRPr="000C185C">
              <w:rPr>
                <w:rFonts w:ascii="宋体" w:hAnsi="宋体" w:hint="eastAsia"/>
                <w:sz w:val="18"/>
                <w:szCs w:val="18"/>
              </w:rPr>
              <w:t>新兴</w:t>
            </w:r>
          </w:p>
        </w:tc>
        <w:tc>
          <w:tcPr>
            <w:tcW w:w="731" w:type="dxa"/>
            <w:gridSpan w:val="2"/>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圣戈班</w:t>
            </w:r>
          </w:p>
        </w:tc>
        <w:tc>
          <w:tcPr>
            <w:tcW w:w="708" w:type="dxa"/>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北台</w:t>
            </w:r>
          </w:p>
        </w:tc>
        <w:tc>
          <w:tcPr>
            <w:tcW w:w="1276" w:type="dxa"/>
            <w:vAlign w:val="center"/>
          </w:tcPr>
          <w:p w:rsidR="00527C03" w:rsidRPr="005E78B0" w:rsidRDefault="00527C03" w:rsidP="00F62D54">
            <w:pPr>
              <w:spacing w:line="280" w:lineRule="exact"/>
              <w:jc w:val="center"/>
              <w:rPr>
                <w:rFonts w:ascii="宋体" w:hAnsi="宋体"/>
                <w:sz w:val="18"/>
                <w:szCs w:val="18"/>
              </w:rPr>
            </w:pPr>
            <w:r w:rsidRPr="005E78B0">
              <w:rPr>
                <w:rFonts w:ascii="宋体" w:hAnsi="宋体" w:hint="eastAsia"/>
                <w:sz w:val="18"/>
                <w:szCs w:val="18"/>
              </w:rPr>
              <w:t>620.00</w:t>
            </w:r>
          </w:p>
        </w:tc>
      </w:tr>
      <w:tr w:rsidR="00527C03" w:rsidRPr="00FD1511" w:rsidTr="000C185C">
        <w:trPr>
          <w:trHeight w:val="357"/>
        </w:trPr>
        <w:tc>
          <w:tcPr>
            <w:tcW w:w="468" w:type="dxa"/>
            <w:vAlign w:val="center"/>
          </w:tcPr>
          <w:p w:rsidR="00527C03" w:rsidRPr="005E78B0" w:rsidRDefault="00527C03" w:rsidP="00F62D54">
            <w:pPr>
              <w:tabs>
                <w:tab w:val="left" w:pos="5715"/>
              </w:tabs>
              <w:spacing w:line="280" w:lineRule="exact"/>
              <w:jc w:val="center"/>
              <w:rPr>
                <w:rFonts w:ascii="宋体" w:hAnsi="宋体"/>
                <w:sz w:val="18"/>
                <w:szCs w:val="18"/>
              </w:rPr>
            </w:pPr>
            <w:r>
              <w:rPr>
                <w:rFonts w:ascii="宋体" w:hAnsi="宋体" w:hint="eastAsia"/>
                <w:sz w:val="18"/>
                <w:szCs w:val="18"/>
              </w:rPr>
              <w:t>18</w:t>
            </w:r>
          </w:p>
        </w:tc>
        <w:tc>
          <w:tcPr>
            <w:tcW w:w="1908" w:type="dxa"/>
            <w:vAlign w:val="center"/>
          </w:tcPr>
          <w:p w:rsidR="00527C03" w:rsidRPr="00070A22" w:rsidRDefault="00527C03" w:rsidP="00F62D54">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2410" w:type="dxa"/>
            <w:vAlign w:val="center"/>
          </w:tcPr>
          <w:p w:rsidR="00527C03" w:rsidRPr="00070A22" w:rsidRDefault="00527C03" w:rsidP="00F62D54">
            <w:pPr>
              <w:spacing w:line="280" w:lineRule="exact"/>
              <w:jc w:val="center"/>
              <w:rPr>
                <w:rFonts w:ascii="宋体" w:hAnsi="宋体"/>
                <w:sz w:val="18"/>
                <w:szCs w:val="18"/>
              </w:rPr>
            </w:pPr>
            <w:r w:rsidRPr="00070A22">
              <w:rPr>
                <w:rFonts w:ascii="宋体" w:hAnsi="宋体" w:hint="eastAsia"/>
                <w:sz w:val="18"/>
                <w:szCs w:val="18"/>
              </w:rPr>
              <w:t>HDPE400</w:t>
            </w:r>
          </w:p>
          <w:p w:rsidR="00527C03" w:rsidRPr="00070A22" w:rsidRDefault="00527C03" w:rsidP="00F62D54">
            <w:pPr>
              <w:spacing w:line="280" w:lineRule="exact"/>
              <w:jc w:val="center"/>
              <w:rPr>
                <w:rFonts w:ascii="宋体" w:hAnsi="宋体"/>
                <w:sz w:val="18"/>
                <w:szCs w:val="18"/>
              </w:rPr>
            </w:pPr>
            <w:r w:rsidRPr="00070A22">
              <w:rPr>
                <w:rFonts w:ascii="宋体" w:hAnsi="宋体" w:hint="eastAsia"/>
                <w:sz w:val="18"/>
                <w:szCs w:val="18"/>
              </w:rPr>
              <w:t>（含胶圈）</w:t>
            </w:r>
          </w:p>
        </w:tc>
        <w:tc>
          <w:tcPr>
            <w:tcW w:w="992" w:type="dxa"/>
            <w:vAlign w:val="center"/>
          </w:tcPr>
          <w:p w:rsidR="00527C03" w:rsidRPr="00070A22" w:rsidRDefault="00527C03"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HDPE</w:t>
            </w:r>
          </w:p>
        </w:tc>
        <w:tc>
          <w:tcPr>
            <w:tcW w:w="993" w:type="dxa"/>
            <w:vAlign w:val="center"/>
          </w:tcPr>
          <w:p w:rsidR="00527C03" w:rsidRPr="00070A22" w:rsidRDefault="00527C03"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992"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409.3</w:t>
            </w:r>
          </w:p>
        </w:tc>
        <w:tc>
          <w:tcPr>
            <w:tcW w:w="1134" w:type="dxa"/>
            <w:vAlign w:val="center"/>
          </w:tcPr>
          <w:p w:rsidR="00527C03" w:rsidRPr="005E78B0" w:rsidRDefault="00527C03" w:rsidP="00F62D54">
            <w:pPr>
              <w:spacing w:line="280" w:lineRule="exact"/>
              <w:jc w:val="center"/>
              <w:rPr>
                <w:rFonts w:ascii="宋体" w:hAnsi="宋体"/>
                <w:sz w:val="18"/>
                <w:szCs w:val="18"/>
              </w:rPr>
            </w:pPr>
            <w:r w:rsidRPr="00070A22">
              <w:rPr>
                <w:rFonts w:ascii="宋体" w:hAnsi="宋体" w:hint="eastAsia"/>
                <w:sz w:val="18"/>
                <w:szCs w:val="18"/>
              </w:rPr>
              <w:t>钢环度为8.0KN/m2</w:t>
            </w:r>
          </w:p>
        </w:tc>
        <w:tc>
          <w:tcPr>
            <w:tcW w:w="2693" w:type="dxa"/>
            <w:vAlign w:val="center"/>
          </w:tcPr>
          <w:p w:rsidR="00527C03" w:rsidRPr="005E78B0" w:rsidRDefault="00527C03" w:rsidP="00F62D54">
            <w:pPr>
              <w:spacing w:line="280" w:lineRule="exact"/>
              <w:ind w:firstLineChars="100" w:firstLine="192"/>
              <w:rPr>
                <w:rFonts w:ascii="宋体" w:hAnsi="宋体"/>
                <w:spacing w:val="6"/>
                <w:sz w:val="18"/>
                <w:szCs w:val="18"/>
              </w:rPr>
            </w:pPr>
            <w:r w:rsidRPr="005E78B0">
              <w:rPr>
                <w:rFonts w:ascii="宋体" w:hAnsi="宋体" w:hint="eastAsia"/>
                <w:spacing w:val="6"/>
                <w:sz w:val="18"/>
                <w:szCs w:val="18"/>
              </w:rPr>
              <w:t>澄塘道（勤丰路～延德路）</w:t>
            </w:r>
          </w:p>
        </w:tc>
        <w:tc>
          <w:tcPr>
            <w:tcW w:w="687" w:type="dxa"/>
            <w:gridSpan w:val="2"/>
            <w:vAlign w:val="center"/>
          </w:tcPr>
          <w:p w:rsidR="00527C03" w:rsidRPr="00FD1511"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浙江伟星</w:t>
            </w:r>
          </w:p>
        </w:tc>
        <w:tc>
          <w:tcPr>
            <w:tcW w:w="731" w:type="dxa"/>
            <w:gridSpan w:val="2"/>
            <w:vAlign w:val="center"/>
          </w:tcPr>
          <w:p w:rsidR="00527C03" w:rsidRPr="00FD1511"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浙江枫叶</w:t>
            </w:r>
          </w:p>
        </w:tc>
        <w:tc>
          <w:tcPr>
            <w:tcW w:w="708" w:type="dxa"/>
            <w:vAlign w:val="center"/>
          </w:tcPr>
          <w:p w:rsidR="00527C03" w:rsidRPr="00FD1511"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广东联塑</w:t>
            </w:r>
          </w:p>
        </w:tc>
        <w:tc>
          <w:tcPr>
            <w:tcW w:w="1276"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161.07</w:t>
            </w:r>
          </w:p>
        </w:tc>
      </w:tr>
      <w:tr w:rsidR="00527C03" w:rsidRPr="00FD1511" w:rsidTr="000C185C">
        <w:trPr>
          <w:trHeight w:val="357"/>
        </w:trPr>
        <w:tc>
          <w:tcPr>
            <w:tcW w:w="468" w:type="dxa"/>
            <w:vAlign w:val="center"/>
          </w:tcPr>
          <w:p w:rsidR="00527C03" w:rsidRPr="005E78B0" w:rsidRDefault="00527C03" w:rsidP="00F62D54">
            <w:pPr>
              <w:tabs>
                <w:tab w:val="left" w:pos="5715"/>
              </w:tabs>
              <w:spacing w:line="280" w:lineRule="exact"/>
              <w:jc w:val="center"/>
              <w:rPr>
                <w:rFonts w:ascii="宋体" w:hAnsi="宋体"/>
                <w:sz w:val="18"/>
                <w:szCs w:val="18"/>
              </w:rPr>
            </w:pPr>
            <w:r>
              <w:rPr>
                <w:rFonts w:ascii="宋体" w:hAnsi="宋体" w:hint="eastAsia"/>
                <w:sz w:val="18"/>
                <w:szCs w:val="18"/>
              </w:rPr>
              <w:t>19</w:t>
            </w:r>
          </w:p>
        </w:tc>
        <w:tc>
          <w:tcPr>
            <w:tcW w:w="1908" w:type="dxa"/>
            <w:vAlign w:val="center"/>
          </w:tcPr>
          <w:p w:rsidR="00527C03" w:rsidRPr="00FD1511" w:rsidRDefault="00527C03" w:rsidP="00F62D54">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410" w:type="dxa"/>
            <w:vAlign w:val="center"/>
          </w:tcPr>
          <w:p w:rsidR="00527C03" w:rsidRPr="00955FA2" w:rsidRDefault="00527C03" w:rsidP="00F62D54">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527C03" w:rsidRPr="00FD1511" w:rsidRDefault="00527C03" w:rsidP="00F62D54">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992" w:type="dxa"/>
            <w:vAlign w:val="center"/>
          </w:tcPr>
          <w:p w:rsidR="00527C03" w:rsidRPr="00FD1511" w:rsidRDefault="00527C03" w:rsidP="00F62D54">
            <w:pPr>
              <w:spacing w:line="280" w:lineRule="exact"/>
              <w:jc w:val="center"/>
              <w:rPr>
                <w:rFonts w:ascii="宋体" w:hAnsi="宋体"/>
                <w:sz w:val="18"/>
                <w:szCs w:val="18"/>
              </w:rPr>
            </w:pPr>
            <w:r w:rsidRPr="00955FA2">
              <w:rPr>
                <w:rFonts w:ascii="宋体" w:hAnsi="宋体" w:hint="eastAsia"/>
                <w:sz w:val="18"/>
                <w:szCs w:val="18"/>
              </w:rPr>
              <w:t>Q235B</w:t>
            </w:r>
          </w:p>
        </w:tc>
        <w:tc>
          <w:tcPr>
            <w:tcW w:w="993" w:type="dxa"/>
            <w:vAlign w:val="center"/>
          </w:tcPr>
          <w:p w:rsidR="00527C03" w:rsidRPr="00FD1511" w:rsidRDefault="00527C03" w:rsidP="00F62D54">
            <w:pPr>
              <w:spacing w:line="280" w:lineRule="exact"/>
              <w:jc w:val="center"/>
              <w:rPr>
                <w:rFonts w:ascii="宋体" w:hAnsi="宋体"/>
                <w:sz w:val="18"/>
                <w:szCs w:val="18"/>
              </w:rPr>
            </w:pPr>
            <w:r>
              <w:rPr>
                <w:rFonts w:ascii="宋体" w:hAnsi="宋体" w:hint="eastAsia"/>
                <w:sz w:val="18"/>
                <w:szCs w:val="18"/>
              </w:rPr>
              <w:t>米</w:t>
            </w:r>
          </w:p>
        </w:tc>
        <w:tc>
          <w:tcPr>
            <w:tcW w:w="992"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74.25</w:t>
            </w:r>
          </w:p>
        </w:tc>
        <w:tc>
          <w:tcPr>
            <w:tcW w:w="1134" w:type="dxa"/>
            <w:vAlign w:val="center"/>
          </w:tcPr>
          <w:p w:rsidR="00527C03" w:rsidRPr="005E78B0" w:rsidRDefault="00527C03" w:rsidP="00F62D54">
            <w:pPr>
              <w:spacing w:line="280" w:lineRule="exact"/>
              <w:jc w:val="center"/>
              <w:rPr>
                <w:rFonts w:ascii="宋体" w:hAnsi="宋体"/>
                <w:sz w:val="18"/>
                <w:szCs w:val="18"/>
              </w:rPr>
            </w:pPr>
          </w:p>
        </w:tc>
        <w:tc>
          <w:tcPr>
            <w:tcW w:w="2693" w:type="dxa"/>
            <w:vAlign w:val="center"/>
          </w:tcPr>
          <w:p w:rsidR="00527C03" w:rsidRPr="00FD1511" w:rsidRDefault="00527C03" w:rsidP="00F62D54">
            <w:pPr>
              <w:spacing w:line="280" w:lineRule="exact"/>
              <w:jc w:val="center"/>
              <w:rPr>
                <w:rFonts w:ascii="宋体" w:hAnsi="宋体"/>
                <w:sz w:val="18"/>
                <w:szCs w:val="18"/>
              </w:rPr>
            </w:pPr>
            <w:r w:rsidRPr="005E78B0">
              <w:rPr>
                <w:rFonts w:ascii="宋体" w:hAnsi="宋体" w:hint="eastAsia"/>
                <w:spacing w:val="6"/>
                <w:sz w:val="18"/>
                <w:szCs w:val="18"/>
              </w:rPr>
              <w:t>澄塘道（勤丰路～延德路）</w:t>
            </w:r>
          </w:p>
        </w:tc>
        <w:tc>
          <w:tcPr>
            <w:tcW w:w="687" w:type="dxa"/>
            <w:gridSpan w:val="2"/>
            <w:vAlign w:val="center"/>
          </w:tcPr>
          <w:p w:rsidR="00527C03" w:rsidRPr="00334C4D"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浙江双羊</w:t>
            </w:r>
          </w:p>
        </w:tc>
        <w:tc>
          <w:tcPr>
            <w:tcW w:w="731" w:type="dxa"/>
            <w:gridSpan w:val="2"/>
            <w:vAlign w:val="center"/>
          </w:tcPr>
          <w:p w:rsidR="00527C03" w:rsidRPr="00334C4D"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浙江金洲</w:t>
            </w:r>
          </w:p>
        </w:tc>
        <w:tc>
          <w:tcPr>
            <w:tcW w:w="708" w:type="dxa"/>
            <w:vAlign w:val="center"/>
          </w:tcPr>
          <w:p w:rsidR="00527C03" w:rsidRPr="00334C4D"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江苏玉龙</w:t>
            </w:r>
          </w:p>
        </w:tc>
        <w:tc>
          <w:tcPr>
            <w:tcW w:w="1276"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340.34</w:t>
            </w:r>
          </w:p>
        </w:tc>
      </w:tr>
      <w:tr w:rsidR="00527C03" w:rsidRPr="00FD1511" w:rsidTr="000C185C">
        <w:trPr>
          <w:trHeight w:val="357"/>
        </w:trPr>
        <w:tc>
          <w:tcPr>
            <w:tcW w:w="468" w:type="dxa"/>
            <w:vAlign w:val="center"/>
          </w:tcPr>
          <w:p w:rsidR="00527C03" w:rsidRPr="005E78B0" w:rsidRDefault="00527C03" w:rsidP="00F62D54">
            <w:pPr>
              <w:tabs>
                <w:tab w:val="left" w:pos="5715"/>
              </w:tabs>
              <w:spacing w:line="280" w:lineRule="exact"/>
              <w:jc w:val="center"/>
              <w:rPr>
                <w:rFonts w:ascii="宋体" w:hAnsi="宋体"/>
                <w:sz w:val="18"/>
                <w:szCs w:val="18"/>
              </w:rPr>
            </w:pPr>
            <w:r>
              <w:rPr>
                <w:rFonts w:ascii="宋体" w:hAnsi="宋体" w:hint="eastAsia"/>
                <w:sz w:val="18"/>
                <w:szCs w:val="18"/>
              </w:rPr>
              <w:t>20</w:t>
            </w:r>
          </w:p>
        </w:tc>
        <w:tc>
          <w:tcPr>
            <w:tcW w:w="1908" w:type="dxa"/>
            <w:vAlign w:val="center"/>
          </w:tcPr>
          <w:p w:rsidR="00527C03" w:rsidRPr="00BF0562" w:rsidRDefault="00527C03" w:rsidP="00F62D54">
            <w:pPr>
              <w:spacing w:line="280" w:lineRule="exact"/>
              <w:rPr>
                <w:rFonts w:ascii="宋体" w:hAnsi="宋体"/>
                <w:sz w:val="18"/>
                <w:szCs w:val="18"/>
              </w:rPr>
            </w:pPr>
            <w:r w:rsidRPr="00BF0562">
              <w:rPr>
                <w:rFonts w:ascii="宋体" w:hAnsi="宋体" w:hint="eastAsia"/>
                <w:sz w:val="18"/>
                <w:szCs w:val="18"/>
              </w:rPr>
              <w:t>球墨</w:t>
            </w:r>
            <w:r>
              <w:rPr>
                <w:rFonts w:ascii="宋体" w:hAnsi="宋体" w:hint="eastAsia"/>
                <w:sz w:val="18"/>
                <w:szCs w:val="18"/>
              </w:rPr>
              <w:t>套</w:t>
            </w:r>
            <w:r w:rsidRPr="00BF0562">
              <w:rPr>
                <w:rFonts w:ascii="宋体" w:hAnsi="宋体" w:hint="eastAsia"/>
                <w:sz w:val="18"/>
                <w:szCs w:val="18"/>
              </w:rPr>
              <w:t>管</w:t>
            </w:r>
          </w:p>
        </w:tc>
        <w:tc>
          <w:tcPr>
            <w:tcW w:w="2410" w:type="dxa"/>
            <w:vAlign w:val="center"/>
          </w:tcPr>
          <w:p w:rsidR="00527C03" w:rsidRPr="00BF0562" w:rsidRDefault="00527C03" w:rsidP="00F62D54">
            <w:pPr>
              <w:spacing w:line="280" w:lineRule="exact"/>
              <w:jc w:val="center"/>
              <w:rPr>
                <w:rFonts w:ascii="宋体" w:hAnsi="宋体"/>
                <w:sz w:val="18"/>
                <w:szCs w:val="18"/>
              </w:rPr>
            </w:pPr>
            <w:r w:rsidRPr="00BF0562">
              <w:rPr>
                <w:rFonts w:ascii="宋体" w:hAnsi="宋体" w:hint="eastAsia"/>
                <w:sz w:val="18"/>
                <w:szCs w:val="18"/>
              </w:rPr>
              <w:t>DN</w:t>
            </w:r>
            <w:r>
              <w:rPr>
                <w:rFonts w:ascii="宋体" w:hAnsi="宋体" w:hint="eastAsia"/>
                <w:sz w:val="18"/>
                <w:szCs w:val="18"/>
              </w:rPr>
              <w:t>500</w:t>
            </w:r>
          </w:p>
          <w:p w:rsidR="00527C03" w:rsidRPr="00BF0562" w:rsidRDefault="00527C03" w:rsidP="00F62D54">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992" w:type="dxa"/>
            <w:vAlign w:val="center"/>
          </w:tcPr>
          <w:p w:rsidR="00527C03" w:rsidRDefault="00527C03" w:rsidP="00F62D54">
            <w:pPr>
              <w:spacing w:line="280" w:lineRule="exact"/>
              <w:jc w:val="center"/>
              <w:rPr>
                <w:rFonts w:ascii="宋体" w:hAnsi="宋体"/>
                <w:sz w:val="18"/>
                <w:szCs w:val="18"/>
              </w:rPr>
            </w:pPr>
            <w:r w:rsidRPr="00BF0562">
              <w:rPr>
                <w:rFonts w:ascii="宋体" w:hAnsi="宋体" w:hint="eastAsia"/>
                <w:sz w:val="18"/>
                <w:szCs w:val="18"/>
              </w:rPr>
              <w:t>球墨</w:t>
            </w:r>
          </w:p>
          <w:p w:rsidR="00527C03" w:rsidRPr="00BF0562" w:rsidRDefault="00527C03" w:rsidP="00F62D54">
            <w:pPr>
              <w:spacing w:line="280" w:lineRule="exact"/>
              <w:jc w:val="center"/>
              <w:rPr>
                <w:rFonts w:ascii="宋体" w:hAnsi="宋体"/>
                <w:sz w:val="18"/>
                <w:szCs w:val="18"/>
              </w:rPr>
            </w:pPr>
            <w:r w:rsidRPr="00BF0562">
              <w:rPr>
                <w:rFonts w:ascii="宋体" w:hAnsi="宋体" w:hint="eastAsia"/>
                <w:sz w:val="18"/>
                <w:szCs w:val="18"/>
              </w:rPr>
              <w:t>铸铁</w:t>
            </w:r>
          </w:p>
        </w:tc>
        <w:tc>
          <w:tcPr>
            <w:tcW w:w="993" w:type="dxa"/>
            <w:vAlign w:val="center"/>
          </w:tcPr>
          <w:p w:rsidR="00527C03" w:rsidRPr="00BF0562" w:rsidRDefault="00527C03" w:rsidP="00F62D54">
            <w:pPr>
              <w:spacing w:line="280" w:lineRule="exact"/>
              <w:jc w:val="center"/>
              <w:rPr>
                <w:rFonts w:ascii="宋体" w:hAnsi="宋体"/>
                <w:sz w:val="18"/>
                <w:szCs w:val="18"/>
              </w:rPr>
            </w:pPr>
            <w:r w:rsidRPr="00BF0562">
              <w:rPr>
                <w:rFonts w:ascii="宋体" w:hAnsi="宋体" w:hint="eastAsia"/>
                <w:sz w:val="18"/>
                <w:szCs w:val="18"/>
              </w:rPr>
              <w:t>米</w:t>
            </w:r>
          </w:p>
        </w:tc>
        <w:tc>
          <w:tcPr>
            <w:tcW w:w="992"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15</w:t>
            </w:r>
          </w:p>
        </w:tc>
        <w:tc>
          <w:tcPr>
            <w:tcW w:w="1134" w:type="dxa"/>
            <w:vAlign w:val="center"/>
          </w:tcPr>
          <w:p w:rsidR="00527C03" w:rsidRPr="005E78B0" w:rsidRDefault="00527C03" w:rsidP="00F62D54">
            <w:pPr>
              <w:spacing w:line="280" w:lineRule="exact"/>
              <w:jc w:val="center"/>
              <w:rPr>
                <w:rFonts w:ascii="宋体" w:hAnsi="宋体"/>
                <w:sz w:val="18"/>
                <w:szCs w:val="18"/>
              </w:rPr>
            </w:pPr>
          </w:p>
        </w:tc>
        <w:tc>
          <w:tcPr>
            <w:tcW w:w="2693" w:type="dxa"/>
            <w:vAlign w:val="center"/>
          </w:tcPr>
          <w:p w:rsidR="00527C03" w:rsidRPr="00FD1511" w:rsidRDefault="00527C03" w:rsidP="00F62D54">
            <w:pPr>
              <w:spacing w:line="280" w:lineRule="exact"/>
              <w:jc w:val="center"/>
              <w:rPr>
                <w:rFonts w:ascii="宋体" w:hAnsi="宋体"/>
                <w:sz w:val="18"/>
                <w:szCs w:val="18"/>
              </w:rPr>
            </w:pPr>
            <w:r w:rsidRPr="005E78B0">
              <w:rPr>
                <w:rFonts w:ascii="宋体" w:hAnsi="宋体" w:hint="eastAsia"/>
                <w:spacing w:val="6"/>
                <w:sz w:val="18"/>
                <w:szCs w:val="18"/>
              </w:rPr>
              <w:t>澄塘道（勤丰路～延德路）</w:t>
            </w:r>
          </w:p>
        </w:tc>
        <w:tc>
          <w:tcPr>
            <w:tcW w:w="687" w:type="dxa"/>
            <w:gridSpan w:val="2"/>
            <w:vAlign w:val="center"/>
          </w:tcPr>
          <w:p w:rsidR="00527C03" w:rsidRPr="000C185C" w:rsidRDefault="00527C03" w:rsidP="00A77F60">
            <w:pPr>
              <w:spacing w:line="280" w:lineRule="exact"/>
              <w:jc w:val="center"/>
              <w:rPr>
                <w:rFonts w:ascii="宋体" w:hAnsi="宋体"/>
                <w:sz w:val="18"/>
                <w:szCs w:val="18"/>
              </w:rPr>
            </w:pPr>
            <w:r w:rsidRPr="000C185C">
              <w:rPr>
                <w:rFonts w:ascii="宋体" w:hAnsi="宋体" w:hint="eastAsia"/>
                <w:sz w:val="18"/>
                <w:szCs w:val="18"/>
              </w:rPr>
              <w:t>新兴</w:t>
            </w:r>
          </w:p>
        </w:tc>
        <w:tc>
          <w:tcPr>
            <w:tcW w:w="731" w:type="dxa"/>
            <w:gridSpan w:val="2"/>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圣戈班</w:t>
            </w:r>
          </w:p>
        </w:tc>
        <w:tc>
          <w:tcPr>
            <w:tcW w:w="708" w:type="dxa"/>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北台</w:t>
            </w:r>
          </w:p>
        </w:tc>
        <w:tc>
          <w:tcPr>
            <w:tcW w:w="1276"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620.00</w:t>
            </w:r>
          </w:p>
        </w:tc>
      </w:tr>
      <w:tr w:rsidR="00527C03" w:rsidRPr="00FD1511" w:rsidTr="000C185C">
        <w:trPr>
          <w:trHeight w:val="357"/>
        </w:trPr>
        <w:tc>
          <w:tcPr>
            <w:tcW w:w="468" w:type="dxa"/>
            <w:vAlign w:val="center"/>
          </w:tcPr>
          <w:p w:rsidR="00527C03" w:rsidRPr="005E78B0" w:rsidRDefault="00527C03" w:rsidP="00F62D54">
            <w:pPr>
              <w:tabs>
                <w:tab w:val="left" w:pos="5715"/>
              </w:tabs>
              <w:spacing w:line="280" w:lineRule="exact"/>
              <w:jc w:val="center"/>
              <w:rPr>
                <w:rFonts w:ascii="宋体" w:hAnsi="宋体"/>
                <w:sz w:val="18"/>
                <w:szCs w:val="18"/>
              </w:rPr>
            </w:pPr>
            <w:r>
              <w:rPr>
                <w:rFonts w:ascii="宋体" w:hAnsi="宋体" w:hint="eastAsia"/>
                <w:sz w:val="18"/>
                <w:szCs w:val="18"/>
              </w:rPr>
              <w:t>21</w:t>
            </w:r>
          </w:p>
        </w:tc>
        <w:tc>
          <w:tcPr>
            <w:tcW w:w="1908" w:type="dxa"/>
            <w:vAlign w:val="center"/>
          </w:tcPr>
          <w:p w:rsidR="00527C03" w:rsidRPr="001C1BB1" w:rsidRDefault="00527C03" w:rsidP="00F62D54">
            <w:pPr>
              <w:tabs>
                <w:tab w:val="left" w:pos="5715"/>
              </w:tabs>
              <w:spacing w:line="280" w:lineRule="exact"/>
              <w:rPr>
                <w:rFonts w:ascii="宋体" w:hAnsi="宋体"/>
                <w:sz w:val="18"/>
                <w:szCs w:val="18"/>
              </w:rPr>
            </w:pPr>
            <w:r w:rsidRPr="001C1BB1">
              <w:rPr>
                <w:rFonts w:ascii="宋体" w:hAnsi="宋体" w:hint="eastAsia"/>
                <w:sz w:val="18"/>
                <w:szCs w:val="18"/>
              </w:rPr>
              <w:t>钢管</w:t>
            </w:r>
          </w:p>
        </w:tc>
        <w:tc>
          <w:tcPr>
            <w:tcW w:w="2410" w:type="dxa"/>
            <w:vAlign w:val="center"/>
          </w:tcPr>
          <w:p w:rsidR="00527C03" w:rsidRPr="001C1BB1" w:rsidRDefault="00527C03" w:rsidP="00F62D54">
            <w:pPr>
              <w:spacing w:line="280" w:lineRule="exact"/>
              <w:jc w:val="center"/>
              <w:rPr>
                <w:rFonts w:ascii="宋体" w:hAnsi="宋体"/>
                <w:sz w:val="18"/>
                <w:szCs w:val="18"/>
              </w:rPr>
            </w:pPr>
            <w:r w:rsidRPr="001C1BB1">
              <w:rPr>
                <w:rFonts w:ascii="宋体" w:hAnsi="宋体" w:hint="eastAsia"/>
                <w:sz w:val="18"/>
                <w:szCs w:val="18"/>
              </w:rPr>
              <w:t>1220×12</w:t>
            </w:r>
          </w:p>
          <w:p w:rsidR="00527C03" w:rsidRPr="001C1BB1" w:rsidRDefault="00527C03" w:rsidP="00F62D54">
            <w:pPr>
              <w:spacing w:line="280" w:lineRule="exact"/>
              <w:jc w:val="center"/>
              <w:rPr>
                <w:rFonts w:ascii="宋体" w:hAnsi="宋体"/>
                <w:sz w:val="18"/>
                <w:szCs w:val="18"/>
              </w:rPr>
            </w:pPr>
            <w:r w:rsidRPr="001C1BB1">
              <w:rPr>
                <w:rFonts w:ascii="宋体" w:hAnsi="宋体" w:hint="eastAsia"/>
                <w:sz w:val="18"/>
                <w:szCs w:val="18"/>
              </w:rPr>
              <w:t>（含8710普通防腐）</w:t>
            </w:r>
          </w:p>
        </w:tc>
        <w:tc>
          <w:tcPr>
            <w:tcW w:w="992" w:type="dxa"/>
            <w:vAlign w:val="center"/>
          </w:tcPr>
          <w:p w:rsidR="00527C03" w:rsidRPr="001C1BB1" w:rsidRDefault="00527C03" w:rsidP="00F62D54">
            <w:pPr>
              <w:tabs>
                <w:tab w:val="left" w:pos="5715"/>
              </w:tabs>
              <w:spacing w:line="280" w:lineRule="exact"/>
              <w:jc w:val="center"/>
              <w:rPr>
                <w:rFonts w:ascii="宋体" w:hAnsi="宋体"/>
                <w:sz w:val="18"/>
                <w:szCs w:val="18"/>
              </w:rPr>
            </w:pPr>
            <w:r w:rsidRPr="001C1BB1">
              <w:rPr>
                <w:rFonts w:ascii="宋体" w:hAnsi="宋体" w:hint="eastAsia"/>
                <w:sz w:val="18"/>
                <w:szCs w:val="18"/>
              </w:rPr>
              <w:t>Q235B</w:t>
            </w:r>
          </w:p>
        </w:tc>
        <w:tc>
          <w:tcPr>
            <w:tcW w:w="993" w:type="dxa"/>
            <w:vAlign w:val="center"/>
          </w:tcPr>
          <w:p w:rsidR="00527C03" w:rsidRPr="001C1BB1" w:rsidRDefault="00527C03" w:rsidP="00F62D54">
            <w:pPr>
              <w:tabs>
                <w:tab w:val="left" w:pos="5715"/>
              </w:tabs>
              <w:spacing w:line="280" w:lineRule="exact"/>
              <w:jc w:val="center"/>
              <w:rPr>
                <w:rFonts w:ascii="宋体" w:hAnsi="宋体"/>
                <w:sz w:val="18"/>
                <w:szCs w:val="18"/>
              </w:rPr>
            </w:pPr>
            <w:r w:rsidRPr="001C1BB1">
              <w:rPr>
                <w:rFonts w:ascii="宋体" w:hAnsi="宋体" w:hint="eastAsia"/>
                <w:sz w:val="18"/>
                <w:szCs w:val="18"/>
              </w:rPr>
              <w:t>米</w:t>
            </w:r>
          </w:p>
        </w:tc>
        <w:tc>
          <w:tcPr>
            <w:tcW w:w="992"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254.6</w:t>
            </w:r>
          </w:p>
        </w:tc>
        <w:tc>
          <w:tcPr>
            <w:tcW w:w="1134" w:type="dxa"/>
            <w:vAlign w:val="center"/>
          </w:tcPr>
          <w:p w:rsidR="00527C03" w:rsidRPr="005E78B0" w:rsidRDefault="00527C03" w:rsidP="00F62D54">
            <w:pPr>
              <w:spacing w:line="280" w:lineRule="exact"/>
              <w:jc w:val="center"/>
              <w:rPr>
                <w:rFonts w:ascii="宋体" w:hAnsi="宋体"/>
                <w:sz w:val="18"/>
                <w:szCs w:val="18"/>
              </w:rPr>
            </w:pPr>
          </w:p>
        </w:tc>
        <w:tc>
          <w:tcPr>
            <w:tcW w:w="2693" w:type="dxa"/>
            <w:vAlign w:val="center"/>
          </w:tcPr>
          <w:p w:rsidR="00527C03" w:rsidRPr="00FD1511" w:rsidRDefault="00527C03" w:rsidP="00F62D54">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687" w:type="dxa"/>
            <w:gridSpan w:val="2"/>
            <w:vAlign w:val="center"/>
          </w:tcPr>
          <w:p w:rsidR="00527C03" w:rsidRPr="00334C4D"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浙江双羊</w:t>
            </w:r>
          </w:p>
        </w:tc>
        <w:tc>
          <w:tcPr>
            <w:tcW w:w="731" w:type="dxa"/>
            <w:gridSpan w:val="2"/>
            <w:vAlign w:val="center"/>
          </w:tcPr>
          <w:p w:rsidR="00527C03" w:rsidRPr="00334C4D"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浙江金洲</w:t>
            </w:r>
          </w:p>
        </w:tc>
        <w:tc>
          <w:tcPr>
            <w:tcW w:w="708" w:type="dxa"/>
            <w:vAlign w:val="center"/>
          </w:tcPr>
          <w:p w:rsidR="00527C03" w:rsidRPr="00334C4D"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江苏玉龙</w:t>
            </w:r>
          </w:p>
        </w:tc>
        <w:tc>
          <w:tcPr>
            <w:tcW w:w="1276"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1836.79</w:t>
            </w:r>
          </w:p>
        </w:tc>
      </w:tr>
      <w:tr w:rsidR="00527C03" w:rsidRPr="00FD1511" w:rsidTr="000C185C">
        <w:trPr>
          <w:trHeight w:val="357"/>
        </w:trPr>
        <w:tc>
          <w:tcPr>
            <w:tcW w:w="468" w:type="dxa"/>
            <w:vAlign w:val="center"/>
          </w:tcPr>
          <w:p w:rsidR="00527C03" w:rsidRPr="005E78B0" w:rsidRDefault="00527C03" w:rsidP="00F62D54">
            <w:pPr>
              <w:tabs>
                <w:tab w:val="left" w:pos="5715"/>
              </w:tabs>
              <w:spacing w:line="280" w:lineRule="exact"/>
              <w:jc w:val="center"/>
              <w:rPr>
                <w:rFonts w:ascii="宋体" w:hAnsi="宋体"/>
                <w:sz w:val="18"/>
                <w:szCs w:val="18"/>
              </w:rPr>
            </w:pPr>
            <w:r>
              <w:rPr>
                <w:rFonts w:ascii="宋体" w:hAnsi="宋体" w:hint="eastAsia"/>
                <w:sz w:val="18"/>
                <w:szCs w:val="18"/>
              </w:rPr>
              <w:t>22</w:t>
            </w:r>
          </w:p>
        </w:tc>
        <w:tc>
          <w:tcPr>
            <w:tcW w:w="1908" w:type="dxa"/>
            <w:vAlign w:val="center"/>
          </w:tcPr>
          <w:p w:rsidR="00527C03" w:rsidRPr="001C1BB1" w:rsidRDefault="00527C03" w:rsidP="00F62D54">
            <w:pPr>
              <w:spacing w:line="280" w:lineRule="exact"/>
              <w:rPr>
                <w:rFonts w:ascii="宋体" w:hAnsi="宋体"/>
                <w:sz w:val="18"/>
                <w:szCs w:val="18"/>
              </w:rPr>
            </w:pPr>
            <w:r w:rsidRPr="001C1BB1">
              <w:rPr>
                <w:rFonts w:ascii="宋体" w:hAnsi="宋体" w:hint="eastAsia"/>
                <w:sz w:val="18"/>
                <w:szCs w:val="18"/>
              </w:rPr>
              <w:t>24.5°钢制焊接弯头</w:t>
            </w:r>
          </w:p>
        </w:tc>
        <w:tc>
          <w:tcPr>
            <w:tcW w:w="2410" w:type="dxa"/>
            <w:vAlign w:val="center"/>
          </w:tcPr>
          <w:p w:rsidR="00527C03" w:rsidRPr="001C1BB1" w:rsidRDefault="00527C03" w:rsidP="00F62D54">
            <w:pPr>
              <w:spacing w:line="280" w:lineRule="exact"/>
              <w:jc w:val="center"/>
              <w:rPr>
                <w:rFonts w:ascii="宋体" w:hAnsi="宋体"/>
                <w:sz w:val="18"/>
                <w:szCs w:val="18"/>
              </w:rPr>
            </w:pPr>
            <w:r w:rsidRPr="001C1BB1">
              <w:rPr>
                <w:rFonts w:ascii="宋体" w:hAnsi="宋体" w:hint="eastAsia"/>
                <w:sz w:val="18"/>
                <w:szCs w:val="18"/>
              </w:rPr>
              <w:t>Φ1220×12</w:t>
            </w:r>
          </w:p>
        </w:tc>
        <w:tc>
          <w:tcPr>
            <w:tcW w:w="992" w:type="dxa"/>
            <w:vAlign w:val="center"/>
          </w:tcPr>
          <w:p w:rsidR="00527C03" w:rsidRPr="001C1BB1" w:rsidRDefault="00527C03" w:rsidP="00F62D54">
            <w:pPr>
              <w:tabs>
                <w:tab w:val="left" w:pos="5715"/>
              </w:tabs>
              <w:spacing w:line="280" w:lineRule="exact"/>
              <w:jc w:val="center"/>
              <w:rPr>
                <w:rFonts w:ascii="宋体" w:hAnsi="宋体"/>
                <w:sz w:val="18"/>
                <w:szCs w:val="18"/>
              </w:rPr>
            </w:pPr>
            <w:r w:rsidRPr="001C1BB1">
              <w:rPr>
                <w:rFonts w:ascii="宋体" w:hAnsi="宋体" w:hint="eastAsia"/>
                <w:sz w:val="18"/>
                <w:szCs w:val="18"/>
              </w:rPr>
              <w:t>钢Q235B</w:t>
            </w:r>
          </w:p>
        </w:tc>
        <w:tc>
          <w:tcPr>
            <w:tcW w:w="993" w:type="dxa"/>
            <w:vAlign w:val="center"/>
          </w:tcPr>
          <w:p w:rsidR="00527C03" w:rsidRPr="001C1BB1" w:rsidRDefault="00527C03" w:rsidP="00F62D54">
            <w:pPr>
              <w:spacing w:line="280" w:lineRule="exact"/>
              <w:jc w:val="center"/>
              <w:rPr>
                <w:rFonts w:ascii="宋体" w:hAnsi="宋体"/>
                <w:sz w:val="18"/>
                <w:szCs w:val="18"/>
              </w:rPr>
            </w:pPr>
            <w:r>
              <w:rPr>
                <w:rFonts w:ascii="宋体" w:hAnsi="宋体" w:hint="eastAsia"/>
                <w:sz w:val="18"/>
                <w:szCs w:val="18"/>
              </w:rPr>
              <w:t>只</w:t>
            </w:r>
          </w:p>
        </w:tc>
        <w:tc>
          <w:tcPr>
            <w:tcW w:w="992"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2</w:t>
            </w:r>
          </w:p>
        </w:tc>
        <w:tc>
          <w:tcPr>
            <w:tcW w:w="1134" w:type="dxa"/>
            <w:vAlign w:val="center"/>
          </w:tcPr>
          <w:p w:rsidR="00527C03" w:rsidRPr="005E78B0" w:rsidRDefault="00527C03" w:rsidP="00F62D54">
            <w:pPr>
              <w:spacing w:line="280" w:lineRule="exact"/>
              <w:jc w:val="center"/>
              <w:rPr>
                <w:rFonts w:ascii="宋体" w:hAnsi="宋体"/>
                <w:sz w:val="18"/>
                <w:szCs w:val="18"/>
              </w:rPr>
            </w:pPr>
          </w:p>
        </w:tc>
        <w:tc>
          <w:tcPr>
            <w:tcW w:w="2693" w:type="dxa"/>
            <w:vAlign w:val="center"/>
          </w:tcPr>
          <w:p w:rsidR="00527C03" w:rsidRPr="00FD1511" w:rsidRDefault="00527C03" w:rsidP="00F62D54">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687" w:type="dxa"/>
            <w:gridSpan w:val="2"/>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圣天</w:t>
            </w:r>
          </w:p>
        </w:tc>
        <w:tc>
          <w:tcPr>
            <w:tcW w:w="731" w:type="dxa"/>
            <w:gridSpan w:val="2"/>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锅炉</w:t>
            </w:r>
          </w:p>
        </w:tc>
        <w:tc>
          <w:tcPr>
            <w:tcW w:w="708" w:type="dxa"/>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高信</w:t>
            </w:r>
          </w:p>
        </w:tc>
        <w:tc>
          <w:tcPr>
            <w:tcW w:w="1276"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4200.00</w:t>
            </w:r>
          </w:p>
        </w:tc>
      </w:tr>
      <w:tr w:rsidR="00527C03" w:rsidRPr="00FD1511" w:rsidTr="000C185C">
        <w:trPr>
          <w:trHeight w:val="357"/>
        </w:trPr>
        <w:tc>
          <w:tcPr>
            <w:tcW w:w="468" w:type="dxa"/>
            <w:vAlign w:val="center"/>
          </w:tcPr>
          <w:p w:rsidR="00527C03" w:rsidRPr="005E78B0" w:rsidRDefault="00527C03" w:rsidP="00F62D54">
            <w:pPr>
              <w:tabs>
                <w:tab w:val="left" w:pos="5715"/>
              </w:tabs>
              <w:spacing w:line="280" w:lineRule="exact"/>
              <w:jc w:val="center"/>
              <w:rPr>
                <w:rFonts w:ascii="宋体" w:hAnsi="宋体"/>
                <w:sz w:val="18"/>
                <w:szCs w:val="18"/>
              </w:rPr>
            </w:pPr>
            <w:r>
              <w:rPr>
                <w:rFonts w:ascii="宋体" w:hAnsi="宋体" w:hint="eastAsia"/>
                <w:sz w:val="18"/>
                <w:szCs w:val="18"/>
              </w:rPr>
              <w:t>23</w:t>
            </w:r>
          </w:p>
        </w:tc>
        <w:tc>
          <w:tcPr>
            <w:tcW w:w="1908" w:type="dxa"/>
            <w:vAlign w:val="center"/>
          </w:tcPr>
          <w:p w:rsidR="00527C03" w:rsidRPr="001C1BB1" w:rsidRDefault="00527C03" w:rsidP="00F62D54">
            <w:pPr>
              <w:spacing w:line="280" w:lineRule="exact"/>
              <w:rPr>
                <w:rFonts w:ascii="宋体" w:hAnsi="宋体"/>
                <w:sz w:val="18"/>
                <w:szCs w:val="18"/>
              </w:rPr>
            </w:pPr>
            <w:r w:rsidRPr="001C1BB1">
              <w:rPr>
                <w:rFonts w:ascii="宋体" w:hAnsi="宋体" w:hint="eastAsia"/>
                <w:sz w:val="18"/>
                <w:szCs w:val="18"/>
              </w:rPr>
              <w:t>45°钢制焊接弯头</w:t>
            </w:r>
          </w:p>
        </w:tc>
        <w:tc>
          <w:tcPr>
            <w:tcW w:w="2410" w:type="dxa"/>
            <w:vAlign w:val="center"/>
          </w:tcPr>
          <w:p w:rsidR="00527C03" w:rsidRPr="001C1BB1" w:rsidRDefault="00527C03" w:rsidP="00F62D54">
            <w:pPr>
              <w:spacing w:line="280" w:lineRule="exact"/>
              <w:jc w:val="center"/>
              <w:rPr>
                <w:rFonts w:ascii="宋体" w:hAnsi="宋体"/>
                <w:sz w:val="18"/>
                <w:szCs w:val="18"/>
              </w:rPr>
            </w:pPr>
            <w:r w:rsidRPr="001C1BB1">
              <w:rPr>
                <w:rFonts w:ascii="宋体" w:hAnsi="宋体" w:hint="eastAsia"/>
                <w:sz w:val="18"/>
                <w:szCs w:val="18"/>
              </w:rPr>
              <w:t>Φ1220×12</w:t>
            </w:r>
          </w:p>
        </w:tc>
        <w:tc>
          <w:tcPr>
            <w:tcW w:w="992" w:type="dxa"/>
            <w:vAlign w:val="center"/>
          </w:tcPr>
          <w:p w:rsidR="00527C03" w:rsidRPr="001C1BB1" w:rsidRDefault="00527C03" w:rsidP="00F62D54">
            <w:pPr>
              <w:tabs>
                <w:tab w:val="left" w:pos="5715"/>
              </w:tabs>
              <w:spacing w:line="280" w:lineRule="exact"/>
              <w:jc w:val="center"/>
              <w:rPr>
                <w:rFonts w:ascii="宋体" w:hAnsi="宋体"/>
                <w:sz w:val="18"/>
                <w:szCs w:val="18"/>
              </w:rPr>
            </w:pPr>
            <w:r w:rsidRPr="001C1BB1">
              <w:rPr>
                <w:rFonts w:ascii="宋体" w:hAnsi="宋体" w:hint="eastAsia"/>
                <w:sz w:val="18"/>
                <w:szCs w:val="18"/>
              </w:rPr>
              <w:t>钢Q235B</w:t>
            </w:r>
          </w:p>
        </w:tc>
        <w:tc>
          <w:tcPr>
            <w:tcW w:w="993" w:type="dxa"/>
            <w:vAlign w:val="center"/>
          </w:tcPr>
          <w:p w:rsidR="00527C03" w:rsidRPr="001C1BB1" w:rsidRDefault="00527C03" w:rsidP="00F62D54">
            <w:pPr>
              <w:spacing w:line="280" w:lineRule="exact"/>
              <w:jc w:val="center"/>
              <w:rPr>
                <w:rFonts w:ascii="宋体" w:hAnsi="宋体"/>
                <w:sz w:val="18"/>
                <w:szCs w:val="18"/>
              </w:rPr>
            </w:pPr>
            <w:r>
              <w:rPr>
                <w:rFonts w:ascii="宋体" w:hAnsi="宋体" w:hint="eastAsia"/>
                <w:sz w:val="18"/>
                <w:szCs w:val="18"/>
              </w:rPr>
              <w:t>只</w:t>
            </w:r>
          </w:p>
        </w:tc>
        <w:tc>
          <w:tcPr>
            <w:tcW w:w="992"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1</w:t>
            </w:r>
          </w:p>
        </w:tc>
        <w:tc>
          <w:tcPr>
            <w:tcW w:w="1134" w:type="dxa"/>
            <w:vAlign w:val="center"/>
          </w:tcPr>
          <w:p w:rsidR="00527C03" w:rsidRPr="005E78B0" w:rsidRDefault="00527C03" w:rsidP="00F62D54">
            <w:pPr>
              <w:spacing w:line="280" w:lineRule="exact"/>
              <w:jc w:val="center"/>
              <w:rPr>
                <w:rFonts w:ascii="宋体" w:hAnsi="宋体"/>
                <w:sz w:val="18"/>
                <w:szCs w:val="18"/>
              </w:rPr>
            </w:pPr>
          </w:p>
        </w:tc>
        <w:tc>
          <w:tcPr>
            <w:tcW w:w="2693" w:type="dxa"/>
            <w:vAlign w:val="center"/>
          </w:tcPr>
          <w:p w:rsidR="00527C03" w:rsidRPr="00FD1511" w:rsidRDefault="00527C03" w:rsidP="00F62D54">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687" w:type="dxa"/>
            <w:gridSpan w:val="2"/>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圣天</w:t>
            </w:r>
          </w:p>
        </w:tc>
        <w:tc>
          <w:tcPr>
            <w:tcW w:w="731" w:type="dxa"/>
            <w:gridSpan w:val="2"/>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锅炉</w:t>
            </w:r>
          </w:p>
        </w:tc>
        <w:tc>
          <w:tcPr>
            <w:tcW w:w="708" w:type="dxa"/>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高信</w:t>
            </w:r>
          </w:p>
        </w:tc>
        <w:tc>
          <w:tcPr>
            <w:tcW w:w="1276"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6100.00</w:t>
            </w:r>
          </w:p>
        </w:tc>
      </w:tr>
      <w:tr w:rsidR="00527C03" w:rsidRPr="00FD1511" w:rsidTr="000C185C">
        <w:trPr>
          <w:trHeight w:val="357"/>
        </w:trPr>
        <w:tc>
          <w:tcPr>
            <w:tcW w:w="468" w:type="dxa"/>
            <w:vAlign w:val="center"/>
          </w:tcPr>
          <w:p w:rsidR="00527C03" w:rsidRPr="005E78B0" w:rsidRDefault="00527C03" w:rsidP="00F62D54">
            <w:pPr>
              <w:tabs>
                <w:tab w:val="left" w:pos="5715"/>
              </w:tabs>
              <w:spacing w:line="280" w:lineRule="exact"/>
              <w:jc w:val="center"/>
              <w:rPr>
                <w:rFonts w:ascii="宋体" w:hAnsi="宋体"/>
                <w:sz w:val="18"/>
                <w:szCs w:val="18"/>
              </w:rPr>
            </w:pPr>
            <w:r>
              <w:rPr>
                <w:rFonts w:ascii="宋体" w:hAnsi="宋体" w:hint="eastAsia"/>
                <w:sz w:val="18"/>
                <w:szCs w:val="18"/>
              </w:rPr>
              <w:t>24</w:t>
            </w:r>
          </w:p>
        </w:tc>
        <w:tc>
          <w:tcPr>
            <w:tcW w:w="1908" w:type="dxa"/>
            <w:vAlign w:val="center"/>
          </w:tcPr>
          <w:p w:rsidR="00527C03" w:rsidRPr="001C1BB1" w:rsidRDefault="00527C03" w:rsidP="00F62D54">
            <w:pPr>
              <w:spacing w:line="280" w:lineRule="exact"/>
              <w:rPr>
                <w:rFonts w:ascii="宋体" w:hAnsi="宋体"/>
                <w:sz w:val="18"/>
                <w:szCs w:val="18"/>
              </w:rPr>
            </w:pPr>
            <w:r w:rsidRPr="001C1BB1">
              <w:rPr>
                <w:rFonts w:ascii="宋体" w:hAnsi="宋体" w:hint="eastAsia"/>
                <w:sz w:val="18"/>
                <w:szCs w:val="18"/>
              </w:rPr>
              <w:t>49°钢制焊接弯头</w:t>
            </w:r>
          </w:p>
        </w:tc>
        <w:tc>
          <w:tcPr>
            <w:tcW w:w="2410" w:type="dxa"/>
            <w:vAlign w:val="center"/>
          </w:tcPr>
          <w:p w:rsidR="00527C03" w:rsidRPr="001C1BB1" w:rsidRDefault="00527C03" w:rsidP="00F62D54">
            <w:pPr>
              <w:spacing w:line="280" w:lineRule="exact"/>
              <w:jc w:val="center"/>
              <w:rPr>
                <w:rFonts w:ascii="宋体" w:hAnsi="宋体"/>
                <w:sz w:val="18"/>
                <w:szCs w:val="18"/>
              </w:rPr>
            </w:pPr>
            <w:r w:rsidRPr="001C1BB1">
              <w:rPr>
                <w:rFonts w:ascii="宋体" w:hAnsi="宋体" w:hint="eastAsia"/>
                <w:sz w:val="18"/>
                <w:szCs w:val="18"/>
              </w:rPr>
              <w:t>Φ1220×12</w:t>
            </w:r>
          </w:p>
        </w:tc>
        <w:tc>
          <w:tcPr>
            <w:tcW w:w="992" w:type="dxa"/>
            <w:vAlign w:val="center"/>
          </w:tcPr>
          <w:p w:rsidR="00527C03" w:rsidRPr="001C1BB1" w:rsidRDefault="00527C03" w:rsidP="00F62D54">
            <w:pPr>
              <w:tabs>
                <w:tab w:val="left" w:pos="5715"/>
              </w:tabs>
              <w:spacing w:line="280" w:lineRule="exact"/>
              <w:jc w:val="center"/>
              <w:rPr>
                <w:rFonts w:ascii="宋体" w:hAnsi="宋体"/>
                <w:sz w:val="18"/>
                <w:szCs w:val="18"/>
              </w:rPr>
            </w:pPr>
            <w:r w:rsidRPr="001C1BB1">
              <w:rPr>
                <w:rFonts w:ascii="宋体" w:hAnsi="宋体" w:hint="eastAsia"/>
                <w:sz w:val="18"/>
                <w:szCs w:val="18"/>
              </w:rPr>
              <w:t>钢Q235B</w:t>
            </w:r>
          </w:p>
        </w:tc>
        <w:tc>
          <w:tcPr>
            <w:tcW w:w="993" w:type="dxa"/>
            <w:vAlign w:val="center"/>
          </w:tcPr>
          <w:p w:rsidR="00527C03" w:rsidRPr="001C1BB1" w:rsidRDefault="00527C03" w:rsidP="00F62D54">
            <w:pPr>
              <w:spacing w:line="280" w:lineRule="exact"/>
              <w:jc w:val="center"/>
              <w:rPr>
                <w:rFonts w:ascii="宋体" w:hAnsi="宋体"/>
                <w:sz w:val="18"/>
                <w:szCs w:val="18"/>
              </w:rPr>
            </w:pPr>
            <w:r>
              <w:rPr>
                <w:rFonts w:ascii="宋体" w:hAnsi="宋体" w:hint="eastAsia"/>
                <w:sz w:val="18"/>
                <w:szCs w:val="18"/>
              </w:rPr>
              <w:t>只</w:t>
            </w:r>
          </w:p>
        </w:tc>
        <w:tc>
          <w:tcPr>
            <w:tcW w:w="992"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1</w:t>
            </w:r>
          </w:p>
        </w:tc>
        <w:tc>
          <w:tcPr>
            <w:tcW w:w="1134" w:type="dxa"/>
            <w:vAlign w:val="center"/>
          </w:tcPr>
          <w:p w:rsidR="00527C03" w:rsidRPr="005E78B0" w:rsidRDefault="00527C03" w:rsidP="00F62D54">
            <w:pPr>
              <w:spacing w:line="280" w:lineRule="exact"/>
              <w:jc w:val="center"/>
              <w:rPr>
                <w:rFonts w:ascii="宋体" w:hAnsi="宋体"/>
                <w:sz w:val="18"/>
                <w:szCs w:val="18"/>
              </w:rPr>
            </w:pPr>
          </w:p>
        </w:tc>
        <w:tc>
          <w:tcPr>
            <w:tcW w:w="2693" w:type="dxa"/>
            <w:vAlign w:val="center"/>
          </w:tcPr>
          <w:p w:rsidR="00527C03" w:rsidRPr="00FD1511" w:rsidRDefault="00527C03" w:rsidP="00F62D54">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687" w:type="dxa"/>
            <w:gridSpan w:val="2"/>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圣天</w:t>
            </w:r>
          </w:p>
        </w:tc>
        <w:tc>
          <w:tcPr>
            <w:tcW w:w="731" w:type="dxa"/>
            <w:gridSpan w:val="2"/>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锅炉</w:t>
            </w:r>
          </w:p>
        </w:tc>
        <w:tc>
          <w:tcPr>
            <w:tcW w:w="708" w:type="dxa"/>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高信</w:t>
            </w:r>
          </w:p>
        </w:tc>
        <w:tc>
          <w:tcPr>
            <w:tcW w:w="1276"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6400.00</w:t>
            </w:r>
          </w:p>
        </w:tc>
      </w:tr>
      <w:tr w:rsidR="000C185C" w:rsidRPr="00FD1511" w:rsidTr="000C185C">
        <w:trPr>
          <w:trHeight w:val="357"/>
        </w:trPr>
        <w:tc>
          <w:tcPr>
            <w:tcW w:w="468" w:type="dxa"/>
            <w:vAlign w:val="center"/>
          </w:tcPr>
          <w:p w:rsidR="000C185C" w:rsidRPr="005E78B0" w:rsidRDefault="000C185C" w:rsidP="00F62D54">
            <w:pPr>
              <w:tabs>
                <w:tab w:val="left" w:pos="5715"/>
              </w:tabs>
              <w:spacing w:line="280" w:lineRule="exact"/>
              <w:jc w:val="center"/>
              <w:rPr>
                <w:rFonts w:ascii="宋体" w:hAnsi="宋体"/>
                <w:sz w:val="18"/>
                <w:szCs w:val="18"/>
              </w:rPr>
            </w:pPr>
            <w:r>
              <w:rPr>
                <w:rFonts w:ascii="宋体" w:hAnsi="宋体" w:hint="eastAsia"/>
                <w:sz w:val="18"/>
                <w:szCs w:val="18"/>
              </w:rPr>
              <w:t>25</w:t>
            </w:r>
          </w:p>
        </w:tc>
        <w:tc>
          <w:tcPr>
            <w:tcW w:w="1908" w:type="dxa"/>
            <w:vAlign w:val="center"/>
          </w:tcPr>
          <w:p w:rsidR="000C185C" w:rsidRPr="001C1BB1" w:rsidRDefault="000C185C" w:rsidP="00F62D54">
            <w:pPr>
              <w:tabs>
                <w:tab w:val="left" w:pos="5715"/>
              </w:tabs>
              <w:spacing w:line="280" w:lineRule="exact"/>
              <w:rPr>
                <w:rFonts w:ascii="宋体" w:hAnsi="宋体"/>
                <w:sz w:val="18"/>
                <w:szCs w:val="18"/>
              </w:rPr>
            </w:pPr>
            <w:r w:rsidRPr="001C1BB1">
              <w:rPr>
                <w:rFonts w:ascii="宋体" w:hAnsi="宋体" w:hint="eastAsia"/>
                <w:sz w:val="18"/>
                <w:szCs w:val="18"/>
              </w:rPr>
              <w:t>双法兰明杆楔式闸阀</w:t>
            </w:r>
          </w:p>
        </w:tc>
        <w:tc>
          <w:tcPr>
            <w:tcW w:w="2410" w:type="dxa"/>
            <w:vAlign w:val="center"/>
          </w:tcPr>
          <w:p w:rsidR="000C185C" w:rsidRPr="001C1BB1" w:rsidRDefault="000C185C" w:rsidP="00F62D54">
            <w:pPr>
              <w:spacing w:line="280" w:lineRule="exact"/>
              <w:jc w:val="center"/>
              <w:rPr>
                <w:rFonts w:ascii="宋体" w:hAnsi="宋体"/>
                <w:sz w:val="18"/>
                <w:szCs w:val="18"/>
              </w:rPr>
            </w:pPr>
            <w:r w:rsidRPr="001C1BB1">
              <w:rPr>
                <w:rFonts w:ascii="宋体" w:hAnsi="宋体" w:hint="eastAsia"/>
                <w:sz w:val="18"/>
                <w:szCs w:val="18"/>
              </w:rPr>
              <w:t>DN50，Z41T-10</w:t>
            </w:r>
          </w:p>
        </w:tc>
        <w:tc>
          <w:tcPr>
            <w:tcW w:w="992" w:type="dxa"/>
            <w:vAlign w:val="center"/>
          </w:tcPr>
          <w:p w:rsidR="000C185C" w:rsidRPr="001C1BB1" w:rsidRDefault="000C185C" w:rsidP="00F62D54">
            <w:pPr>
              <w:tabs>
                <w:tab w:val="left" w:pos="5715"/>
              </w:tabs>
              <w:spacing w:line="280" w:lineRule="exact"/>
              <w:jc w:val="center"/>
              <w:rPr>
                <w:rFonts w:ascii="宋体" w:hAnsi="宋体"/>
                <w:sz w:val="18"/>
                <w:szCs w:val="18"/>
              </w:rPr>
            </w:pPr>
            <w:r w:rsidRPr="001C1BB1">
              <w:rPr>
                <w:rFonts w:ascii="宋体" w:hAnsi="宋体" w:hint="eastAsia"/>
                <w:sz w:val="18"/>
                <w:szCs w:val="18"/>
              </w:rPr>
              <w:t>--</w:t>
            </w:r>
          </w:p>
        </w:tc>
        <w:tc>
          <w:tcPr>
            <w:tcW w:w="993" w:type="dxa"/>
            <w:vAlign w:val="center"/>
          </w:tcPr>
          <w:p w:rsidR="000C185C" w:rsidRPr="001C1BB1" w:rsidRDefault="000C185C" w:rsidP="00F62D54">
            <w:pPr>
              <w:spacing w:line="280" w:lineRule="exact"/>
              <w:jc w:val="center"/>
              <w:rPr>
                <w:rFonts w:ascii="宋体" w:hAnsi="宋体"/>
                <w:sz w:val="18"/>
                <w:szCs w:val="18"/>
              </w:rPr>
            </w:pPr>
            <w:r w:rsidRPr="001C1BB1">
              <w:rPr>
                <w:rFonts w:ascii="宋体" w:hAnsi="宋体" w:hint="eastAsia"/>
                <w:sz w:val="18"/>
                <w:szCs w:val="18"/>
              </w:rPr>
              <w:t>只</w:t>
            </w:r>
          </w:p>
        </w:tc>
        <w:tc>
          <w:tcPr>
            <w:tcW w:w="992" w:type="dxa"/>
            <w:vAlign w:val="center"/>
          </w:tcPr>
          <w:p w:rsidR="000C185C" w:rsidRPr="005E78B0" w:rsidRDefault="000C185C" w:rsidP="00F62D54">
            <w:pPr>
              <w:spacing w:line="280" w:lineRule="exact"/>
              <w:jc w:val="center"/>
              <w:rPr>
                <w:rFonts w:ascii="宋体" w:hAnsi="宋体"/>
                <w:sz w:val="18"/>
                <w:szCs w:val="18"/>
              </w:rPr>
            </w:pPr>
            <w:r>
              <w:rPr>
                <w:rFonts w:ascii="宋体" w:hAnsi="宋体" w:hint="eastAsia"/>
                <w:sz w:val="18"/>
                <w:szCs w:val="18"/>
              </w:rPr>
              <w:t>1</w:t>
            </w:r>
          </w:p>
        </w:tc>
        <w:tc>
          <w:tcPr>
            <w:tcW w:w="1134" w:type="dxa"/>
            <w:vAlign w:val="center"/>
          </w:tcPr>
          <w:p w:rsidR="000C185C" w:rsidRPr="005E78B0" w:rsidRDefault="000C185C" w:rsidP="00F62D54">
            <w:pPr>
              <w:spacing w:line="280" w:lineRule="exact"/>
              <w:jc w:val="center"/>
              <w:rPr>
                <w:rFonts w:ascii="宋体" w:hAnsi="宋体"/>
                <w:sz w:val="18"/>
                <w:szCs w:val="18"/>
              </w:rPr>
            </w:pPr>
          </w:p>
        </w:tc>
        <w:tc>
          <w:tcPr>
            <w:tcW w:w="2693" w:type="dxa"/>
            <w:vAlign w:val="center"/>
          </w:tcPr>
          <w:p w:rsidR="000C185C" w:rsidRPr="00FD1511" w:rsidRDefault="000C185C" w:rsidP="00F62D54">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687" w:type="dxa"/>
            <w:gridSpan w:val="2"/>
            <w:vAlign w:val="center"/>
          </w:tcPr>
          <w:p w:rsidR="000C185C" w:rsidRPr="00FD1511" w:rsidRDefault="00527C03" w:rsidP="00F62D54">
            <w:pPr>
              <w:spacing w:line="280" w:lineRule="exact"/>
              <w:jc w:val="center"/>
              <w:rPr>
                <w:rFonts w:ascii="宋体" w:hAnsi="宋体"/>
                <w:sz w:val="18"/>
                <w:szCs w:val="18"/>
              </w:rPr>
            </w:pPr>
            <w:r>
              <w:rPr>
                <w:rFonts w:ascii="宋体" w:hAnsi="宋体" w:hint="eastAsia"/>
                <w:sz w:val="18"/>
                <w:szCs w:val="18"/>
              </w:rPr>
              <w:t>上海冠龙</w:t>
            </w:r>
          </w:p>
        </w:tc>
        <w:tc>
          <w:tcPr>
            <w:tcW w:w="731" w:type="dxa"/>
            <w:gridSpan w:val="2"/>
            <w:vAlign w:val="center"/>
          </w:tcPr>
          <w:p w:rsidR="000C185C" w:rsidRPr="00FD1511" w:rsidRDefault="00527C03" w:rsidP="00F62D54">
            <w:pPr>
              <w:spacing w:line="280" w:lineRule="exact"/>
              <w:jc w:val="center"/>
              <w:rPr>
                <w:rFonts w:ascii="宋体" w:hAnsi="宋体"/>
                <w:sz w:val="18"/>
                <w:szCs w:val="18"/>
              </w:rPr>
            </w:pPr>
            <w:r>
              <w:rPr>
                <w:rFonts w:ascii="宋体" w:hAnsi="宋体" w:hint="eastAsia"/>
                <w:sz w:val="18"/>
                <w:szCs w:val="18"/>
              </w:rPr>
              <w:t>AVK</w:t>
            </w:r>
          </w:p>
        </w:tc>
        <w:tc>
          <w:tcPr>
            <w:tcW w:w="708" w:type="dxa"/>
            <w:vAlign w:val="center"/>
          </w:tcPr>
          <w:p w:rsidR="000C185C" w:rsidRPr="00FD1511" w:rsidRDefault="00527C03" w:rsidP="00F62D54">
            <w:pPr>
              <w:spacing w:line="280" w:lineRule="exact"/>
              <w:jc w:val="center"/>
              <w:rPr>
                <w:rFonts w:ascii="宋体" w:hAnsi="宋体"/>
                <w:sz w:val="18"/>
                <w:szCs w:val="18"/>
              </w:rPr>
            </w:pPr>
            <w:r>
              <w:rPr>
                <w:rFonts w:ascii="宋体" w:hAnsi="宋体" w:hint="eastAsia"/>
                <w:sz w:val="18"/>
                <w:szCs w:val="18"/>
              </w:rPr>
              <w:t>丹佛斯</w:t>
            </w:r>
          </w:p>
        </w:tc>
        <w:tc>
          <w:tcPr>
            <w:tcW w:w="1276" w:type="dxa"/>
            <w:vAlign w:val="center"/>
          </w:tcPr>
          <w:p w:rsidR="000C185C" w:rsidRPr="005E78B0" w:rsidRDefault="000C185C" w:rsidP="00F62D54">
            <w:pPr>
              <w:spacing w:line="280" w:lineRule="exact"/>
              <w:jc w:val="center"/>
              <w:rPr>
                <w:rFonts w:ascii="宋体" w:hAnsi="宋体"/>
                <w:sz w:val="18"/>
                <w:szCs w:val="18"/>
              </w:rPr>
            </w:pPr>
            <w:r>
              <w:rPr>
                <w:rFonts w:ascii="宋体" w:hAnsi="宋体" w:hint="eastAsia"/>
                <w:sz w:val="18"/>
                <w:szCs w:val="18"/>
              </w:rPr>
              <w:t>437.00</w:t>
            </w:r>
          </w:p>
        </w:tc>
      </w:tr>
      <w:tr w:rsidR="00527C03" w:rsidRPr="00FD1511" w:rsidTr="000C185C">
        <w:trPr>
          <w:trHeight w:val="357"/>
        </w:trPr>
        <w:tc>
          <w:tcPr>
            <w:tcW w:w="468" w:type="dxa"/>
            <w:vAlign w:val="center"/>
          </w:tcPr>
          <w:p w:rsidR="00527C03" w:rsidRPr="005E78B0" w:rsidRDefault="00527C03" w:rsidP="00F62D54">
            <w:pPr>
              <w:tabs>
                <w:tab w:val="left" w:pos="5715"/>
              </w:tabs>
              <w:spacing w:line="280" w:lineRule="exact"/>
              <w:jc w:val="center"/>
              <w:rPr>
                <w:rFonts w:ascii="宋体" w:hAnsi="宋体"/>
                <w:sz w:val="18"/>
                <w:szCs w:val="18"/>
              </w:rPr>
            </w:pPr>
            <w:r>
              <w:rPr>
                <w:rFonts w:ascii="宋体" w:hAnsi="宋体" w:hint="eastAsia"/>
                <w:sz w:val="18"/>
                <w:szCs w:val="18"/>
              </w:rPr>
              <w:t>26</w:t>
            </w:r>
          </w:p>
        </w:tc>
        <w:tc>
          <w:tcPr>
            <w:tcW w:w="1908" w:type="dxa"/>
            <w:vAlign w:val="center"/>
          </w:tcPr>
          <w:p w:rsidR="00527C03" w:rsidRPr="00723ABB" w:rsidRDefault="00527C03" w:rsidP="00F62D54">
            <w:pPr>
              <w:tabs>
                <w:tab w:val="left" w:pos="5715"/>
              </w:tabs>
              <w:spacing w:line="280" w:lineRule="exact"/>
              <w:rPr>
                <w:rFonts w:ascii="宋体" w:hAnsi="宋体"/>
                <w:sz w:val="18"/>
                <w:szCs w:val="18"/>
              </w:rPr>
            </w:pPr>
            <w:r w:rsidRPr="00723ABB">
              <w:rPr>
                <w:rFonts w:ascii="宋体" w:hAnsi="宋体" w:hint="eastAsia"/>
                <w:sz w:val="18"/>
                <w:szCs w:val="18"/>
              </w:rPr>
              <w:t>复合式排气阀</w:t>
            </w:r>
          </w:p>
        </w:tc>
        <w:tc>
          <w:tcPr>
            <w:tcW w:w="2410" w:type="dxa"/>
            <w:vAlign w:val="center"/>
          </w:tcPr>
          <w:p w:rsidR="00527C03" w:rsidRPr="00723ABB" w:rsidRDefault="00527C03" w:rsidP="00F62D54">
            <w:pPr>
              <w:spacing w:line="280" w:lineRule="exact"/>
              <w:jc w:val="center"/>
              <w:rPr>
                <w:rFonts w:ascii="宋体" w:hAnsi="宋体"/>
                <w:sz w:val="18"/>
                <w:szCs w:val="18"/>
              </w:rPr>
            </w:pPr>
            <w:r w:rsidRPr="00723ABB">
              <w:rPr>
                <w:rFonts w:ascii="宋体" w:hAnsi="宋体" w:hint="eastAsia"/>
                <w:sz w:val="18"/>
                <w:szCs w:val="18"/>
              </w:rPr>
              <w:t>DN50，PN=1.0MPa</w:t>
            </w:r>
          </w:p>
        </w:tc>
        <w:tc>
          <w:tcPr>
            <w:tcW w:w="992" w:type="dxa"/>
            <w:vAlign w:val="center"/>
          </w:tcPr>
          <w:p w:rsidR="00527C03" w:rsidRPr="00723ABB" w:rsidRDefault="00527C03" w:rsidP="00F62D54">
            <w:pPr>
              <w:tabs>
                <w:tab w:val="left" w:pos="5715"/>
              </w:tabs>
              <w:spacing w:line="280" w:lineRule="exact"/>
              <w:jc w:val="center"/>
              <w:rPr>
                <w:rFonts w:ascii="宋体" w:hAnsi="宋体"/>
                <w:sz w:val="18"/>
                <w:szCs w:val="18"/>
              </w:rPr>
            </w:pPr>
            <w:r w:rsidRPr="00723ABB">
              <w:rPr>
                <w:rFonts w:ascii="宋体" w:hAnsi="宋体" w:hint="eastAsia"/>
                <w:sz w:val="18"/>
                <w:szCs w:val="18"/>
              </w:rPr>
              <w:t>--</w:t>
            </w:r>
          </w:p>
        </w:tc>
        <w:tc>
          <w:tcPr>
            <w:tcW w:w="993" w:type="dxa"/>
            <w:vAlign w:val="center"/>
          </w:tcPr>
          <w:p w:rsidR="00527C03" w:rsidRPr="00723ABB" w:rsidRDefault="00527C03" w:rsidP="00F62D54">
            <w:pPr>
              <w:tabs>
                <w:tab w:val="left" w:pos="5715"/>
              </w:tabs>
              <w:spacing w:line="280" w:lineRule="exact"/>
              <w:jc w:val="center"/>
              <w:rPr>
                <w:rFonts w:ascii="宋体" w:hAnsi="宋体"/>
                <w:sz w:val="18"/>
                <w:szCs w:val="18"/>
              </w:rPr>
            </w:pPr>
            <w:r w:rsidRPr="00723ABB">
              <w:rPr>
                <w:rFonts w:ascii="宋体" w:hAnsi="宋体" w:hint="eastAsia"/>
                <w:sz w:val="18"/>
                <w:szCs w:val="18"/>
              </w:rPr>
              <w:t>只</w:t>
            </w:r>
          </w:p>
        </w:tc>
        <w:tc>
          <w:tcPr>
            <w:tcW w:w="992"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1</w:t>
            </w:r>
          </w:p>
        </w:tc>
        <w:tc>
          <w:tcPr>
            <w:tcW w:w="1134" w:type="dxa"/>
            <w:vAlign w:val="center"/>
          </w:tcPr>
          <w:p w:rsidR="00527C03" w:rsidRPr="005E78B0" w:rsidRDefault="00527C03" w:rsidP="00F62D54">
            <w:pPr>
              <w:spacing w:line="280" w:lineRule="exact"/>
              <w:jc w:val="center"/>
              <w:rPr>
                <w:rFonts w:ascii="宋体" w:hAnsi="宋体"/>
                <w:sz w:val="18"/>
                <w:szCs w:val="18"/>
              </w:rPr>
            </w:pPr>
          </w:p>
        </w:tc>
        <w:tc>
          <w:tcPr>
            <w:tcW w:w="2693" w:type="dxa"/>
            <w:vAlign w:val="center"/>
          </w:tcPr>
          <w:p w:rsidR="00527C03" w:rsidRPr="00FD1511" w:rsidRDefault="00527C03" w:rsidP="00F62D54">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687" w:type="dxa"/>
            <w:gridSpan w:val="2"/>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上海冠龙</w:t>
            </w:r>
          </w:p>
        </w:tc>
        <w:tc>
          <w:tcPr>
            <w:tcW w:w="731" w:type="dxa"/>
            <w:gridSpan w:val="2"/>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AVK</w:t>
            </w:r>
          </w:p>
        </w:tc>
        <w:tc>
          <w:tcPr>
            <w:tcW w:w="708" w:type="dxa"/>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丹佛斯</w:t>
            </w:r>
          </w:p>
        </w:tc>
        <w:tc>
          <w:tcPr>
            <w:tcW w:w="1276"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1650.00</w:t>
            </w:r>
          </w:p>
        </w:tc>
      </w:tr>
      <w:tr w:rsidR="00527C03" w:rsidRPr="00FD1511" w:rsidTr="000C185C">
        <w:trPr>
          <w:trHeight w:val="357"/>
        </w:trPr>
        <w:tc>
          <w:tcPr>
            <w:tcW w:w="468" w:type="dxa"/>
            <w:vAlign w:val="center"/>
          </w:tcPr>
          <w:p w:rsidR="00527C03" w:rsidRPr="005E78B0" w:rsidRDefault="00527C03" w:rsidP="00F62D54">
            <w:pPr>
              <w:tabs>
                <w:tab w:val="left" w:pos="5715"/>
              </w:tabs>
              <w:spacing w:line="280" w:lineRule="exact"/>
              <w:rPr>
                <w:rFonts w:ascii="宋体" w:hAnsi="宋体"/>
                <w:sz w:val="18"/>
                <w:szCs w:val="18"/>
              </w:rPr>
            </w:pPr>
            <w:r>
              <w:rPr>
                <w:rFonts w:ascii="宋体" w:hAnsi="宋体" w:hint="eastAsia"/>
                <w:sz w:val="18"/>
                <w:szCs w:val="18"/>
              </w:rPr>
              <w:t>27</w:t>
            </w:r>
          </w:p>
        </w:tc>
        <w:tc>
          <w:tcPr>
            <w:tcW w:w="1908" w:type="dxa"/>
            <w:vAlign w:val="center"/>
          </w:tcPr>
          <w:p w:rsidR="00527C03" w:rsidRPr="00723ABB" w:rsidRDefault="00527C03" w:rsidP="00F62D54">
            <w:pPr>
              <w:spacing w:line="280" w:lineRule="exact"/>
              <w:rPr>
                <w:rFonts w:ascii="宋体" w:hAnsi="宋体"/>
                <w:sz w:val="18"/>
                <w:szCs w:val="18"/>
              </w:rPr>
            </w:pPr>
            <w:r w:rsidRPr="00723ABB">
              <w:rPr>
                <w:rFonts w:ascii="宋体" w:hAnsi="宋体" w:hint="eastAsia"/>
                <w:sz w:val="18"/>
                <w:szCs w:val="18"/>
              </w:rPr>
              <w:t>钢制排气三通</w:t>
            </w:r>
          </w:p>
        </w:tc>
        <w:tc>
          <w:tcPr>
            <w:tcW w:w="2410" w:type="dxa"/>
            <w:vAlign w:val="center"/>
          </w:tcPr>
          <w:p w:rsidR="00527C03" w:rsidRPr="00723ABB" w:rsidRDefault="00527C03" w:rsidP="00F62D54">
            <w:pPr>
              <w:spacing w:line="280" w:lineRule="exact"/>
              <w:jc w:val="center"/>
              <w:rPr>
                <w:rFonts w:ascii="宋体" w:hAnsi="宋体"/>
                <w:sz w:val="18"/>
                <w:szCs w:val="18"/>
              </w:rPr>
            </w:pPr>
            <w:r w:rsidRPr="00723ABB">
              <w:rPr>
                <w:rFonts w:ascii="宋体" w:hAnsi="宋体" w:hint="eastAsia"/>
                <w:sz w:val="18"/>
                <w:szCs w:val="18"/>
              </w:rPr>
              <w:t>DN1200×50</w:t>
            </w:r>
          </w:p>
        </w:tc>
        <w:tc>
          <w:tcPr>
            <w:tcW w:w="992" w:type="dxa"/>
            <w:vAlign w:val="center"/>
          </w:tcPr>
          <w:p w:rsidR="00527C03" w:rsidRPr="00723ABB" w:rsidRDefault="00527C03" w:rsidP="00F62D54">
            <w:pPr>
              <w:tabs>
                <w:tab w:val="left" w:pos="5715"/>
              </w:tabs>
              <w:spacing w:line="280" w:lineRule="exact"/>
              <w:jc w:val="center"/>
              <w:rPr>
                <w:rFonts w:ascii="宋体" w:hAnsi="宋体"/>
                <w:sz w:val="18"/>
                <w:szCs w:val="18"/>
              </w:rPr>
            </w:pPr>
            <w:r w:rsidRPr="00723ABB">
              <w:rPr>
                <w:rFonts w:ascii="宋体" w:hAnsi="宋体" w:hint="eastAsia"/>
                <w:sz w:val="18"/>
                <w:szCs w:val="18"/>
              </w:rPr>
              <w:t>钢Q235B</w:t>
            </w:r>
          </w:p>
        </w:tc>
        <w:tc>
          <w:tcPr>
            <w:tcW w:w="993" w:type="dxa"/>
            <w:vAlign w:val="center"/>
          </w:tcPr>
          <w:p w:rsidR="00527C03" w:rsidRPr="00723ABB" w:rsidRDefault="00527C03" w:rsidP="00F62D54">
            <w:pPr>
              <w:spacing w:line="280" w:lineRule="exact"/>
              <w:jc w:val="center"/>
              <w:rPr>
                <w:rFonts w:ascii="宋体" w:hAnsi="宋体"/>
                <w:sz w:val="18"/>
                <w:szCs w:val="18"/>
              </w:rPr>
            </w:pPr>
            <w:r w:rsidRPr="00723ABB">
              <w:rPr>
                <w:rFonts w:ascii="宋体" w:hAnsi="宋体" w:hint="eastAsia"/>
                <w:sz w:val="18"/>
                <w:szCs w:val="18"/>
              </w:rPr>
              <w:t>只</w:t>
            </w:r>
          </w:p>
        </w:tc>
        <w:tc>
          <w:tcPr>
            <w:tcW w:w="992"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1</w:t>
            </w:r>
          </w:p>
        </w:tc>
        <w:tc>
          <w:tcPr>
            <w:tcW w:w="1134" w:type="dxa"/>
            <w:vAlign w:val="center"/>
          </w:tcPr>
          <w:p w:rsidR="00527C03" w:rsidRPr="005E78B0" w:rsidRDefault="00527C03" w:rsidP="00F62D54">
            <w:pPr>
              <w:spacing w:line="280" w:lineRule="exact"/>
              <w:jc w:val="center"/>
              <w:rPr>
                <w:rFonts w:ascii="宋体" w:hAnsi="宋体"/>
                <w:sz w:val="18"/>
                <w:szCs w:val="18"/>
              </w:rPr>
            </w:pPr>
          </w:p>
        </w:tc>
        <w:tc>
          <w:tcPr>
            <w:tcW w:w="2693" w:type="dxa"/>
            <w:vAlign w:val="center"/>
          </w:tcPr>
          <w:p w:rsidR="00527C03" w:rsidRPr="00FD1511" w:rsidRDefault="00527C03" w:rsidP="00F62D54">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687" w:type="dxa"/>
            <w:gridSpan w:val="2"/>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圣天</w:t>
            </w:r>
          </w:p>
        </w:tc>
        <w:tc>
          <w:tcPr>
            <w:tcW w:w="731" w:type="dxa"/>
            <w:gridSpan w:val="2"/>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锅炉</w:t>
            </w:r>
          </w:p>
        </w:tc>
        <w:tc>
          <w:tcPr>
            <w:tcW w:w="708" w:type="dxa"/>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高信</w:t>
            </w:r>
          </w:p>
        </w:tc>
        <w:tc>
          <w:tcPr>
            <w:tcW w:w="1276"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2100.00</w:t>
            </w:r>
          </w:p>
        </w:tc>
      </w:tr>
      <w:tr w:rsidR="00527C03" w:rsidRPr="00FD1511" w:rsidTr="000C185C">
        <w:trPr>
          <w:trHeight w:val="357"/>
        </w:trPr>
        <w:tc>
          <w:tcPr>
            <w:tcW w:w="468" w:type="dxa"/>
            <w:vAlign w:val="center"/>
          </w:tcPr>
          <w:p w:rsidR="00527C03" w:rsidRPr="005E78B0" w:rsidRDefault="00527C03" w:rsidP="00F62D54">
            <w:pPr>
              <w:tabs>
                <w:tab w:val="left" w:pos="5715"/>
              </w:tabs>
              <w:spacing w:line="280" w:lineRule="exact"/>
              <w:jc w:val="center"/>
              <w:rPr>
                <w:rFonts w:ascii="宋体" w:hAnsi="宋体"/>
                <w:sz w:val="18"/>
                <w:szCs w:val="18"/>
              </w:rPr>
            </w:pPr>
            <w:r>
              <w:rPr>
                <w:rFonts w:ascii="宋体" w:hAnsi="宋体" w:hint="eastAsia"/>
                <w:sz w:val="18"/>
                <w:szCs w:val="18"/>
              </w:rPr>
              <w:t>28</w:t>
            </w:r>
          </w:p>
        </w:tc>
        <w:tc>
          <w:tcPr>
            <w:tcW w:w="1908" w:type="dxa"/>
            <w:vAlign w:val="center"/>
          </w:tcPr>
          <w:p w:rsidR="00527C03" w:rsidRPr="00070A22" w:rsidRDefault="00527C03" w:rsidP="00F62D54">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2410" w:type="dxa"/>
            <w:vAlign w:val="center"/>
          </w:tcPr>
          <w:p w:rsidR="00527C03" w:rsidRPr="00070A22" w:rsidRDefault="00527C03" w:rsidP="00F62D54">
            <w:pPr>
              <w:spacing w:line="280" w:lineRule="exact"/>
              <w:jc w:val="center"/>
              <w:rPr>
                <w:rFonts w:ascii="宋体" w:hAnsi="宋体"/>
                <w:sz w:val="18"/>
                <w:szCs w:val="18"/>
              </w:rPr>
            </w:pPr>
            <w:r w:rsidRPr="00070A22">
              <w:rPr>
                <w:rFonts w:ascii="宋体" w:hAnsi="宋体" w:hint="eastAsia"/>
                <w:sz w:val="18"/>
                <w:szCs w:val="18"/>
              </w:rPr>
              <w:t>HDPE400</w:t>
            </w:r>
          </w:p>
          <w:p w:rsidR="00527C03" w:rsidRPr="00070A22" w:rsidRDefault="00527C03" w:rsidP="00F62D54">
            <w:pPr>
              <w:spacing w:line="280" w:lineRule="exact"/>
              <w:jc w:val="center"/>
              <w:rPr>
                <w:rFonts w:ascii="宋体" w:hAnsi="宋体"/>
                <w:sz w:val="18"/>
                <w:szCs w:val="18"/>
              </w:rPr>
            </w:pPr>
            <w:r w:rsidRPr="00070A22">
              <w:rPr>
                <w:rFonts w:ascii="宋体" w:hAnsi="宋体" w:hint="eastAsia"/>
                <w:sz w:val="18"/>
                <w:szCs w:val="18"/>
              </w:rPr>
              <w:t>（含胶圈）</w:t>
            </w:r>
          </w:p>
        </w:tc>
        <w:tc>
          <w:tcPr>
            <w:tcW w:w="992" w:type="dxa"/>
            <w:vAlign w:val="center"/>
          </w:tcPr>
          <w:p w:rsidR="00527C03" w:rsidRPr="00070A22" w:rsidRDefault="00527C03"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HDPE</w:t>
            </w:r>
          </w:p>
        </w:tc>
        <w:tc>
          <w:tcPr>
            <w:tcW w:w="993" w:type="dxa"/>
            <w:vAlign w:val="center"/>
          </w:tcPr>
          <w:p w:rsidR="00527C03" w:rsidRPr="00070A22" w:rsidRDefault="00527C03"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992"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187.8</w:t>
            </w:r>
          </w:p>
        </w:tc>
        <w:tc>
          <w:tcPr>
            <w:tcW w:w="1134" w:type="dxa"/>
            <w:vAlign w:val="center"/>
          </w:tcPr>
          <w:p w:rsidR="00527C03" w:rsidRPr="005E78B0" w:rsidRDefault="00527C03" w:rsidP="00F62D54">
            <w:pPr>
              <w:spacing w:line="280" w:lineRule="exact"/>
              <w:jc w:val="center"/>
              <w:rPr>
                <w:rFonts w:ascii="宋体" w:hAnsi="宋体"/>
                <w:sz w:val="18"/>
                <w:szCs w:val="18"/>
              </w:rPr>
            </w:pPr>
            <w:r w:rsidRPr="00070A22">
              <w:rPr>
                <w:rFonts w:ascii="宋体" w:hAnsi="宋体" w:hint="eastAsia"/>
                <w:sz w:val="18"/>
                <w:szCs w:val="18"/>
              </w:rPr>
              <w:t>钢环度为8.0KN/m2</w:t>
            </w:r>
          </w:p>
        </w:tc>
        <w:tc>
          <w:tcPr>
            <w:tcW w:w="2693" w:type="dxa"/>
            <w:vAlign w:val="center"/>
          </w:tcPr>
          <w:p w:rsidR="00527C03" w:rsidRPr="00FD1511" w:rsidRDefault="00527C03" w:rsidP="00F62D54">
            <w:pPr>
              <w:spacing w:line="280" w:lineRule="exact"/>
              <w:jc w:val="center"/>
              <w:rPr>
                <w:rFonts w:ascii="宋体" w:hAnsi="宋体"/>
                <w:sz w:val="18"/>
                <w:szCs w:val="18"/>
              </w:rPr>
            </w:pPr>
            <w:r w:rsidRPr="00723ABB">
              <w:rPr>
                <w:rFonts w:ascii="宋体" w:hAnsi="宋体" w:hint="eastAsia"/>
                <w:sz w:val="18"/>
                <w:szCs w:val="18"/>
              </w:rPr>
              <w:t>云帆道（江渚路～越中路）</w:t>
            </w:r>
          </w:p>
        </w:tc>
        <w:tc>
          <w:tcPr>
            <w:tcW w:w="687" w:type="dxa"/>
            <w:gridSpan w:val="2"/>
            <w:vAlign w:val="center"/>
          </w:tcPr>
          <w:p w:rsidR="00527C03" w:rsidRPr="00FD1511"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浙江伟星</w:t>
            </w:r>
          </w:p>
        </w:tc>
        <w:tc>
          <w:tcPr>
            <w:tcW w:w="731" w:type="dxa"/>
            <w:gridSpan w:val="2"/>
            <w:vAlign w:val="center"/>
          </w:tcPr>
          <w:p w:rsidR="00527C03" w:rsidRPr="00FD1511"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浙江枫叶</w:t>
            </w:r>
          </w:p>
        </w:tc>
        <w:tc>
          <w:tcPr>
            <w:tcW w:w="708" w:type="dxa"/>
            <w:vAlign w:val="center"/>
          </w:tcPr>
          <w:p w:rsidR="00527C03" w:rsidRPr="00FD1511"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广东联塑</w:t>
            </w:r>
          </w:p>
        </w:tc>
        <w:tc>
          <w:tcPr>
            <w:tcW w:w="1276"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161.07</w:t>
            </w:r>
          </w:p>
        </w:tc>
      </w:tr>
      <w:tr w:rsidR="00527C03" w:rsidRPr="00FD1511" w:rsidTr="000C185C">
        <w:trPr>
          <w:trHeight w:val="357"/>
        </w:trPr>
        <w:tc>
          <w:tcPr>
            <w:tcW w:w="468" w:type="dxa"/>
            <w:vAlign w:val="center"/>
          </w:tcPr>
          <w:p w:rsidR="00527C03" w:rsidRPr="005E78B0" w:rsidRDefault="00527C03" w:rsidP="00F62D54">
            <w:pPr>
              <w:tabs>
                <w:tab w:val="left" w:pos="5715"/>
              </w:tabs>
              <w:spacing w:line="280" w:lineRule="exact"/>
              <w:jc w:val="center"/>
              <w:rPr>
                <w:rFonts w:ascii="宋体" w:hAnsi="宋体"/>
                <w:sz w:val="18"/>
                <w:szCs w:val="18"/>
              </w:rPr>
            </w:pPr>
            <w:r>
              <w:rPr>
                <w:rFonts w:ascii="宋体" w:hAnsi="宋体" w:hint="eastAsia"/>
                <w:sz w:val="18"/>
                <w:szCs w:val="18"/>
              </w:rPr>
              <w:t>29</w:t>
            </w:r>
          </w:p>
        </w:tc>
        <w:tc>
          <w:tcPr>
            <w:tcW w:w="1908" w:type="dxa"/>
            <w:vAlign w:val="center"/>
          </w:tcPr>
          <w:p w:rsidR="00527C03" w:rsidRPr="00FD1511" w:rsidRDefault="00527C03" w:rsidP="00F62D54">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410" w:type="dxa"/>
            <w:vAlign w:val="center"/>
          </w:tcPr>
          <w:p w:rsidR="00527C03" w:rsidRPr="00955FA2" w:rsidRDefault="00527C03" w:rsidP="00F62D54">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527C03" w:rsidRPr="00FD1511" w:rsidRDefault="00527C03" w:rsidP="00F62D54">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992" w:type="dxa"/>
            <w:vAlign w:val="center"/>
          </w:tcPr>
          <w:p w:rsidR="00527C03" w:rsidRPr="00FD1511" w:rsidRDefault="00527C03" w:rsidP="00F62D54">
            <w:pPr>
              <w:spacing w:line="280" w:lineRule="exact"/>
              <w:jc w:val="center"/>
              <w:rPr>
                <w:rFonts w:ascii="宋体" w:hAnsi="宋体"/>
                <w:sz w:val="18"/>
                <w:szCs w:val="18"/>
              </w:rPr>
            </w:pPr>
            <w:r w:rsidRPr="00955FA2">
              <w:rPr>
                <w:rFonts w:ascii="宋体" w:hAnsi="宋体" w:hint="eastAsia"/>
                <w:sz w:val="18"/>
                <w:szCs w:val="18"/>
              </w:rPr>
              <w:t>Q235B</w:t>
            </w:r>
          </w:p>
        </w:tc>
        <w:tc>
          <w:tcPr>
            <w:tcW w:w="993" w:type="dxa"/>
            <w:vAlign w:val="center"/>
          </w:tcPr>
          <w:p w:rsidR="00527C03" w:rsidRPr="00FD1511" w:rsidRDefault="00527C03" w:rsidP="00F62D54">
            <w:pPr>
              <w:spacing w:line="280" w:lineRule="exact"/>
              <w:jc w:val="center"/>
              <w:rPr>
                <w:rFonts w:ascii="宋体" w:hAnsi="宋体"/>
                <w:sz w:val="18"/>
                <w:szCs w:val="18"/>
              </w:rPr>
            </w:pPr>
            <w:r>
              <w:rPr>
                <w:rFonts w:ascii="宋体" w:hAnsi="宋体" w:hint="eastAsia"/>
                <w:sz w:val="18"/>
                <w:szCs w:val="18"/>
              </w:rPr>
              <w:t>米</w:t>
            </w:r>
          </w:p>
        </w:tc>
        <w:tc>
          <w:tcPr>
            <w:tcW w:w="992"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101.2</w:t>
            </w:r>
          </w:p>
        </w:tc>
        <w:tc>
          <w:tcPr>
            <w:tcW w:w="1134" w:type="dxa"/>
            <w:vAlign w:val="center"/>
          </w:tcPr>
          <w:p w:rsidR="00527C03" w:rsidRPr="005E78B0" w:rsidRDefault="00527C03" w:rsidP="00F62D54">
            <w:pPr>
              <w:spacing w:line="280" w:lineRule="exact"/>
              <w:jc w:val="center"/>
              <w:rPr>
                <w:rFonts w:ascii="宋体" w:hAnsi="宋体"/>
                <w:sz w:val="18"/>
                <w:szCs w:val="18"/>
              </w:rPr>
            </w:pPr>
          </w:p>
        </w:tc>
        <w:tc>
          <w:tcPr>
            <w:tcW w:w="2693" w:type="dxa"/>
            <w:vAlign w:val="center"/>
          </w:tcPr>
          <w:p w:rsidR="00527C03" w:rsidRPr="00FD1511" w:rsidRDefault="00527C03" w:rsidP="00F62D54">
            <w:pPr>
              <w:spacing w:line="280" w:lineRule="exact"/>
              <w:jc w:val="center"/>
              <w:rPr>
                <w:rFonts w:ascii="宋体" w:hAnsi="宋体"/>
                <w:sz w:val="18"/>
                <w:szCs w:val="18"/>
              </w:rPr>
            </w:pPr>
            <w:r w:rsidRPr="00723ABB">
              <w:rPr>
                <w:rFonts w:ascii="宋体" w:hAnsi="宋体" w:hint="eastAsia"/>
                <w:sz w:val="18"/>
                <w:szCs w:val="18"/>
              </w:rPr>
              <w:t>云帆道（江渚路～越中路）</w:t>
            </w:r>
          </w:p>
        </w:tc>
        <w:tc>
          <w:tcPr>
            <w:tcW w:w="687" w:type="dxa"/>
            <w:gridSpan w:val="2"/>
            <w:vAlign w:val="center"/>
          </w:tcPr>
          <w:p w:rsidR="00527C03" w:rsidRPr="00334C4D"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浙江双羊</w:t>
            </w:r>
          </w:p>
        </w:tc>
        <w:tc>
          <w:tcPr>
            <w:tcW w:w="731" w:type="dxa"/>
            <w:gridSpan w:val="2"/>
            <w:vAlign w:val="center"/>
          </w:tcPr>
          <w:p w:rsidR="00527C03" w:rsidRPr="00334C4D"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浙江金洲</w:t>
            </w:r>
          </w:p>
        </w:tc>
        <w:tc>
          <w:tcPr>
            <w:tcW w:w="708" w:type="dxa"/>
            <w:vAlign w:val="center"/>
          </w:tcPr>
          <w:p w:rsidR="00527C03" w:rsidRPr="00334C4D"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江苏玉龙</w:t>
            </w:r>
          </w:p>
        </w:tc>
        <w:tc>
          <w:tcPr>
            <w:tcW w:w="1276"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340.34</w:t>
            </w:r>
          </w:p>
        </w:tc>
      </w:tr>
      <w:tr w:rsidR="00527C03" w:rsidRPr="00FD1511" w:rsidTr="000C185C">
        <w:trPr>
          <w:trHeight w:val="357"/>
        </w:trPr>
        <w:tc>
          <w:tcPr>
            <w:tcW w:w="468" w:type="dxa"/>
            <w:vAlign w:val="center"/>
          </w:tcPr>
          <w:p w:rsidR="00527C03" w:rsidRPr="005E78B0" w:rsidRDefault="00527C03" w:rsidP="00F62D54">
            <w:pPr>
              <w:tabs>
                <w:tab w:val="left" w:pos="5715"/>
              </w:tabs>
              <w:spacing w:line="280" w:lineRule="exact"/>
              <w:jc w:val="center"/>
              <w:rPr>
                <w:rFonts w:ascii="宋体" w:hAnsi="宋体"/>
                <w:sz w:val="18"/>
                <w:szCs w:val="18"/>
              </w:rPr>
            </w:pPr>
            <w:r>
              <w:rPr>
                <w:rFonts w:ascii="宋体" w:hAnsi="宋体" w:hint="eastAsia"/>
                <w:sz w:val="18"/>
                <w:szCs w:val="18"/>
              </w:rPr>
              <w:t>30</w:t>
            </w:r>
          </w:p>
        </w:tc>
        <w:tc>
          <w:tcPr>
            <w:tcW w:w="1908" w:type="dxa"/>
            <w:vAlign w:val="center"/>
          </w:tcPr>
          <w:p w:rsidR="00527C03" w:rsidRPr="00070A22" w:rsidRDefault="00527C03" w:rsidP="00F62D54">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2410" w:type="dxa"/>
            <w:vAlign w:val="center"/>
          </w:tcPr>
          <w:p w:rsidR="00527C03" w:rsidRPr="00070A22" w:rsidRDefault="00527C03"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527C03" w:rsidRPr="00070A22" w:rsidRDefault="00527C03"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992" w:type="dxa"/>
            <w:vAlign w:val="center"/>
          </w:tcPr>
          <w:p w:rsidR="00527C03" w:rsidRPr="00070A22" w:rsidRDefault="00527C03"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Q235B</w:t>
            </w:r>
          </w:p>
        </w:tc>
        <w:tc>
          <w:tcPr>
            <w:tcW w:w="993" w:type="dxa"/>
            <w:vAlign w:val="center"/>
          </w:tcPr>
          <w:p w:rsidR="00527C03" w:rsidRPr="00070A22" w:rsidRDefault="00527C03" w:rsidP="00F62D54">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992"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95.9</w:t>
            </w:r>
          </w:p>
        </w:tc>
        <w:tc>
          <w:tcPr>
            <w:tcW w:w="1134" w:type="dxa"/>
            <w:vAlign w:val="center"/>
          </w:tcPr>
          <w:p w:rsidR="00527C03" w:rsidRPr="005E78B0" w:rsidRDefault="00527C03" w:rsidP="00F62D54">
            <w:pPr>
              <w:spacing w:line="280" w:lineRule="exact"/>
              <w:jc w:val="center"/>
              <w:rPr>
                <w:rFonts w:ascii="宋体" w:hAnsi="宋体"/>
                <w:sz w:val="18"/>
                <w:szCs w:val="18"/>
              </w:rPr>
            </w:pPr>
          </w:p>
        </w:tc>
        <w:tc>
          <w:tcPr>
            <w:tcW w:w="2693" w:type="dxa"/>
            <w:vAlign w:val="center"/>
          </w:tcPr>
          <w:p w:rsidR="00527C03" w:rsidRPr="00FD1511" w:rsidRDefault="00527C03" w:rsidP="00F62D54">
            <w:pPr>
              <w:spacing w:line="280" w:lineRule="exact"/>
              <w:jc w:val="center"/>
              <w:rPr>
                <w:rFonts w:ascii="宋体" w:hAnsi="宋体"/>
                <w:sz w:val="18"/>
                <w:szCs w:val="18"/>
              </w:rPr>
            </w:pPr>
            <w:r w:rsidRPr="00723ABB">
              <w:rPr>
                <w:rFonts w:ascii="宋体" w:hAnsi="宋体" w:hint="eastAsia"/>
                <w:sz w:val="18"/>
                <w:szCs w:val="18"/>
              </w:rPr>
              <w:t>云帆道（江渚路～越中路）</w:t>
            </w:r>
          </w:p>
        </w:tc>
        <w:tc>
          <w:tcPr>
            <w:tcW w:w="687" w:type="dxa"/>
            <w:gridSpan w:val="2"/>
            <w:vAlign w:val="center"/>
          </w:tcPr>
          <w:p w:rsidR="00527C03" w:rsidRPr="00334C4D"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浙江双羊</w:t>
            </w:r>
          </w:p>
        </w:tc>
        <w:tc>
          <w:tcPr>
            <w:tcW w:w="731" w:type="dxa"/>
            <w:gridSpan w:val="2"/>
            <w:vAlign w:val="center"/>
          </w:tcPr>
          <w:p w:rsidR="00527C03" w:rsidRPr="00334C4D"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浙江金洲</w:t>
            </w:r>
          </w:p>
        </w:tc>
        <w:tc>
          <w:tcPr>
            <w:tcW w:w="708" w:type="dxa"/>
            <w:vAlign w:val="center"/>
          </w:tcPr>
          <w:p w:rsidR="00527C03" w:rsidRPr="00334C4D"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江苏玉龙</w:t>
            </w:r>
          </w:p>
        </w:tc>
        <w:tc>
          <w:tcPr>
            <w:tcW w:w="1276"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359.51</w:t>
            </w:r>
          </w:p>
        </w:tc>
      </w:tr>
      <w:tr w:rsidR="00527C03" w:rsidRPr="00FD1511" w:rsidTr="000C185C">
        <w:trPr>
          <w:trHeight w:val="357"/>
        </w:trPr>
        <w:tc>
          <w:tcPr>
            <w:tcW w:w="468" w:type="dxa"/>
            <w:vAlign w:val="center"/>
          </w:tcPr>
          <w:p w:rsidR="00527C03" w:rsidRPr="005E78B0" w:rsidRDefault="00527C03" w:rsidP="00F62D54">
            <w:pPr>
              <w:tabs>
                <w:tab w:val="left" w:pos="5715"/>
              </w:tabs>
              <w:spacing w:line="280" w:lineRule="exact"/>
              <w:jc w:val="center"/>
              <w:rPr>
                <w:rFonts w:ascii="宋体" w:hAnsi="宋体"/>
                <w:sz w:val="18"/>
                <w:szCs w:val="18"/>
              </w:rPr>
            </w:pPr>
            <w:r>
              <w:rPr>
                <w:rFonts w:ascii="宋体" w:hAnsi="宋体" w:hint="eastAsia"/>
                <w:sz w:val="18"/>
                <w:szCs w:val="18"/>
              </w:rPr>
              <w:t>31</w:t>
            </w:r>
          </w:p>
        </w:tc>
        <w:tc>
          <w:tcPr>
            <w:tcW w:w="1908" w:type="dxa"/>
            <w:vAlign w:val="center"/>
          </w:tcPr>
          <w:p w:rsidR="00527C03" w:rsidRPr="003E0B32" w:rsidRDefault="00527C03" w:rsidP="00F62D54">
            <w:pPr>
              <w:spacing w:line="280" w:lineRule="exact"/>
              <w:rPr>
                <w:rFonts w:ascii="宋体" w:hAnsi="宋体"/>
                <w:sz w:val="18"/>
                <w:szCs w:val="18"/>
              </w:rPr>
            </w:pPr>
            <w:r w:rsidRPr="003E0B32">
              <w:rPr>
                <w:rFonts w:ascii="宋体" w:hAnsi="宋体" w:hint="eastAsia"/>
                <w:sz w:val="18"/>
                <w:szCs w:val="18"/>
              </w:rPr>
              <w:t>钢管</w:t>
            </w:r>
          </w:p>
        </w:tc>
        <w:tc>
          <w:tcPr>
            <w:tcW w:w="2410" w:type="dxa"/>
            <w:vAlign w:val="center"/>
          </w:tcPr>
          <w:p w:rsidR="00527C03" w:rsidRPr="003E0B32" w:rsidRDefault="00527C03" w:rsidP="00F62D54">
            <w:pPr>
              <w:tabs>
                <w:tab w:val="left" w:pos="5715"/>
              </w:tabs>
              <w:spacing w:line="280" w:lineRule="exact"/>
              <w:jc w:val="center"/>
              <w:rPr>
                <w:rFonts w:ascii="宋体" w:hAnsi="宋体"/>
                <w:sz w:val="18"/>
                <w:szCs w:val="18"/>
              </w:rPr>
            </w:pPr>
            <w:r w:rsidRPr="003E0B32">
              <w:rPr>
                <w:rFonts w:ascii="宋体" w:hAnsi="宋体" w:hint="eastAsia"/>
                <w:sz w:val="18"/>
                <w:szCs w:val="18"/>
              </w:rPr>
              <w:t>630*10</w:t>
            </w:r>
          </w:p>
          <w:p w:rsidR="00527C03" w:rsidRPr="003E0B32" w:rsidRDefault="00527C03" w:rsidP="00F62D54">
            <w:pPr>
              <w:tabs>
                <w:tab w:val="left" w:pos="5715"/>
              </w:tabs>
              <w:spacing w:line="280" w:lineRule="exact"/>
              <w:jc w:val="center"/>
              <w:rPr>
                <w:rFonts w:ascii="宋体" w:hAnsi="宋体"/>
                <w:sz w:val="18"/>
                <w:szCs w:val="18"/>
              </w:rPr>
            </w:pPr>
            <w:r w:rsidRPr="003E0B32">
              <w:rPr>
                <w:rFonts w:ascii="宋体" w:hAnsi="宋体" w:hint="eastAsia"/>
                <w:sz w:val="18"/>
                <w:szCs w:val="18"/>
              </w:rPr>
              <w:t>（含8710普通防腐）</w:t>
            </w:r>
          </w:p>
        </w:tc>
        <w:tc>
          <w:tcPr>
            <w:tcW w:w="992" w:type="dxa"/>
            <w:vAlign w:val="center"/>
          </w:tcPr>
          <w:p w:rsidR="00527C03" w:rsidRPr="003E0B32" w:rsidRDefault="00527C03" w:rsidP="00F62D54">
            <w:pPr>
              <w:tabs>
                <w:tab w:val="left" w:pos="5715"/>
              </w:tabs>
              <w:spacing w:line="280" w:lineRule="exact"/>
              <w:jc w:val="center"/>
              <w:rPr>
                <w:rFonts w:ascii="宋体" w:hAnsi="宋体"/>
                <w:sz w:val="18"/>
                <w:szCs w:val="18"/>
              </w:rPr>
            </w:pPr>
            <w:r w:rsidRPr="003E0B32">
              <w:rPr>
                <w:rFonts w:ascii="宋体" w:hAnsi="宋体" w:hint="eastAsia"/>
                <w:sz w:val="18"/>
                <w:szCs w:val="18"/>
              </w:rPr>
              <w:t>Q235B</w:t>
            </w:r>
          </w:p>
        </w:tc>
        <w:tc>
          <w:tcPr>
            <w:tcW w:w="993" w:type="dxa"/>
            <w:vAlign w:val="center"/>
          </w:tcPr>
          <w:p w:rsidR="00527C03" w:rsidRPr="003E0B32" w:rsidRDefault="00527C03" w:rsidP="00F62D54">
            <w:pPr>
              <w:tabs>
                <w:tab w:val="left" w:pos="5715"/>
              </w:tabs>
              <w:spacing w:line="280" w:lineRule="exact"/>
              <w:jc w:val="center"/>
              <w:rPr>
                <w:rFonts w:ascii="宋体" w:hAnsi="宋体"/>
                <w:sz w:val="18"/>
                <w:szCs w:val="18"/>
              </w:rPr>
            </w:pPr>
            <w:r w:rsidRPr="003E0B32">
              <w:rPr>
                <w:rFonts w:ascii="宋体" w:hAnsi="宋体" w:hint="eastAsia"/>
                <w:sz w:val="18"/>
                <w:szCs w:val="18"/>
              </w:rPr>
              <w:t>米</w:t>
            </w:r>
          </w:p>
        </w:tc>
        <w:tc>
          <w:tcPr>
            <w:tcW w:w="992"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43.3</w:t>
            </w:r>
          </w:p>
        </w:tc>
        <w:tc>
          <w:tcPr>
            <w:tcW w:w="1134" w:type="dxa"/>
            <w:vAlign w:val="center"/>
          </w:tcPr>
          <w:p w:rsidR="00527C03" w:rsidRPr="005E78B0" w:rsidRDefault="00527C03" w:rsidP="00F62D54">
            <w:pPr>
              <w:spacing w:line="280" w:lineRule="exact"/>
              <w:jc w:val="center"/>
              <w:rPr>
                <w:rFonts w:ascii="宋体" w:hAnsi="宋体"/>
                <w:sz w:val="18"/>
                <w:szCs w:val="18"/>
              </w:rPr>
            </w:pPr>
          </w:p>
        </w:tc>
        <w:tc>
          <w:tcPr>
            <w:tcW w:w="2693" w:type="dxa"/>
            <w:vAlign w:val="center"/>
          </w:tcPr>
          <w:p w:rsidR="00527C03" w:rsidRPr="00FD1511" w:rsidRDefault="00527C03" w:rsidP="00F62D54">
            <w:pPr>
              <w:spacing w:line="280" w:lineRule="exact"/>
              <w:jc w:val="center"/>
              <w:rPr>
                <w:rFonts w:ascii="宋体" w:hAnsi="宋体"/>
                <w:sz w:val="18"/>
                <w:szCs w:val="18"/>
              </w:rPr>
            </w:pPr>
            <w:r w:rsidRPr="00723ABB">
              <w:rPr>
                <w:rFonts w:ascii="宋体" w:hAnsi="宋体" w:hint="eastAsia"/>
                <w:sz w:val="18"/>
                <w:szCs w:val="18"/>
              </w:rPr>
              <w:t>云帆道（江渚路～越中路）</w:t>
            </w:r>
          </w:p>
        </w:tc>
        <w:tc>
          <w:tcPr>
            <w:tcW w:w="687" w:type="dxa"/>
            <w:gridSpan w:val="2"/>
            <w:vAlign w:val="center"/>
          </w:tcPr>
          <w:p w:rsidR="00527C03" w:rsidRPr="00334C4D"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浙江双羊</w:t>
            </w:r>
          </w:p>
        </w:tc>
        <w:tc>
          <w:tcPr>
            <w:tcW w:w="731" w:type="dxa"/>
            <w:gridSpan w:val="2"/>
            <w:vAlign w:val="center"/>
          </w:tcPr>
          <w:p w:rsidR="00527C03" w:rsidRPr="00334C4D"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浙江金洲</w:t>
            </w:r>
          </w:p>
        </w:tc>
        <w:tc>
          <w:tcPr>
            <w:tcW w:w="708" w:type="dxa"/>
            <w:vAlign w:val="center"/>
          </w:tcPr>
          <w:p w:rsidR="00527C03" w:rsidRPr="00334C4D"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江苏玉龙</w:t>
            </w:r>
          </w:p>
        </w:tc>
        <w:tc>
          <w:tcPr>
            <w:tcW w:w="1276"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803.98</w:t>
            </w:r>
          </w:p>
        </w:tc>
      </w:tr>
      <w:tr w:rsidR="00527C03" w:rsidRPr="00FD1511" w:rsidTr="00527C03">
        <w:trPr>
          <w:trHeight w:val="598"/>
        </w:trPr>
        <w:tc>
          <w:tcPr>
            <w:tcW w:w="468" w:type="dxa"/>
            <w:vAlign w:val="center"/>
          </w:tcPr>
          <w:p w:rsidR="00527C03" w:rsidRPr="005E78B0" w:rsidRDefault="00527C03" w:rsidP="00F62D54">
            <w:pPr>
              <w:tabs>
                <w:tab w:val="left" w:pos="5715"/>
              </w:tabs>
              <w:spacing w:line="280" w:lineRule="exact"/>
              <w:jc w:val="center"/>
              <w:rPr>
                <w:rFonts w:ascii="宋体" w:hAnsi="宋体"/>
                <w:sz w:val="18"/>
                <w:szCs w:val="18"/>
              </w:rPr>
            </w:pPr>
            <w:r>
              <w:rPr>
                <w:rFonts w:ascii="宋体" w:hAnsi="宋体" w:hint="eastAsia"/>
                <w:sz w:val="18"/>
                <w:szCs w:val="18"/>
              </w:rPr>
              <w:lastRenderedPageBreak/>
              <w:t>32</w:t>
            </w:r>
          </w:p>
        </w:tc>
        <w:tc>
          <w:tcPr>
            <w:tcW w:w="1908" w:type="dxa"/>
            <w:vAlign w:val="center"/>
          </w:tcPr>
          <w:p w:rsidR="00527C03" w:rsidRPr="001C1BB1" w:rsidRDefault="00527C03" w:rsidP="00F62D54">
            <w:pPr>
              <w:tabs>
                <w:tab w:val="left" w:pos="5715"/>
              </w:tabs>
              <w:spacing w:line="280" w:lineRule="exact"/>
              <w:rPr>
                <w:rFonts w:ascii="宋体" w:hAnsi="宋体"/>
                <w:sz w:val="18"/>
                <w:szCs w:val="18"/>
              </w:rPr>
            </w:pPr>
            <w:r w:rsidRPr="001C1BB1">
              <w:rPr>
                <w:rFonts w:ascii="宋体" w:hAnsi="宋体" w:hint="eastAsia"/>
                <w:sz w:val="18"/>
                <w:szCs w:val="18"/>
              </w:rPr>
              <w:t>钢管</w:t>
            </w:r>
          </w:p>
        </w:tc>
        <w:tc>
          <w:tcPr>
            <w:tcW w:w="2410" w:type="dxa"/>
            <w:vAlign w:val="center"/>
          </w:tcPr>
          <w:p w:rsidR="00527C03" w:rsidRPr="001C1BB1" w:rsidRDefault="00527C03" w:rsidP="00F62D54">
            <w:pPr>
              <w:spacing w:line="280" w:lineRule="exact"/>
              <w:jc w:val="center"/>
              <w:rPr>
                <w:rFonts w:ascii="宋体" w:hAnsi="宋体"/>
                <w:sz w:val="18"/>
                <w:szCs w:val="18"/>
              </w:rPr>
            </w:pPr>
            <w:r w:rsidRPr="001C1BB1">
              <w:rPr>
                <w:rFonts w:ascii="宋体" w:hAnsi="宋体" w:hint="eastAsia"/>
                <w:sz w:val="18"/>
                <w:szCs w:val="18"/>
              </w:rPr>
              <w:t>1220×12</w:t>
            </w:r>
          </w:p>
          <w:p w:rsidR="00527C03" w:rsidRPr="001C1BB1" w:rsidRDefault="00527C03" w:rsidP="00F62D54">
            <w:pPr>
              <w:spacing w:line="280" w:lineRule="exact"/>
              <w:jc w:val="center"/>
              <w:rPr>
                <w:rFonts w:ascii="宋体" w:hAnsi="宋体"/>
                <w:sz w:val="18"/>
                <w:szCs w:val="18"/>
              </w:rPr>
            </w:pPr>
            <w:r>
              <w:rPr>
                <w:rFonts w:ascii="宋体" w:hAnsi="宋体" w:hint="eastAsia"/>
                <w:sz w:val="18"/>
                <w:szCs w:val="18"/>
              </w:rPr>
              <w:t>33</w:t>
            </w:r>
            <w:r w:rsidRPr="001C1BB1">
              <w:rPr>
                <w:rFonts w:ascii="宋体" w:hAnsi="宋体" w:hint="eastAsia"/>
                <w:sz w:val="18"/>
                <w:szCs w:val="18"/>
              </w:rPr>
              <w:t>（含8710普通防腐）</w:t>
            </w:r>
          </w:p>
        </w:tc>
        <w:tc>
          <w:tcPr>
            <w:tcW w:w="992" w:type="dxa"/>
            <w:vAlign w:val="center"/>
          </w:tcPr>
          <w:p w:rsidR="00527C03" w:rsidRPr="001C1BB1" w:rsidRDefault="00527C03" w:rsidP="00F62D54">
            <w:pPr>
              <w:tabs>
                <w:tab w:val="left" w:pos="5715"/>
              </w:tabs>
              <w:spacing w:line="280" w:lineRule="exact"/>
              <w:jc w:val="center"/>
              <w:rPr>
                <w:rFonts w:ascii="宋体" w:hAnsi="宋体"/>
                <w:sz w:val="18"/>
                <w:szCs w:val="18"/>
              </w:rPr>
            </w:pPr>
            <w:r w:rsidRPr="001C1BB1">
              <w:rPr>
                <w:rFonts w:ascii="宋体" w:hAnsi="宋体" w:hint="eastAsia"/>
                <w:sz w:val="18"/>
                <w:szCs w:val="18"/>
              </w:rPr>
              <w:t>Q235B</w:t>
            </w:r>
          </w:p>
        </w:tc>
        <w:tc>
          <w:tcPr>
            <w:tcW w:w="993" w:type="dxa"/>
            <w:vAlign w:val="center"/>
          </w:tcPr>
          <w:p w:rsidR="00527C03" w:rsidRPr="001C1BB1" w:rsidRDefault="00527C03" w:rsidP="00F62D54">
            <w:pPr>
              <w:tabs>
                <w:tab w:val="left" w:pos="5715"/>
              </w:tabs>
              <w:spacing w:line="280" w:lineRule="exact"/>
              <w:jc w:val="center"/>
              <w:rPr>
                <w:rFonts w:ascii="宋体" w:hAnsi="宋体"/>
                <w:sz w:val="18"/>
                <w:szCs w:val="18"/>
              </w:rPr>
            </w:pPr>
            <w:r w:rsidRPr="001C1BB1">
              <w:rPr>
                <w:rFonts w:ascii="宋体" w:hAnsi="宋体" w:hint="eastAsia"/>
                <w:sz w:val="18"/>
                <w:szCs w:val="18"/>
              </w:rPr>
              <w:t>米</w:t>
            </w:r>
          </w:p>
        </w:tc>
        <w:tc>
          <w:tcPr>
            <w:tcW w:w="992" w:type="dxa"/>
            <w:vAlign w:val="center"/>
          </w:tcPr>
          <w:p w:rsidR="00527C03" w:rsidRPr="005E78B0" w:rsidRDefault="00527C03" w:rsidP="00F62D54">
            <w:pPr>
              <w:spacing w:line="280" w:lineRule="exact"/>
              <w:jc w:val="center"/>
              <w:rPr>
                <w:rFonts w:ascii="宋体" w:hAnsi="宋体"/>
                <w:sz w:val="18"/>
                <w:szCs w:val="18"/>
              </w:rPr>
            </w:pPr>
            <w:r>
              <w:rPr>
                <w:rFonts w:ascii="宋体" w:hAnsi="宋体" w:hint="eastAsia"/>
                <w:sz w:val="18"/>
                <w:szCs w:val="18"/>
              </w:rPr>
              <w:t>60</w:t>
            </w:r>
          </w:p>
        </w:tc>
        <w:tc>
          <w:tcPr>
            <w:tcW w:w="1134" w:type="dxa"/>
            <w:vAlign w:val="center"/>
          </w:tcPr>
          <w:p w:rsidR="00527C03" w:rsidRPr="005E78B0" w:rsidRDefault="00527C03" w:rsidP="00F62D54">
            <w:pPr>
              <w:spacing w:line="280" w:lineRule="exact"/>
              <w:jc w:val="center"/>
              <w:rPr>
                <w:rFonts w:ascii="宋体" w:hAnsi="宋体"/>
                <w:sz w:val="18"/>
                <w:szCs w:val="18"/>
              </w:rPr>
            </w:pPr>
          </w:p>
        </w:tc>
        <w:tc>
          <w:tcPr>
            <w:tcW w:w="2693" w:type="dxa"/>
            <w:vAlign w:val="center"/>
          </w:tcPr>
          <w:p w:rsidR="00527C03" w:rsidRPr="00FD1511" w:rsidRDefault="00527C03" w:rsidP="00F62D54">
            <w:pPr>
              <w:spacing w:line="280" w:lineRule="exact"/>
              <w:jc w:val="center"/>
              <w:rPr>
                <w:rFonts w:ascii="宋体" w:hAnsi="宋体"/>
                <w:sz w:val="18"/>
                <w:szCs w:val="18"/>
              </w:rPr>
            </w:pPr>
            <w:r w:rsidRPr="00723ABB">
              <w:rPr>
                <w:rFonts w:ascii="宋体" w:hAnsi="宋体" w:hint="eastAsia"/>
                <w:sz w:val="18"/>
                <w:szCs w:val="18"/>
              </w:rPr>
              <w:t>云帆道（江渚路～越中路）</w:t>
            </w:r>
          </w:p>
        </w:tc>
        <w:tc>
          <w:tcPr>
            <w:tcW w:w="670" w:type="dxa"/>
            <w:vAlign w:val="center"/>
          </w:tcPr>
          <w:p w:rsidR="00527C03" w:rsidRPr="00334C4D"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浙江双羊</w:t>
            </w:r>
          </w:p>
        </w:tc>
        <w:tc>
          <w:tcPr>
            <w:tcW w:w="748" w:type="dxa"/>
            <w:gridSpan w:val="3"/>
            <w:vAlign w:val="center"/>
          </w:tcPr>
          <w:p w:rsidR="00527C03" w:rsidRPr="00334C4D"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浙江金洲</w:t>
            </w:r>
          </w:p>
        </w:tc>
        <w:tc>
          <w:tcPr>
            <w:tcW w:w="708" w:type="dxa"/>
            <w:vAlign w:val="center"/>
          </w:tcPr>
          <w:p w:rsidR="00527C03" w:rsidRPr="00334C4D" w:rsidRDefault="00527C03" w:rsidP="00A77F60">
            <w:pPr>
              <w:tabs>
                <w:tab w:val="left" w:pos="5715"/>
              </w:tabs>
              <w:spacing w:line="280" w:lineRule="exact"/>
              <w:jc w:val="center"/>
              <w:rPr>
                <w:rFonts w:ascii="宋体" w:hAnsi="宋体"/>
                <w:sz w:val="18"/>
                <w:szCs w:val="18"/>
              </w:rPr>
            </w:pPr>
            <w:r>
              <w:rPr>
                <w:rFonts w:ascii="宋体" w:hAnsi="宋体" w:hint="eastAsia"/>
                <w:sz w:val="18"/>
                <w:szCs w:val="18"/>
              </w:rPr>
              <w:t>江苏玉龙</w:t>
            </w:r>
          </w:p>
        </w:tc>
        <w:tc>
          <w:tcPr>
            <w:tcW w:w="1276" w:type="dxa"/>
            <w:vAlign w:val="center"/>
          </w:tcPr>
          <w:p w:rsidR="00527C03" w:rsidRPr="005E78B0" w:rsidRDefault="00527C03" w:rsidP="00F62D54">
            <w:pPr>
              <w:tabs>
                <w:tab w:val="left" w:pos="5715"/>
              </w:tabs>
              <w:spacing w:line="280" w:lineRule="exact"/>
              <w:jc w:val="center"/>
              <w:rPr>
                <w:rFonts w:ascii="宋体" w:hAnsi="宋体"/>
                <w:sz w:val="18"/>
                <w:szCs w:val="18"/>
              </w:rPr>
            </w:pPr>
            <w:r>
              <w:rPr>
                <w:rFonts w:ascii="宋体" w:hAnsi="宋体" w:hint="eastAsia"/>
                <w:sz w:val="18"/>
                <w:szCs w:val="18"/>
              </w:rPr>
              <w:t>1836.79</w:t>
            </w:r>
          </w:p>
        </w:tc>
      </w:tr>
      <w:tr w:rsidR="00527C03" w:rsidRPr="00723ABB" w:rsidTr="00527C03">
        <w:trPr>
          <w:trHeight w:val="357"/>
        </w:trPr>
        <w:tc>
          <w:tcPr>
            <w:tcW w:w="468" w:type="dxa"/>
            <w:vAlign w:val="center"/>
          </w:tcPr>
          <w:p w:rsidR="00527C03" w:rsidRPr="00502321" w:rsidRDefault="00527C03" w:rsidP="00F62D54">
            <w:pPr>
              <w:tabs>
                <w:tab w:val="left" w:pos="5715"/>
              </w:tabs>
              <w:spacing w:line="280" w:lineRule="exact"/>
              <w:jc w:val="center"/>
              <w:rPr>
                <w:rFonts w:ascii="宋体" w:hAnsi="宋体"/>
                <w:sz w:val="18"/>
                <w:szCs w:val="18"/>
              </w:rPr>
            </w:pPr>
            <w:r w:rsidRPr="00502321">
              <w:rPr>
                <w:rFonts w:ascii="宋体" w:hAnsi="宋体" w:hint="eastAsia"/>
                <w:sz w:val="18"/>
                <w:szCs w:val="18"/>
              </w:rPr>
              <w:t>33</w:t>
            </w:r>
          </w:p>
        </w:tc>
        <w:tc>
          <w:tcPr>
            <w:tcW w:w="1908" w:type="dxa"/>
            <w:vAlign w:val="center"/>
          </w:tcPr>
          <w:p w:rsidR="00527C03" w:rsidRPr="00BF0562" w:rsidRDefault="00527C03" w:rsidP="00F62D54">
            <w:pPr>
              <w:spacing w:line="280" w:lineRule="exact"/>
              <w:rPr>
                <w:rFonts w:ascii="宋体" w:hAnsi="宋体"/>
                <w:sz w:val="18"/>
                <w:szCs w:val="18"/>
              </w:rPr>
            </w:pPr>
            <w:r w:rsidRPr="00BF0562">
              <w:rPr>
                <w:rFonts w:ascii="宋体" w:hAnsi="宋体" w:hint="eastAsia"/>
                <w:sz w:val="18"/>
                <w:szCs w:val="18"/>
              </w:rPr>
              <w:t>球墨</w:t>
            </w:r>
            <w:r>
              <w:rPr>
                <w:rFonts w:ascii="宋体" w:hAnsi="宋体" w:hint="eastAsia"/>
                <w:sz w:val="18"/>
                <w:szCs w:val="18"/>
              </w:rPr>
              <w:t>套</w:t>
            </w:r>
            <w:r w:rsidRPr="00BF0562">
              <w:rPr>
                <w:rFonts w:ascii="宋体" w:hAnsi="宋体" w:hint="eastAsia"/>
                <w:sz w:val="18"/>
                <w:szCs w:val="18"/>
              </w:rPr>
              <w:t>管</w:t>
            </w:r>
          </w:p>
        </w:tc>
        <w:tc>
          <w:tcPr>
            <w:tcW w:w="2410" w:type="dxa"/>
            <w:vAlign w:val="center"/>
          </w:tcPr>
          <w:p w:rsidR="00527C03" w:rsidRPr="00BF0562" w:rsidRDefault="00527C03" w:rsidP="00F62D54">
            <w:pPr>
              <w:spacing w:line="280" w:lineRule="exact"/>
              <w:jc w:val="center"/>
              <w:rPr>
                <w:rFonts w:ascii="宋体" w:hAnsi="宋体"/>
                <w:sz w:val="18"/>
                <w:szCs w:val="18"/>
              </w:rPr>
            </w:pPr>
            <w:r w:rsidRPr="00BF0562">
              <w:rPr>
                <w:rFonts w:ascii="宋体" w:hAnsi="宋体" w:hint="eastAsia"/>
                <w:sz w:val="18"/>
                <w:szCs w:val="18"/>
              </w:rPr>
              <w:t>DN</w:t>
            </w:r>
            <w:r>
              <w:rPr>
                <w:rFonts w:ascii="宋体" w:hAnsi="宋体" w:hint="eastAsia"/>
                <w:sz w:val="18"/>
                <w:szCs w:val="18"/>
              </w:rPr>
              <w:t>400</w:t>
            </w:r>
          </w:p>
          <w:p w:rsidR="00527C03" w:rsidRPr="00BF0562" w:rsidRDefault="00527C03" w:rsidP="00F62D54">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992" w:type="dxa"/>
            <w:vAlign w:val="center"/>
          </w:tcPr>
          <w:p w:rsidR="00527C03" w:rsidRDefault="00527C03" w:rsidP="00F62D54">
            <w:pPr>
              <w:spacing w:line="280" w:lineRule="exact"/>
              <w:jc w:val="center"/>
              <w:rPr>
                <w:rFonts w:ascii="宋体" w:hAnsi="宋体"/>
                <w:sz w:val="18"/>
                <w:szCs w:val="18"/>
              </w:rPr>
            </w:pPr>
            <w:r w:rsidRPr="00BF0562">
              <w:rPr>
                <w:rFonts w:ascii="宋体" w:hAnsi="宋体" w:hint="eastAsia"/>
                <w:sz w:val="18"/>
                <w:szCs w:val="18"/>
              </w:rPr>
              <w:t>球墨</w:t>
            </w:r>
          </w:p>
          <w:p w:rsidR="00527C03" w:rsidRPr="00BF0562" w:rsidRDefault="00527C03" w:rsidP="00F62D54">
            <w:pPr>
              <w:spacing w:line="280" w:lineRule="exact"/>
              <w:jc w:val="center"/>
              <w:rPr>
                <w:rFonts w:ascii="宋体" w:hAnsi="宋体"/>
                <w:sz w:val="18"/>
                <w:szCs w:val="18"/>
              </w:rPr>
            </w:pPr>
            <w:r w:rsidRPr="00BF0562">
              <w:rPr>
                <w:rFonts w:ascii="宋体" w:hAnsi="宋体" w:hint="eastAsia"/>
                <w:sz w:val="18"/>
                <w:szCs w:val="18"/>
              </w:rPr>
              <w:t>铸铁</w:t>
            </w:r>
          </w:p>
        </w:tc>
        <w:tc>
          <w:tcPr>
            <w:tcW w:w="993" w:type="dxa"/>
            <w:vAlign w:val="center"/>
          </w:tcPr>
          <w:p w:rsidR="00527C03" w:rsidRPr="00BF0562" w:rsidRDefault="00527C03" w:rsidP="00F62D54">
            <w:pPr>
              <w:spacing w:line="280" w:lineRule="exact"/>
              <w:jc w:val="center"/>
              <w:rPr>
                <w:rFonts w:ascii="宋体" w:hAnsi="宋体"/>
                <w:sz w:val="18"/>
                <w:szCs w:val="18"/>
              </w:rPr>
            </w:pPr>
            <w:r w:rsidRPr="00BF0562">
              <w:rPr>
                <w:rFonts w:ascii="宋体" w:hAnsi="宋体" w:hint="eastAsia"/>
                <w:sz w:val="18"/>
                <w:szCs w:val="18"/>
              </w:rPr>
              <w:t>米</w:t>
            </w:r>
          </w:p>
        </w:tc>
        <w:tc>
          <w:tcPr>
            <w:tcW w:w="992" w:type="dxa"/>
            <w:vAlign w:val="center"/>
          </w:tcPr>
          <w:p w:rsidR="00527C03" w:rsidRPr="00B34206" w:rsidRDefault="00527C03" w:rsidP="00F62D54">
            <w:pPr>
              <w:spacing w:line="280" w:lineRule="exact"/>
              <w:jc w:val="center"/>
              <w:rPr>
                <w:rFonts w:ascii="宋体" w:hAnsi="宋体"/>
                <w:sz w:val="18"/>
                <w:szCs w:val="18"/>
              </w:rPr>
            </w:pPr>
            <w:r w:rsidRPr="00B34206">
              <w:rPr>
                <w:rFonts w:ascii="宋体" w:hAnsi="宋体" w:hint="eastAsia"/>
                <w:sz w:val="18"/>
                <w:szCs w:val="18"/>
              </w:rPr>
              <w:t>3</w:t>
            </w:r>
          </w:p>
        </w:tc>
        <w:tc>
          <w:tcPr>
            <w:tcW w:w="1134" w:type="dxa"/>
            <w:vAlign w:val="center"/>
          </w:tcPr>
          <w:p w:rsidR="00527C03" w:rsidRPr="00723ABB" w:rsidRDefault="00527C03" w:rsidP="00F62D54">
            <w:pPr>
              <w:spacing w:line="280" w:lineRule="exact"/>
              <w:jc w:val="center"/>
              <w:rPr>
                <w:rFonts w:ascii="宋体" w:hAnsi="宋体"/>
                <w:b/>
                <w:sz w:val="18"/>
                <w:szCs w:val="18"/>
              </w:rPr>
            </w:pPr>
          </w:p>
        </w:tc>
        <w:tc>
          <w:tcPr>
            <w:tcW w:w="2693" w:type="dxa"/>
            <w:vAlign w:val="center"/>
          </w:tcPr>
          <w:p w:rsidR="00527C03" w:rsidRPr="00723ABB" w:rsidRDefault="00527C03" w:rsidP="00F62D54">
            <w:pPr>
              <w:spacing w:line="280" w:lineRule="exact"/>
              <w:jc w:val="center"/>
              <w:rPr>
                <w:rFonts w:ascii="宋体" w:hAnsi="宋体"/>
                <w:sz w:val="18"/>
                <w:szCs w:val="18"/>
              </w:rPr>
            </w:pPr>
            <w:r w:rsidRPr="00723ABB">
              <w:rPr>
                <w:rFonts w:ascii="宋体" w:hAnsi="宋体" w:hint="eastAsia"/>
                <w:sz w:val="18"/>
                <w:szCs w:val="18"/>
              </w:rPr>
              <w:t>云帆道（江渚路～越中路）</w:t>
            </w:r>
          </w:p>
        </w:tc>
        <w:tc>
          <w:tcPr>
            <w:tcW w:w="670" w:type="dxa"/>
            <w:vAlign w:val="center"/>
          </w:tcPr>
          <w:p w:rsidR="00527C03" w:rsidRPr="000C185C" w:rsidRDefault="00527C03" w:rsidP="00A77F60">
            <w:pPr>
              <w:spacing w:line="280" w:lineRule="exact"/>
              <w:jc w:val="center"/>
              <w:rPr>
                <w:rFonts w:ascii="宋体" w:hAnsi="宋体"/>
                <w:sz w:val="18"/>
                <w:szCs w:val="18"/>
              </w:rPr>
            </w:pPr>
            <w:r w:rsidRPr="000C185C">
              <w:rPr>
                <w:rFonts w:ascii="宋体" w:hAnsi="宋体" w:hint="eastAsia"/>
                <w:sz w:val="18"/>
                <w:szCs w:val="18"/>
              </w:rPr>
              <w:t>新兴</w:t>
            </w:r>
          </w:p>
        </w:tc>
        <w:tc>
          <w:tcPr>
            <w:tcW w:w="748" w:type="dxa"/>
            <w:gridSpan w:val="3"/>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圣戈班</w:t>
            </w:r>
          </w:p>
        </w:tc>
        <w:tc>
          <w:tcPr>
            <w:tcW w:w="708" w:type="dxa"/>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北台</w:t>
            </w:r>
          </w:p>
        </w:tc>
        <w:tc>
          <w:tcPr>
            <w:tcW w:w="1276" w:type="dxa"/>
            <w:vAlign w:val="center"/>
          </w:tcPr>
          <w:p w:rsidR="00527C03" w:rsidRPr="00F62D54" w:rsidRDefault="00527C03" w:rsidP="00F62D54">
            <w:pPr>
              <w:tabs>
                <w:tab w:val="left" w:pos="5715"/>
              </w:tabs>
              <w:spacing w:line="280" w:lineRule="exact"/>
              <w:jc w:val="center"/>
              <w:rPr>
                <w:rFonts w:ascii="宋体" w:hAnsi="宋体"/>
                <w:sz w:val="18"/>
                <w:szCs w:val="18"/>
              </w:rPr>
            </w:pPr>
            <w:r w:rsidRPr="00723ABB">
              <w:rPr>
                <w:rFonts w:ascii="宋体" w:hAnsi="宋体" w:hint="eastAsia"/>
                <w:sz w:val="18"/>
                <w:szCs w:val="18"/>
              </w:rPr>
              <w:t>450.00</w:t>
            </w:r>
          </w:p>
        </w:tc>
      </w:tr>
      <w:tr w:rsidR="00527C03" w:rsidRPr="00723ABB" w:rsidTr="00527C03">
        <w:trPr>
          <w:trHeight w:val="357"/>
        </w:trPr>
        <w:tc>
          <w:tcPr>
            <w:tcW w:w="468" w:type="dxa"/>
            <w:vAlign w:val="center"/>
          </w:tcPr>
          <w:p w:rsidR="00527C03" w:rsidRPr="00502321" w:rsidRDefault="00527C03" w:rsidP="00F62D54">
            <w:pPr>
              <w:tabs>
                <w:tab w:val="left" w:pos="5715"/>
              </w:tabs>
              <w:spacing w:line="280" w:lineRule="exact"/>
              <w:jc w:val="center"/>
              <w:rPr>
                <w:rFonts w:ascii="宋体" w:hAnsi="宋体"/>
                <w:sz w:val="18"/>
                <w:szCs w:val="18"/>
              </w:rPr>
            </w:pPr>
            <w:r w:rsidRPr="00502321">
              <w:rPr>
                <w:rFonts w:ascii="宋体" w:hAnsi="宋体" w:hint="eastAsia"/>
                <w:sz w:val="18"/>
                <w:szCs w:val="18"/>
              </w:rPr>
              <w:t>34</w:t>
            </w:r>
          </w:p>
        </w:tc>
        <w:tc>
          <w:tcPr>
            <w:tcW w:w="1908" w:type="dxa"/>
            <w:vAlign w:val="center"/>
          </w:tcPr>
          <w:p w:rsidR="00527C03" w:rsidRPr="00BF0562" w:rsidRDefault="00527C03" w:rsidP="00F62D54">
            <w:pPr>
              <w:spacing w:line="280" w:lineRule="exact"/>
              <w:rPr>
                <w:rFonts w:ascii="宋体" w:hAnsi="宋体"/>
                <w:sz w:val="18"/>
                <w:szCs w:val="18"/>
              </w:rPr>
            </w:pPr>
            <w:r w:rsidRPr="00BF0562">
              <w:rPr>
                <w:rFonts w:ascii="宋体" w:hAnsi="宋体" w:hint="eastAsia"/>
                <w:sz w:val="18"/>
                <w:szCs w:val="18"/>
              </w:rPr>
              <w:t>球墨铸铁管</w:t>
            </w:r>
          </w:p>
        </w:tc>
        <w:tc>
          <w:tcPr>
            <w:tcW w:w="2410" w:type="dxa"/>
            <w:vAlign w:val="center"/>
          </w:tcPr>
          <w:p w:rsidR="00527C03" w:rsidRPr="00BF0562" w:rsidRDefault="00527C03" w:rsidP="00F62D54">
            <w:pPr>
              <w:spacing w:line="280" w:lineRule="exact"/>
              <w:jc w:val="center"/>
              <w:rPr>
                <w:rFonts w:ascii="宋体" w:hAnsi="宋体"/>
                <w:sz w:val="18"/>
                <w:szCs w:val="18"/>
              </w:rPr>
            </w:pPr>
            <w:r w:rsidRPr="00BF0562">
              <w:rPr>
                <w:rFonts w:ascii="宋体" w:hAnsi="宋体" w:hint="eastAsia"/>
                <w:sz w:val="18"/>
                <w:szCs w:val="18"/>
              </w:rPr>
              <w:t>DN600</w:t>
            </w:r>
          </w:p>
          <w:p w:rsidR="00527C03" w:rsidRPr="00BF0562" w:rsidRDefault="00527C03" w:rsidP="00F62D54">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992" w:type="dxa"/>
            <w:vAlign w:val="center"/>
          </w:tcPr>
          <w:p w:rsidR="00527C03" w:rsidRDefault="00527C03" w:rsidP="00F62D54">
            <w:pPr>
              <w:spacing w:line="280" w:lineRule="exact"/>
              <w:jc w:val="center"/>
              <w:rPr>
                <w:rFonts w:ascii="宋体" w:hAnsi="宋体"/>
                <w:sz w:val="18"/>
                <w:szCs w:val="18"/>
              </w:rPr>
            </w:pPr>
            <w:r w:rsidRPr="00BF0562">
              <w:rPr>
                <w:rFonts w:ascii="宋体" w:hAnsi="宋体" w:hint="eastAsia"/>
                <w:sz w:val="18"/>
                <w:szCs w:val="18"/>
              </w:rPr>
              <w:t>球墨</w:t>
            </w:r>
          </w:p>
          <w:p w:rsidR="00527C03" w:rsidRPr="00BF0562" w:rsidRDefault="00527C03" w:rsidP="00F62D54">
            <w:pPr>
              <w:spacing w:line="280" w:lineRule="exact"/>
              <w:jc w:val="center"/>
              <w:rPr>
                <w:rFonts w:ascii="宋体" w:hAnsi="宋体"/>
                <w:sz w:val="18"/>
                <w:szCs w:val="18"/>
              </w:rPr>
            </w:pPr>
            <w:r w:rsidRPr="00BF0562">
              <w:rPr>
                <w:rFonts w:ascii="宋体" w:hAnsi="宋体" w:hint="eastAsia"/>
                <w:sz w:val="18"/>
                <w:szCs w:val="18"/>
              </w:rPr>
              <w:t>铸铁</w:t>
            </w:r>
          </w:p>
        </w:tc>
        <w:tc>
          <w:tcPr>
            <w:tcW w:w="993" w:type="dxa"/>
            <w:vAlign w:val="center"/>
          </w:tcPr>
          <w:p w:rsidR="00527C03" w:rsidRPr="00BF0562" w:rsidRDefault="00527C03" w:rsidP="00F62D54">
            <w:pPr>
              <w:spacing w:line="280" w:lineRule="exact"/>
              <w:jc w:val="center"/>
              <w:rPr>
                <w:rFonts w:ascii="宋体" w:hAnsi="宋体"/>
                <w:sz w:val="18"/>
                <w:szCs w:val="18"/>
              </w:rPr>
            </w:pPr>
            <w:r w:rsidRPr="00BF0562">
              <w:rPr>
                <w:rFonts w:ascii="宋体" w:hAnsi="宋体" w:hint="eastAsia"/>
                <w:sz w:val="18"/>
                <w:szCs w:val="18"/>
              </w:rPr>
              <w:t>米</w:t>
            </w:r>
          </w:p>
        </w:tc>
        <w:tc>
          <w:tcPr>
            <w:tcW w:w="992" w:type="dxa"/>
            <w:vAlign w:val="center"/>
          </w:tcPr>
          <w:p w:rsidR="00527C03" w:rsidRPr="00B34206" w:rsidRDefault="00527C03" w:rsidP="00F62D54">
            <w:pPr>
              <w:spacing w:line="280" w:lineRule="exact"/>
              <w:jc w:val="center"/>
              <w:rPr>
                <w:rFonts w:ascii="宋体" w:hAnsi="宋体"/>
                <w:sz w:val="18"/>
                <w:szCs w:val="18"/>
              </w:rPr>
            </w:pPr>
            <w:r>
              <w:rPr>
                <w:rFonts w:ascii="宋体" w:hAnsi="宋体" w:hint="eastAsia"/>
                <w:sz w:val="18"/>
                <w:szCs w:val="18"/>
              </w:rPr>
              <w:t>270.1</w:t>
            </w:r>
          </w:p>
        </w:tc>
        <w:tc>
          <w:tcPr>
            <w:tcW w:w="1134" w:type="dxa"/>
            <w:vAlign w:val="center"/>
          </w:tcPr>
          <w:p w:rsidR="00527C03" w:rsidRPr="00723ABB" w:rsidRDefault="00527C03" w:rsidP="00F62D54">
            <w:pPr>
              <w:spacing w:line="280" w:lineRule="exact"/>
              <w:jc w:val="center"/>
              <w:rPr>
                <w:rFonts w:ascii="宋体" w:hAnsi="宋体"/>
                <w:b/>
                <w:sz w:val="18"/>
                <w:szCs w:val="18"/>
              </w:rPr>
            </w:pPr>
          </w:p>
        </w:tc>
        <w:tc>
          <w:tcPr>
            <w:tcW w:w="2693" w:type="dxa"/>
            <w:vAlign w:val="center"/>
          </w:tcPr>
          <w:p w:rsidR="00527C03" w:rsidRPr="00723ABB" w:rsidRDefault="00527C03" w:rsidP="00F62D54">
            <w:pPr>
              <w:spacing w:line="280" w:lineRule="exact"/>
              <w:jc w:val="center"/>
              <w:rPr>
                <w:rFonts w:ascii="宋体" w:hAnsi="宋体"/>
                <w:b/>
                <w:sz w:val="18"/>
                <w:szCs w:val="18"/>
              </w:rPr>
            </w:pPr>
            <w:r w:rsidRPr="00723ABB">
              <w:rPr>
                <w:rFonts w:ascii="宋体" w:hAnsi="宋体" w:hint="eastAsia"/>
                <w:sz w:val="18"/>
                <w:szCs w:val="18"/>
              </w:rPr>
              <w:t>云帆道（江渚路～越中路）</w:t>
            </w:r>
          </w:p>
        </w:tc>
        <w:tc>
          <w:tcPr>
            <w:tcW w:w="670" w:type="dxa"/>
            <w:vAlign w:val="center"/>
          </w:tcPr>
          <w:p w:rsidR="00527C03" w:rsidRPr="000C185C" w:rsidRDefault="00527C03" w:rsidP="00A77F60">
            <w:pPr>
              <w:spacing w:line="280" w:lineRule="exact"/>
              <w:jc w:val="center"/>
              <w:rPr>
                <w:rFonts w:ascii="宋体" w:hAnsi="宋体"/>
                <w:sz w:val="18"/>
                <w:szCs w:val="18"/>
              </w:rPr>
            </w:pPr>
            <w:r w:rsidRPr="000C185C">
              <w:rPr>
                <w:rFonts w:ascii="宋体" w:hAnsi="宋体" w:hint="eastAsia"/>
                <w:sz w:val="18"/>
                <w:szCs w:val="18"/>
              </w:rPr>
              <w:t>新兴</w:t>
            </w:r>
          </w:p>
        </w:tc>
        <w:tc>
          <w:tcPr>
            <w:tcW w:w="748" w:type="dxa"/>
            <w:gridSpan w:val="3"/>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圣戈班</w:t>
            </w:r>
          </w:p>
        </w:tc>
        <w:tc>
          <w:tcPr>
            <w:tcW w:w="708" w:type="dxa"/>
            <w:vAlign w:val="center"/>
          </w:tcPr>
          <w:p w:rsidR="00527C03" w:rsidRPr="00FD1511" w:rsidRDefault="00527C03" w:rsidP="00A77F60">
            <w:pPr>
              <w:spacing w:line="280" w:lineRule="exact"/>
              <w:jc w:val="center"/>
              <w:rPr>
                <w:rFonts w:ascii="宋体" w:hAnsi="宋体"/>
                <w:sz w:val="18"/>
                <w:szCs w:val="18"/>
              </w:rPr>
            </w:pPr>
            <w:r>
              <w:rPr>
                <w:rFonts w:ascii="宋体" w:hAnsi="宋体" w:hint="eastAsia"/>
                <w:sz w:val="18"/>
                <w:szCs w:val="18"/>
              </w:rPr>
              <w:t>北台</w:t>
            </w:r>
          </w:p>
        </w:tc>
        <w:tc>
          <w:tcPr>
            <w:tcW w:w="1276" w:type="dxa"/>
            <w:vAlign w:val="center"/>
          </w:tcPr>
          <w:p w:rsidR="00527C03" w:rsidRPr="00F62D54" w:rsidRDefault="00527C03" w:rsidP="00F62D54">
            <w:pPr>
              <w:tabs>
                <w:tab w:val="left" w:pos="5715"/>
              </w:tabs>
              <w:spacing w:line="280" w:lineRule="exact"/>
              <w:jc w:val="center"/>
              <w:rPr>
                <w:rFonts w:ascii="宋体" w:hAnsi="宋体"/>
                <w:sz w:val="18"/>
                <w:szCs w:val="18"/>
              </w:rPr>
            </w:pPr>
            <w:r w:rsidRPr="00723ABB">
              <w:rPr>
                <w:rFonts w:ascii="宋体" w:hAnsi="宋体" w:hint="eastAsia"/>
                <w:sz w:val="18"/>
                <w:szCs w:val="18"/>
              </w:rPr>
              <w:t>810.00</w:t>
            </w:r>
          </w:p>
        </w:tc>
      </w:tr>
      <w:tr w:rsidR="00527C03" w:rsidRPr="00D10E23" w:rsidTr="00527C03">
        <w:trPr>
          <w:trHeight w:val="357"/>
        </w:trPr>
        <w:tc>
          <w:tcPr>
            <w:tcW w:w="468"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35</w:t>
            </w:r>
          </w:p>
        </w:tc>
        <w:tc>
          <w:tcPr>
            <w:tcW w:w="1908" w:type="dxa"/>
            <w:vAlign w:val="center"/>
          </w:tcPr>
          <w:p w:rsidR="00527C03" w:rsidRPr="00D10E23" w:rsidRDefault="00527C03" w:rsidP="00F62D54">
            <w:pPr>
              <w:tabs>
                <w:tab w:val="left" w:pos="5715"/>
              </w:tabs>
              <w:spacing w:line="280" w:lineRule="exact"/>
              <w:rPr>
                <w:rFonts w:ascii="宋体" w:hAnsi="宋体"/>
                <w:sz w:val="18"/>
                <w:szCs w:val="18"/>
              </w:rPr>
            </w:pPr>
            <w:r w:rsidRPr="00D10E23">
              <w:rPr>
                <w:rFonts w:ascii="宋体" w:hAnsi="宋体" w:hint="eastAsia"/>
                <w:sz w:val="18"/>
                <w:szCs w:val="18"/>
              </w:rPr>
              <w:t>HDPE400</w:t>
            </w:r>
          </w:p>
        </w:tc>
        <w:tc>
          <w:tcPr>
            <w:tcW w:w="2410" w:type="dxa"/>
            <w:vAlign w:val="center"/>
          </w:tcPr>
          <w:p w:rsidR="00527C03" w:rsidRPr="00D10E23" w:rsidRDefault="00527C03" w:rsidP="00F62D54">
            <w:pPr>
              <w:spacing w:line="280" w:lineRule="exact"/>
              <w:jc w:val="center"/>
              <w:rPr>
                <w:rFonts w:ascii="宋体" w:hAnsi="宋体"/>
                <w:sz w:val="18"/>
                <w:szCs w:val="18"/>
              </w:rPr>
            </w:pPr>
            <w:r w:rsidRPr="00D10E23">
              <w:rPr>
                <w:rFonts w:ascii="宋体" w:hAnsi="宋体" w:hint="eastAsia"/>
                <w:sz w:val="18"/>
                <w:szCs w:val="18"/>
              </w:rPr>
              <w:t>HDPE400</w:t>
            </w:r>
          </w:p>
          <w:p w:rsidR="00527C03" w:rsidRPr="00D10E23" w:rsidRDefault="00527C03" w:rsidP="00F62D54">
            <w:pPr>
              <w:spacing w:line="280" w:lineRule="exact"/>
              <w:jc w:val="center"/>
              <w:rPr>
                <w:rFonts w:ascii="宋体" w:hAnsi="宋体"/>
                <w:sz w:val="18"/>
                <w:szCs w:val="18"/>
              </w:rPr>
            </w:pPr>
            <w:r w:rsidRPr="00D10E23">
              <w:rPr>
                <w:rFonts w:ascii="宋体" w:hAnsi="宋体" w:hint="eastAsia"/>
                <w:sz w:val="18"/>
                <w:szCs w:val="18"/>
              </w:rPr>
              <w:t>（含胶圈）</w:t>
            </w:r>
          </w:p>
        </w:tc>
        <w:tc>
          <w:tcPr>
            <w:tcW w:w="992"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HDPE</w:t>
            </w:r>
          </w:p>
        </w:tc>
        <w:tc>
          <w:tcPr>
            <w:tcW w:w="993"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992" w:type="dxa"/>
            <w:vAlign w:val="center"/>
          </w:tcPr>
          <w:p w:rsidR="00527C03" w:rsidRPr="00D10E23" w:rsidRDefault="00527C03" w:rsidP="00B34206">
            <w:pPr>
              <w:spacing w:line="280" w:lineRule="exact"/>
              <w:jc w:val="center"/>
              <w:rPr>
                <w:rFonts w:ascii="宋体" w:hAnsi="宋体"/>
                <w:sz w:val="18"/>
                <w:szCs w:val="18"/>
              </w:rPr>
            </w:pPr>
            <w:r w:rsidRPr="00D10E23">
              <w:rPr>
                <w:rFonts w:ascii="宋体" w:hAnsi="宋体" w:hint="eastAsia"/>
                <w:sz w:val="18"/>
                <w:szCs w:val="18"/>
              </w:rPr>
              <w:t>709.4</w:t>
            </w:r>
          </w:p>
        </w:tc>
        <w:tc>
          <w:tcPr>
            <w:tcW w:w="1134"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钢环度为8.0KN/m2</w:t>
            </w:r>
          </w:p>
        </w:tc>
        <w:tc>
          <w:tcPr>
            <w:tcW w:w="2693"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云海路、海东路（海天道～百川路）</w:t>
            </w:r>
          </w:p>
        </w:tc>
        <w:tc>
          <w:tcPr>
            <w:tcW w:w="670" w:type="dxa"/>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浙江伟星</w:t>
            </w:r>
          </w:p>
        </w:tc>
        <w:tc>
          <w:tcPr>
            <w:tcW w:w="748" w:type="dxa"/>
            <w:gridSpan w:val="3"/>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浙江枫叶</w:t>
            </w:r>
          </w:p>
        </w:tc>
        <w:tc>
          <w:tcPr>
            <w:tcW w:w="708" w:type="dxa"/>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广东联塑</w:t>
            </w:r>
          </w:p>
        </w:tc>
        <w:tc>
          <w:tcPr>
            <w:tcW w:w="1276"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161.07</w:t>
            </w:r>
          </w:p>
        </w:tc>
      </w:tr>
      <w:tr w:rsidR="00527C03" w:rsidRPr="00D10E23" w:rsidTr="00527C03">
        <w:trPr>
          <w:trHeight w:val="357"/>
        </w:trPr>
        <w:tc>
          <w:tcPr>
            <w:tcW w:w="468"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36</w:t>
            </w:r>
          </w:p>
        </w:tc>
        <w:tc>
          <w:tcPr>
            <w:tcW w:w="1908" w:type="dxa"/>
            <w:vAlign w:val="center"/>
          </w:tcPr>
          <w:p w:rsidR="00527C03" w:rsidRPr="00D10E23" w:rsidRDefault="00527C03" w:rsidP="00F62D54">
            <w:pPr>
              <w:tabs>
                <w:tab w:val="left" w:pos="5715"/>
              </w:tabs>
              <w:spacing w:line="280" w:lineRule="exact"/>
              <w:rPr>
                <w:rFonts w:ascii="宋体" w:hAnsi="宋体"/>
                <w:sz w:val="18"/>
                <w:szCs w:val="18"/>
              </w:rPr>
            </w:pPr>
            <w:r w:rsidRPr="00D10E23">
              <w:rPr>
                <w:rFonts w:ascii="宋体" w:hAnsi="宋体" w:hint="eastAsia"/>
                <w:sz w:val="18"/>
                <w:szCs w:val="18"/>
              </w:rPr>
              <w:t>钢管</w:t>
            </w:r>
          </w:p>
        </w:tc>
        <w:tc>
          <w:tcPr>
            <w:tcW w:w="2410"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325*8</w:t>
            </w:r>
          </w:p>
          <w:p w:rsidR="00527C03" w:rsidRPr="00D10E23" w:rsidRDefault="00527C03" w:rsidP="00F62D54">
            <w:pPr>
              <w:spacing w:line="280" w:lineRule="exact"/>
              <w:jc w:val="center"/>
              <w:rPr>
                <w:rFonts w:ascii="宋体" w:hAnsi="宋体"/>
                <w:sz w:val="18"/>
                <w:szCs w:val="18"/>
              </w:rPr>
            </w:pPr>
            <w:r w:rsidRPr="00D10E23">
              <w:rPr>
                <w:rFonts w:ascii="宋体" w:hAnsi="宋体" w:hint="eastAsia"/>
                <w:sz w:val="18"/>
                <w:szCs w:val="18"/>
              </w:rPr>
              <w:t>（含8710普通防腐）</w:t>
            </w:r>
          </w:p>
        </w:tc>
        <w:tc>
          <w:tcPr>
            <w:tcW w:w="992" w:type="dxa"/>
            <w:vAlign w:val="center"/>
          </w:tcPr>
          <w:p w:rsidR="00527C03" w:rsidRPr="00D10E23" w:rsidRDefault="00527C03" w:rsidP="00F62D54">
            <w:pPr>
              <w:spacing w:line="280" w:lineRule="exact"/>
              <w:jc w:val="center"/>
              <w:rPr>
                <w:rFonts w:ascii="宋体" w:hAnsi="宋体"/>
                <w:sz w:val="18"/>
                <w:szCs w:val="18"/>
              </w:rPr>
            </w:pPr>
            <w:r w:rsidRPr="00D10E23">
              <w:rPr>
                <w:rFonts w:ascii="宋体" w:hAnsi="宋体" w:hint="eastAsia"/>
                <w:sz w:val="18"/>
                <w:szCs w:val="18"/>
              </w:rPr>
              <w:t>Q235B</w:t>
            </w:r>
          </w:p>
        </w:tc>
        <w:tc>
          <w:tcPr>
            <w:tcW w:w="993" w:type="dxa"/>
            <w:vAlign w:val="center"/>
          </w:tcPr>
          <w:p w:rsidR="00527C03" w:rsidRPr="00D10E23" w:rsidRDefault="00527C03" w:rsidP="00F62D54">
            <w:pPr>
              <w:spacing w:line="280" w:lineRule="exact"/>
              <w:jc w:val="center"/>
              <w:rPr>
                <w:rFonts w:ascii="宋体" w:hAnsi="宋体"/>
                <w:sz w:val="18"/>
                <w:szCs w:val="18"/>
              </w:rPr>
            </w:pPr>
            <w:r w:rsidRPr="00D10E23">
              <w:rPr>
                <w:rFonts w:ascii="宋体" w:hAnsi="宋体" w:hint="eastAsia"/>
                <w:sz w:val="18"/>
                <w:szCs w:val="18"/>
              </w:rPr>
              <w:t>米</w:t>
            </w:r>
          </w:p>
        </w:tc>
        <w:tc>
          <w:tcPr>
            <w:tcW w:w="992" w:type="dxa"/>
            <w:vAlign w:val="center"/>
          </w:tcPr>
          <w:p w:rsidR="00527C03" w:rsidRPr="00D10E23" w:rsidRDefault="00527C03" w:rsidP="00B34206">
            <w:pPr>
              <w:spacing w:line="280" w:lineRule="exact"/>
              <w:jc w:val="center"/>
              <w:rPr>
                <w:rFonts w:ascii="宋体" w:hAnsi="宋体"/>
                <w:sz w:val="18"/>
                <w:szCs w:val="18"/>
              </w:rPr>
            </w:pPr>
            <w:r w:rsidRPr="00D10E23">
              <w:rPr>
                <w:rFonts w:ascii="宋体" w:hAnsi="宋体" w:hint="eastAsia"/>
                <w:sz w:val="18"/>
                <w:szCs w:val="18"/>
              </w:rPr>
              <w:t>151.8</w:t>
            </w:r>
          </w:p>
        </w:tc>
        <w:tc>
          <w:tcPr>
            <w:tcW w:w="1134" w:type="dxa"/>
            <w:vAlign w:val="center"/>
          </w:tcPr>
          <w:p w:rsidR="00527C03" w:rsidRPr="00D10E23" w:rsidRDefault="00527C03" w:rsidP="00F62D54">
            <w:pPr>
              <w:tabs>
                <w:tab w:val="left" w:pos="5715"/>
              </w:tabs>
              <w:spacing w:line="280" w:lineRule="exact"/>
              <w:jc w:val="center"/>
              <w:rPr>
                <w:rFonts w:ascii="宋体" w:hAnsi="宋体"/>
                <w:sz w:val="18"/>
                <w:szCs w:val="18"/>
              </w:rPr>
            </w:pPr>
          </w:p>
        </w:tc>
        <w:tc>
          <w:tcPr>
            <w:tcW w:w="2693"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云海路、海东路（海天道～百川路）</w:t>
            </w:r>
          </w:p>
        </w:tc>
        <w:tc>
          <w:tcPr>
            <w:tcW w:w="670" w:type="dxa"/>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浙江双羊</w:t>
            </w:r>
          </w:p>
        </w:tc>
        <w:tc>
          <w:tcPr>
            <w:tcW w:w="748" w:type="dxa"/>
            <w:gridSpan w:val="3"/>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浙江金洲</w:t>
            </w:r>
          </w:p>
        </w:tc>
        <w:tc>
          <w:tcPr>
            <w:tcW w:w="708" w:type="dxa"/>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江苏玉龙</w:t>
            </w:r>
          </w:p>
        </w:tc>
        <w:tc>
          <w:tcPr>
            <w:tcW w:w="1276"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340.34</w:t>
            </w:r>
          </w:p>
        </w:tc>
      </w:tr>
      <w:tr w:rsidR="00527C03" w:rsidRPr="00D10E23" w:rsidTr="00527C03">
        <w:trPr>
          <w:trHeight w:val="357"/>
        </w:trPr>
        <w:tc>
          <w:tcPr>
            <w:tcW w:w="468"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37</w:t>
            </w:r>
          </w:p>
        </w:tc>
        <w:tc>
          <w:tcPr>
            <w:tcW w:w="1908" w:type="dxa"/>
            <w:vAlign w:val="center"/>
          </w:tcPr>
          <w:p w:rsidR="00527C03" w:rsidRPr="00D10E23" w:rsidRDefault="00527C03" w:rsidP="00F62D54">
            <w:pPr>
              <w:tabs>
                <w:tab w:val="left" w:pos="5715"/>
              </w:tabs>
              <w:spacing w:line="280" w:lineRule="exact"/>
              <w:rPr>
                <w:rFonts w:ascii="宋体" w:hAnsi="宋体"/>
                <w:sz w:val="18"/>
                <w:szCs w:val="18"/>
              </w:rPr>
            </w:pPr>
            <w:r w:rsidRPr="00D10E23">
              <w:rPr>
                <w:rFonts w:ascii="宋体" w:hAnsi="宋体" w:hint="eastAsia"/>
                <w:sz w:val="18"/>
                <w:szCs w:val="18"/>
              </w:rPr>
              <w:t>钢管</w:t>
            </w:r>
          </w:p>
        </w:tc>
        <w:tc>
          <w:tcPr>
            <w:tcW w:w="2410"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426*10</w:t>
            </w:r>
          </w:p>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（含8710普通防腐）</w:t>
            </w:r>
          </w:p>
        </w:tc>
        <w:tc>
          <w:tcPr>
            <w:tcW w:w="992"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Q235B</w:t>
            </w:r>
          </w:p>
        </w:tc>
        <w:tc>
          <w:tcPr>
            <w:tcW w:w="993"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992" w:type="dxa"/>
            <w:vAlign w:val="center"/>
          </w:tcPr>
          <w:p w:rsidR="00527C03" w:rsidRPr="00D10E23" w:rsidRDefault="00527C03" w:rsidP="00B34206">
            <w:pPr>
              <w:spacing w:line="280" w:lineRule="exact"/>
              <w:jc w:val="center"/>
              <w:rPr>
                <w:rFonts w:ascii="宋体" w:hAnsi="宋体"/>
                <w:sz w:val="18"/>
                <w:szCs w:val="18"/>
              </w:rPr>
            </w:pPr>
            <w:r w:rsidRPr="00D10E23">
              <w:rPr>
                <w:rFonts w:ascii="宋体" w:hAnsi="宋体" w:hint="eastAsia"/>
                <w:sz w:val="18"/>
                <w:szCs w:val="18"/>
              </w:rPr>
              <w:t>116.4</w:t>
            </w:r>
          </w:p>
        </w:tc>
        <w:tc>
          <w:tcPr>
            <w:tcW w:w="1134" w:type="dxa"/>
            <w:vAlign w:val="center"/>
          </w:tcPr>
          <w:p w:rsidR="00527C03" w:rsidRPr="00D10E23" w:rsidRDefault="00527C03" w:rsidP="00F62D54">
            <w:pPr>
              <w:tabs>
                <w:tab w:val="left" w:pos="5715"/>
              </w:tabs>
              <w:spacing w:line="280" w:lineRule="exact"/>
              <w:jc w:val="center"/>
              <w:rPr>
                <w:rFonts w:ascii="宋体" w:hAnsi="宋体"/>
                <w:sz w:val="18"/>
                <w:szCs w:val="18"/>
              </w:rPr>
            </w:pPr>
          </w:p>
        </w:tc>
        <w:tc>
          <w:tcPr>
            <w:tcW w:w="2693"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云海路、海东路（海天道～百川路）</w:t>
            </w:r>
          </w:p>
        </w:tc>
        <w:tc>
          <w:tcPr>
            <w:tcW w:w="670" w:type="dxa"/>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浙江双羊</w:t>
            </w:r>
          </w:p>
        </w:tc>
        <w:tc>
          <w:tcPr>
            <w:tcW w:w="748" w:type="dxa"/>
            <w:gridSpan w:val="3"/>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浙江金洲</w:t>
            </w:r>
          </w:p>
        </w:tc>
        <w:tc>
          <w:tcPr>
            <w:tcW w:w="708" w:type="dxa"/>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江苏玉龙</w:t>
            </w:r>
          </w:p>
        </w:tc>
        <w:tc>
          <w:tcPr>
            <w:tcW w:w="1276"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539.51</w:t>
            </w:r>
          </w:p>
        </w:tc>
      </w:tr>
      <w:tr w:rsidR="00527C03" w:rsidRPr="00D10E23" w:rsidTr="00527C03">
        <w:trPr>
          <w:trHeight w:val="357"/>
        </w:trPr>
        <w:tc>
          <w:tcPr>
            <w:tcW w:w="468"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38</w:t>
            </w:r>
          </w:p>
        </w:tc>
        <w:tc>
          <w:tcPr>
            <w:tcW w:w="1908" w:type="dxa"/>
            <w:vAlign w:val="center"/>
          </w:tcPr>
          <w:p w:rsidR="00527C03" w:rsidRPr="00D10E23" w:rsidRDefault="00527C03" w:rsidP="00F62D54">
            <w:pPr>
              <w:tabs>
                <w:tab w:val="left" w:pos="5715"/>
              </w:tabs>
              <w:spacing w:line="280" w:lineRule="exact"/>
              <w:rPr>
                <w:rFonts w:ascii="宋体" w:hAnsi="宋体"/>
                <w:sz w:val="18"/>
                <w:szCs w:val="18"/>
              </w:rPr>
            </w:pPr>
            <w:r w:rsidRPr="00D10E23">
              <w:rPr>
                <w:rFonts w:ascii="宋体" w:hAnsi="宋体" w:hint="eastAsia"/>
                <w:sz w:val="18"/>
                <w:szCs w:val="18"/>
              </w:rPr>
              <w:t>HDPE300</w:t>
            </w:r>
          </w:p>
        </w:tc>
        <w:tc>
          <w:tcPr>
            <w:tcW w:w="2410" w:type="dxa"/>
            <w:vAlign w:val="center"/>
          </w:tcPr>
          <w:p w:rsidR="00527C03" w:rsidRPr="00D10E23" w:rsidRDefault="00527C03" w:rsidP="00F62D54">
            <w:pPr>
              <w:spacing w:line="280" w:lineRule="exact"/>
              <w:jc w:val="center"/>
              <w:rPr>
                <w:rFonts w:ascii="宋体" w:hAnsi="宋体"/>
                <w:sz w:val="18"/>
                <w:szCs w:val="18"/>
              </w:rPr>
            </w:pPr>
            <w:r w:rsidRPr="00D10E23">
              <w:rPr>
                <w:rFonts w:ascii="宋体" w:hAnsi="宋体" w:hint="eastAsia"/>
                <w:sz w:val="18"/>
                <w:szCs w:val="18"/>
              </w:rPr>
              <w:t>HDPE300</w:t>
            </w:r>
          </w:p>
          <w:p w:rsidR="00527C03" w:rsidRPr="00D10E23" w:rsidRDefault="00527C03" w:rsidP="00F62D54">
            <w:pPr>
              <w:spacing w:line="280" w:lineRule="exact"/>
              <w:jc w:val="center"/>
              <w:rPr>
                <w:rFonts w:ascii="宋体" w:hAnsi="宋体"/>
                <w:sz w:val="18"/>
                <w:szCs w:val="18"/>
              </w:rPr>
            </w:pPr>
            <w:r w:rsidRPr="00D10E23">
              <w:rPr>
                <w:rFonts w:ascii="宋体" w:hAnsi="宋体" w:hint="eastAsia"/>
                <w:sz w:val="18"/>
                <w:szCs w:val="18"/>
              </w:rPr>
              <w:t>（含胶圈）</w:t>
            </w:r>
          </w:p>
        </w:tc>
        <w:tc>
          <w:tcPr>
            <w:tcW w:w="992"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HDPE</w:t>
            </w:r>
          </w:p>
        </w:tc>
        <w:tc>
          <w:tcPr>
            <w:tcW w:w="993"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992" w:type="dxa"/>
            <w:vAlign w:val="center"/>
          </w:tcPr>
          <w:p w:rsidR="00527C03" w:rsidRPr="00D10E23" w:rsidRDefault="00527C03" w:rsidP="00B34206">
            <w:pPr>
              <w:spacing w:line="280" w:lineRule="exact"/>
              <w:jc w:val="center"/>
              <w:rPr>
                <w:rFonts w:ascii="宋体" w:hAnsi="宋体"/>
                <w:sz w:val="18"/>
                <w:szCs w:val="18"/>
              </w:rPr>
            </w:pPr>
            <w:r w:rsidRPr="00D10E23">
              <w:rPr>
                <w:rFonts w:ascii="宋体" w:hAnsi="宋体" w:hint="eastAsia"/>
                <w:sz w:val="18"/>
                <w:szCs w:val="18"/>
              </w:rPr>
              <w:t>11.6</w:t>
            </w:r>
          </w:p>
        </w:tc>
        <w:tc>
          <w:tcPr>
            <w:tcW w:w="1134"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钢环度为8.0KN/m2</w:t>
            </w:r>
          </w:p>
        </w:tc>
        <w:tc>
          <w:tcPr>
            <w:tcW w:w="2693"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海东路(马欢路～海滨路)</w:t>
            </w:r>
          </w:p>
        </w:tc>
        <w:tc>
          <w:tcPr>
            <w:tcW w:w="670" w:type="dxa"/>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浙江伟星</w:t>
            </w:r>
          </w:p>
        </w:tc>
        <w:tc>
          <w:tcPr>
            <w:tcW w:w="748" w:type="dxa"/>
            <w:gridSpan w:val="3"/>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浙江枫叶</w:t>
            </w:r>
          </w:p>
        </w:tc>
        <w:tc>
          <w:tcPr>
            <w:tcW w:w="708" w:type="dxa"/>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广东联塑</w:t>
            </w:r>
          </w:p>
        </w:tc>
        <w:tc>
          <w:tcPr>
            <w:tcW w:w="1276"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97.62</w:t>
            </w:r>
          </w:p>
        </w:tc>
      </w:tr>
      <w:tr w:rsidR="00527C03" w:rsidRPr="00D10E23" w:rsidTr="00527C03">
        <w:trPr>
          <w:trHeight w:val="357"/>
        </w:trPr>
        <w:tc>
          <w:tcPr>
            <w:tcW w:w="468"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39</w:t>
            </w:r>
          </w:p>
        </w:tc>
        <w:tc>
          <w:tcPr>
            <w:tcW w:w="1908" w:type="dxa"/>
            <w:vAlign w:val="center"/>
          </w:tcPr>
          <w:p w:rsidR="00527C03" w:rsidRPr="00D10E23" w:rsidRDefault="00527C03" w:rsidP="00F62D54">
            <w:pPr>
              <w:tabs>
                <w:tab w:val="left" w:pos="5715"/>
              </w:tabs>
              <w:spacing w:line="280" w:lineRule="exact"/>
              <w:rPr>
                <w:rFonts w:ascii="宋体" w:hAnsi="宋体"/>
                <w:sz w:val="18"/>
                <w:szCs w:val="18"/>
              </w:rPr>
            </w:pPr>
            <w:r w:rsidRPr="00D10E23">
              <w:rPr>
                <w:rFonts w:ascii="宋体" w:hAnsi="宋体" w:hint="eastAsia"/>
                <w:sz w:val="18"/>
                <w:szCs w:val="18"/>
              </w:rPr>
              <w:t>HDPE400</w:t>
            </w:r>
          </w:p>
        </w:tc>
        <w:tc>
          <w:tcPr>
            <w:tcW w:w="2410" w:type="dxa"/>
            <w:vAlign w:val="center"/>
          </w:tcPr>
          <w:p w:rsidR="00527C03" w:rsidRPr="00D10E23" w:rsidRDefault="00527C03" w:rsidP="00F62D54">
            <w:pPr>
              <w:spacing w:line="280" w:lineRule="exact"/>
              <w:jc w:val="center"/>
              <w:rPr>
                <w:rFonts w:ascii="宋体" w:hAnsi="宋体"/>
                <w:sz w:val="18"/>
                <w:szCs w:val="18"/>
              </w:rPr>
            </w:pPr>
            <w:r w:rsidRPr="00D10E23">
              <w:rPr>
                <w:rFonts w:ascii="宋体" w:hAnsi="宋体" w:hint="eastAsia"/>
                <w:sz w:val="18"/>
                <w:szCs w:val="18"/>
              </w:rPr>
              <w:t>HDPE400</w:t>
            </w:r>
          </w:p>
          <w:p w:rsidR="00527C03" w:rsidRPr="00D10E23" w:rsidRDefault="00527C03" w:rsidP="00F62D54">
            <w:pPr>
              <w:spacing w:line="280" w:lineRule="exact"/>
              <w:jc w:val="center"/>
              <w:rPr>
                <w:rFonts w:ascii="宋体" w:hAnsi="宋体"/>
                <w:sz w:val="18"/>
                <w:szCs w:val="18"/>
              </w:rPr>
            </w:pPr>
            <w:r w:rsidRPr="00D10E23">
              <w:rPr>
                <w:rFonts w:ascii="宋体" w:hAnsi="宋体" w:hint="eastAsia"/>
                <w:sz w:val="18"/>
                <w:szCs w:val="18"/>
              </w:rPr>
              <w:t>（含胶圈）</w:t>
            </w:r>
          </w:p>
        </w:tc>
        <w:tc>
          <w:tcPr>
            <w:tcW w:w="992"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HDPE</w:t>
            </w:r>
          </w:p>
        </w:tc>
        <w:tc>
          <w:tcPr>
            <w:tcW w:w="993"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992" w:type="dxa"/>
            <w:vAlign w:val="center"/>
          </w:tcPr>
          <w:p w:rsidR="00527C03" w:rsidRPr="00D10E23" w:rsidRDefault="00527C03" w:rsidP="00B34206">
            <w:pPr>
              <w:spacing w:line="280" w:lineRule="exact"/>
              <w:jc w:val="center"/>
              <w:rPr>
                <w:rFonts w:ascii="宋体" w:hAnsi="宋体"/>
                <w:sz w:val="18"/>
                <w:szCs w:val="18"/>
              </w:rPr>
            </w:pPr>
            <w:r w:rsidRPr="00D10E23">
              <w:rPr>
                <w:rFonts w:ascii="宋体" w:hAnsi="宋体" w:hint="eastAsia"/>
                <w:sz w:val="18"/>
                <w:szCs w:val="18"/>
              </w:rPr>
              <w:t>441.4</w:t>
            </w:r>
          </w:p>
        </w:tc>
        <w:tc>
          <w:tcPr>
            <w:tcW w:w="1134"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钢环度为≥10KN/m2</w:t>
            </w:r>
          </w:p>
        </w:tc>
        <w:tc>
          <w:tcPr>
            <w:tcW w:w="2693"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海东路(马欢路～海滨路)</w:t>
            </w:r>
          </w:p>
        </w:tc>
        <w:tc>
          <w:tcPr>
            <w:tcW w:w="670" w:type="dxa"/>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浙江伟星</w:t>
            </w:r>
          </w:p>
        </w:tc>
        <w:tc>
          <w:tcPr>
            <w:tcW w:w="748" w:type="dxa"/>
            <w:gridSpan w:val="3"/>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浙江枫叶</w:t>
            </w:r>
          </w:p>
        </w:tc>
        <w:tc>
          <w:tcPr>
            <w:tcW w:w="708" w:type="dxa"/>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广东联塑</w:t>
            </w:r>
          </w:p>
        </w:tc>
        <w:tc>
          <w:tcPr>
            <w:tcW w:w="1276"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209.40</w:t>
            </w:r>
          </w:p>
        </w:tc>
      </w:tr>
      <w:tr w:rsidR="00527C03" w:rsidRPr="00D10E23" w:rsidTr="00527C03">
        <w:trPr>
          <w:trHeight w:val="357"/>
        </w:trPr>
        <w:tc>
          <w:tcPr>
            <w:tcW w:w="468"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40</w:t>
            </w:r>
          </w:p>
        </w:tc>
        <w:tc>
          <w:tcPr>
            <w:tcW w:w="1908" w:type="dxa"/>
            <w:vAlign w:val="center"/>
          </w:tcPr>
          <w:p w:rsidR="00527C03" w:rsidRPr="00D10E23" w:rsidRDefault="00527C03" w:rsidP="00F62D54">
            <w:pPr>
              <w:tabs>
                <w:tab w:val="left" w:pos="5715"/>
              </w:tabs>
              <w:spacing w:line="280" w:lineRule="exact"/>
              <w:rPr>
                <w:rFonts w:ascii="宋体" w:hAnsi="宋体"/>
                <w:sz w:val="18"/>
                <w:szCs w:val="18"/>
              </w:rPr>
            </w:pPr>
            <w:r w:rsidRPr="00D10E23">
              <w:rPr>
                <w:rFonts w:ascii="宋体" w:hAnsi="宋体" w:hint="eastAsia"/>
                <w:sz w:val="18"/>
                <w:szCs w:val="18"/>
              </w:rPr>
              <w:t>钢管</w:t>
            </w:r>
          </w:p>
        </w:tc>
        <w:tc>
          <w:tcPr>
            <w:tcW w:w="2410"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325*8</w:t>
            </w:r>
          </w:p>
          <w:p w:rsidR="00527C03" w:rsidRPr="00D10E23" w:rsidRDefault="00527C03" w:rsidP="00F62D54">
            <w:pPr>
              <w:spacing w:line="280" w:lineRule="exact"/>
              <w:jc w:val="center"/>
              <w:rPr>
                <w:rFonts w:ascii="宋体" w:hAnsi="宋体"/>
                <w:sz w:val="18"/>
                <w:szCs w:val="18"/>
              </w:rPr>
            </w:pPr>
            <w:r w:rsidRPr="00D10E23">
              <w:rPr>
                <w:rFonts w:ascii="宋体" w:hAnsi="宋体" w:hint="eastAsia"/>
                <w:sz w:val="18"/>
                <w:szCs w:val="18"/>
              </w:rPr>
              <w:t>（含8710普通防腐）</w:t>
            </w:r>
          </w:p>
        </w:tc>
        <w:tc>
          <w:tcPr>
            <w:tcW w:w="992" w:type="dxa"/>
            <w:vAlign w:val="center"/>
          </w:tcPr>
          <w:p w:rsidR="00527C03" w:rsidRPr="00D10E23" w:rsidRDefault="00527C03" w:rsidP="00F62D54">
            <w:pPr>
              <w:spacing w:line="280" w:lineRule="exact"/>
              <w:jc w:val="center"/>
              <w:rPr>
                <w:rFonts w:ascii="宋体" w:hAnsi="宋体"/>
                <w:sz w:val="18"/>
                <w:szCs w:val="18"/>
              </w:rPr>
            </w:pPr>
            <w:r w:rsidRPr="00D10E23">
              <w:rPr>
                <w:rFonts w:ascii="宋体" w:hAnsi="宋体" w:hint="eastAsia"/>
                <w:sz w:val="18"/>
                <w:szCs w:val="18"/>
              </w:rPr>
              <w:t>Q235B</w:t>
            </w:r>
          </w:p>
        </w:tc>
        <w:tc>
          <w:tcPr>
            <w:tcW w:w="993" w:type="dxa"/>
            <w:vAlign w:val="center"/>
          </w:tcPr>
          <w:p w:rsidR="00527C03" w:rsidRPr="00D10E23" w:rsidRDefault="00527C03" w:rsidP="00F62D54">
            <w:pPr>
              <w:spacing w:line="280" w:lineRule="exact"/>
              <w:jc w:val="center"/>
              <w:rPr>
                <w:rFonts w:ascii="宋体" w:hAnsi="宋体"/>
                <w:sz w:val="18"/>
                <w:szCs w:val="18"/>
              </w:rPr>
            </w:pPr>
            <w:r w:rsidRPr="00D10E23">
              <w:rPr>
                <w:rFonts w:ascii="宋体" w:hAnsi="宋体" w:hint="eastAsia"/>
                <w:sz w:val="18"/>
                <w:szCs w:val="18"/>
              </w:rPr>
              <w:t>米</w:t>
            </w:r>
          </w:p>
        </w:tc>
        <w:tc>
          <w:tcPr>
            <w:tcW w:w="992" w:type="dxa"/>
            <w:vAlign w:val="center"/>
          </w:tcPr>
          <w:p w:rsidR="00527C03" w:rsidRPr="00D10E23" w:rsidRDefault="00527C03" w:rsidP="00B34206">
            <w:pPr>
              <w:spacing w:line="280" w:lineRule="exact"/>
              <w:jc w:val="center"/>
              <w:rPr>
                <w:rFonts w:ascii="宋体" w:hAnsi="宋体"/>
                <w:sz w:val="18"/>
                <w:szCs w:val="18"/>
              </w:rPr>
            </w:pPr>
            <w:r w:rsidRPr="00D10E23">
              <w:rPr>
                <w:rFonts w:ascii="宋体" w:hAnsi="宋体" w:hint="eastAsia"/>
                <w:sz w:val="18"/>
                <w:szCs w:val="18"/>
              </w:rPr>
              <w:t>42.6</w:t>
            </w:r>
          </w:p>
        </w:tc>
        <w:tc>
          <w:tcPr>
            <w:tcW w:w="1134" w:type="dxa"/>
            <w:vAlign w:val="center"/>
          </w:tcPr>
          <w:p w:rsidR="00527C03" w:rsidRPr="00D10E23" w:rsidRDefault="00527C03" w:rsidP="00F62D54">
            <w:pPr>
              <w:tabs>
                <w:tab w:val="left" w:pos="5715"/>
              </w:tabs>
              <w:spacing w:line="280" w:lineRule="exact"/>
              <w:jc w:val="center"/>
              <w:rPr>
                <w:rFonts w:ascii="宋体" w:hAnsi="宋体"/>
                <w:sz w:val="18"/>
                <w:szCs w:val="18"/>
              </w:rPr>
            </w:pPr>
          </w:p>
        </w:tc>
        <w:tc>
          <w:tcPr>
            <w:tcW w:w="2693"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海东路(马欢路～海滨路)</w:t>
            </w:r>
          </w:p>
        </w:tc>
        <w:tc>
          <w:tcPr>
            <w:tcW w:w="670" w:type="dxa"/>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浙江双羊</w:t>
            </w:r>
          </w:p>
        </w:tc>
        <w:tc>
          <w:tcPr>
            <w:tcW w:w="748" w:type="dxa"/>
            <w:gridSpan w:val="3"/>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浙江金洲</w:t>
            </w:r>
          </w:p>
        </w:tc>
        <w:tc>
          <w:tcPr>
            <w:tcW w:w="708" w:type="dxa"/>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江苏玉龙</w:t>
            </w:r>
          </w:p>
        </w:tc>
        <w:tc>
          <w:tcPr>
            <w:tcW w:w="1276"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340.34</w:t>
            </w:r>
          </w:p>
        </w:tc>
      </w:tr>
      <w:tr w:rsidR="00527C03" w:rsidRPr="00D10E23" w:rsidTr="00527C03">
        <w:trPr>
          <w:trHeight w:val="357"/>
        </w:trPr>
        <w:tc>
          <w:tcPr>
            <w:tcW w:w="468"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41</w:t>
            </w:r>
          </w:p>
        </w:tc>
        <w:tc>
          <w:tcPr>
            <w:tcW w:w="1908" w:type="dxa"/>
            <w:vAlign w:val="center"/>
          </w:tcPr>
          <w:p w:rsidR="00527C03" w:rsidRPr="00D10E23" w:rsidRDefault="00527C03" w:rsidP="00F62D54">
            <w:pPr>
              <w:tabs>
                <w:tab w:val="left" w:pos="5715"/>
              </w:tabs>
              <w:spacing w:line="280" w:lineRule="exact"/>
              <w:rPr>
                <w:rFonts w:ascii="宋体" w:hAnsi="宋体"/>
                <w:sz w:val="18"/>
                <w:szCs w:val="18"/>
              </w:rPr>
            </w:pPr>
            <w:r w:rsidRPr="00D10E23">
              <w:rPr>
                <w:rFonts w:ascii="宋体" w:hAnsi="宋体" w:hint="eastAsia"/>
                <w:sz w:val="18"/>
                <w:szCs w:val="18"/>
              </w:rPr>
              <w:t>钢管</w:t>
            </w:r>
          </w:p>
        </w:tc>
        <w:tc>
          <w:tcPr>
            <w:tcW w:w="2410"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426*10</w:t>
            </w:r>
          </w:p>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（含8710普通防腐）</w:t>
            </w:r>
          </w:p>
        </w:tc>
        <w:tc>
          <w:tcPr>
            <w:tcW w:w="992"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Q235B</w:t>
            </w:r>
          </w:p>
        </w:tc>
        <w:tc>
          <w:tcPr>
            <w:tcW w:w="993"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992" w:type="dxa"/>
            <w:vAlign w:val="center"/>
          </w:tcPr>
          <w:p w:rsidR="00527C03" w:rsidRPr="00D10E23" w:rsidRDefault="00527C03" w:rsidP="00F62D54">
            <w:pPr>
              <w:spacing w:line="280" w:lineRule="exact"/>
              <w:jc w:val="center"/>
              <w:rPr>
                <w:rFonts w:ascii="宋体" w:hAnsi="宋体"/>
                <w:sz w:val="18"/>
                <w:szCs w:val="18"/>
              </w:rPr>
            </w:pPr>
            <w:r w:rsidRPr="00D10E23">
              <w:rPr>
                <w:rFonts w:ascii="宋体" w:hAnsi="宋体" w:hint="eastAsia"/>
                <w:sz w:val="18"/>
                <w:szCs w:val="18"/>
              </w:rPr>
              <w:t>100.9</w:t>
            </w:r>
          </w:p>
        </w:tc>
        <w:tc>
          <w:tcPr>
            <w:tcW w:w="1134" w:type="dxa"/>
            <w:vAlign w:val="center"/>
          </w:tcPr>
          <w:p w:rsidR="00527C03" w:rsidRPr="00D10E23" w:rsidRDefault="00527C03" w:rsidP="00F62D54">
            <w:pPr>
              <w:spacing w:line="280" w:lineRule="exact"/>
              <w:jc w:val="center"/>
              <w:rPr>
                <w:rFonts w:ascii="宋体" w:hAnsi="宋体"/>
                <w:b/>
                <w:sz w:val="18"/>
                <w:szCs w:val="18"/>
              </w:rPr>
            </w:pPr>
          </w:p>
        </w:tc>
        <w:tc>
          <w:tcPr>
            <w:tcW w:w="2693" w:type="dxa"/>
            <w:vAlign w:val="center"/>
          </w:tcPr>
          <w:p w:rsidR="00527C03" w:rsidRPr="00D10E23" w:rsidRDefault="00527C03" w:rsidP="00F62D54">
            <w:pPr>
              <w:spacing w:line="280" w:lineRule="exact"/>
              <w:jc w:val="center"/>
              <w:rPr>
                <w:rFonts w:ascii="宋体" w:hAnsi="宋体"/>
                <w:sz w:val="18"/>
                <w:szCs w:val="18"/>
              </w:rPr>
            </w:pPr>
            <w:r w:rsidRPr="00D10E23">
              <w:rPr>
                <w:rFonts w:ascii="宋体" w:hAnsi="宋体" w:hint="eastAsia"/>
                <w:sz w:val="18"/>
                <w:szCs w:val="18"/>
              </w:rPr>
              <w:t>海东路(马欢路～海滨路)</w:t>
            </w:r>
          </w:p>
        </w:tc>
        <w:tc>
          <w:tcPr>
            <w:tcW w:w="670" w:type="dxa"/>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浙江双羊</w:t>
            </w:r>
          </w:p>
        </w:tc>
        <w:tc>
          <w:tcPr>
            <w:tcW w:w="748" w:type="dxa"/>
            <w:gridSpan w:val="3"/>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浙江金洲</w:t>
            </w:r>
          </w:p>
        </w:tc>
        <w:tc>
          <w:tcPr>
            <w:tcW w:w="708" w:type="dxa"/>
            <w:vAlign w:val="center"/>
          </w:tcPr>
          <w:p w:rsidR="00527C03" w:rsidRPr="00D10E23" w:rsidRDefault="00527C03"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江苏玉龙</w:t>
            </w:r>
          </w:p>
        </w:tc>
        <w:tc>
          <w:tcPr>
            <w:tcW w:w="1276" w:type="dxa"/>
            <w:vAlign w:val="center"/>
          </w:tcPr>
          <w:p w:rsidR="00527C03" w:rsidRPr="00D10E23" w:rsidRDefault="00527C03" w:rsidP="00F62D54">
            <w:pPr>
              <w:tabs>
                <w:tab w:val="left" w:pos="5715"/>
              </w:tabs>
              <w:spacing w:line="280" w:lineRule="exact"/>
              <w:jc w:val="center"/>
              <w:rPr>
                <w:rFonts w:ascii="宋体" w:hAnsi="宋体"/>
                <w:sz w:val="18"/>
                <w:szCs w:val="18"/>
              </w:rPr>
            </w:pPr>
            <w:r w:rsidRPr="00D10E23">
              <w:rPr>
                <w:rFonts w:ascii="宋体" w:hAnsi="宋体" w:hint="eastAsia"/>
                <w:sz w:val="18"/>
                <w:szCs w:val="18"/>
              </w:rPr>
              <w:t>539.51</w:t>
            </w:r>
          </w:p>
        </w:tc>
      </w:tr>
      <w:tr w:rsidR="00F62D54" w:rsidRPr="00D10E23" w:rsidTr="00020511">
        <w:trPr>
          <w:trHeight w:val="493"/>
        </w:trPr>
        <w:tc>
          <w:tcPr>
            <w:tcW w:w="8897" w:type="dxa"/>
            <w:gridSpan w:val="7"/>
            <w:vAlign w:val="center"/>
          </w:tcPr>
          <w:p w:rsidR="00F62D54" w:rsidRPr="00D10E23" w:rsidRDefault="00F62D54" w:rsidP="00F62D54">
            <w:pPr>
              <w:spacing w:line="280" w:lineRule="exact"/>
              <w:jc w:val="center"/>
              <w:rPr>
                <w:rFonts w:ascii="仿宋_GB2312" w:eastAsia="仿宋_GB2312" w:hAnsi="宋体"/>
                <w:b/>
                <w:sz w:val="24"/>
              </w:rPr>
            </w:pPr>
            <w:r w:rsidRPr="00D10E23">
              <w:rPr>
                <w:rFonts w:ascii="仿宋_GB2312" w:eastAsia="仿宋_GB2312" w:hAnsi="宋体" w:hint="eastAsia"/>
                <w:b/>
                <w:sz w:val="24"/>
              </w:rPr>
              <w:t>合        计</w:t>
            </w:r>
            <w:r w:rsidR="00513865" w:rsidRPr="00D10E23">
              <w:rPr>
                <w:rFonts w:ascii="仿宋_GB2312" w:eastAsia="仿宋_GB2312" w:hAnsi="宋体" w:hint="eastAsia"/>
                <w:b/>
                <w:sz w:val="24"/>
              </w:rPr>
              <w:t xml:space="preserve">   （元）</w:t>
            </w:r>
          </w:p>
        </w:tc>
        <w:tc>
          <w:tcPr>
            <w:tcW w:w="6095" w:type="dxa"/>
            <w:gridSpan w:val="7"/>
            <w:vAlign w:val="center"/>
          </w:tcPr>
          <w:p w:rsidR="00F62D54" w:rsidRPr="00D10E23" w:rsidRDefault="00577753" w:rsidP="00F62D54">
            <w:pPr>
              <w:tabs>
                <w:tab w:val="left" w:pos="5715"/>
              </w:tabs>
              <w:spacing w:line="280" w:lineRule="exact"/>
              <w:jc w:val="center"/>
              <w:rPr>
                <w:rFonts w:ascii="仿宋_GB2312" w:eastAsia="仿宋_GB2312" w:hAnsi="宋体"/>
                <w:b/>
                <w:sz w:val="24"/>
              </w:rPr>
            </w:pPr>
            <w:r w:rsidRPr="00D10E23">
              <w:rPr>
                <w:rFonts w:ascii="仿宋_GB2312" w:eastAsia="仿宋_GB2312" w:hAnsi="宋体" w:hint="eastAsia"/>
                <w:b/>
                <w:sz w:val="24"/>
              </w:rPr>
              <w:t>2350390.16</w:t>
            </w:r>
          </w:p>
        </w:tc>
      </w:tr>
    </w:tbl>
    <w:p w:rsidR="00CF3BAE" w:rsidRPr="00D10E23" w:rsidRDefault="00CF3BAE" w:rsidP="003C4990">
      <w:pPr>
        <w:tabs>
          <w:tab w:val="left" w:pos="5715"/>
        </w:tabs>
        <w:spacing w:line="420" w:lineRule="exact"/>
        <w:rPr>
          <w:rFonts w:ascii="仿宋_GB2312" w:eastAsia="仿宋_GB2312" w:hAnsi="宋体"/>
          <w:b/>
          <w:sz w:val="24"/>
        </w:rPr>
      </w:pPr>
      <w:r w:rsidRPr="00D10E23">
        <w:rPr>
          <w:rFonts w:ascii="仿宋_GB2312" w:eastAsia="仿宋_GB2312" w:hAnsi="宋体" w:hint="eastAsia"/>
          <w:b/>
          <w:sz w:val="24"/>
        </w:rPr>
        <w:t>本项目招标的</w:t>
      </w:r>
      <w:r w:rsidR="00EB4CA0" w:rsidRPr="00D10E23">
        <w:rPr>
          <w:rFonts w:ascii="仿宋_GB2312" w:eastAsia="仿宋_GB2312" w:hAnsi="宋体" w:hint="eastAsia"/>
          <w:b/>
          <w:sz w:val="24"/>
        </w:rPr>
        <w:t>管材及管件</w:t>
      </w:r>
      <w:r w:rsidRPr="00D10E23">
        <w:rPr>
          <w:rFonts w:ascii="仿宋_GB2312" w:eastAsia="仿宋_GB2312" w:hAnsi="宋体" w:hint="eastAsia"/>
          <w:b/>
          <w:sz w:val="24"/>
        </w:rPr>
        <w:t>投资额为人民币</w:t>
      </w:r>
      <w:r w:rsidRPr="00D10E23">
        <w:rPr>
          <w:rFonts w:ascii="仿宋_GB2312" w:eastAsia="仿宋_GB2312" w:hAnsi="宋体" w:hint="eastAsia"/>
          <w:b/>
          <w:sz w:val="24"/>
          <w:u w:val="single"/>
        </w:rPr>
        <w:t xml:space="preserve"> </w:t>
      </w:r>
      <w:r w:rsidR="00EB4CA0" w:rsidRPr="00D10E23">
        <w:rPr>
          <w:rFonts w:ascii="仿宋_GB2312" w:eastAsia="仿宋_GB2312" w:hAnsi="宋体" w:hint="eastAsia"/>
          <w:b/>
          <w:sz w:val="24"/>
          <w:u w:val="single"/>
        </w:rPr>
        <w:t xml:space="preserve"> </w:t>
      </w:r>
      <w:r w:rsidR="00577753" w:rsidRPr="00D10E23">
        <w:rPr>
          <w:rFonts w:ascii="仿宋_GB2312" w:eastAsia="仿宋_GB2312" w:hAnsi="宋体" w:hint="eastAsia"/>
          <w:b/>
          <w:sz w:val="24"/>
          <w:u w:val="single"/>
        </w:rPr>
        <w:t>2350390.16</w:t>
      </w:r>
      <w:r w:rsidRPr="00D10E23">
        <w:rPr>
          <w:rFonts w:ascii="仿宋_GB2312" w:eastAsia="仿宋_GB2312" w:hAnsi="宋体" w:hint="eastAsia"/>
          <w:b/>
          <w:sz w:val="24"/>
          <w:u w:val="single"/>
        </w:rPr>
        <w:t xml:space="preserve"> </w:t>
      </w:r>
      <w:r w:rsidRPr="00D10E23">
        <w:rPr>
          <w:rFonts w:ascii="仿宋_GB2312" w:eastAsia="仿宋_GB2312" w:hAnsi="宋体" w:hint="eastAsia"/>
          <w:b/>
          <w:sz w:val="24"/>
        </w:rPr>
        <w:t>元。</w:t>
      </w:r>
    </w:p>
    <w:p w:rsidR="006947BE" w:rsidRPr="00D10E23" w:rsidRDefault="00273C8B" w:rsidP="00545299">
      <w:pPr>
        <w:tabs>
          <w:tab w:val="left" w:pos="5715"/>
        </w:tabs>
        <w:spacing w:line="420" w:lineRule="exact"/>
        <w:ind w:firstLineChars="224" w:firstLine="538"/>
        <w:rPr>
          <w:rFonts w:ascii="仿宋_GB2312" w:eastAsia="仿宋_GB2312" w:hAnsi="宋体"/>
          <w:b/>
          <w:sz w:val="24"/>
        </w:rPr>
        <w:sectPr w:rsidR="006947BE" w:rsidRPr="00D10E23" w:rsidSect="006947BE">
          <w:pgSz w:w="16838" w:h="11906" w:orient="landscape"/>
          <w:pgMar w:top="1247" w:right="737" w:bottom="1134" w:left="737" w:header="851" w:footer="992" w:gutter="0"/>
          <w:cols w:space="720"/>
          <w:docGrid w:linePitch="312"/>
        </w:sectPr>
      </w:pPr>
      <w:r w:rsidRPr="00D10E23">
        <w:rPr>
          <w:rFonts w:ascii="仿宋_GB2312" w:eastAsia="仿宋_GB2312" w:hAnsi="宋体" w:hint="eastAsia"/>
          <w:b/>
          <w:sz w:val="24"/>
        </w:rPr>
        <w:t>本招标文件所述品牌、型号是结合实际现有情况的推荐性参考方案，投标方也可根据招标文件的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A97941" w:rsidRDefault="00A97941" w:rsidP="003C4990">
      <w:pPr>
        <w:jc w:val="center"/>
        <w:rPr>
          <w:rFonts w:ascii="仿宋_GB2312" w:eastAsia="仿宋_GB2312" w:hAnsi="宋体"/>
          <w:sz w:val="44"/>
        </w:rPr>
      </w:pPr>
      <w:r>
        <w:rPr>
          <w:rFonts w:ascii="仿宋_GB2312" w:eastAsia="仿宋_GB2312" w:hAnsi="宋体" w:hint="eastAsia"/>
          <w:sz w:val="44"/>
        </w:rPr>
        <w:lastRenderedPageBreak/>
        <w:t>第二章  投标人须知</w:t>
      </w:r>
    </w:p>
    <w:p w:rsidR="000C041E" w:rsidRDefault="000C041E" w:rsidP="003C4990">
      <w:pPr>
        <w:rPr>
          <w:sz w:val="28"/>
          <w:szCs w:val="28"/>
        </w:rPr>
      </w:pPr>
    </w:p>
    <w:p w:rsidR="00DA5EB9" w:rsidRPr="000C041E" w:rsidRDefault="000C041E" w:rsidP="000C041E">
      <w:pPr>
        <w:ind w:firstLineChars="100" w:firstLine="280"/>
        <w:rPr>
          <w:sz w:val="28"/>
          <w:szCs w:val="28"/>
        </w:rPr>
      </w:pPr>
      <w:r w:rsidRPr="009F4BC8">
        <w:rPr>
          <w:rFonts w:hint="eastAsia"/>
          <w:sz w:val="28"/>
          <w:szCs w:val="28"/>
        </w:rPr>
        <w:t>投标人须知前附表</w:t>
      </w:r>
    </w:p>
    <w:tbl>
      <w:tblPr>
        <w:tblW w:w="996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20"/>
        <w:gridCol w:w="2361"/>
        <w:gridCol w:w="6484"/>
      </w:tblGrid>
      <w:tr w:rsidR="000C041E" w:rsidTr="00613365">
        <w:trPr>
          <w:trHeight w:val="570"/>
          <w:jc w:val="center"/>
        </w:trPr>
        <w:tc>
          <w:tcPr>
            <w:tcW w:w="1120" w:type="dxa"/>
            <w:tcBorders>
              <w:top w:val="single" w:sz="4" w:space="0" w:color="auto"/>
              <w:left w:val="single" w:sz="4" w:space="0" w:color="auto"/>
              <w:bottom w:val="single" w:sz="4" w:space="0" w:color="auto"/>
              <w:right w:val="single" w:sz="4" w:space="0" w:color="auto"/>
            </w:tcBorders>
            <w:vAlign w:val="center"/>
          </w:tcPr>
          <w:p w:rsidR="000C041E" w:rsidRPr="000C041E" w:rsidRDefault="000C041E">
            <w:pPr>
              <w:spacing w:line="400" w:lineRule="exact"/>
              <w:jc w:val="center"/>
              <w:rPr>
                <w:b/>
                <w:szCs w:val="21"/>
              </w:rPr>
            </w:pPr>
            <w:r w:rsidRPr="000C041E">
              <w:rPr>
                <w:rFonts w:hint="eastAsia"/>
                <w:b/>
                <w:szCs w:val="21"/>
              </w:rPr>
              <w:t>序号</w:t>
            </w:r>
          </w:p>
        </w:tc>
        <w:tc>
          <w:tcPr>
            <w:tcW w:w="2361" w:type="dxa"/>
            <w:tcBorders>
              <w:top w:val="single" w:sz="4" w:space="0" w:color="auto"/>
              <w:left w:val="single" w:sz="4" w:space="0" w:color="auto"/>
              <w:bottom w:val="nil"/>
              <w:right w:val="single" w:sz="4" w:space="0" w:color="auto"/>
            </w:tcBorders>
            <w:vAlign w:val="center"/>
          </w:tcPr>
          <w:p w:rsidR="000C041E" w:rsidRPr="000C041E" w:rsidRDefault="000C041E" w:rsidP="000C041E">
            <w:pPr>
              <w:spacing w:line="400" w:lineRule="exact"/>
              <w:jc w:val="center"/>
              <w:rPr>
                <w:b/>
                <w:szCs w:val="21"/>
              </w:rPr>
            </w:pPr>
            <w:r w:rsidRPr="009F4BC8">
              <w:rPr>
                <w:b/>
                <w:szCs w:val="21"/>
              </w:rPr>
              <w:t>条</w:t>
            </w:r>
            <w:r w:rsidRPr="009F4BC8">
              <w:rPr>
                <w:b/>
                <w:szCs w:val="21"/>
              </w:rPr>
              <w:t xml:space="preserve"> </w:t>
            </w:r>
            <w:r w:rsidRPr="009F4BC8">
              <w:rPr>
                <w:b/>
                <w:szCs w:val="21"/>
              </w:rPr>
              <w:t>款</w:t>
            </w:r>
            <w:r w:rsidRPr="009F4BC8">
              <w:rPr>
                <w:b/>
                <w:szCs w:val="21"/>
              </w:rPr>
              <w:t xml:space="preserve"> </w:t>
            </w:r>
            <w:r w:rsidRPr="009F4BC8">
              <w:rPr>
                <w:b/>
                <w:szCs w:val="21"/>
              </w:rPr>
              <w:t>名</w:t>
            </w:r>
            <w:r w:rsidRPr="009F4BC8">
              <w:rPr>
                <w:b/>
                <w:szCs w:val="21"/>
              </w:rPr>
              <w:t xml:space="preserve"> </w:t>
            </w:r>
            <w:r w:rsidRPr="009F4BC8">
              <w:rPr>
                <w:b/>
                <w:szCs w:val="21"/>
              </w:rPr>
              <w:t>称</w:t>
            </w:r>
          </w:p>
        </w:tc>
        <w:tc>
          <w:tcPr>
            <w:tcW w:w="6484" w:type="dxa"/>
            <w:tcBorders>
              <w:top w:val="single" w:sz="4" w:space="0" w:color="auto"/>
              <w:left w:val="single" w:sz="4" w:space="0" w:color="auto"/>
              <w:bottom w:val="nil"/>
              <w:right w:val="single" w:sz="4" w:space="0" w:color="auto"/>
            </w:tcBorders>
            <w:vAlign w:val="center"/>
          </w:tcPr>
          <w:p w:rsidR="000C041E" w:rsidRDefault="000C041E" w:rsidP="000C041E">
            <w:pPr>
              <w:spacing w:line="400" w:lineRule="exact"/>
              <w:jc w:val="center"/>
              <w:rPr>
                <w:rFonts w:ascii="仿宋_GB2312" w:eastAsia="仿宋_GB2312" w:hAnsi="宋体"/>
                <w:sz w:val="24"/>
              </w:rPr>
            </w:pPr>
            <w:r w:rsidRPr="009F4BC8">
              <w:rPr>
                <w:b/>
                <w:szCs w:val="21"/>
              </w:rPr>
              <w:t>编</w:t>
            </w:r>
            <w:r w:rsidRPr="009F4BC8">
              <w:rPr>
                <w:b/>
                <w:szCs w:val="21"/>
              </w:rPr>
              <w:t xml:space="preserve">   </w:t>
            </w:r>
            <w:r w:rsidRPr="009F4BC8">
              <w:rPr>
                <w:b/>
                <w:szCs w:val="21"/>
              </w:rPr>
              <w:t>列</w:t>
            </w:r>
            <w:r w:rsidRPr="009F4BC8">
              <w:rPr>
                <w:b/>
                <w:szCs w:val="21"/>
              </w:rPr>
              <w:t xml:space="preserve">   </w:t>
            </w:r>
            <w:r w:rsidRPr="009F4BC8">
              <w:rPr>
                <w:b/>
                <w:szCs w:val="21"/>
              </w:rPr>
              <w:t>内</w:t>
            </w:r>
            <w:r w:rsidRPr="009F4BC8">
              <w:rPr>
                <w:b/>
                <w:szCs w:val="21"/>
              </w:rPr>
              <w:t xml:space="preserve">  </w:t>
            </w:r>
            <w:r w:rsidRPr="009F4BC8">
              <w:rPr>
                <w:b/>
                <w:szCs w:val="21"/>
              </w:rPr>
              <w:t>容</w:t>
            </w:r>
          </w:p>
        </w:tc>
      </w:tr>
      <w:tr w:rsidR="00DA5EB9" w:rsidTr="00613365">
        <w:trPr>
          <w:trHeight w:val="926"/>
          <w:jc w:val="center"/>
        </w:trPr>
        <w:tc>
          <w:tcPr>
            <w:tcW w:w="1120" w:type="dxa"/>
            <w:tcBorders>
              <w:top w:val="single" w:sz="4" w:space="0" w:color="auto"/>
              <w:left w:val="single" w:sz="4" w:space="0" w:color="auto"/>
              <w:bottom w:val="single" w:sz="4" w:space="0" w:color="auto"/>
              <w:right w:val="single" w:sz="4" w:space="0" w:color="auto"/>
            </w:tcBorders>
            <w:vAlign w:val="center"/>
          </w:tcPr>
          <w:p w:rsidR="00DA5EB9" w:rsidRDefault="003C4990">
            <w:pPr>
              <w:spacing w:line="460" w:lineRule="exact"/>
              <w:jc w:val="center"/>
              <w:rPr>
                <w:rFonts w:ascii="仿宋_GB2312" w:eastAsia="仿宋_GB2312" w:hAnsi="宋体"/>
                <w:sz w:val="24"/>
              </w:rPr>
            </w:pPr>
            <w:r>
              <w:rPr>
                <w:rFonts w:ascii="仿宋_GB2312" w:eastAsia="仿宋_GB2312" w:hAnsi="宋体" w:hint="eastAsia"/>
                <w:sz w:val="24"/>
              </w:rPr>
              <w:t>1</w:t>
            </w:r>
          </w:p>
        </w:tc>
        <w:tc>
          <w:tcPr>
            <w:tcW w:w="2361" w:type="dxa"/>
            <w:tcBorders>
              <w:top w:val="single" w:sz="4" w:space="0" w:color="auto"/>
              <w:left w:val="single" w:sz="4" w:space="0" w:color="auto"/>
              <w:bottom w:val="single" w:sz="4" w:space="0" w:color="auto"/>
              <w:right w:val="single" w:sz="4" w:space="0" w:color="auto"/>
            </w:tcBorders>
            <w:vAlign w:val="center"/>
          </w:tcPr>
          <w:p w:rsidR="00DA5EB9" w:rsidRPr="009617BD" w:rsidRDefault="000C041E" w:rsidP="00515BA1">
            <w:pPr>
              <w:spacing w:line="320" w:lineRule="exact"/>
              <w:jc w:val="center"/>
              <w:rPr>
                <w:rFonts w:ascii="宋体" w:hAnsi="宋体"/>
                <w:szCs w:val="21"/>
              </w:rPr>
            </w:pPr>
            <w:r w:rsidRPr="009617BD">
              <w:rPr>
                <w:rFonts w:ascii="宋体" w:hAnsi="宋体"/>
                <w:szCs w:val="21"/>
              </w:rPr>
              <w:t>招</w:t>
            </w:r>
            <w:r w:rsidRPr="009617BD">
              <w:rPr>
                <w:rFonts w:ascii="宋体" w:hAnsi="宋体" w:hint="eastAsia"/>
                <w:szCs w:val="21"/>
              </w:rPr>
              <w:t xml:space="preserve"> </w:t>
            </w:r>
            <w:r w:rsidRPr="009617BD">
              <w:rPr>
                <w:rFonts w:ascii="宋体" w:hAnsi="宋体"/>
                <w:szCs w:val="21"/>
              </w:rPr>
              <w:t>标</w:t>
            </w:r>
            <w:r w:rsidRPr="009617BD">
              <w:rPr>
                <w:rFonts w:ascii="宋体" w:hAnsi="宋体" w:hint="eastAsia"/>
                <w:szCs w:val="21"/>
              </w:rPr>
              <w:t xml:space="preserve"> </w:t>
            </w:r>
            <w:r w:rsidRPr="009617BD">
              <w:rPr>
                <w:rFonts w:ascii="宋体" w:hAnsi="宋体"/>
                <w:szCs w:val="21"/>
              </w:rPr>
              <w:t>人</w:t>
            </w:r>
          </w:p>
        </w:tc>
        <w:tc>
          <w:tcPr>
            <w:tcW w:w="6484" w:type="dxa"/>
            <w:tcBorders>
              <w:top w:val="single" w:sz="4" w:space="0" w:color="auto"/>
              <w:left w:val="single" w:sz="4" w:space="0" w:color="auto"/>
              <w:bottom w:val="single" w:sz="4" w:space="0" w:color="auto"/>
              <w:right w:val="single" w:sz="4" w:space="0" w:color="auto"/>
            </w:tcBorders>
          </w:tcPr>
          <w:p w:rsidR="000C041E" w:rsidRPr="000C041E" w:rsidRDefault="000C041E" w:rsidP="009617BD">
            <w:pPr>
              <w:spacing w:line="300" w:lineRule="exact"/>
              <w:rPr>
                <w:rFonts w:ascii="宋体" w:hAnsi="宋体"/>
                <w:szCs w:val="21"/>
              </w:rPr>
            </w:pPr>
            <w:r w:rsidRPr="009F4BC8">
              <w:rPr>
                <w:szCs w:val="21"/>
              </w:rPr>
              <w:t>名称：</w:t>
            </w:r>
            <w:r w:rsidRPr="009617BD">
              <w:rPr>
                <w:rFonts w:hint="eastAsia"/>
                <w:szCs w:val="21"/>
                <w:u w:val="single"/>
              </w:rPr>
              <w:t>绍兴滨海新城水务有限公司</w:t>
            </w:r>
            <w:r w:rsidRPr="009617BD">
              <w:rPr>
                <w:rFonts w:hint="eastAsia"/>
                <w:szCs w:val="21"/>
                <w:u w:val="single"/>
              </w:rPr>
              <w:t xml:space="preserve">     </w:t>
            </w:r>
            <w:r w:rsidRPr="000C041E">
              <w:rPr>
                <w:rFonts w:ascii="宋体" w:hAnsi="宋体" w:hint="eastAsia"/>
                <w:szCs w:val="21"/>
              </w:rPr>
              <w:t xml:space="preserve"> </w:t>
            </w:r>
          </w:p>
          <w:p w:rsidR="000C041E" w:rsidRPr="000C041E" w:rsidRDefault="000C041E" w:rsidP="009617BD">
            <w:pPr>
              <w:spacing w:line="300" w:lineRule="exact"/>
              <w:rPr>
                <w:rFonts w:ascii="宋体" w:hAnsi="宋体"/>
                <w:szCs w:val="21"/>
              </w:rPr>
            </w:pPr>
            <w:r w:rsidRPr="000C041E">
              <w:rPr>
                <w:szCs w:val="21"/>
              </w:rPr>
              <w:t>地址：</w:t>
            </w:r>
            <w:r w:rsidRPr="009617BD">
              <w:rPr>
                <w:rFonts w:hint="eastAsia"/>
                <w:szCs w:val="21"/>
                <w:u w:val="single"/>
              </w:rPr>
              <w:t>滨海新城畅和路</w:t>
            </w:r>
            <w:r w:rsidRPr="009617BD">
              <w:rPr>
                <w:rFonts w:hint="eastAsia"/>
                <w:szCs w:val="21"/>
                <w:u w:val="single"/>
              </w:rPr>
              <w:t>28</w:t>
            </w:r>
            <w:r w:rsidRPr="009617BD">
              <w:rPr>
                <w:rFonts w:hint="eastAsia"/>
                <w:szCs w:val="21"/>
                <w:u w:val="single"/>
              </w:rPr>
              <w:t>号（大唐国际对面）</w:t>
            </w:r>
          </w:p>
          <w:p w:rsidR="00DA5EB9" w:rsidRDefault="000C041E" w:rsidP="009617BD">
            <w:pPr>
              <w:spacing w:line="300" w:lineRule="exact"/>
              <w:rPr>
                <w:rFonts w:ascii="仿宋_GB2312" w:eastAsia="仿宋_GB2312" w:hAnsi="宋体"/>
                <w:sz w:val="24"/>
              </w:rPr>
            </w:pPr>
            <w:r w:rsidRPr="000C041E">
              <w:rPr>
                <w:rFonts w:hint="eastAsia"/>
                <w:szCs w:val="21"/>
              </w:rPr>
              <w:t>联系人：</w:t>
            </w:r>
            <w:r w:rsidRPr="009617BD">
              <w:rPr>
                <w:szCs w:val="21"/>
                <w:u w:val="single"/>
              </w:rPr>
              <w:t xml:space="preserve"> </w:t>
            </w:r>
            <w:r w:rsidRPr="009617BD">
              <w:rPr>
                <w:rFonts w:hint="eastAsia"/>
                <w:szCs w:val="21"/>
                <w:u w:val="single"/>
              </w:rPr>
              <w:t>周振波</w:t>
            </w:r>
            <w:r w:rsidRPr="009617BD">
              <w:rPr>
                <w:szCs w:val="21"/>
                <w:u w:val="single"/>
              </w:rPr>
              <w:t xml:space="preserve"> </w:t>
            </w:r>
            <w:r w:rsidRPr="000C041E">
              <w:rPr>
                <w:rFonts w:ascii="宋体" w:hAnsi="宋体"/>
                <w:szCs w:val="21"/>
              </w:rPr>
              <w:t xml:space="preserve"> </w:t>
            </w:r>
            <w:r w:rsidRPr="000C041E">
              <w:rPr>
                <w:rFonts w:ascii="宋体" w:hAnsi="宋体" w:hint="eastAsia"/>
                <w:szCs w:val="21"/>
              </w:rPr>
              <w:t xml:space="preserve">  </w:t>
            </w:r>
            <w:r w:rsidRPr="000C041E">
              <w:rPr>
                <w:rFonts w:hint="eastAsia"/>
                <w:szCs w:val="21"/>
              </w:rPr>
              <w:t xml:space="preserve">  </w:t>
            </w:r>
            <w:r w:rsidRPr="000C041E">
              <w:rPr>
                <w:rFonts w:hint="eastAsia"/>
                <w:szCs w:val="21"/>
              </w:rPr>
              <w:t>电话：</w:t>
            </w:r>
            <w:r w:rsidRPr="009617BD">
              <w:rPr>
                <w:rFonts w:hint="eastAsia"/>
                <w:szCs w:val="21"/>
                <w:u w:val="single"/>
              </w:rPr>
              <w:t>0575-88225972</w:t>
            </w:r>
          </w:p>
        </w:tc>
      </w:tr>
      <w:tr w:rsidR="000C041E" w:rsidTr="00613365">
        <w:trPr>
          <w:trHeight w:val="1188"/>
          <w:jc w:val="center"/>
        </w:trPr>
        <w:tc>
          <w:tcPr>
            <w:tcW w:w="1120" w:type="dxa"/>
            <w:tcBorders>
              <w:top w:val="single" w:sz="4" w:space="0" w:color="auto"/>
              <w:left w:val="single" w:sz="4" w:space="0" w:color="auto"/>
              <w:bottom w:val="single" w:sz="4" w:space="0" w:color="auto"/>
              <w:right w:val="single" w:sz="4" w:space="0" w:color="auto"/>
            </w:tcBorders>
            <w:vAlign w:val="center"/>
          </w:tcPr>
          <w:p w:rsidR="000C041E" w:rsidRDefault="003C4990">
            <w:pPr>
              <w:spacing w:line="460" w:lineRule="exact"/>
              <w:jc w:val="center"/>
              <w:rPr>
                <w:rFonts w:ascii="仿宋_GB2312" w:eastAsia="仿宋_GB2312" w:hAnsi="宋体"/>
                <w:sz w:val="24"/>
              </w:rPr>
            </w:pPr>
            <w:r>
              <w:rPr>
                <w:rFonts w:ascii="仿宋_GB2312" w:eastAsia="仿宋_GB2312" w:hAnsi="宋体" w:hint="eastAsia"/>
                <w:sz w:val="24"/>
              </w:rPr>
              <w:t>2</w:t>
            </w:r>
          </w:p>
        </w:tc>
        <w:tc>
          <w:tcPr>
            <w:tcW w:w="2361" w:type="dxa"/>
            <w:tcBorders>
              <w:top w:val="single" w:sz="4" w:space="0" w:color="auto"/>
              <w:left w:val="single" w:sz="4" w:space="0" w:color="auto"/>
              <w:bottom w:val="single" w:sz="4" w:space="0" w:color="auto"/>
              <w:right w:val="single" w:sz="4" w:space="0" w:color="auto"/>
            </w:tcBorders>
            <w:vAlign w:val="center"/>
          </w:tcPr>
          <w:p w:rsidR="000C041E" w:rsidRPr="009617BD" w:rsidRDefault="000C041E" w:rsidP="00515BA1">
            <w:pPr>
              <w:spacing w:line="320" w:lineRule="exact"/>
              <w:jc w:val="center"/>
              <w:rPr>
                <w:rFonts w:ascii="宋体" w:hAnsi="宋体"/>
                <w:szCs w:val="21"/>
              </w:rPr>
            </w:pPr>
            <w:r w:rsidRPr="009617BD">
              <w:rPr>
                <w:rFonts w:ascii="宋体" w:hAnsi="宋体"/>
                <w:szCs w:val="21"/>
              </w:rPr>
              <w:t>招标代理机构</w:t>
            </w:r>
          </w:p>
        </w:tc>
        <w:tc>
          <w:tcPr>
            <w:tcW w:w="6484" w:type="dxa"/>
            <w:tcBorders>
              <w:top w:val="single" w:sz="4" w:space="0" w:color="auto"/>
              <w:left w:val="single" w:sz="4" w:space="0" w:color="auto"/>
              <w:bottom w:val="single" w:sz="4" w:space="0" w:color="auto"/>
              <w:right w:val="single" w:sz="4" w:space="0" w:color="auto"/>
            </w:tcBorders>
          </w:tcPr>
          <w:p w:rsidR="009617BD" w:rsidRPr="00540EC0" w:rsidRDefault="009617BD" w:rsidP="009617BD">
            <w:pPr>
              <w:spacing w:line="280" w:lineRule="exact"/>
              <w:rPr>
                <w:szCs w:val="21"/>
                <w:u w:val="single"/>
              </w:rPr>
            </w:pPr>
            <w:r>
              <w:rPr>
                <w:rFonts w:hint="eastAsia"/>
                <w:szCs w:val="21"/>
              </w:rPr>
              <w:t>名称：</w:t>
            </w:r>
            <w:r w:rsidRPr="00540EC0">
              <w:rPr>
                <w:rFonts w:hint="eastAsia"/>
                <w:szCs w:val="21"/>
                <w:u w:val="single"/>
              </w:rPr>
              <w:t>绍兴市恒正建设咨询有限公司</w:t>
            </w:r>
          </w:p>
          <w:p w:rsidR="009617BD" w:rsidRDefault="009617BD" w:rsidP="009617BD">
            <w:pPr>
              <w:spacing w:line="280" w:lineRule="exact"/>
              <w:rPr>
                <w:szCs w:val="21"/>
              </w:rPr>
            </w:pPr>
            <w:r>
              <w:rPr>
                <w:rFonts w:hint="eastAsia"/>
                <w:szCs w:val="21"/>
              </w:rPr>
              <w:t>地址：</w:t>
            </w:r>
            <w:r w:rsidRPr="00540EC0">
              <w:rPr>
                <w:rFonts w:hint="eastAsia"/>
                <w:szCs w:val="21"/>
                <w:u w:val="single"/>
              </w:rPr>
              <w:t>绍兴市迪荡湖路</w:t>
            </w:r>
            <w:r w:rsidRPr="00540EC0">
              <w:rPr>
                <w:rFonts w:hint="eastAsia"/>
                <w:szCs w:val="21"/>
                <w:u w:val="single"/>
              </w:rPr>
              <w:t>73</w:t>
            </w:r>
            <w:r w:rsidRPr="00540EC0">
              <w:rPr>
                <w:rFonts w:hint="eastAsia"/>
                <w:szCs w:val="21"/>
                <w:u w:val="single"/>
              </w:rPr>
              <w:t>号北辰广场</w:t>
            </w:r>
            <w:r w:rsidRPr="00540EC0">
              <w:rPr>
                <w:rFonts w:hint="eastAsia"/>
                <w:szCs w:val="21"/>
                <w:u w:val="single"/>
              </w:rPr>
              <w:t>1401</w:t>
            </w:r>
            <w:r w:rsidRPr="00540EC0">
              <w:rPr>
                <w:rFonts w:hint="eastAsia"/>
                <w:szCs w:val="21"/>
                <w:u w:val="single"/>
              </w:rPr>
              <w:t>室</w:t>
            </w:r>
          </w:p>
          <w:p w:rsidR="009617BD" w:rsidRDefault="009617BD" w:rsidP="009617BD">
            <w:pPr>
              <w:spacing w:line="280" w:lineRule="exact"/>
              <w:rPr>
                <w:szCs w:val="21"/>
              </w:rPr>
            </w:pPr>
            <w:r>
              <w:rPr>
                <w:rFonts w:hint="eastAsia"/>
                <w:szCs w:val="21"/>
              </w:rPr>
              <w:t>联系人：</w:t>
            </w:r>
            <w:r w:rsidRPr="00540EC0">
              <w:rPr>
                <w:rFonts w:hint="eastAsia"/>
                <w:szCs w:val="21"/>
                <w:u w:val="single"/>
              </w:rPr>
              <w:t xml:space="preserve"> </w:t>
            </w:r>
            <w:r w:rsidRPr="00540EC0">
              <w:rPr>
                <w:rFonts w:hint="eastAsia"/>
                <w:szCs w:val="21"/>
                <w:u w:val="single"/>
              </w:rPr>
              <w:t>戴立超</w:t>
            </w:r>
            <w:r w:rsidRPr="00540EC0">
              <w:rPr>
                <w:rFonts w:hint="eastAsia"/>
                <w:szCs w:val="21"/>
                <w:u w:val="single"/>
              </w:rPr>
              <w:t xml:space="preserve"> </w:t>
            </w:r>
            <w:r>
              <w:rPr>
                <w:rFonts w:hint="eastAsia"/>
                <w:szCs w:val="21"/>
              </w:rPr>
              <w:t xml:space="preserve">     </w:t>
            </w:r>
            <w:r>
              <w:rPr>
                <w:rFonts w:hint="eastAsia"/>
                <w:szCs w:val="21"/>
              </w:rPr>
              <w:t>电话：</w:t>
            </w:r>
            <w:r w:rsidRPr="00540EC0">
              <w:rPr>
                <w:rFonts w:hint="eastAsia"/>
                <w:i/>
                <w:szCs w:val="21"/>
                <w:u w:val="single"/>
              </w:rPr>
              <w:t xml:space="preserve"> </w:t>
            </w:r>
            <w:r w:rsidRPr="00540EC0">
              <w:rPr>
                <w:rFonts w:hint="eastAsia"/>
                <w:szCs w:val="21"/>
                <w:u w:val="single"/>
              </w:rPr>
              <w:t>0575-88609375</w:t>
            </w:r>
            <w:r>
              <w:rPr>
                <w:rFonts w:hint="eastAsia"/>
                <w:szCs w:val="21"/>
                <w:u w:val="single"/>
              </w:rPr>
              <w:t xml:space="preserve"> </w:t>
            </w:r>
          </w:p>
          <w:p w:rsidR="000C041E" w:rsidRDefault="009617BD" w:rsidP="009617BD">
            <w:pPr>
              <w:snapToGrid w:val="0"/>
              <w:spacing w:line="280" w:lineRule="exact"/>
              <w:rPr>
                <w:rFonts w:ascii="仿宋_GB2312" w:eastAsia="仿宋_GB2312" w:hAnsi="宋体"/>
                <w:color w:val="000000"/>
                <w:sz w:val="24"/>
              </w:rPr>
            </w:pPr>
            <w:r>
              <w:rPr>
                <w:rFonts w:hint="eastAsia"/>
                <w:szCs w:val="21"/>
              </w:rPr>
              <w:t>传</w:t>
            </w:r>
            <w:r>
              <w:rPr>
                <w:rFonts w:hint="eastAsia"/>
                <w:szCs w:val="21"/>
              </w:rPr>
              <w:t xml:space="preserve">  </w:t>
            </w:r>
            <w:r>
              <w:rPr>
                <w:rFonts w:hint="eastAsia"/>
                <w:szCs w:val="21"/>
              </w:rPr>
              <w:t>真：</w:t>
            </w:r>
            <w:r w:rsidRPr="00540EC0">
              <w:rPr>
                <w:rFonts w:hint="eastAsia"/>
                <w:szCs w:val="21"/>
                <w:u w:val="single"/>
              </w:rPr>
              <w:t xml:space="preserve"> 0575-88609293 </w:t>
            </w:r>
            <w:r>
              <w:rPr>
                <w:rFonts w:hint="eastAsia"/>
                <w:szCs w:val="21"/>
              </w:rPr>
              <w:t xml:space="preserve">    </w:t>
            </w:r>
            <w:r>
              <w:rPr>
                <w:rFonts w:hint="eastAsia"/>
                <w:szCs w:val="21"/>
              </w:rPr>
              <w:t>电子邮件：</w:t>
            </w:r>
            <w:r w:rsidRPr="00540EC0">
              <w:rPr>
                <w:rFonts w:hint="eastAsia"/>
                <w:szCs w:val="21"/>
                <w:u w:val="single"/>
              </w:rPr>
              <w:t xml:space="preserve"> </w:t>
            </w:r>
            <w:r>
              <w:rPr>
                <w:rFonts w:hint="eastAsia"/>
                <w:szCs w:val="21"/>
                <w:u w:val="single"/>
              </w:rPr>
              <w:t xml:space="preserve"> </w:t>
            </w:r>
            <w:r w:rsidRPr="00540EC0">
              <w:rPr>
                <w:rFonts w:hint="eastAsia"/>
                <w:szCs w:val="21"/>
                <w:u w:val="single"/>
              </w:rPr>
              <w:t>/</w:t>
            </w:r>
            <w:r>
              <w:rPr>
                <w:rFonts w:hint="eastAsia"/>
                <w:szCs w:val="21"/>
                <w:u w:val="single"/>
              </w:rPr>
              <w:t xml:space="preserve">  </w:t>
            </w:r>
          </w:p>
        </w:tc>
      </w:tr>
      <w:tr w:rsidR="009617BD" w:rsidTr="00613365">
        <w:trPr>
          <w:trHeight w:val="520"/>
          <w:jc w:val="center"/>
        </w:trPr>
        <w:tc>
          <w:tcPr>
            <w:tcW w:w="1120" w:type="dxa"/>
            <w:tcBorders>
              <w:top w:val="single" w:sz="4" w:space="0" w:color="auto"/>
              <w:left w:val="single" w:sz="4" w:space="0" w:color="auto"/>
              <w:bottom w:val="single" w:sz="4" w:space="0" w:color="auto"/>
              <w:right w:val="single" w:sz="4" w:space="0" w:color="auto"/>
            </w:tcBorders>
            <w:vAlign w:val="center"/>
          </w:tcPr>
          <w:p w:rsidR="009617BD" w:rsidRDefault="003C4990">
            <w:pPr>
              <w:spacing w:line="460" w:lineRule="exact"/>
              <w:jc w:val="center"/>
              <w:rPr>
                <w:rFonts w:ascii="仿宋_GB2312" w:eastAsia="仿宋_GB2312" w:hAnsi="宋体"/>
                <w:sz w:val="24"/>
              </w:rPr>
            </w:pPr>
            <w:r>
              <w:rPr>
                <w:rFonts w:ascii="仿宋_GB2312" w:eastAsia="仿宋_GB2312" w:hAnsi="宋体" w:hint="eastAsia"/>
                <w:sz w:val="24"/>
              </w:rPr>
              <w:t>3</w:t>
            </w:r>
          </w:p>
        </w:tc>
        <w:tc>
          <w:tcPr>
            <w:tcW w:w="2361" w:type="dxa"/>
            <w:tcBorders>
              <w:top w:val="single" w:sz="4" w:space="0" w:color="auto"/>
              <w:left w:val="single" w:sz="4" w:space="0" w:color="auto"/>
              <w:bottom w:val="single" w:sz="4" w:space="0" w:color="auto"/>
              <w:right w:val="single" w:sz="4" w:space="0" w:color="auto"/>
            </w:tcBorders>
            <w:vAlign w:val="center"/>
          </w:tcPr>
          <w:p w:rsidR="009617BD" w:rsidRPr="007E4DE0" w:rsidRDefault="009617BD" w:rsidP="00FB17E9">
            <w:pPr>
              <w:spacing w:line="360" w:lineRule="exact"/>
              <w:jc w:val="center"/>
              <w:rPr>
                <w:szCs w:val="21"/>
              </w:rPr>
            </w:pPr>
            <w:r w:rsidRPr="007E4DE0">
              <w:rPr>
                <w:szCs w:val="21"/>
              </w:rPr>
              <w:t>项目名称</w:t>
            </w:r>
          </w:p>
        </w:tc>
        <w:tc>
          <w:tcPr>
            <w:tcW w:w="6484" w:type="dxa"/>
            <w:tcBorders>
              <w:top w:val="single" w:sz="4" w:space="0" w:color="auto"/>
              <w:left w:val="single" w:sz="4" w:space="0" w:color="auto"/>
              <w:bottom w:val="single" w:sz="4" w:space="0" w:color="auto"/>
              <w:right w:val="single" w:sz="4" w:space="0" w:color="auto"/>
            </w:tcBorders>
            <w:vAlign w:val="center"/>
          </w:tcPr>
          <w:p w:rsidR="009617BD" w:rsidRDefault="00FF61AD" w:rsidP="009617BD">
            <w:pPr>
              <w:spacing w:line="280" w:lineRule="exact"/>
              <w:rPr>
                <w:szCs w:val="21"/>
              </w:rPr>
            </w:pPr>
            <w:r w:rsidRPr="00FF61AD">
              <w:rPr>
                <w:rFonts w:ascii="宋体" w:hAnsi="宋体" w:hint="eastAsia"/>
                <w:szCs w:val="21"/>
              </w:rPr>
              <w:t>绍兴滨海新城一期污水工程（起步发展期）九条道路污水管道工程管材及管件采购</w:t>
            </w:r>
          </w:p>
        </w:tc>
      </w:tr>
      <w:tr w:rsidR="009617BD" w:rsidTr="00613365">
        <w:trPr>
          <w:trHeight w:val="471"/>
          <w:jc w:val="center"/>
        </w:trPr>
        <w:tc>
          <w:tcPr>
            <w:tcW w:w="1120" w:type="dxa"/>
            <w:tcBorders>
              <w:top w:val="single" w:sz="4" w:space="0" w:color="auto"/>
              <w:left w:val="single" w:sz="4" w:space="0" w:color="auto"/>
              <w:bottom w:val="single" w:sz="4" w:space="0" w:color="auto"/>
              <w:right w:val="single" w:sz="4" w:space="0" w:color="auto"/>
            </w:tcBorders>
            <w:vAlign w:val="center"/>
          </w:tcPr>
          <w:p w:rsidR="009617BD" w:rsidRDefault="003C4990">
            <w:pPr>
              <w:spacing w:line="460" w:lineRule="exact"/>
              <w:jc w:val="center"/>
              <w:rPr>
                <w:rFonts w:ascii="仿宋_GB2312" w:eastAsia="仿宋_GB2312" w:hAnsi="宋体"/>
                <w:sz w:val="24"/>
              </w:rPr>
            </w:pPr>
            <w:r>
              <w:rPr>
                <w:rFonts w:ascii="仿宋_GB2312" w:eastAsia="仿宋_GB2312" w:hAnsi="宋体" w:hint="eastAsia"/>
                <w:sz w:val="24"/>
              </w:rPr>
              <w:t>4</w:t>
            </w:r>
          </w:p>
        </w:tc>
        <w:tc>
          <w:tcPr>
            <w:tcW w:w="2361" w:type="dxa"/>
            <w:tcBorders>
              <w:top w:val="single" w:sz="4" w:space="0" w:color="auto"/>
              <w:left w:val="single" w:sz="4" w:space="0" w:color="auto"/>
              <w:bottom w:val="single" w:sz="4" w:space="0" w:color="auto"/>
              <w:right w:val="single" w:sz="4" w:space="0" w:color="auto"/>
            </w:tcBorders>
            <w:vAlign w:val="center"/>
          </w:tcPr>
          <w:p w:rsidR="009617BD" w:rsidRPr="007E4DE0" w:rsidRDefault="009617BD" w:rsidP="00FB17E9">
            <w:pPr>
              <w:spacing w:line="360" w:lineRule="exact"/>
              <w:jc w:val="center"/>
              <w:rPr>
                <w:szCs w:val="21"/>
              </w:rPr>
            </w:pPr>
            <w:r w:rsidRPr="007E4DE0">
              <w:rPr>
                <w:szCs w:val="21"/>
              </w:rPr>
              <w:t>建设地点</w:t>
            </w:r>
          </w:p>
        </w:tc>
        <w:tc>
          <w:tcPr>
            <w:tcW w:w="6484" w:type="dxa"/>
            <w:tcBorders>
              <w:top w:val="single" w:sz="4" w:space="0" w:color="auto"/>
              <w:left w:val="single" w:sz="4" w:space="0" w:color="auto"/>
              <w:bottom w:val="single" w:sz="4" w:space="0" w:color="auto"/>
              <w:right w:val="single" w:sz="4" w:space="0" w:color="auto"/>
            </w:tcBorders>
            <w:vAlign w:val="center"/>
          </w:tcPr>
          <w:p w:rsidR="009617BD" w:rsidRDefault="009617BD" w:rsidP="00FF61AD">
            <w:pPr>
              <w:spacing w:line="280" w:lineRule="exact"/>
              <w:rPr>
                <w:szCs w:val="21"/>
              </w:rPr>
            </w:pPr>
            <w:r w:rsidRPr="0064678C">
              <w:rPr>
                <w:rFonts w:ascii="宋体" w:hAnsi="宋体" w:hint="eastAsia"/>
                <w:szCs w:val="21"/>
              </w:rPr>
              <w:t>绍兴滨海新城</w:t>
            </w:r>
          </w:p>
        </w:tc>
      </w:tr>
      <w:tr w:rsidR="009617BD" w:rsidTr="00613365">
        <w:trPr>
          <w:trHeight w:val="449"/>
          <w:jc w:val="center"/>
        </w:trPr>
        <w:tc>
          <w:tcPr>
            <w:tcW w:w="1120" w:type="dxa"/>
            <w:tcBorders>
              <w:top w:val="single" w:sz="4" w:space="0" w:color="auto"/>
              <w:left w:val="single" w:sz="4" w:space="0" w:color="auto"/>
              <w:bottom w:val="single" w:sz="4" w:space="0" w:color="auto"/>
              <w:right w:val="single" w:sz="4" w:space="0" w:color="auto"/>
            </w:tcBorders>
            <w:vAlign w:val="center"/>
          </w:tcPr>
          <w:p w:rsidR="009617BD" w:rsidRDefault="003C4990">
            <w:pPr>
              <w:spacing w:line="460" w:lineRule="exact"/>
              <w:jc w:val="center"/>
              <w:rPr>
                <w:rFonts w:ascii="仿宋_GB2312" w:eastAsia="仿宋_GB2312" w:hAnsi="宋体"/>
                <w:sz w:val="24"/>
              </w:rPr>
            </w:pPr>
            <w:r>
              <w:rPr>
                <w:rFonts w:ascii="仿宋_GB2312" w:eastAsia="仿宋_GB2312" w:hAnsi="宋体" w:hint="eastAsia"/>
                <w:sz w:val="24"/>
              </w:rPr>
              <w:t>5</w:t>
            </w:r>
          </w:p>
        </w:tc>
        <w:tc>
          <w:tcPr>
            <w:tcW w:w="2361" w:type="dxa"/>
            <w:tcBorders>
              <w:top w:val="single" w:sz="4" w:space="0" w:color="auto"/>
              <w:left w:val="single" w:sz="4" w:space="0" w:color="auto"/>
              <w:bottom w:val="single" w:sz="4" w:space="0" w:color="auto"/>
              <w:right w:val="single" w:sz="4" w:space="0" w:color="auto"/>
            </w:tcBorders>
            <w:vAlign w:val="center"/>
          </w:tcPr>
          <w:p w:rsidR="009617BD" w:rsidRPr="007E4DE0" w:rsidRDefault="009617BD" w:rsidP="00FB17E9">
            <w:pPr>
              <w:spacing w:line="360" w:lineRule="exact"/>
              <w:jc w:val="center"/>
              <w:rPr>
                <w:szCs w:val="21"/>
              </w:rPr>
            </w:pPr>
            <w:r w:rsidRPr="007E4DE0">
              <w:rPr>
                <w:rFonts w:hint="eastAsia"/>
                <w:szCs w:val="21"/>
              </w:rPr>
              <w:t>招标估算价</w:t>
            </w:r>
          </w:p>
        </w:tc>
        <w:tc>
          <w:tcPr>
            <w:tcW w:w="6484" w:type="dxa"/>
            <w:tcBorders>
              <w:top w:val="single" w:sz="4" w:space="0" w:color="auto"/>
              <w:left w:val="single" w:sz="4" w:space="0" w:color="auto"/>
              <w:bottom w:val="single" w:sz="4" w:space="0" w:color="auto"/>
              <w:right w:val="single" w:sz="4" w:space="0" w:color="auto"/>
            </w:tcBorders>
            <w:vAlign w:val="center"/>
          </w:tcPr>
          <w:p w:rsidR="009617BD" w:rsidRDefault="009617BD" w:rsidP="00E66578">
            <w:pPr>
              <w:spacing w:line="280" w:lineRule="exact"/>
              <w:rPr>
                <w:szCs w:val="21"/>
              </w:rPr>
            </w:pPr>
            <w:r w:rsidRPr="00EC4A1D">
              <w:rPr>
                <w:rFonts w:ascii="宋体" w:hAnsi="宋体" w:hint="eastAsia"/>
                <w:szCs w:val="21"/>
              </w:rPr>
              <w:t>约人民币</w:t>
            </w:r>
            <w:r w:rsidR="00E66578">
              <w:rPr>
                <w:rFonts w:ascii="宋体" w:hAnsi="宋体" w:hint="eastAsia"/>
                <w:szCs w:val="21"/>
              </w:rPr>
              <w:t>235</w:t>
            </w:r>
            <w:r w:rsidRPr="00EC4A1D">
              <w:rPr>
                <w:rFonts w:ascii="宋体" w:hAnsi="宋体" w:hint="eastAsia"/>
                <w:szCs w:val="21"/>
              </w:rPr>
              <w:t>万元</w:t>
            </w:r>
          </w:p>
        </w:tc>
      </w:tr>
      <w:tr w:rsidR="009617BD" w:rsidTr="00613365">
        <w:trPr>
          <w:trHeight w:val="597"/>
          <w:jc w:val="center"/>
        </w:trPr>
        <w:tc>
          <w:tcPr>
            <w:tcW w:w="1120" w:type="dxa"/>
            <w:tcBorders>
              <w:top w:val="single" w:sz="4" w:space="0" w:color="auto"/>
              <w:left w:val="single" w:sz="4" w:space="0" w:color="auto"/>
              <w:bottom w:val="single" w:sz="4" w:space="0" w:color="auto"/>
              <w:right w:val="single" w:sz="4" w:space="0" w:color="auto"/>
            </w:tcBorders>
            <w:vAlign w:val="center"/>
          </w:tcPr>
          <w:p w:rsidR="009617BD" w:rsidRDefault="003C4990">
            <w:pPr>
              <w:spacing w:line="460" w:lineRule="exact"/>
              <w:jc w:val="center"/>
              <w:rPr>
                <w:rFonts w:ascii="仿宋_GB2312" w:eastAsia="仿宋_GB2312" w:hAnsi="宋体"/>
                <w:sz w:val="24"/>
              </w:rPr>
            </w:pPr>
            <w:r>
              <w:rPr>
                <w:rFonts w:ascii="仿宋_GB2312" w:eastAsia="仿宋_GB2312" w:hAnsi="宋体" w:hint="eastAsia"/>
                <w:sz w:val="24"/>
              </w:rPr>
              <w:t>6</w:t>
            </w:r>
          </w:p>
        </w:tc>
        <w:tc>
          <w:tcPr>
            <w:tcW w:w="2361" w:type="dxa"/>
            <w:tcBorders>
              <w:top w:val="single" w:sz="4" w:space="0" w:color="auto"/>
              <w:left w:val="single" w:sz="4" w:space="0" w:color="auto"/>
              <w:bottom w:val="single" w:sz="4" w:space="0" w:color="auto"/>
              <w:right w:val="single" w:sz="4" w:space="0" w:color="auto"/>
            </w:tcBorders>
            <w:vAlign w:val="center"/>
          </w:tcPr>
          <w:p w:rsidR="009617BD" w:rsidRPr="009617BD" w:rsidRDefault="00327581" w:rsidP="00515BA1">
            <w:pPr>
              <w:spacing w:line="320" w:lineRule="exact"/>
              <w:jc w:val="center"/>
              <w:rPr>
                <w:rFonts w:ascii="宋体" w:hAnsi="宋体"/>
                <w:szCs w:val="21"/>
              </w:rPr>
            </w:pPr>
            <w:r w:rsidRPr="00EC4A1D">
              <w:rPr>
                <w:rFonts w:ascii="宋体" w:hAnsi="宋体" w:hint="eastAsia"/>
                <w:szCs w:val="21"/>
              </w:rPr>
              <w:t>工程类别：</w:t>
            </w:r>
          </w:p>
        </w:tc>
        <w:tc>
          <w:tcPr>
            <w:tcW w:w="6484" w:type="dxa"/>
            <w:tcBorders>
              <w:top w:val="single" w:sz="4" w:space="0" w:color="auto"/>
              <w:left w:val="single" w:sz="4" w:space="0" w:color="auto"/>
              <w:bottom w:val="single" w:sz="4" w:space="0" w:color="auto"/>
              <w:right w:val="single" w:sz="4" w:space="0" w:color="auto"/>
            </w:tcBorders>
            <w:vAlign w:val="center"/>
          </w:tcPr>
          <w:p w:rsidR="009617BD" w:rsidRPr="00327581" w:rsidRDefault="00327581" w:rsidP="00327581">
            <w:pPr>
              <w:snapToGrid w:val="0"/>
              <w:spacing w:line="240" w:lineRule="atLeast"/>
              <w:rPr>
                <w:rFonts w:ascii="宋体" w:hAnsi="宋体"/>
                <w:szCs w:val="21"/>
              </w:rPr>
            </w:pPr>
            <w:r w:rsidRPr="00EC4A1D">
              <w:rPr>
                <w:rFonts w:ascii="宋体" w:hAnsi="宋体" w:hint="eastAsia"/>
                <w:szCs w:val="21"/>
              </w:rPr>
              <w:t>/</w:t>
            </w:r>
          </w:p>
        </w:tc>
      </w:tr>
      <w:tr w:rsidR="009617BD" w:rsidTr="00613365">
        <w:trPr>
          <w:trHeight w:val="463"/>
          <w:jc w:val="center"/>
        </w:trPr>
        <w:tc>
          <w:tcPr>
            <w:tcW w:w="1120" w:type="dxa"/>
            <w:tcBorders>
              <w:top w:val="single" w:sz="4" w:space="0" w:color="auto"/>
              <w:left w:val="single" w:sz="4" w:space="0" w:color="auto"/>
              <w:bottom w:val="single" w:sz="4" w:space="0" w:color="auto"/>
              <w:right w:val="single" w:sz="4" w:space="0" w:color="auto"/>
            </w:tcBorders>
            <w:vAlign w:val="center"/>
          </w:tcPr>
          <w:p w:rsidR="009617BD" w:rsidRDefault="003C4990">
            <w:pPr>
              <w:spacing w:line="460" w:lineRule="exact"/>
              <w:jc w:val="center"/>
              <w:rPr>
                <w:rFonts w:ascii="仿宋_GB2312" w:eastAsia="仿宋_GB2312" w:hAnsi="宋体"/>
                <w:sz w:val="24"/>
              </w:rPr>
            </w:pPr>
            <w:r>
              <w:rPr>
                <w:rFonts w:ascii="仿宋_GB2312" w:eastAsia="仿宋_GB2312" w:hAnsi="宋体" w:hint="eastAsia"/>
                <w:sz w:val="24"/>
              </w:rPr>
              <w:t>7</w:t>
            </w:r>
          </w:p>
        </w:tc>
        <w:tc>
          <w:tcPr>
            <w:tcW w:w="2361" w:type="dxa"/>
            <w:tcBorders>
              <w:top w:val="single" w:sz="4" w:space="0" w:color="auto"/>
              <w:left w:val="single" w:sz="4" w:space="0" w:color="auto"/>
              <w:bottom w:val="single" w:sz="4" w:space="0" w:color="auto"/>
              <w:right w:val="single" w:sz="4" w:space="0" w:color="auto"/>
            </w:tcBorders>
            <w:vAlign w:val="center"/>
          </w:tcPr>
          <w:p w:rsidR="009617BD" w:rsidRPr="009617BD" w:rsidRDefault="00327581" w:rsidP="00515BA1">
            <w:pPr>
              <w:spacing w:line="320" w:lineRule="exact"/>
              <w:jc w:val="center"/>
              <w:rPr>
                <w:rFonts w:ascii="宋体" w:hAnsi="宋体"/>
                <w:szCs w:val="21"/>
              </w:rPr>
            </w:pPr>
            <w:r w:rsidRPr="007E4DE0">
              <w:rPr>
                <w:szCs w:val="21"/>
              </w:rPr>
              <w:t>资金来源</w:t>
            </w:r>
          </w:p>
        </w:tc>
        <w:tc>
          <w:tcPr>
            <w:tcW w:w="6484" w:type="dxa"/>
            <w:tcBorders>
              <w:top w:val="single" w:sz="4" w:space="0" w:color="auto"/>
              <w:left w:val="single" w:sz="4" w:space="0" w:color="auto"/>
              <w:bottom w:val="single" w:sz="4" w:space="0" w:color="auto"/>
              <w:right w:val="single" w:sz="4" w:space="0" w:color="auto"/>
            </w:tcBorders>
            <w:vAlign w:val="center"/>
          </w:tcPr>
          <w:p w:rsidR="009617BD" w:rsidRDefault="00327581" w:rsidP="00327581">
            <w:pPr>
              <w:spacing w:line="280" w:lineRule="exact"/>
              <w:rPr>
                <w:szCs w:val="21"/>
              </w:rPr>
            </w:pPr>
            <w:r w:rsidRPr="00EC4A1D">
              <w:rPr>
                <w:rFonts w:ascii="宋体" w:hAnsi="宋体" w:hint="eastAsia"/>
                <w:szCs w:val="21"/>
              </w:rPr>
              <w:t>自筹资金</w:t>
            </w:r>
          </w:p>
        </w:tc>
      </w:tr>
      <w:tr w:rsidR="009617BD" w:rsidTr="00613365">
        <w:trPr>
          <w:trHeight w:val="455"/>
          <w:jc w:val="center"/>
        </w:trPr>
        <w:tc>
          <w:tcPr>
            <w:tcW w:w="1120" w:type="dxa"/>
            <w:tcBorders>
              <w:top w:val="single" w:sz="4" w:space="0" w:color="auto"/>
              <w:left w:val="single" w:sz="4" w:space="0" w:color="auto"/>
              <w:bottom w:val="single" w:sz="4" w:space="0" w:color="auto"/>
              <w:right w:val="single" w:sz="4" w:space="0" w:color="auto"/>
            </w:tcBorders>
            <w:vAlign w:val="center"/>
          </w:tcPr>
          <w:p w:rsidR="009617BD" w:rsidRDefault="003C4990">
            <w:pPr>
              <w:spacing w:line="460" w:lineRule="exact"/>
              <w:jc w:val="center"/>
              <w:rPr>
                <w:rFonts w:ascii="仿宋_GB2312" w:eastAsia="仿宋_GB2312" w:hAnsi="宋体"/>
                <w:sz w:val="24"/>
              </w:rPr>
            </w:pPr>
            <w:r>
              <w:rPr>
                <w:rFonts w:ascii="仿宋_GB2312" w:eastAsia="仿宋_GB2312" w:hAnsi="宋体" w:hint="eastAsia"/>
                <w:sz w:val="24"/>
              </w:rPr>
              <w:t>8</w:t>
            </w:r>
          </w:p>
        </w:tc>
        <w:tc>
          <w:tcPr>
            <w:tcW w:w="2361" w:type="dxa"/>
            <w:tcBorders>
              <w:top w:val="single" w:sz="4" w:space="0" w:color="auto"/>
              <w:left w:val="single" w:sz="4" w:space="0" w:color="auto"/>
              <w:bottom w:val="single" w:sz="4" w:space="0" w:color="auto"/>
              <w:right w:val="single" w:sz="4" w:space="0" w:color="auto"/>
            </w:tcBorders>
            <w:vAlign w:val="center"/>
          </w:tcPr>
          <w:p w:rsidR="009617BD" w:rsidRPr="009617BD" w:rsidRDefault="00327581" w:rsidP="00515BA1">
            <w:pPr>
              <w:spacing w:line="320" w:lineRule="exact"/>
              <w:jc w:val="center"/>
              <w:rPr>
                <w:rFonts w:ascii="宋体" w:hAnsi="宋体"/>
                <w:szCs w:val="21"/>
              </w:rPr>
            </w:pPr>
            <w:r w:rsidRPr="00EC4A1D">
              <w:rPr>
                <w:rFonts w:ascii="宋体" w:hAnsi="宋体"/>
                <w:szCs w:val="21"/>
              </w:rPr>
              <w:t>出资比例</w:t>
            </w:r>
          </w:p>
        </w:tc>
        <w:tc>
          <w:tcPr>
            <w:tcW w:w="6484" w:type="dxa"/>
            <w:tcBorders>
              <w:top w:val="single" w:sz="4" w:space="0" w:color="auto"/>
              <w:left w:val="single" w:sz="4" w:space="0" w:color="auto"/>
              <w:bottom w:val="single" w:sz="4" w:space="0" w:color="auto"/>
              <w:right w:val="single" w:sz="4" w:space="0" w:color="auto"/>
            </w:tcBorders>
            <w:vAlign w:val="center"/>
          </w:tcPr>
          <w:p w:rsidR="009617BD" w:rsidRDefault="00327581" w:rsidP="00327581">
            <w:pPr>
              <w:spacing w:line="280" w:lineRule="exact"/>
              <w:rPr>
                <w:szCs w:val="21"/>
              </w:rPr>
            </w:pPr>
            <w:r w:rsidRPr="00EC4A1D">
              <w:rPr>
                <w:rFonts w:ascii="宋体" w:hAnsi="宋体" w:hint="eastAsia"/>
                <w:szCs w:val="21"/>
              </w:rPr>
              <w:t>100%</w:t>
            </w:r>
          </w:p>
        </w:tc>
      </w:tr>
      <w:tr w:rsidR="009617BD" w:rsidTr="00613365">
        <w:trPr>
          <w:trHeight w:val="1188"/>
          <w:jc w:val="center"/>
        </w:trPr>
        <w:tc>
          <w:tcPr>
            <w:tcW w:w="1120" w:type="dxa"/>
            <w:tcBorders>
              <w:top w:val="single" w:sz="4" w:space="0" w:color="auto"/>
              <w:left w:val="single" w:sz="4" w:space="0" w:color="auto"/>
              <w:bottom w:val="single" w:sz="4" w:space="0" w:color="auto"/>
              <w:right w:val="single" w:sz="4" w:space="0" w:color="auto"/>
            </w:tcBorders>
            <w:vAlign w:val="center"/>
          </w:tcPr>
          <w:p w:rsidR="009617BD" w:rsidRDefault="003C4990">
            <w:pPr>
              <w:spacing w:line="460" w:lineRule="exact"/>
              <w:jc w:val="center"/>
              <w:rPr>
                <w:rFonts w:ascii="仿宋_GB2312" w:eastAsia="仿宋_GB2312" w:hAnsi="宋体"/>
                <w:sz w:val="24"/>
              </w:rPr>
            </w:pPr>
            <w:r>
              <w:rPr>
                <w:rFonts w:ascii="仿宋_GB2312" w:eastAsia="仿宋_GB2312" w:hAnsi="宋体" w:hint="eastAsia"/>
                <w:sz w:val="24"/>
              </w:rPr>
              <w:t>9</w:t>
            </w:r>
          </w:p>
        </w:tc>
        <w:tc>
          <w:tcPr>
            <w:tcW w:w="2361" w:type="dxa"/>
            <w:tcBorders>
              <w:top w:val="single" w:sz="4" w:space="0" w:color="auto"/>
              <w:left w:val="single" w:sz="4" w:space="0" w:color="auto"/>
              <w:bottom w:val="single" w:sz="4" w:space="0" w:color="auto"/>
              <w:right w:val="single" w:sz="4" w:space="0" w:color="auto"/>
            </w:tcBorders>
            <w:vAlign w:val="center"/>
          </w:tcPr>
          <w:p w:rsidR="009617BD" w:rsidRPr="009617BD" w:rsidRDefault="00327581" w:rsidP="00515BA1">
            <w:pPr>
              <w:spacing w:line="320" w:lineRule="exact"/>
              <w:jc w:val="center"/>
              <w:rPr>
                <w:rFonts w:ascii="宋体" w:hAnsi="宋体"/>
                <w:szCs w:val="21"/>
              </w:rPr>
            </w:pPr>
            <w:r w:rsidRPr="00EC4A1D">
              <w:rPr>
                <w:rFonts w:ascii="宋体" w:hAnsi="宋体"/>
                <w:szCs w:val="21"/>
              </w:rPr>
              <w:t>资金落实情况</w:t>
            </w:r>
          </w:p>
        </w:tc>
        <w:tc>
          <w:tcPr>
            <w:tcW w:w="6484" w:type="dxa"/>
            <w:tcBorders>
              <w:top w:val="single" w:sz="4" w:space="0" w:color="auto"/>
              <w:left w:val="single" w:sz="4" w:space="0" w:color="auto"/>
              <w:bottom w:val="single" w:sz="4" w:space="0" w:color="auto"/>
              <w:right w:val="single" w:sz="4" w:space="0" w:color="auto"/>
            </w:tcBorders>
            <w:vAlign w:val="center"/>
          </w:tcPr>
          <w:p w:rsidR="009617BD" w:rsidRDefault="00327581" w:rsidP="00327581">
            <w:pPr>
              <w:spacing w:line="280" w:lineRule="exact"/>
              <w:rPr>
                <w:szCs w:val="21"/>
              </w:rPr>
            </w:pPr>
            <w:r w:rsidRPr="00EC4A1D">
              <w:rPr>
                <w:rFonts w:ascii="宋体" w:hAnsi="宋体" w:hint="eastAsia"/>
                <w:szCs w:val="21"/>
              </w:rPr>
              <w:t>已落实</w:t>
            </w:r>
          </w:p>
        </w:tc>
      </w:tr>
      <w:tr w:rsidR="0053300B" w:rsidTr="00613365">
        <w:trPr>
          <w:trHeight w:val="764"/>
          <w:jc w:val="center"/>
        </w:trPr>
        <w:tc>
          <w:tcPr>
            <w:tcW w:w="1120" w:type="dxa"/>
            <w:tcBorders>
              <w:top w:val="single" w:sz="4" w:space="0" w:color="auto"/>
              <w:left w:val="single" w:sz="4" w:space="0" w:color="auto"/>
              <w:bottom w:val="single" w:sz="4" w:space="0" w:color="auto"/>
              <w:right w:val="single" w:sz="4" w:space="0" w:color="auto"/>
            </w:tcBorders>
            <w:vAlign w:val="center"/>
          </w:tcPr>
          <w:p w:rsidR="0053300B" w:rsidRDefault="003C4990">
            <w:pPr>
              <w:spacing w:line="460" w:lineRule="exact"/>
              <w:jc w:val="center"/>
              <w:rPr>
                <w:rFonts w:ascii="仿宋_GB2312" w:eastAsia="仿宋_GB2312" w:hAnsi="宋体"/>
                <w:sz w:val="24"/>
              </w:rPr>
            </w:pPr>
            <w:r>
              <w:rPr>
                <w:rFonts w:ascii="仿宋_GB2312" w:eastAsia="仿宋_GB2312" w:hAnsi="宋体" w:hint="eastAsia"/>
                <w:sz w:val="24"/>
              </w:rPr>
              <w:t>10</w:t>
            </w:r>
          </w:p>
        </w:tc>
        <w:tc>
          <w:tcPr>
            <w:tcW w:w="2361" w:type="dxa"/>
            <w:tcBorders>
              <w:top w:val="single" w:sz="4" w:space="0" w:color="auto"/>
              <w:left w:val="single" w:sz="4" w:space="0" w:color="auto"/>
              <w:bottom w:val="single" w:sz="4" w:space="0" w:color="auto"/>
              <w:right w:val="single" w:sz="4" w:space="0" w:color="auto"/>
            </w:tcBorders>
            <w:vAlign w:val="center"/>
          </w:tcPr>
          <w:p w:rsidR="0053300B" w:rsidRPr="009617BD" w:rsidRDefault="005E1DD2" w:rsidP="00515BA1">
            <w:pPr>
              <w:spacing w:line="320" w:lineRule="exact"/>
              <w:jc w:val="center"/>
              <w:rPr>
                <w:rFonts w:ascii="宋体" w:hAnsi="宋体"/>
                <w:szCs w:val="21"/>
              </w:rPr>
            </w:pPr>
            <w:r w:rsidRPr="009617BD">
              <w:rPr>
                <w:rFonts w:ascii="宋体" w:hAnsi="宋体"/>
                <w:szCs w:val="21"/>
              </w:rPr>
              <w:t>招标范围</w:t>
            </w:r>
          </w:p>
        </w:tc>
        <w:tc>
          <w:tcPr>
            <w:tcW w:w="6484" w:type="dxa"/>
            <w:tcBorders>
              <w:top w:val="single" w:sz="4" w:space="0" w:color="auto"/>
              <w:left w:val="single" w:sz="4" w:space="0" w:color="auto"/>
              <w:bottom w:val="single" w:sz="4" w:space="0" w:color="auto"/>
              <w:right w:val="single" w:sz="4" w:space="0" w:color="auto"/>
            </w:tcBorders>
            <w:vAlign w:val="center"/>
          </w:tcPr>
          <w:p w:rsidR="0053300B" w:rsidRPr="005E1DD2" w:rsidRDefault="00FF61AD" w:rsidP="009A61FA">
            <w:pPr>
              <w:widowControl/>
              <w:spacing w:line="300" w:lineRule="exact"/>
              <w:rPr>
                <w:rFonts w:ascii="宋体" w:hAnsi="宋体"/>
                <w:szCs w:val="21"/>
              </w:rPr>
            </w:pPr>
            <w:r w:rsidRPr="00FF61AD">
              <w:rPr>
                <w:rFonts w:ascii="宋体" w:hAnsi="宋体" w:hint="eastAsia"/>
                <w:szCs w:val="21"/>
              </w:rPr>
              <w:t>江渚路（南滨西路～云帆路）；海东路(马欢路～海滨路)；繁荣路（南滨西路～云帆路）；越中路（南滨西路～云帆路）；序思道(勤丰路～新城大道)；云海路、海东路（海天道～百川路）；延德路（南滨路～开元东路）；云帆路（江渚路～越中路）；澄塘道（勤丰路～延德路）这九条道路施工图范围内</w:t>
            </w:r>
            <w:r w:rsidR="009A61FA">
              <w:rPr>
                <w:rFonts w:ascii="宋体" w:hAnsi="宋体" w:hint="eastAsia"/>
                <w:szCs w:val="21"/>
              </w:rPr>
              <w:t>管</w:t>
            </w:r>
            <w:r w:rsidRPr="00FF61AD">
              <w:rPr>
                <w:rFonts w:ascii="宋体" w:hAnsi="宋体" w:hint="eastAsia"/>
                <w:szCs w:val="21"/>
              </w:rPr>
              <w:t>材及管件的采购（具体详见材料清单表）</w:t>
            </w:r>
          </w:p>
        </w:tc>
      </w:tr>
      <w:tr w:rsidR="0053300B" w:rsidTr="00613365">
        <w:trPr>
          <w:trHeight w:val="619"/>
          <w:jc w:val="center"/>
        </w:trPr>
        <w:tc>
          <w:tcPr>
            <w:tcW w:w="1120" w:type="dxa"/>
            <w:tcBorders>
              <w:top w:val="single" w:sz="4" w:space="0" w:color="auto"/>
              <w:left w:val="single" w:sz="4" w:space="0" w:color="auto"/>
              <w:bottom w:val="single" w:sz="4" w:space="0" w:color="auto"/>
              <w:right w:val="single" w:sz="4" w:space="0" w:color="auto"/>
            </w:tcBorders>
            <w:vAlign w:val="center"/>
          </w:tcPr>
          <w:p w:rsidR="0053300B" w:rsidRDefault="003C4990">
            <w:pPr>
              <w:spacing w:line="460" w:lineRule="exact"/>
              <w:jc w:val="center"/>
              <w:rPr>
                <w:rFonts w:ascii="仿宋_GB2312" w:eastAsia="仿宋_GB2312" w:hAnsi="宋体"/>
                <w:sz w:val="24"/>
              </w:rPr>
            </w:pPr>
            <w:r>
              <w:rPr>
                <w:rFonts w:ascii="仿宋_GB2312" w:eastAsia="仿宋_GB2312" w:hAnsi="宋体" w:hint="eastAsia"/>
                <w:sz w:val="24"/>
              </w:rPr>
              <w:t>11</w:t>
            </w:r>
          </w:p>
        </w:tc>
        <w:tc>
          <w:tcPr>
            <w:tcW w:w="2361" w:type="dxa"/>
            <w:tcBorders>
              <w:top w:val="single" w:sz="4" w:space="0" w:color="auto"/>
              <w:left w:val="single" w:sz="4" w:space="0" w:color="auto"/>
              <w:bottom w:val="single" w:sz="4" w:space="0" w:color="auto"/>
              <w:right w:val="single" w:sz="4" w:space="0" w:color="auto"/>
            </w:tcBorders>
            <w:vAlign w:val="center"/>
          </w:tcPr>
          <w:p w:rsidR="0053300B" w:rsidRPr="009617BD" w:rsidRDefault="005E1DD2" w:rsidP="00515BA1">
            <w:pPr>
              <w:spacing w:line="320" w:lineRule="exact"/>
              <w:jc w:val="center"/>
              <w:rPr>
                <w:rFonts w:ascii="宋体" w:hAnsi="宋体"/>
                <w:szCs w:val="21"/>
              </w:rPr>
            </w:pPr>
            <w:r w:rsidRPr="009617BD">
              <w:rPr>
                <w:rFonts w:ascii="宋体" w:hAnsi="宋体"/>
                <w:szCs w:val="21"/>
              </w:rPr>
              <w:t>计划工期</w:t>
            </w:r>
          </w:p>
        </w:tc>
        <w:tc>
          <w:tcPr>
            <w:tcW w:w="6484" w:type="dxa"/>
            <w:tcBorders>
              <w:top w:val="single" w:sz="4" w:space="0" w:color="auto"/>
              <w:left w:val="single" w:sz="4" w:space="0" w:color="auto"/>
              <w:bottom w:val="single" w:sz="4" w:space="0" w:color="auto"/>
              <w:right w:val="single" w:sz="4" w:space="0" w:color="auto"/>
            </w:tcBorders>
            <w:vAlign w:val="center"/>
          </w:tcPr>
          <w:p w:rsidR="0053300B" w:rsidRDefault="005E1DD2" w:rsidP="00DC3A59">
            <w:pPr>
              <w:snapToGrid w:val="0"/>
              <w:spacing w:line="240" w:lineRule="atLeast"/>
              <w:rPr>
                <w:rFonts w:ascii="仿宋_GB2312" w:eastAsia="仿宋_GB2312" w:hAnsi="宋体"/>
                <w:color w:val="000000"/>
                <w:sz w:val="24"/>
              </w:rPr>
            </w:pPr>
            <w:r w:rsidRPr="005E1DD2">
              <w:rPr>
                <w:rFonts w:ascii="宋体" w:hAnsi="宋体" w:hint="eastAsia"/>
                <w:szCs w:val="21"/>
              </w:rPr>
              <w:t>按接到业主提供计划材料表后10日内提供货物</w:t>
            </w:r>
            <w:r w:rsidRPr="005E1DD2">
              <w:rPr>
                <w:rFonts w:ascii="宋体" w:hAnsi="宋体"/>
                <w:szCs w:val="21"/>
              </w:rPr>
              <w:t>。</w:t>
            </w:r>
          </w:p>
        </w:tc>
      </w:tr>
      <w:tr w:rsidR="005E1DD2" w:rsidTr="00613365">
        <w:trPr>
          <w:trHeight w:val="613"/>
          <w:jc w:val="center"/>
        </w:trPr>
        <w:tc>
          <w:tcPr>
            <w:tcW w:w="1120" w:type="dxa"/>
            <w:tcBorders>
              <w:top w:val="single" w:sz="4" w:space="0" w:color="auto"/>
              <w:left w:val="single" w:sz="4" w:space="0" w:color="auto"/>
              <w:bottom w:val="single" w:sz="4" w:space="0" w:color="auto"/>
              <w:right w:val="single" w:sz="4" w:space="0" w:color="auto"/>
            </w:tcBorders>
            <w:vAlign w:val="center"/>
          </w:tcPr>
          <w:p w:rsidR="005E1DD2" w:rsidRDefault="003C4990">
            <w:pPr>
              <w:spacing w:line="460" w:lineRule="exact"/>
              <w:jc w:val="center"/>
              <w:rPr>
                <w:rFonts w:ascii="仿宋_GB2312" w:eastAsia="仿宋_GB2312" w:hAnsi="宋体"/>
                <w:sz w:val="24"/>
              </w:rPr>
            </w:pPr>
            <w:r>
              <w:rPr>
                <w:rFonts w:ascii="仿宋_GB2312" w:eastAsia="仿宋_GB2312" w:hAnsi="宋体" w:hint="eastAsia"/>
                <w:sz w:val="24"/>
              </w:rPr>
              <w:t>12</w:t>
            </w:r>
          </w:p>
        </w:tc>
        <w:tc>
          <w:tcPr>
            <w:tcW w:w="2361" w:type="dxa"/>
            <w:tcBorders>
              <w:top w:val="single" w:sz="4" w:space="0" w:color="auto"/>
              <w:left w:val="single" w:sz="4" w:space="0" w:color="auto"/>
              <w:bottom w:val="single" w:sz="4" w:space="0" w:color="auto"/>
              <w:right w:val="single" w:sz="4" w:space="0" w:color="auto"/>
            </w:tcBorders>
            <w:vAlign w:val="center"/>
          </w:tcPr>
          <w:p w:rsidR="005E1DD2" w:rsidRPr="009617BD" w:rsidRDefault="005E1DD2" w:rsidP="00515BA1">
            <w:pPr>
              <w:spacing w:line="330" w:lineRule="exact"/>
              <w:jc w:val="center"/>
              <w:rPr>
                <w:rFonts w:ascii="宋体" w:hAnsi="宋体"/>
                <w:szCs w:val="21"/>
              </w:rPr>
            </w:pPr>
            <w:r w:rsidRPr="009617BD">
              <w:rPr>
                <w:rFonts w:ascii="宋体" w:hAnsi="宋体"/>
                <w:szCs w:val="21"/>
              </w:rPr>
              <w:t>质量要求</w:t>
            </w:r>
          </w:p>
        </w:tc>
        <w:tc>
          <w:tcPr>
            <w:tcW w:w="6484" w:type="dxa"/>
            <w:tcBorders>
              <w:top w:val="single" w:sz="4" w:space="0" w:color="auto"/>
              <w:left w:val="single" w:sz="4" w:space="0" w:color="auto"/>
              <w:bottom w:val="single" w:sz="4" w:space="0" w:color="auto"/>
              <w:right w:val="single" w:sz="4" w:space="0" w:color="auto"/>
            </w:tcBorders>
            <w:vAlign w:val="center"/>
          </w:tcPr>
          <w:p w:rsidR="005E1DD2" w:rsidRPr="009F4BC8" w:rsidRDefault="005E1DD2" w:rsidP="00FB17E9">
            <w:pPr>
              <w:spacing w:line="330" w:lineRule="exact"/>
              <w:rPr>
                <w:szCs w:val="21"/>
                <w:u w:val="single"/>
              </w:rPr>
            </w:pPr>
            <w:r w:rsidRPr="009F4BC8">
              <w:rPr>
                <w:rFonts w:hint="eastAsia"/>
                <w:szCs w:val="21"/>
              </w:rPr>
              <w:t xml:space="preserve"> </w:t>
            </w:r>
            <w:r w:rsidRPr="009F4BC8">
              <w:rPr>
                <w:rFonts w:hint="eastAsia"/>
                <w:szCs w:val="21"/>
                <w:u w:val="single"/>
              </w:rPr>
              <w:t xml:space="preserve"> </w:t>
            </w:r>
            <w:r>
              <w:rPr>
                <w:rFonts w:hint="eastAsia"/>
                <w:szCs w:val="21"/>
                <w:u w:val="single"/>
              </w:rPr>
              <w:t>国标</w:t>
            </w:r>
            <w:r w:rsidRPr="009F4BC8">
              <w:rPr>
                <w:rFonts w:hint="eastAsia"/>
                <w:szCs w:val="21"/>
                <w:u w:val="single"/>
              </w:rPr>
              <w:t>合格</w:t>
            </w:r>
            <w:r w:rsidRPr="009F4BC8">
              <w:rPr>
                <w:rFonts w:hint="eastAsia"/>
                <w:szCs w:val="21"/>
                <w:u w:val="single"/>
              </w:rPr>
              <w:t xml:space="preserve"> </w:t>
            </w:r>
          </w:p>
        </w:tc>
      </w:tr>
      <w:tr w:rsidR="005E1DD2" w:rsidTr="00613365">
        <w:trPr>
          <w:trHeight w:val="764"/>
          <w:jc w:val="center"/>
        </w:trPr>
        <w:tc>
          <w:tcPr>
            <w:tcW w:w="1120" w:type="dxa"/>
            <w:tcBorders>
              <w:top w:val="single" w:sz="4" w:space="0" w:color="auto"/>
              <w:left w:val="single" w:sz="4" w:space="0" w:color="auto"/>
              <w:bottom w:val="single" w:sz="4" w:space="0" w:color="auto"/>
              <w:right w:val="single" w:sz="4" w:space="0" w:color="auto"/>
            </w:tcBorders>
            <w:vAlign w:val="center"/>
          </w:tcPr>
          <w:p w:rsidR="005E1DD2" w:rsidRDefault="003C4990">
            <w:pPr>
              <w:spacing w:line="460" w:lineRule="exact"/>
              <w:jc w:val="center"/>
              <w:rPr>
                <w:rFonts w:ascii="仿宋_GB2312" w:eastAsia="仿宋_GB2312" w:hAnsi="宋体"/>
                <w:sz w:val="24"/>
              </w:rPr>
            </w:pPr>
            <w:r>
              <w:rPr>
                <w:rFonts w:ascii="仿宋_GB2312" w:eastAsia="仿宋_GB2312" w:hAnsi="宋体" w:hint="eastAsia"/>
                <w:sz w:val="24"/>
              </w:rPr>
              <w:t>13</w:t>
            </w:r>
          </w:p>
        </w:tc>
        <w:tc>
          <w:tcPr>
            <w:tcW w:w="2361" w:type="dxa"/>
            <w:tcBorders>
              <w:top w:val="single" w:sz="4" w:space="0" w:color="auto"/>
              <w:left w:val="single" w:sz="4" w:space="0" w:color="auto"/>
              <w:bottom w:val="single" w:sz="4" w:space="0" w:color="auto"/>
              <w:right w:val="single" w:sz="4" w:space="0" w:color="auto"/>
            </w:tcBorders>
            <w:vAlign w:val="center"/>
          </w:tcPr>
          <w:p w:rsidR="005E1DD2" w:rsidRPr="009617BD" w:rsidRDefault="005E1DD2" w:rsidP="00515BA1">
            <w:pPr>
              <w:spacing w:line="330" w:lineRule="exact"/>
              <w:jc w:val="center"/>
              <w:rPr>
                <w:rFonts w:ascii="宋体" w:hAnsi="宋体"/>
                <w:szCs w:val="21"/>
              </w:rPr>
            </w:pPr>
            <w:r w:rsidRPr="009617BD">
              <w:rPr>
                <w:rFonts w:ascii="宋体" w:hAnsi="宋体"/>
                <w:szCs w:val="21"/>
              </w:rPr>
              <w:t>投</w:t>
            </w:r>
            <w:r w:rsidRPr="009617BD">
              <w:rPr>
                <w:rFonts w:ascii="宋体" w:hAnsi="宋体" w:hint="eastAsia"/>
                <w:szCs w:val="21"/>
              </w:rPr>
              <w:t xml:space="preserve">  </w:t>
            </w:r>
            <w:r w:rsidRPr="009617BD">
              <w:rPr>
                <w:rFonts w:ascii="宋体" w:hAnsi="宋体"/>
                <w:szCs w:val="21"/>
              </w:rPr>
              <w:t>标</w:t>
            </w:r>
            <w:r w:rsidRPr="009617BD">
              <w:rPr>
                <w:rFonts w:ascii="宋体" w:hAnsi="宋体" w:hint="eastAsia"/>
                <w:szCs w:val="21"/>
              </w:rPr>
              <w:t xml:space="preserve">  </w:t>
            </w:r>
            <w:r w:rsidRPr="009617BD">
              <w:rPr>
                <w:rFonts w:ascii="宋体" w:hAnsi="宋体"/>
                <w:szCs w:val="21"/>
              </w:rPr>
              <w:t>人</w:t>
            </w:r>
          </w:p>
          <w:p w:rsidR="005E1DD2" w:rsidRPr="009617BD" w:rsidRDefault="005E1DD2" w:rsidP="00515BA1">
            <w:pPr>
              <w:spacing w:line="330" w:lineRule="exact"/>
              <w:jc w:val="center"/>
              <w:rPr>
                <w:rFonts w:ascii="宋体" w:hAnsi="宋体"/>
                <w:szCs w:val="21"/>
              </w:rPr>
            </w:pPr>
            <w:r w:rsidRPr="009617BD">
              <w:rPr>
                <w:rFonts w:ascii="宋体" w:hAnsi="宋体"/>
                <w:szCs w:val="21"/>
              </w:rPr>
              <w:t>资质条件、</w:t>
            </w:r>
          </w:p>
          <w:p w:rsidR="005E1DD2" w:rsidRPr="009617BD" w:rsidRDefault="005E1DD2" w:rsidP="00515BA1">
            <w:pPr>
              <w:spacing w:line="320" w:lineRule="exact"/>
              <w:jc w:val="center"/>
              <w:rPr>
                <w:rFonts w:ascii="宋体" w:hAnsi="宋体"/>
                <w:szCs w:val="21"/>
              </w:rPr>
            </w:pPr>
            <w:r w:rsidRPr="009617BD">
              <w:rPr>
                <w:rFonts w:ascii="宋体" w:hAnsi="宋体"/>
                <w:szCs w:val="21"/>
              </w:rPr>
              <w:t>能力和信誉</w:t>
            </w:r>
          </w:p>
        </w:tc>
        <w:tc>
          <w:tcPr>
            <w:tcW w:w="6484" w:type="dxa"/>
            <w:tcBorders>
              <w:top w:val="single" w:sz="4" w:space="0" w:color="auto"/>
              <w:left w:val="single" w:sz="4" w:space="0" w:color="auto"/>
              <w:bottom w:val="single" w:sz="4" w:space="0" w:color="auto"/>
              <w:right w:val="single" w:sz="4" w:space="0" w:color="auto"/>
            </w:tcBorders>
            <w:vAlign w:val="center"/>
          </w:tcPr>
          <w:p w:rsidR="005E1DD2" w:rsidRPr="00C75B8E" w:rsidRDefault="005E1DD2" w:rsidP="00C75B8E">
            <w:pPr>
              <w:spacing w:line="380" w:lineRule="exact"/>
              <w:ind w:left="1050" w:hangingChars="500" w:hanging="1050"/>
              <w:rPr>
                <w:szCs w:val="21"/>
                <w:u w:val="single"/>
              </w:rPr>
            </w:pPr>
            <w:r w:rsidRPr="009F4BC8">
              <w:rPr>
                <w:szCs w:val="21"/>
              </w:rPr>
              <w:t>资质条件：</w:t>
            </w:r>
            <w:r w:rsidRPr="00CD2888">
              <w:rPr>
                <w:rFonts w:hint="eastAsia"/>
                <w:szCs w:val="21"/>
                <w:u w:val="single"/>
              </w:rPr>
              <w:t>1.</w:t>
            </w:r>
            <w:r w:rsidR="00986961" w:rsidRPr="00CD2888">
              <w:rPr>
                <w:rFonts w:ascii="宋体" w:hAnsi="宋体" w:hint="eastAsia"/>
                <w:b/>
                <w:szCs w:val="21"/>
                <w:u w:val="single"/>
              </w:rPr>
              <w:t xml:space="preserve"> </w:t>
            </w:r>
            <w:r w:rsidR="00876373" w:rsidRPr="00CD2888">
              <w:rPr>
                <w:rFonts w:ascii="宋体" w:hAnsi="宋体" w:hint="eastAsia"/>
                <w:szCs w:val="21"/>
                <w:u w:val="single"/>
              </w:rPr>
              <w:t>具有给排水管材及配件或五金或（污）水处理设备（水处理材料）的销售或生产资格</w:t>
            </w:r>
            <w:r w:rsidRPr="00CD2888">
              <w:rPr>
                <w:rFonts w:hint="eastAsia"/>
                <w:szCs w:val="21"/>
                <w:u w:val="single"/>
              </w:rPr>
              <w:t>；</w:t>
            </w:r>
            <w:r w:rsidRPr="005E1DD2">
              <w:rPr>
                <w:rFonts w:hint="eastAsia"/>
                <w:szCs w:val="21"/>
                <w:u w:val="single"/>
              </w:rPr>
              <w:t>2.</w:t>
            </w:r>
            <w:r w:rsidRPr="005E1DD2">
              <w:rPr>
                <w:rFonts w:hint="eastAsia"/>
                <w:szCs w:val="21"/>
                <w:u w:val="single"/>
              </w:rPr>
              <w:t>具有独立法人资格，</w:t>
            </w:r>
            <w:r w:rsidRPr="005E1DD2">
              <w:rPr>
                <w:szCs w:val="21"/>
                <w:u w:val="single"/>
              </w:rPr>
              <w:t>持有效企业</w:t>
            </w:r>
            <w:r w:rsidRPr="005E1DD2">
              <w:rPr>
                <w:rFonts w:hint="eastAsia"/>
                <w:szCs w:val="21"/>
                <w:u w:val="single"/>
              </w:rPr>
              <w:t>法人</w:t>
            </w:r>
            <w:r w:rsidRPr="005E1DD2">
              <w:rPr>
                <w:szCs w:val="21"/>
                <w:u w:val="single"/>
              </w:rPr>
              <w:t>营业执照</w:t>
            </w:r>
            <w:r w:rsidRPr="005E1DD2">
              <w:rPr>
                <w:rFonts w:hint="eastAsia"/>
                <w:szCs w:val="21"/>
                <w:u w:val="single"/>
              </w:rPr>
              <w:t>；</w:t>
            </w:r>
            <w:r w:rsidRPr="005E1DD2">
              <w:rPr>
                <w:rFonts w:hint="eastAsia"/>
                <w:szCs w:val="21"/>
                <w:u w:val="single"/>
              </w:rPr>
              <w:t>3.</w:t>
            </w:r>
            <w:r w:rsidRPr="005E1DD2">
              <w:rPr>
                <w:rFonts w:hint="eastAsia"/>
                <w:szCs w:val="21"/>
                <w:u w:val="single"/>
              </w:rPr>
              <w:t>生产企业注册资本金在</w:t>
            </w:r>
            <w:r w:rsidRPr="005E1DD2">
              <w:rPr>
                <w:rFonts w:hint="eastAsia"/>
                <w:szCs w:val="21"/>
                <w:u w:val="single"/>
              </w:rPr>
              <w:t>1000</w:t>
            </w:r>
            <w:r w:rsidRPr="005E1DD2">
              <w:rPr>
                <w:rFonts w:hint="eastAsia"/>
                <w:szCs w:val="21"/>
                <w:u w:val="single"/>
              </w:rPr>
              <w:t>万元（</w:t>
            </w:r>
            <w:r w:rsidRPr="00C75B8E">
              <w:rPr>
                <w:rFonts w:hint="eastAsia"/>
                <w:szCs w:val="21"/>
                <w:u w:val="single"/>
              </w:rPr>
              <w:t>含）以上；</w:t>
            </w:r>
            <w:r w:rsidRPr="00C75B8E">
              <w:rPr>
                <w:rFonts w:hint="eastAsia"/>
                <w:szCs w:val="21"/>
                <w:u w:val="single"/>
              </w:rPr>
              <w:t>4.</w:t>
            </w:r>
            <w:r w:rsidRPr="00C75B8E">
              <w:rPr>
                <w:rFonts w:hint="eastAsia"/>
                <w:szCs w:val="21"/>
                <w:u w:val="single"/>
              </w:rPr>
              <w:t>经销企业</w:t>
            </w:r>
            <w:r w:rsidRPr="00C75B8E">
              <w:rPr>
                <w:szCs w:val="21"/>
                <w:u w:val="single"/>
              </w:rPr>
              <w:t>具有</w:t>
            </w:r>
            <w:r w:rsidRPr="00C75B8E">
              <w:rPr>
                <w:rFonts w:hint="eastAsia"/>
                <w:szCs w:val="21"/>
                <w:u w:val="single"/>
              </w:rPr>
              <w:t>注册资本金在</w:t>
            </w:r>
            <w:r w:rsidRPr="00C75B8E">
              <w:rPr>
                <w:rFonts w:hint="eastAsia"/>
                <w:szCs w:val="21"/>
                <w:u w:val="single"/>
              </w:rPr>
              <w:t>500</w:t>
            </w:r>
            <w:r w:rsidRPr="00C75B8E">
              <w:rPr>
                <w:rFonts w:hint="eastAsia"/>
                <w:szCs w:val="21"/>
                <w:u w:val="single"/>
              </w:rPr>
              <w:t>万元（含）以上</w:t>
            </w:r>
            <w:r w:rsidR="00DC3A59" w:rsidRPr="00C75B8E">
              <w:rPr>
                <w:rFonts w:hint="eastAsia"/>
                <w:szCs w:val="21"/>
                <w:u w:val="single"/>
              </w:rPr>
              <w:t>（</w:t>
            </w:r>
            <w:r w:rsidR="00DC3A59" w:rsidRPr="00C75B8E">
              <w:rPr>
                <w:rFonts w:cs="宋体"/>
                <w:kern w:val="0"/>
                <w:szCs w:val="21"/>
                <w:u w:val="single"/>
              </w:rPr>
              <w:t>具有投资参股关系的关联企业，或具有直接管理和被管理关系的母子公司，或同一母公司的子公司，或法定代表人为同一人的两个及两个以上法人不得同时对</w:t>
            </w:r>
            <w:r w:rsidR="00DC3A59" w:rsidRPr="00C75B8E">
              <w:rPr>
                <w:rFonts w:cs="宋体" w:hint="eastAsia"/>
                <w:kern w:val="0"/>
                <w:szCs w:val="21"/>
                <w:u w:val="single"/>
              </w:rPr>
              <w:t>本标段</w:t>
            </w:r>
            <w:r w:rsidR="00DC3A59" w:rsidRPr="00C75B8E">
              <w:rPr>
                <w:rFonts w:cs="宋体"/>
                <w:kern w:val="0"/>
                <w:szCs w:val="21"/>
                <w:u w:val="single"/>
              </w:rPr>
              <w:t>投标</w:t>
            </w:r>
            <w:r w:rsidR="00DC3A59" w:rsidRPr="00C75B8E">
              <w:rPr>
                <w:rFonts w:cs="宋体" w:hint="eastAsia"/>
                <w:kern w:val="0"/>
                <w:szCs w:val="21"/>
                <w:u w:val="single"/>
              </w:rPr>
              <w:t>。）</w:t>
            </w:r>
          </w:p>
          <w:p w:rsidR="005E1DD2" w:rsidRPr="009F4BC8" w:rsidRDefault="005E1DD2" w:rsidP="005E1DD2">
            <w:pPr>
              <w:spacing w:line="330" w:lineRule="exact"/>
              <w:rPr>
                <w:szCs w:val="21"/>
              </w:rPr>
            </w:pPr>
            <w:r w:rsidRPr="009F4BC8">
              <w:rPr>
                <w:szCs w:val="21"/>
              </w:rPr>
              <w:lastRenderedPageBreak/>
              <w:t>财务要求：</w:t>
            </w:r>
            <w:r w:rsidRPr="009F4BC8">
              <w:rPr>
                <w:rFonts w:hint="eastAsia"/>
                <w:szCs w:val="21"/>
                <w:u w:val="single"/>
              </w:rPr>
              <w:t xml:space="preserve">      /     </w:t>
            </w:r>
          </w:p>
          <w:p w:rsidR="005E1DD2" w:rsidRPr="009F4BC8" w:rsidRDefault="005E1DD2" w:rsidP="005E1DD2">
            <w:pPr>
              <w:spacing w:line="330" w:lineRule="exact"/>
              <w:rPr>
                <w:szCs w:val="21"/>
              </w:rPr>
            </w:pPr>
            <w:r w:rsidRPr="009F4BC8">
              <w:rPr>
                <w:szCs w:val="21"/>
              </w:rPr>
              <w:t>业绩要求：</w:t>
            </w:r>
            <w:r w:rsidRPr="009F4BC8">
              <w:rPr>
                <w:rFonts w:hint="eastAsia"/>
                <w:szCs w:val="21"/>
                <w:u w:val="single"/>
              </w:rPr>
              <w:t xml:space="preserve">      </w:t>
            </w:r>
            <w:r w:rsidRPr="009F4BC8">
              <w:rPr>
                <w:rFonts w:cs="宋体" w:hint="eastAsia"/>
                <w:kern w:val="0"/>
                <w:szCs w:val="21"/>
                <w:u w:val="single"/>
              </w:rPr>
              <w:t xml:space="preserve">/     </w:t>
            </w:r>
          </w:p>
          <w:p w:rsidR="005E1DD2" w:rsidRPr="009F4BC8" w:rsidRDefault="005E1DD2" w:rsidP="005E1DD2">
            <w:pPr>
              <w:spacing w:line="330" w:lineRule="exact"/>
              <w:rPr>
                <w:szCs w:val="21"/>
              </w:rPr>
            </w:pPr>
            <w:r w:rsidRPr="009F4BC8">
              <w:rPr>
                <w:szCs w:val="21"/>
              </w:rPr>
              <w:t>信誉要求：</w:t>
            </w:r>
            <w:r w:rsidRPr="009F4BC8">
              <w:rPr>
                <w:rFonts w:hint="eastAsia"/>
                <w:szCs w:val="21"/>
                <w:u w:val="single"/>
              </w:rPr>
              <w:t xml:space="preserve">      /     </w:t>
            </w:r>
          </w:p>
          <w:p w:rsidR="005E1DD2" w:rsidRPr="009F4BC8" w:rsidRDefault="005E1DD2" w:rsidP="005E1DD2">
            <w:pPr>
              <w:spacing w:line="330" w:lineRule="exact"/>
              <w:rPr>
                <w:szCs w:val="21"/>
                <w:u w:val="single"/>
              </w:rPr>
            </w:pPr>
            <w:r w:rsidRPr="009F4BC8">
              <w:rPr>
                <w:rFonts w:hint="eastAsia"/>
                <w:szCs w:val="21"/>
              </w:rPr>
              <w:t>项目负责人</w:t>
            </w:r>
            <w:r w:rsidRPr="009F4BC8">
              <w:rPr>
                <w:szCs w:val="21"/>
              </w:rPr>
              <w:t>（项目经理，下同）资格：</w:t>
            </w:r>
            <w:r w:rsidRPr="009F4BC8">
              <w:rPr>
                <w:rFonts w:hint="eastAsia"/>
                <w:szCs w:val="21"/>
                <w:u w:val="single"/>
              </w:rPr>
              <w:t xml:space="preserve">         /         </w:t>
            </w:r>
          </w:p>
          <w:p w:rsidR="005E1DD2" w:rsidRDefault="005E1DD2" w:rsidP="005E1DD2">
            <w:pPr>
              <w:spacing w:line="330" w:lineRule="exact"/>
              <w:rPr>
                <w:szCs w:val="21"/>
              </w:rPr>
            </w:pPr>
            <w:r w:rsidRPr="009F4BC8">
              <w:rPr>
                <w:rFonts w:hint="eastAsia"/>
                <w:szCs w:val="21"/>
              </w:rPr>
              <w:t>其他要求：</w:t>
            </w:r>
          </w:p>
          <w:p w:rsidR="005E1DD2" w:rsidRPr="009F4BC8" w:rsidRDefault="005E1DD2" w:rsidP="005E1DD2">
            <w:pPr>
              <w:widowControl/>
              <w:spacing w:line="330" w:lineRule="exact"/>
              <w:jc w:val="left"/>
              <w:rPr>
                <w:rFonts w:cs="宋体"/>
                <w:kern w:val="0"/>
                <w:szCs w:val="21"/>
              </w:rPr>
            </w:pPr>
            <w:r w:rsidRPr="009F4BC8">
              <w:rPr>
                <w:rFonts w:cs="宋体"/>
                <w:kern w:val="0"/>
                <w:szCs w:val="21"/>
              </w:rPr>
              <w:t>1</w:t>
            </w:r>
            <w:r w:rsidRPr="009F4BC8">
              <w:rPr>
                <w:rFonts w:cs="宋体" w:hint="eastAsia"/>
                <w:kern w:val="0"/>
                <w:szCs w:val="21"/>
              </w:rPr>
              <w:t>、</w:t>
            </w:r>
            <w:r w:rsidRPr="009F4BC8">
              <w:rPr>
                <w:rFonts w:cs="宋体"/>
                <w:kern w:val="0"/>
                <w:szCs w:val="21"/>
              </w:rPr>
              <w:t>企业具有</w:t>
            </w:r>
            <w:r w:rsidRPr="009F4BC8">
              <w:rPr>
                <w:rFonts w:cs="宋体"/>
                <w:kern w:val="0"/>
                <w:szCs w:val="21"/>
                <w:u w:val="single"/>
              </w:rPr>
              <w:t>绍兴市公共资源交易中心工程建设项目交易会员（</w:t>
            </w:r>
            <w:r w:rsidRPr="009F4BC8">
              <w:rPr>
                <w:rFonts w:cs="宋体" w:hint="eastAsia"/>
                <w:kern w:val="0"/>
                <w:szCs w:val="21"/>
                <w:u w:val="single"/>
              </w:rPr>
              <w:t>年度或临时</w:t>
            </w:r>
            <w:r w:rsidRPr="009F4BC8">
              <w:rPr>
                <w:rFonts w:cs="宋体"/>
                <w:kern w:val="0"/>
                <w:szCs w:val="21"/>
                <w:u w:val="single"/>
              </w:rPr>
              <w:t>）</w:t>
            </w:r>
            <w:r w:rsidRPr="009F4BC8">
              <w:rPr>
                <w:rFonts w:cs="宋体"/>
                <w:kern w:val="0"/>
                <w:szCs w:val="21"/>
              </w:rPr>
              <w:t>资格</w:t>
            </w:r>
            <w:r w:rsidRPr="009F4BC8">
              <w:rPr>
                <w:rFonts w:cs="Arial" w:hint="eastAsia"/>
                <w:szCs w:val="21"/>
              </w:rPr>
              <w:t>（未具有会员资格的，需在投标报名前及时办妥临时会员相关手续，并缴纳会员费（席位费）</w:t>
            </w:r>
            <w:r w:rsidRPr="009F4BC8">
              <w:rPr>
                <w:rFonts w:cs="宋体"/>
                <w:kern w:val="0"/>
                <w:szCs w:val="21"/>
              </w:rPr>
              <w:t>。</w:t>
            </w:r>
          </w:p>
          <w:p w:rsidR="005E1DD2" w:rsidRPr="009F4BC8" w:rsidRDefault="005E1DD2" w:rsidP="005E1DD2">
            <w:pPr>
              <w:widowControl/>
              <w:spacing w:line="330" w:lineRule="exact"/>
              <w:jc w:val="left"/>
              <w:rPr>
                <w:rFonts w:cs="宋体"/>
                <w:kern w:val="0"/>
                <w:szCs w:val="21"/>
              </w:rPr>
            </w:pPr>
            <w:r w:rsidRPr="009F4BC8">
              <w:rPr>
                <w:rFonts w:cs="宋体" w:hint="eastAsia"/>
                <w:kern w:val="0"/>
                <w:szCs w:val="21"/>
              </w:rPr>
              <w:t>2</w:t>
            </w:r>
            <w:r w:rsidRPr="009F4BC8">
              <w:rPr>
                <w:rFonts w:cs="宋体" w:hint="eastAsia"/>
                <w:kern w:val="0"/>
                <w:szCs w:val="21"/>
              </w:rPr>
              <w:t>、</w:t>
            </w:r>
            <w:r w:rsidRPr="009F4BC8">
              <w:rPr>
                <w:rFonts w:cs="宋体"/>
                <w:kern w:val="0"/>
                <w:szCs w:val="21"/>
              </w:rPr>
              <w:t>企业在</w:t>
            </w:r>
            <w:r w:rsidRPr="009F4BC8">
              <w:rPr>
                <w:rFonts w:cs="宋体" w:hint="eastAsia"/>
                <w:kern w:val="0"/>
                <w:szCs w:val="21"/>
                <w:u w:val="single"/>
              </w:rPr>
              <w:t xml:space="preserve">    /    </w:t>
            </w:r>
            <w:r w:rsidRPr="009F4BC8">
              <w:rPr>
                <w:rFonts w:cs="宋体"/>
                <w:kern w:val="0"/>
                <w:szCs w:val="21"/>
              </w:rPr>
              <w:t>备案，项目负责人在</w:t>
            </w:r>
            <w:r w:rsidRPr="009F4BC8">
              <w:rPr>
                <w:rFonts w:cs="宋体"/>
                <w:kern w:val="0"/>
                <w:szCs w:val="21"/>
                <w:u w:val="single"/>
              </w:rPr>
              <w:t xml:space="preserve"> / </w:t>
            </w:r>
            <w:r w:rsidRPr="009F4BC8">
              <w:rPr>
                <w:rFonts w:cs="宋体"/>
                <w:kern w:val="0"/>
                <w:szCs w:val="21"/>
              </w:rPr>
              <w:t>备案。</w:t>
            </w:r>
          </w:p>
          <w:p w:rsidR="005E1DD2" w:rsidRPr="009F4BC8" w:rsidRDefault="005E1DD2" w:rsidP="005E1DD2">
            <w:pPr>
              <w:widowControl/>
              <w:spacing w:line="330" w:lineRule="exact"/>
              <w:jc w:val="left"/>
              <w:rPr>
                <w:rFonts w:cs="宋体"/>
                <w:kern w:val="0"/>
                <w:szCs w:val="21"/>
              </w:rPr>
            </w:pPr>
            <w:r w:rsidRPr="009F4BC8">
              <w:rPr>
                <w:rFonts w:cs="宋体" w:hint="eastAsia"/>
                <w:kern w:val="0"/>
                <w:szCs w:val="21"/>
              </w:rPr>
              <w:t>3</w:t>
            </w:r>
            <w:r w:rsidRPr="009F4BC8">
              <w:rPr>
                <w:rFonts w:cs="宋体" w:hint="eastAsia"/>
                <w:kern w:val="0"/>
                <w:szCs w:val="21"/>
              </w:rPr>
              <w:t>、</w:t>
            </w:r>
            <w:r w:rsidRPr="009F4BC8">
              <w:rPr>
                <w:rFonts w:cs="宋体"/>
                <w:kern w:val="0"/>
                <w:szCs w:val="21"/>
              </w:rPr>
              <w:t>企业在</w:t>
            </w:r>
            <w:r w:rsidRPr="009F4BC8">
              <w:rPr>
                <w:rFonts w:cs="宋体"/>
                <w:kern w:val="0"/>
                <w:szCs w:val="21"/>
                <w:u w:val="single"/>
              </w:rPr>
              <w:t xml:space="preserve"> / </w:t>
            </w:r>
            <w:r w:rsidRPr="009F4BC8">
              <w:rPr>
                <w:rFonts w:cs="宋体"/>
                <w:kern w:val="0"/>
                <w:szCs w:val="21"/>
              </w:rPr>
              <w:t>年</w:t>
            </w:r>
            <w:r w:rsidRPr="009F4BC8">
              <w:rPr>
                <w:rFonts w:cs="宋体"/>
                <w:kern w:val="0"/>
                <w:szCs w:val="21"/>
                <w:u w:val="single"/>
              </w:rPr>
              <w:t xml:space="preserve"> / </w:t>
            </w:r>
            <w:r w:rsidRPr="009F4BC8">
              <w:rPr>
                <w:rFonts w:cs="宋体"/>
                <w:kern w:val="0"/>
                <w:szCs w:val="21"/>
              </w:rPr>
              <w:t>月</w:t>
            </w:r>
            <w:r w:rsidRPr="009F4BC8">
              <w:rPr>
                <w:rFonts w:cs="宋体"/>
                <w:kern w:val="0"/>
                <w:szCs w:val="21"/>
                <w:u w:val="single"/>
              </w:rPr>
              <w:t xml:space="preserve"> / </w:t>
            </w:r>
            <w:r w:rsidRPr="009F4BC8">
              <w:rPr>
                <w:rFonts w:cs="宋体"/>
                <w:kern w:val="0"/>
                <w:szCs w:val="21"/>
              </w:rPr>
              <w:t>日前与</w:t>
            </w:r>
            <w:r w:rsidRPr="009F4BC8">
              <w:rPr>
                <w:rFonts w:cs="宋体"/>
                <w:kern w:val="0"/>
                <w:szCs w:val="21"/>
                <w:u w:val="single"/>
              </w:rPr>
              <w:t xml:space="preserve"> /  </w:t>
            </w:r>
            <w:r w:rsidRPr="009F4BC8">
              <w:rPr>
                <w:rFonts w:cs="宋体"/>
                <w:kern w:val="0"/>
                <w:szCs w:val="21"/>
              </w:rPr>
              <w:t>签订劳动者工资保障金管理协议。</w:t>
            </w:r>
          </w:p>
          <w:p w:rsidR="005E1DD2" w:rsidRPr="00DC3A59" w:rsidRDefault="005E1DD2" w:rsidP="00DC3A59">
            <w:pPr>
              <w:spacing w:line="330" w:lineRule="exact"/>
              <w:rPr>
                <w:szCs w:val="21"/>
              </w:rPr>
            </w:pPr>
            <w:r w:rsidRPr="009F4BC8">
              <w:rPr>
                <w:rFonts w:cs="宋体"/>
                <w:kern w:val="0"/>
                <w:szCs w:val="21"/>
              </w:rPr>
              <w:t>4</w:t>
            </w:r>
            <w:r w:rsidRPr="009F4BC8">
              <w:rPr>
                <w:rFonts w:cs="宋体" w:hint="eastAsia"/>
                <w:kern w:val="0"/>
                <w:szCs w:val="21"/>
              </w:rPr>
              <w:t>、近五年以来企业在监察机关无行贿犯罪记录。</w:t>
            </w:r>
          </w:p>
        </w:tc>
      </w:tr>
      <w:tr w:rsidR="00327581" w:rsidTr="00613365">
        <w:trPr>
          <w:trHeight w:val="764"/>
          <w:jc w:val="center"/>
        </w:trPr>
        <w:tc>
          <w:tcPr>
            <w:tcW w:w="1120" w:type="dxa"/>
            <w:tcBorders>
              <w:top w:val="single" w:sz="4" w:space="0" w:color="auto"/>
              <w:left w:val="single" w:sz="4" w:space="0" w:color="auto"/>
              <w:bottom w:val="single" w:sz="4" w:space="0" w:color="auto"/>
              <w:right w:val="single" w:sz="4" w:space="0" w:color="auto"/>
            </w:tcBorders>
            <w:vAlign w:val="center"/>
          </w:tcPr>
          <w:p w:rsidR="00327581" w:rsidRDefault="00C75B8E">
            <w:pPr>
              <w:spacing w:line="460" w:lineRule="exact"/>
              <w:jc w:val="center"/>
              <w:rPr>
                <w:rFonts w:ascii="仿宋_GB2312" w:eastAsia="仿宋_GB2312" w:hAnsi="宋体"/>
                <w:sz w:val="24"/>
              </w:rPr>
            </w:pPr>
            <w:r>
              <w:rPr>
                <w:rFonts w:ascii="仿宋_GB2312" w:eastAsia="仿宋_GB2312" w:hAnsi="宋体" w:hint="eastAsia"/>
                <w:sz w:val="24"/>
              </w:rPr>
              <w:lastRenderedPageBreak/>
              <w:t>14</w:t>
            </w:r>
          </w:p>
        </w:tc>
        <w:tc>
          <w:tcPr>
            <w:tcW w:w="2361" w:type="dxa"/>
            <w:tcBorders>
              <w:top w:val="single" w:sz="4" w:space="0" w:color="auto"/>
              <w:left w:val="single" w:sz="4" w:space="0" w:color="auto"/>
              <w:bottom w:val="single" w:sz="4" w:space="0" w:color="auto"/>
              <w:right w:val="single" w:sz="4" w:space="0" w:color="auto"/>
            </w:tcBorders>
            <w:vAlign w:val="center"/>
          </w:tcPr>
          <w:p w:rsidR="00327581" w:rsidRPr="007E4DE0" w:rsidRDefault="00327581" w:rsidP="00FB17E9">
            <w:pPr>
              <w:spacing w:line="360" w:lineRule="exact"/>
              <w:jc w:val="center"/>
              <w:rPr>
                <w:szCs w:val="21"/>
              </w:rPr>
            </w:pPr>
            <w:r w:rsidRPr="007E4DE0">
              <w:rPr>
                <w:szCs w:val="21"/>
              </w:rPr>
              <w:t>是否接受联合体投标</w:t>
            </w:r>
          </w:p>
        </w:tc>
        <w:tc>
          <w:tcPr>
            <w:tcW w:w="6484" w:type="dxa"/>
            <w:tcBorders>
              <w:top w:val="single" w:sz="4" w:space="0" w:color="auto"/>
              <w:left w:val="single" w:sz="4" w:space="0" w:color="auto"/>
              <w:bottom w:val="single" w:sz="4" w:space="0" w:color="auto"/>
              <w:right w:val="single" w:sz="4" w:space="0" w:color="auto"/>
            </w:tcBorders>
            <w:vAlign w:val="center"/>
          </w:tcPr>
          <w:p w:rsidR="00327581" w:rsidRPr="007E4DE0" w:rsidRDefault="00327581" w:rsidP="00FB17E9">
            <w:pPr>
              <w:spacing w:line="360" w:lineRule="exact"/>
              <w:rPr>
                <w:szCs w:val="21"/>
              </w:rPr>
            </w:pPr>
            <w:r w:rsidRPr="007E4DE0">
              <w:rPr>
                <w:rFonts w:hint="eastAsia"/>
                <w:szCs w:val="21"/>
              </w:rPr>
              <w:t>［√］</w:t>
            </w:r>
            <w:r w:rsidRPr="007E4DE0">
              <w:rPr>
                <w:szCs w:val="21"/>
              </w:rPr>
              <w:t>不接受</w:t>
            </w:r>
          </w:p>
          <w:p w:rsidR="00327581" w:rsidRPr="007E4DE0" w:rsidRDefault="00327581" w:rsidP="00FB17E9">
            <w:pPr>
              <w:spacing w:line="360" w:lineRule="exact"/>
              <w:rPr>
                <w:szCs w:val="21"/>
              </w:rPr>
            </w:pPr>
            <w:r w:rsidRPr="007E4DE0">
              <w:rPr>
                <w:rFonts w:hint="eastAsia"/>
                <w:szCs w:val="21"/>
              </w:rPr>
              <w:t>［］</w:t>
            </w:r>
            <w:r w:rsidRPr="007E4DE0">
              <w:rPr>
                <w:szCs w:val="21"/>
              </w:rPr>
              <w:t>接受，应满足下列要求：</w:t>
            </w:r>
          </w:p>
        </w:tc>
      </w:tr>
      <w:tr w:rsidR="00327581" w:rsidTr="00613365">
        <w:trPr>
          <w:trHeight w:val="764"/>
          <w:jc w:val="center"/>
        </w:trPr>
        <w:tc>
          <w:tcPr>
            <w:tcW w:w="1120" w:type="dxa"/>
            <w:tcBorders>
              <w:top w:val="single" w:sz="4" w:space="0" w:color="auto"/>
              <w:left w:val="single" w:sz="4" w:space="0" w:color="auto"/>
              <w:bottom w:val="single" w:sz="4" w:space="0" w:color="auto"/>
              <w:right w:val="single" w:sz="4" w:space="0" w:color="auto"/>
            </w:tcBorders>
            <w:vAlign w:val="center"/>
          </w:tcPr>
          <w:p w:rsidR="00327581" w:rsidRPr="009F4BC8" w:rsidRDefault="00C75B8E" w:rsidP="00FB17E9">
            <w:pPr>
              <w:spacing w:line="330" w:lineRule="exact"/>
              <w:jc w:val="center"/>
              <w:rPr>
                <w:szCs w:val="21"/>
              </w:rPr>
            </w:pPr>
            <w:r>
              <w:rPr>
                <w:rFonts w:hint="eastAsia"/>
                <w:szCs w:val="21"/>
              </w:rPr>
              <w:t>15</w:t>
            </w:r>
          </w:p>
        </w:tc>
        <w:tc>
          <w:tcPr>
            <w:tcW w:w="2361" w:type="dxa"/>
            <w:tcBorders>
              <w:top w:val="single" w:sz="4" w:space="0" w:color="auto"/>
              <w:left w:val="single" w:sz="4" w:space="0" w:color="auto"/>
              <w:bottom w:val="single" w:sz="4" w:space="0" w:color="auto"/>
              <w:right w:val="single" w:sz="4" w:space="0" w:color="auto"/>
            </w:tcBorders>
            <w:vAlign w:val="center"/>
          </w:tcPr>
          <w:p w:rsidR="00327581" w:rsidRPr="007E4DE0" w:rsidRDefault="00327581" w:rsidP="00FB17E9">
            <w:pPr>
              <w:spacing w:line="360" w:lineRule="exact"/>
              <w:jc w:val="center"/>
              <w:rPr>
                <w:szCs w:val="21"/>
              </w:rPr>
            </w:pPr>
            <w:r w:rsidRPr="007E4DE0">
              <w:rPr>
                <w:szCs w:val="21"/>
              </w:rPr>
              <w:t>投标预备会</w:t>
            </w:r>
          </w:p>
        </w:tc>
        <w:tc>
          <w:tcPr>
            <w:tcW w:w="6484" w:type="dxa"/>
            <w:tcBorders>
              <w:top w:val="single" w:sz="4" w:space="0" w:color="auto"/>
              <w:left w:val="single" w:sz="4" w:space="0" w:color="auto"/>
              <w:bottom w:val="single" w:sz="4" w:space="0" w:color="auto"/>
              <w:right w:val="single" w:sz="4" w:space="0" w:color="auto"/>
            </w:tcBorders>
          </w:tcPr>
          <w:p w:rsidR="00327581" w:rsidRPr="007E4DE0" w:rsidRDefault="00327581" w:rsidP="00FB17E9">
            <w:pPr>
              <w:spacing w:line="360" w:lineRule="exact"/>
              <w:rPr>
                <w:szCs w:val="21"/>
              </w:rPr>
            </w:pPr>
            <w:r w:rsidRPr="007E4DE0">
              <w:rPr>
                <w:rFonts w:hint="eastAsia"/>
                <w:szCs w:val="21"/>
              </w:rPr>
              <w:t>［√］</w:t>
            </w:r>
            <w:r w:rsidRPr="007E4DE0">
              <w:rPr>
                <w:szCs w:val="21"/>
              </w:rPr>
              <w:t>不召开</w:t>
            </w:r>
            <w:r w:rsidRPr="007E4DE0">
              <w:rPr>
                <w:szCs w:val="21"/>
              </w:rPr>
              <w:t xml:space="preserve"> </w:t>
            </w:r>
            <w:r w:rsidRPr="007E4DE0">
              <w:rPr>
                <w:szCs w:val="21"/>
              </w:rPr>
              <w:cr/>
            </w:r>
            <w:r w:rsidRPr="007E4DE0">
              <w:rPr>
                <w:rFonts w:hint="eastAsia"/>
                <w:szCs w:val="21"/>
              </w:rPr>
              <w:t>［］</w:t>
            </w:r>
            <w:r w:rsidRPr="007E4DE0">
              <w:rPr>
                <w:szCs w:val="21"/>
              </w:rPr>
              <w:t>召开，召开时间：</w:t>
            </w:r>
          </w:p>
          <w:p w:rsidR="00327581" w:rsidRPr="007E4DE0" w:rsidRDefault="00327581" w:rsidP="00FB17E9">
            <w:pPr>
              <w:spacing w:line="360" w:lineRule="exact"/>
              <w:ind w:firstLineChars="300" w:firstLine="630"/>
              <w:rPr>
                <w:szCs w:val="21"/>
              </w:rPr>
            </w:pPr>
            <w:r w:rsidRPr="007E4DE0">
              <w:rPr>
                <w:szCs w:val="21"/>
              </w:rPr>
              <w:t>召开地点：</w:t>
            </w:r>
          </w:p>
        </w:tc>
      </w:tr>
      <w:tr w:rsidR="00327581" w:rsidTr="00613365">
        <w:trPr>
          <w:trHeight w:val="764"/>
          <w:jc w:val="center"/>
        </w:trPr>
        <w:tc>
          <w:tcPr>
            <w:tcW w:w="1120" w:type="dxa"/>
            <w:tcBorders>
              <w:top w:val="single" w:sz="4" w:space="0" w:color="auto"/>
              <w:left w:val="single" w:sz="4" w:space="0" w:color="auto"/>
              <w:bottom w:val="single" w:sz="4" w:space="0" w:color="auto"/>
              <w:right w:val="single" w:sz="4" w:space="0" w:color="auto"/>
            </w:tcBorders>
            <w:vAlign w:val="center"/>
          </w:tcPr>
          <w:p w:rsidR="00327581" w:rsidRPr="009F4BC8" w:rsidRDefault="00C75B8E" w:rsidP="00FB17E9">
            <w:pPr>
              <w:spacing w:line="330" w:lineRule="exact"/>
              <w:jc w:val="center"/>
              <w:rPr>
                <w:szCs w:val="21"/>
              </w:rPr>
            </w:pPr>
            <w:r>
              <w:rPr>
                <w:rFonts w:hint="eastAsia"/>
                <w:szCs w:val="21"/>
              </w:rPr>
              <w:t>16</w:t>
            </w:r>
          </w:p>
        </w:tc>
        <w:tc>
          <w:tcPr>
            <w:tcW w:w="2361" w:type="dxa"/>
            <w:tcBorders>
              <w:top w:val="single" w:sz="4" w:space="0" w:color="auto"/>
              <w:left w:val="single" w:sz="4" w:space="0" w:color="auto"/>
              <w:bottom w:val="single" w:sz="4" w:space="0" w:color="auto"/>
              <w:right w:val="single" w:sz="4" w:space="0" w:color="auto"/>
            </w:tcBorders>
            <w:vAlign w:val="center"/>
          </w:tcPr>
          <w:p w:rsidR="00327581" w:rsidRPr="007E4DE0" w:rsidRDefault="00327581" w:rsidP="00FB17E9">
            <w:pPr>
              <w:spacing w:line="360" w:lineRule="exact"/>
              <w:jc w:val="center"/>
              <w:rPr>
                <w:szCs w:val="21"/>
              </w:rPr>
            </w:pPr>
            <w:r w:rsidRPr="007E4DE0">
              <w:rPr>
                <w:szCs w:val="21"/>
              </w:rPr>
              <w:t>投标人提出问题的截止时间</w:t>
            </w:r>
          </w:p>
        </w:tc>
        <w:tc>
          <w:tcPr>
            <w:tcW w:w="6484" w:type="dxa"/>
            <w:tcBorders>
              <w:top w:val="single" w:sz="4" w:space="0" w:color="auto"/>
              <w:left w:val="single" w:sz="4" w:space="0" w:color="auto"/>
              <w:bottom w:val="single" w:sz="4" w:space="0" w:color="auto"/>
              <w:right w:val="single" w:sz="4" w:space="0" w:color="auto"/>
            </w:tcBorders>
            <w:vAlign w:val="center"/>
          </w:tcPr>
          <w:p w:rsidR="00327581" w:rsidRPr="007E4DE0" w:rsidRDefault="00327581" w:rsidP="00FB17E9">
            <w:pPr>
              <w:spacing w:line="360" w:lineRule="exact"/>
              <w:rPr>
                <w:szCs w:val="21"/>
              </w:rPr>
            </w:pPr>
            <w:r w:rsidRPr="007E4DE0">
              <w:rPr>
                <w:rFonts w:hint="eastAsia"/>
                <w:szCs w:val="21"/>
              </w:rPr>
              <w:t>投标截止日</w:t>
            </w:r>
            <w:r w:rsidRPr="007E4DE0">
              <w:rPr>
                <w:rFonts w:hint="eastAsia"/>
                <w:szCs w:val="21"/>
                <w:u w:val="single"/>
              </w:rPr>
              <w:t xml:space="preserve"> 17 </w:t>
            </w:r>
            <w:r w:rsidRPr="007E4DE0">
              <w:rPr>
                <w:rFonts w:hint="eastAsia"/>
                <w:szCs w:val="21"/>
              </w:rPr>
              <w:t>日前</w:t>
            </w:r>
          </w:p>
        </w:tc>
      </w:tr>
      <w:tr w:rsidR="00327581" w:rsidTr="00613365">
        <w:trPr>
          <w:trHeight w:val="764"/>
          <w:jc w:val="center"/>
        </w:trPr>
        <w:tc>
          <w:tcPr>
            <w:tcW w:w="1120" w:type="dxa"/>
            <w:tcBorders>
              <w:top w:val="single" w:sz="4" w:space="0" w:color="auto"/>
              <w:left w:val="single" w:sz="4" w:space="0" w:color="auto"/>
              <w:bottom w:val="single" w:sz="4" w:space="0" w:color="auto"/>
              <w:right w:val="single" w:sz="4" w:space="0" w:color="auto"/>
            </w:tcBorders>
            <w:vAlign w:val="center"/>
          </w:tcPr>
          <w:p w:rsidR="00327581" w:rsidRPr="009F4BC8" w:rsidRDefault="00C75B8E" w:rsidP="00FB17E9">
            <w:pPr>
              <w:spacing w:line="330" w:lineRule="exact"/>
              <w:jc w:val="center"/>
              <w:rPr>
                <w:szCs w:val="21"/>
              </w:rPr>
            </w:pPr>
            <w:r>
              <w:rPr>
                <w:rFonts w:hint="eastAsia"/>
                <w:szCs w:val="21"/>
              </w:rPr>
              <w:t>17</w:t>
            </w:r>
          </w:p>
        </w:tc>
        <w:tc>
          <w:tcPr>
            <w:tcW w:w="2361" w:type="dxa"/>
            <w:tcBorders>
              <w:top w:val="single" w:sz="4" w:space="0" w:color="auto"/>
              <w:left w:val="single" w:sz="4" w:space="0" w:color="auto"/>
              <w:bottom w:val="single" w:sz="4" w:space="0" w:color="auto"/>
              <w:right w:val="single" w:sz="4" w:space="0" w:color="auto"/>
            </w:tcBorders>
            <w:vAlign w:val="center"/>
          </w:tcPr>
          <w:p w:rsidR="00327581" w:rsidRPr="007E4DE0" w:rsidRDefault="00327581" w:rsidP="00FB17E9">
            <w:pPr>
              <w:spacing w:line="360" w:lineRule="exact"/>
              <w:jc w:val="center"/>
              <w:rPr>
                <w:szCs w:val="21"/>
              </w:rPr>
            </w:pPr>
            <w:r w:rsidRPr="007E4DE0">
              <w:rPr>
                <w:szCs w:val="21"/>
              </w:rPr>
              <w:t>招标人书面澄清的时间</w:t>
            </w:r>
          </w:p>
        </w:tc>
        <w:tc>
          <w:tcPr>
            <w:tcW w:w="6484" w:type="dxa"/>
            <w:tcBorders>
              <w:top w:val="single" w:sz="4" w:space="0" w:color="auto"/>
              <w:left w:val="single" w:sz="4" w:space="0" w:color="auto"/>
              <w:bottom w:val="single" w:sz="4" w:space="0" w:color="auto"/>
              <w:right w:val="single" w:sz="4" w:space="0" w:color="auto"/>
            </w:tcBorders>
            <w:vAlign w:val="center"/>
          </w:tcPr>
          <w:p w:rsidR="00327581" w:rsidRPr="007E4DE0" w:rsidRDefault="00327581" w:rsidP="00FB17E9">
            <w:pPr>
              <w:spacing w:line="360" w:lineRule="exact"/>
              <w:rPr>
                <w:szCs w:val="21"/>
              </w:rPr>
            </w:pPr>
            <w:r w:rsidRPr="007E4DE0">
              <w:rPr>
                <w:rFonts w:hint="eastAsia"/>
                <w:szCs w:val="21"/>
              </w:rPr>
              <w:t>投标截止日</w:t>
            </w:r>
            <w:r w:rsidRPr="007E4DE0">
              <w:rPr>
                <w:rFonts w:hint="eastAsia"/>
                <w:szCs w:val="21"/>
                <w:u w:val="single"/>
              </w:rPr>
              <w:t xml:space="preserve"> 15 </w:t>
            </w:r>
            <w:r w:rsidRPr="007E4DE0">
              <w:rPr>
                <w:rFonts w:hint="eastAsia"/>
                <w:szCs w:val="21"/>
              </w:rPr>
              <w:t>日前</w:t>
            </w:r>
          </w:p>
        </w:tc>
      </w:tr>
      <w:tr w:rsidR="00327581" w:rsidTr="00613365">
        <w:trPr>
          <w:trHeight w:val="764"/>
          <w:jc w:val="center"/>
        </w:trPr>
        <w:tc>
          <w:tcPr>
            <w:tcW w:w="1120" w:type="dxa"/>
            <w:tcBorders>
              <w:top w:val="single" w:sz="4" w:space="0" w:color="auto"/>
              <w:left w:val="single" w:sz="4" w:space="0" w:color="auto"/>
              <w:bottom w:val="single" w:sz="4" w:space="0" w:color="auto"/>
              <w:right w:val="single" w:sz="4" w:space="0" w:color="auto"/>
            </w:tcBorders>
            <w:vAlign w:val="center"/>
          </w:tcPr>
          <w:p w:rsidR="00327581" w:rsidRPr="009F4BC8" w:rsidRDefault="00C75B8E" w:rsidP="00FB17E9">
            <w:pPr>
              <w:spacing w:line="330" w:lineRule="exact"/>
              <w:jc w:val="center"/>
              <w:rPr>
                <w:szCs w:val="21"/>
              </w:rPr>
            </w:pPr>
            <w:r>
              <w:rPr>
                <w:rFonts w:hint="eastAsia"/>
                <w:szCs w:val="21"/>
              </w:rPr>
              <w:t>18</w:t>
            </w:r>
          </w:p>
        </w:tc>
        <w:tc>
          <w:tcPr>
            <w:tcW w:w="2361" w:type="dxa"/>
            <w:tcBorders>
              <w:top w:val="single" w:sz="4" w:space="0" w:color="auto"/>
              <w:left w:val="single" w:sz="4" w:space="0" w:color="auto"/>
              <w:bottom w:val="single" w:sz="4" w:space="0" w:color="auto"/>
              <w:right w:val="single" w:sz="4" w:space="0" w:color="auto"/>
            </w:tcBorders>
            <w:vAlign w:val="center"/>
          </w:tcPr>
          <w:p w:rsidR="00327581" w:rsidRPr="007E4DE0" w:rsidRDefault="00327581" w:rsidP="00FB17E9">
            <w:pPr>
              <w:spacing w:line="320" w:lineRule="exact"/>
              <w:jc w:val="center"/>
              <w:rPr>
                <w:szCs w:val="21"/>
              </w:rPr>
            </w:pPr>
            <w:r w:rsidRPr="007E4DE0">
              <w:rPr>
                <w:szCs w:val="21"/>
              </w:rPr>
              <w:t>分</w:t>
            </w:r>
            <w:r w:rsidRPr="007E4DE0">
              <w:rPr>
                <w:rFonts w:hint="eastAsia"/>
                <w:szCs w:val="21"/>
              </w:rPr>
              <w:t xml:space="preserve"> </w:t>
            </w:r>
            <w:r w:rsidRPr="007E4DE0">
              <w:rPr>
                <w:szCs w:val="21"/>
              </w:rPr>
              <w:t>包</w:t>
            </w:r>
          </w:p>
        </w:tc>
        <w:tc>
          <w:tcPr>
            <w:tcW w:w="6484" w:type="dxa"/>
            <w:tcBorders>
              <w:top w:val="single" w:sz="4" w:space="0" w:color="auto"/>
              <w:left w:val="single" w:sz="4" w:space="0" w:color="auto"/>
              <w:bottom w:val="single" w:sz="4" w:space="0" w:color="auto"/>
              <w:right w:val="single" w:sz="4" w:space="0" w:color="auto"/>
            </w:tcBorders>
            <w:vAlign w:val="center"/>
          </w:tcPr>
          <w:p w:rsidR="00327581" w:rsidRPr="007E4DE0" w:rsidRDefault="00327581" w:rsidP="00FB17E9">
            <w:pPr>
              <w:spacing w:line="320" w:lineRule="exact"/>
              <w:rPr>
                <w:szCs w:val="21"/>
              </w:rPr>
            </w:pPr>
            <w:r w:rsidRPr="007E4DE0">
              <w:rPr>
                <w:rFonts w:hint="eastAsia"/>
                <w:szCs w:val="21"/>
              </w:rPr>
              <w:t>［√］</w:t>
            </w:r>
            <w:r w:rsidRPr="007E4DE0">
              <w:rPr>
                <w:szCs w:val="21"/>
              </w:rPr>
              <w:t>不允许</w:t>
            </w:r>
          </w:p>
          <w:p w:rsidR="00327581" w:rsidRPr="007E4DE0" w:rsidRDefault="00327581" w:rsidP="00FB17E9">
            <w:pPr>
              <w:spacing w:line="320" w:lineRule="exact"/>
              <w:rPr>
                <w:szCs w:val="21"/>
              </w:rPr>
            </w:pPr>
            <w:r w:rsidRPr="007E4DE0">
              <w:rPr>
                <w:rFonts w:hint="eastAsia"/>
                <w:szCs w:val="21"/>
              </w:rPr>
              <w:t>［］</w:t>
            </w:r>
            <w:r w:rsidRPr="007E4DE0">
              <w:rPr>
                <w:szCs w:val="21"/>
              </w:rPr>
              <w:t>允许，分包内容要求：</w:t>
            </w:r>
          </w:p>
        </w:tc>
      </w:tr>
      <w:tr w:rsidR="00327581" w:rsidTr="00613365">
        <w:trPr>
          <w:trHeight w:val="764"/>
          <w:jc w:val="center"/>
        </w:trPr>
        <w:tc>
          <w:tcPr>
            <w:tcW w:w="1120" w:type="dxa"/>
            <w:tcBorders>
              <w:top w:val="single" w:sz="4" w:space="0" w:color="auto"/>
              <w:left w:val="single" w:sz="4" w:space="0" w:color="auto"/>
              <w:bottom w:val="single" w:sz="4" w:space="0" w:color="auto"/>
              <w:right w:val="single" w:sz="4" w:space="0" w:color="auto"/>
            </w:tcBorders>
            <w:vAlign w:val="center"/>
          </w:tcPr>
          <w:p w:rsidR="00327581" w:rsidRPr="009F4BC8" w:rsidRDefault="00C75B8E" w:rsidP="00FB17E9">
            <w:pPr>
              <w:spacing w:line="330" w:lineRule="exact"/>
              <w:jc w:val="center"/>
              <w:rPr>
                <w:szCs w:val="21"/>
              </w:rPr>
            </w:pPr>
            <w:r>
              <w:rPr>
                <w:rFonts w:hint="eastAsia"/>
                <w:szCs w:val="21"/>
              </w:rPr>
              <w:t>19</w:t>
            </w:r>
          </w:p>
        </w:tc>
        <w:tc>
          <w:tcPr>
            <w:tcW w:w="2361" w:type="dxa"/>
            <w:tcBorders>
              <w:top w:val="single" w:sz="4" w:space="0" w:color="auto"/>
              <w:left w:val="single" w:sz="4" w:space="0" w:color="auto"/>
              <w:bottom w:val="single" w:sz="4" w:space="0" w:color="auto"/>
              <w:right w:val="single" w:sz="4" w:space="0" w:color="auto"/>
            </w:tcBorders>
            <w:vAlign w:val="center"/>
          </w:tcPr>
          <w:p w:rsidR="00327581" w:rsidRPr="007E4DE0" w:rsidRDefault="00327581" w:rsidP="00FB17E9">
            <w:pPr>
              <w:spacing w:line="360" w:lineRule="exact"/>
              <w:jc w:val="center"/>
              <w:rPr>
                <w:szCs w:val="21"/>
              </w:rPr>
            </w:pPr>
            <w:r w:rsidRPr="007E4DE0">
              <w:rPr>
                <w:szCs w:val="21"/>
              </w:rPr>
              <w:t>偏</w:t>
            </w:r>
            <w:r w:rsidRPr="007E4DE0">
              <w:rPr>
                <w:rFonts w:hint="eastAsia"/>
                <w:szCs w:val="21"/>
              </w:rPr>
              <w:t xml:space="preserve"> </w:t>
            </w:r>
            <w:r w:rsidRPr="007E4DE0">
              <w:rPr>
                <w:szCs w:val="21"/>
              </w:rPr>
              <w:t>离</w:t>
            </w:r>
          </w:p>
        </w:tc>
        <w:tc>
          <w:tcPr>
            <w:tcW w:w="6484" w:type="dxa"/>
            <w:tcBorders>
              <w:top w:val="single" w:sz="4" w:space="0" w:color="auto"/>
              <w:left w:val="single" w:sz="4" w:space="0" w:color="auto"/>
              <w:bottom w:val="single" w:sz="4" w:space="0" w:color="auto"/>
              <w:right w:val="single" w:sz="4" w:space="0" w:color="auto"/>
            </w:tcBorders>
            <w:vAlign w:val="center"/>
          </w:tcPr>
          <w:p w:rsidR="00327581" w:rsidRPr="007E4DE0" w:rsidRDefault="00327581" w:rsidP="00FB17E9">
            <w:pPr>
              <w:spacing w:line="360" w:lineRule="exact"/>
              <w:rPr>
                <w:szCs w:val="21"/>
              </w:rPr>
            </w:pPr>
            <w:r w:rsidRPr="007E4DE0">
              <w:rPr>
                <w:rFonts w:hint="eastAsia"/>
                <w:szCs w:val="21"/>
              </w:rPr>
              <w:t>［√］</w:t>
            </w:r>
            <w:r w:rsidRPr="007E4DE0">
              <w:rPr>
                <w:szCs w:val="21"/>
              </w:rPr>
              <w:t>不允许</w:t>
            </w:r>
            <w:r w:rsidRPr="007E4DE0">
              <w:rPr>
                <w:rFonts w:hint="eastAsia"/>
                <w:szCs w:val="21"/>
              </w:rPr>
              <w:t xml:space="preserve">       </w:t>
            </w:r>
            <w:r w:rsidRPr="007E4DE0">
              <w:rPr>
                <w:rFonts w:hint="eastAsia"/>
                <w:szCs w:val="21"/>
              </w:rPr>
              <w:t>［］</w:t>
            </w:r>
            <w:r w:rsidRPr="007E4DE0">
              <w:rPr>
                <w:szCs w:val="21"/>
              </w:rPr>
              <w:t>允许</w:t>
            </w:r>
          </w:p>
        </w:tc>
      </w:tr>
      <w:tr w:rsidR="00327581" w:rsidTr="00613365">
        <w:trPr>
          <w:trHeight w:val="764"/>
          <w:jc w:val="center"/>
        </w:trPr>
        <w:tc>
          <w:tcPr>
            <w:tcW w:w="1120" w:type="dxa"/>
            <w:tcBorders>
              <w:top w:val="single" w:sz="4" w:space="0" w:color="auto"/>
              <w:left w:val="single" w:sz="4" w:space="0" w:color="auto"/>
              <w:bottom w:val="single" w:sz="4" w:space="0" w:color="auto"/>
              <w:right w:val="single" w:sz="4" w:space="0" w:color="auto"/>
            </w:tcBorders>
            <w:vAlign w:val="center"/>
          </w:tcPr>
          <w:p w:rsidR="00327581" w:rsidRPr="009F4BC8" w:rsidRDefault="00C75B8E" w:rsidP="00FB17E9">
            <w:pPr>
              <w:spacing w:line="330" w:lineRule="exact"/>
              <w:jc w:val="center"/>
              <w:rPr>
                <w:szCs w:val="21"/>
              </w:rPr>
            </w:pPr>
            <w:r>
              <w:rPr>
                <w:rFonts w:hint="eastAsia"/>
                <w:szCs w:val="21"/>
              </w:rPr>
              <w:t>20</w:t>
            </w:r>
          </w:p>
        </w:tc>
        <w:tc>
          <w:tcPr>
            <w:tcW w:w="2361" w:type="dxa"/>
            <w:tcBorders>
              <w:top w:val="single" w:sz="4" w:space="0" w:color="auto"/>
              <w:left w:val="single" w:sz="4" w:space="0" w:color="auto"/>
              <w:bottom w:val="single" w:sz="4" w:space="0" w:color="auto"/>
              <w:right w:val="single" w:sz="4" w:space="0" w:color="auto"/>
            </w:tcBorders>
            <w:vAlign w:val="center"/>
          </w:tcPr>
          <w:p w:rsidR="00327581" w:rsidRPr="007E4DE0" w:rsidRDefault="00327581" w:rsidP="00FB17E9">
            <w:pPr>
              <w:spacing w:line="360" w:lineRule="exact"/>
              <w:jc w:val="center"/>
              <w:rPr>
                <w:szCs w:val="21"/>
              </w:rPr>
            </w:pPr>
            <w:r w:rsidRPr="007E4DE0">
              <w:rPr>
                <w:szCs w:val="21"/>
              </w:rPr>
              <w:t>投标截止时间</w:t>
            </w:r>
          </w:p>
        </w:tc>
        <w:tc>
          <w:tcPr>
            <w:tcW w:w="6484" w:type="dxa"/>
            <w:tcBorders>
              <w:top w:val="single" w:sz="4" w:space="0" w:color="auto"/>
              <w:left w:val="single" w:sz="4" w:space="0" w:color="auto"/>
              <w:bottom w:val="single" w:sz="4" w:space="0" w:color="auto"/>
              <w:right w:val="single" w:sz="4" w:space="0" w:color="auto"/>
            </w:tcBorders>
            <w:vAlign w:val="center"/>
          </w:tcPr>
          <w:p w:rsidR="00327581" w:rsidRPr="007E4DE0" w:rsidRDefault="00327581" w:rsidP="00FF61AD">
            <w:pPr>
              <w:spacing w:line="360" w:lineRule="exact"/>
              <w:rPr>
                <w:szCs w:val="21"/>
              </w:rPr>
            </w:pPr>
            <w:r w:rsidRPr="007E4DE0">
              <w:rPr>
                <w:rFonts w:hint="eastAsia"/>
                <w:szCs w:val="21"/>
                <w:u w:val="single"/>
              </w:rPr>
              <w:t>201</w:t>
            </w:r>
            <w:r w:rsidR="00FF61AD">
              <w:rPr>
                <w:rFonts w:hint="eastAsia"/>
                <w:szCs w:val="21"/>
                <w:u w:val="single"/>
              </w:rPr>
              <w:t>5</w:t>
            </w:r>
            <w:r w:rsidRPr="007E4DE0">
              <w:rPr>
                <w:rFonts w:hint="eastAsia"/>
                <w:szCs w:val="21"/>
              </w:rPr>
              <w:t>年</w:t>
            </w:r>
            <w:r w:rsidRPr="007E4DE0">
              <w:rPr>
                <w:rFonts w:hint="eastAsia"/>
                <w:szCs w:val="21"/>
                <w:u w:val="single"/>
              </w:rPr>
              <w:t xml:space="preserve">     </w:t>
            </w:r>
            <w:r w:rsidRPr="007E4DE0">
              <w:rPr>
                <w:rFonts w:hint="eastAsia"/>
                <w:szCs w:val="21"/>
              </w:rPr>
              <w:t>月</w:t>
            </w:r>
            <w:r w:rsidRPr="007E4DE0">
              <w:rPr>
                <w:rFonts w:hint="eastAsia"/>
                <w:szCs w:val="21"/>
                <w:u w:val="single"/>
              </w:rPr>
              <w:t xml:space="preserve">     </w:t>
            </w:r>
            <w:r w:rsidRPr="007E4DE0">
              <w:rPr>
                <w:rFonts w:hint="eastAsia"/>
                <w:szCs w:val="21"/>
              </w:rPr>
              <w:t>日</w:t>
            </w:r>
            <w:r w:rsidRPr="007E4DE0">
              <w:rPr>
                <w:rFonts w:hint="eastAsia"/>
                <w:szCs w:val="21"/>
                <w:u w:val="single"/>
              </w:rPr>
              <w:t xml:space="preserve">       </w:t>
            </w:r>
            <w:r w:rsidRPr="007E4DE0">
              <w:rPr>
                <w:rFonts w:hint="eastAsia"/>
                <w:szCs w:val="21"/>
              </w:rPr>
              <w:t>分</w:t>
            </w:r>
          </w:p>
        </w:tc>
      </w:tr>
      <w:tr w:rsidR="00327581" w:rsidTr="00613365">
        <w:trPr>
          <w:trHeight w:val="764"/>
          <w:jc w:val="center"/>
        </w:trPr>
        <w:tc>
          <w:tcPr>
            <w:tcW w:w="1120" w:type="dxa"/>
            <w:tcBorders>
              <w:top w:val="single" w:sz="4" w:space="0" w:color="auto"/>
              <w:left w:val="single" w:sz="4" w:space="0" w:color="auto"/>
              <w:bottom w:val="single" w:sz="4" w:space="0" w:color="auto"/>
              <w:right w:val="single" w:sz="4" w:space="0" w:color="auto"/>
            </w:tcBorders>
            <w:vAlign w:val="center"/>
          </w:tcPr>
          <w:p w:rsidR="00327581" w:rsidRPr="009F4BC8" w:rsidRDefault="00C75B8E" w:rsidP="00FB17E9">
            <w:pPr>
              <w:spacing w:line="330" w:lineRule="exact"/>
              <w:jc w:val="center"/>
              <w:rPr>
                <w:szCs w:val="21"/>
              </w:rPr>
            </w:pPr>
            <w:r>
              <w:rPr>
                <w:rFonts w:hint="eastAsia"/>
                <w:szCs w:val="21"/>
              </w:rPr>
              <w:t>21</w:t>
            </w:r>
          </w:p>
        </w:tc>
        <w:tc>
          <w:tcPr>
            <w:tcW w:w="2361" w:type="dxa"/>
            <w:tcBorders>
              <w:top w:val="single" w:sz="4" w:space="0" w:color="auto"/>
              <w:left w:val="single" w:sz="4" w:space="0" w:color="auto"/>
              <w:bottom w:val="single" w:sz="4" w:space="0" w:color="auto"/>
              <w:right w:val="single" w:sz="4" w:space="0" w:color="auto"/>
            </w:tcBorders>
            <w:vAlign w:val="center"/>
          </w:tcPr>
          <w:p w:rsidR="00327581" w:rsidRPr="007E4DE0" w:rsidRDefault="00327581" w:rsidP="00FB17E9">
            <w:pPr>
              <w:spacing w:line="360" w:lineRule="exact"/>
              <w:jc w:val="center"/>
              <w:rPr>
                <w:szCs w:val="21"/>
              </w:rPr>
            </w:pPr>
            <w:r w:rsidRPr="007E4DE0">
              <w:rPr>
                <w:szCs w:val="21"/>
              </w:rPr>
              <w:t>投标有效期</w:t>
            </w:r>
          </w:p>
        </w:tc>
        <w:tc>
          <w:tcPr>
            <w:tcW w:w="6484" w:type="dxa"/>
            <w:tcBorders>
              <w:top w:val="single" w:sz="4" w:space="0" w:color="auto"/>
              <w:left w:val="single" w:sz="4" w:space="0" w:color="auto"/>
              <w:bottom w:val="single" w:sz="4" w:space="0" w:color="auto"/>
              <w:right w:val="single" w:sz="4" w:space="0" w:color="auto"/>
            </w:tcBorders>
            <w:vAlign w:val="center"/>
          </w:tcPr>
          <w:p w:rsidR="00327581" w:rsidRPr="007E4DE0" w:rsidRDefault="00327581" w:rsidP="00FB17E9">
            <w:pPr>
              <w:spacing w:line="360" w:lineRule="exact"/>
              <w:rPr>
                <w:szCs w:val="21"/>
              </w:rPr>
            </w:pPr>
            <w:r w:rsidRPr="007E4DE0">
              <w:rPr>
                <w:rFonts w:hint="eastAsia"/>
                <w:szCs w:val="21"/>
                <w:u w:val="single"/>
              </w:rPr>
              <w:t xml:space="preserve">    60   </w:t>
            </w:r>
            <w:r w:rsidRPr="007E4DE0">
              <w:rPr>
                <w:rFonts w:hint="eastAsia"/>
                <w:szCs w:val="21"/>
              </w:rPr>
              <w:t>天</w:t>
            </w:r>
          </w:p>
        </w:tc>
      </w:tr>
      <w:tr w:rsidR="00327581" w:rsidTr="00613365">
        <w:trPr>
          <w:trHeight w:val="764"/>
          <w:jc w:val="center"/>
        </w:trPr>
        <w:tc>
          <w:tcPr>
            <w:tcW w:w="1120" w:type="dxa"/>
            <w:tcBorders>
              <w:top w:val="single" w:sz="4" w:space="0" w:color="auto"/>
              <w:left w:val="single" w:sz="4" w:space="0" w:color="auto"/>
              <w:bottom w:val="single" w:sz="4" w:space="0" w:color="auto"/>
              <w:right w:val="single" w:sz="4" w:space="0" w:color="auto"/>
            </w:tcBorders>
            <w:vAlign w:val="center"/>
          </w:tcPr>
          <w:p w:rsidR="00327581" w:rsidRPr="009F4BC8" w:rsidRDefault="00C75B8E" w:rsidP="00FB17E9">
            <w:pPr>
              <w:spacing w:line="330" w:lineRule="exact"/>
              <w:jc w:val="center"/>
              <w:rPr>
                <w:szCs w:val="21"/>
              </w:rPr>
            </w:pPr>
            <w:r>
              <w:rPr>
                <w:rFonts w:hint="eastAsia"/>
                <w:szCs w:val="21"/>
              </w:rPr>
              <w:t>22</w:t>
            </w:r>
          </w:p>
        </w:tc>
        <w:tc>
          <w:tcPr>
            <w:tcW w:w="2361" w:type="dxa"/>
            <w:tcBorders>
              <w:top w:val="single" w:sz="4" w:space="0" w:color="auto"/>
              <w:left w:val="single" w:sz="4" w:space="0" w:color="auto"/>
              <w:bottom w:val="single" w:sz="4" w:space="0" w:color="auto"/>
              <w:right w:val="single" w:sz="4" w:space="0" w:color="auto"/>
            </w:tcBorders>
            <w:vAlign w:val="center"/>
          </w:tcPr>
          <w:p w:rsidR="00327581" w:rsidRPr="007E4DE0" w:rsidRDefault="00327581" w:rsidP="00FB17E9">
            <w:pPr>
              <w:spacing w:line="360" w:lineRule="exact"/>
              <w:jc w:val="center"/>
              <w:rPr>
                <w:szCs w:val="21"/>
              </w:rPr>
            </w:pPr>
            <w:r w:rsidRPr="007E4DE0">
              <w:rPr>
                <w:szCs w:val="21"/>
              </w:rPr>
              <w:t>投标保证金</w:t>
            </w:r>
          </w:p>
        </w:tc>
        <w:tc>
          <w:tcPr>
            <w:tcW w:w="6484" w:type="dxa"/>
            <w:tcBorders>
              <w:top w:val="single" w:sz="4" w:space="0" w:color="auto"/>
              <w:left w:val="single" w:sz="4" w:space="0" w:color="auto"/>
              <w:bottom w:val="single" w:sz="4" w:space="0" w:color="auto"/>
              <w:right w:val="single" w:sz="4" w:space="0" w:color="auto"/>
            </w:tcBorders>
            <w:vAlign w:val="center"/>
          </w:tcPr>
          <w:p w:rsidR="00327581" w:rsidRPr="007E4DE0" w:rsidRDefault="00327581" w:rsidP="00FB17E9">
            <w:pPr>
              <w:spacing w:line="360" w:lineRule="exact"/>
              <w:rPr>
                <w:szCs w:val="21"/>
              </w:rPr>
            </w:pPr>
            <w:r w:rsidRPr="007E4DE0">
              <w:rPr>
                <w:szCs w:val="21"/>
              </w:rPr>
              <w:t>投标保证金的形式：</w:t>
            </w:r>
            <w:r w:rsidRPr="007E4DE0">
              <w:rPr>
                <w:rFonts w:hint="eastAsia"/>
                <w:szCs w:val="21"/>
                <w:u w:val="single"/>
              </w:rPr>
              <w:t>详见招标公告</w:t>
            </w:r>
          </w:p>
          <w:p w:rsidR="00327581" w:rsidRPr="007E4DE0" w:rsidRDefault="00327581" w:rsidP="00FB17E9">
            <w:pPr>
              <w:spacing w:line="360" w:lineRule="exact"/>
              <w:rPr>
                <w:szCs w:val="21"/>
              </w:rPr>
            </w:pPr>
            <w:r w:rsidRPr="007E4DE0">
              <w:rPr>
                <w:szCs w:val="21"/>
              </w:rPr>
              <w:t>投标保证金的金额：</w:t>
            </w:r>
            <w:r w:rsidRPr="007E4DE0">
              <w:rPr>
                <w:rFonts w:hint="eastAsia"/>
                <w:szCs w:val="21"/>
                <w:u w:val="single"/>
              </w:rPr>
              <w:t>详见招标公告</w:t>
            </w:r>
          </w:p>
        </w:tc>
      </w:tr>
      <w:tr w:rsidR="002858F5" w:rsidTr="00613365">
        <w:trPr>
          <w:trHeight w:val="764"/>
          <w:jc w:val="center"/>
        </w:trPr>
        <w:tc>
          <w:tcPr>
            <w:tcW w:w="1120" w:type="dxa"/>
            <w:tcBorders>
              <w:top w:val="single" w:sz="4" w:space="0" w:color="auto"/>
              <w:left w:val="single" w:sz="4" w:space="0" w:color="auto"/>
              <w:bottom w:val="single" w:sz="4" w:space="0" w:color="auto"/>
              <w:right w:val="single" w:sz="4" w:space="0" w:color="auto"/>
            </w:tcBorders>
            <w:vAlign w:val="center"/>
          </w:tcPr>
          <w:p w:rsidR="002858F5" w:rsidRPr="009F4BC8" w:rsidRDefault="00C75B8E" w:rsidP="00FB17E9">
            <w:pPr>
              <w:spacing w:line="330" w:lineRule="exact"/>
              <w:jc w:val="center"/>
              <w:rPr>
                <w:szCs w:val="21"/>
              </w:rPr>
            </w:pPr>
            <w:r>
              <w:rPr>
                <w:rFonts w:hint="eastAsia"/>
                <w:szCs w:val="21"/>
              </w:rPr>
              <w:t>23</w:t>
            </w:r>
          </w:p>
        </w:tc>
        <w:tc>
          <w:tcPr>
            <w:tcW w:w="2361" w:type="dxa"/>
            <w:tcBorders>
              <w:top w:val="single" w:sz="4" w:space="0" w:color="auto"/>
              <w:left w:val="single" w:sz="4" w:space="0" w:color="auto"/>
              <w:bottom w:val="single" w:sz="4" w:space="0" w:color="auto"/>
              <w:right w:val="single" w:sz="4" w:space="0" w:color="auto"/>
            </w:tcBorders>
            <w:vAlign w:val="center"/>
          </w:tcPr>
          <w:p w:rsidR="002858F5" w:rsidRPr="009617BD" w:rsidRDefault="002858F5" w:rsidP="00515BA1">
            <w:pPr>
              <w:spacing w:line="330" w:lineRule="exact"/>
              <w:jc w:val="center"/>
              <w:rPr>
                <w:rFonts w:ascii="宋体" w:hAnsi="宋体"/>
                <w:szCs w:val="21"/>
              </w:rPr>
            </w:pPr>
            <w:r w:rsidRPr="009617BD">
              <w:rPr>
                <w:rFonts w:ascii="宋体" w:hAnsi="宋体"/>
                <w:szCs w:val="21"/>
              </w:rPr>
              <w:t>投标文件份数</w:t>
            </w:r>
          </w:p>
        </w:tc>
        <w:tc>
          <w:tcPr>
            <w:tcW w:w="6484" w:type="dxa"/>
            <w:tcBorders>
              <w:top w:val="single" w:sz="4" w:space="0" w:color="auto"/>
              <w:left w:val="single" w:sz="4" w:space="0" w:color="auto"/>
              <w:bottom w:val="single" w:sz="4" w:space="0" w:color="auto"/>
              <w:right w:val="single" w:sz="4" w:space="0" w:color="auto"/>
            </w:tcBorders>
            <w:vAlign w:val="center"/>
          </w:tcPr>
          <w:p w:rsidR="002858F5" w:rsidRPr="009F4BC8" w:rsidRDefault="002858F5" w:rsidP="00FB17E9">
            <w:pPr>
              <w:spacing w:line="330" w:lineRule="exact"/>
              <w:rPr>
                <w:szCs w:val="21"/>
              </w:rPr>
            </w:pPr>
            <w:r w:rsidRPr="009F4BC8">
              <w:rPr>
                <w:rFonts w:hint="eastAsia"/>
                <w:szCs w:val="21"/>
              </w:rPr>
              <w:t>商务标：</w:t>
            </w:r>
            <w:r w:rsidRPr="009F4BC8">
              <w:rPr>
                <w:rFonts w:hint="eastAsia"/>
                <w:szCs w:val="21"/>
                <w:u w:val="single"/>
              </w:rPr>
              <w:t>1</w:t>
            </w:r>
            <w:r w:rsidRPr="009F4BC8">
              <w:rPr>
                <w:rFonts w:hint="eastAsia"/>
                <w:szCs w:val="21"/>
                <w:u w:val="single"/>
              </w:rPr>
              <w:t>正</w:t>
            </w:r>
            <w:r w:rsidRPr="009F4BC8">
              <w:rPr>
                <w:rFonts w:hint="eastAsia"/>
                <w:szCs w:val="21"/>
                <w:u w:val="single"/>
              </w:rPr>
              <w:t>4</w:t>
            </w:r>
            <w:r w:rsidRPr="009F4BC8">
              <w:rPr>
                <w:rFonts w:hint="eastAsia"/>
                <w:szCs w:val="21"/>
                <w:u w:val="single"/>
              </w:rPr>
              <w:t>副</w:t>
            </w:r>
            <w:r w:rsidRPr="009F4BC8">
              <w:rPr>
                <w:rFonts w:hint="eastAsia"/>
                <w:szCs w:val="21"/>
              </w:rPr>
              <w:t>；资格后审资料：</w:t>
            </w:r>
            <w:r w:rsidRPr="009F4BC8">
              <w:rPr>
                <w:rFonts w:hint="eastAsia"/>
                <w:szCs w:val="21"/>
                <w:u w:val="single"/>
              </w:rPr>
              <w:t>1</w:t>
            </w:r>
            <w:r w:rsidRPr="009F4BC8">
              <w:rPr>
                <w:rFonts w:hint="eastAsia"/>
                <w:szCs w:val="21"/>
                <w:u w:val="single"/>
              </w:rPr>
              <w:t>正</w:t>
            </w:r>
            <w:r w:rsidRPr="009F4BC8">
              <w:rPr>
                <w:rFonts w:hint="eastAsia"/>
                <w:szCs w:val="21"/>
                <w:u w:val="single"/>
              </w:rPr>
              <w:t>4</w:t>
            </w:r>
            <w:r w:rsidRPr="009F4BC8">
              <w:rPr>
                <w:rFonts w:hint="eastAsia"/>
                <w:szCs w:val="21"/>
                <w:u w:val="single"/>
              </w:rPr>
              <w:t>副</w:t>
            </w:r>
            <w:r w:rsidRPr="009F4BC8">
              <w:rPr>
                <w:rFonts w:hint="eastAsia"/>
                <w:szCs w:val="21"/>
              </w:rPr>
              <w:t>。</w:t>
            </w:r>
          </w:p>
        </w:tc>
      </w:tr>
      <w:tr w:rsidR="002858F5" w:rsidTr="00613365">
        <w:trPr>
          <w:trHeight w:val="1307"/>
          <w:jc w:val="center"/>
        </w:trPr>
        <w:tc>
          <w:tcPr>
            <w:tcW w:w="1120" w:type="dxa"/>
            <w:tcBorders>
              <w:top w:val="single" w:sz="4" w:space="0" w:color="auto"/>
              <w:left w:val="single" w:sz="4" w:space="0" w:color="auto"/>
              <w:bottom w:val="single" w:sz="4" w:space="0" w:color="auto"/>
              <w:right w:val="single" w:sz="4" w:space="0" w:color="auto"/>
            </w:tcBorders>
            <w:vAlign w:val="center"/>
          </w:tcPr>
          <w:p w:rsidR="002858F5" w:rsidRPr="009F4BC8" w:rsidRDefault="00C75B8E" w:rsidP="00FB17E9">
            <w:pPr>
              <w:spacing w:line="330" w:lineRule="exact"/>
              <w:jc w:val="center"/>
              <w:rPr>
                <w:szCs w:val="21"/>
              </w:rPr>
            </w:pPr>
            <w:r>
              <w:rPr>
                <w:rFonts w:hint="eastAsia"/>
                <w:szCs w:val="21"/>
              </w:rPr>
              <w:t>24</w:t>
            </w:r>
          </w:p>
        </w:tc>
        <w:tc>
          <w:tcPr>
            <w:tcW w:w="2361" w:type="dxa"/>
            <w:tcBorders>
              <w:top w:val="single" w:sz="4" w:space="0" w:color="auto"/>
              <w:left w:val="single" w:sz="4" w:space="0" w:color="auto"/>
              <w:bottom w:val="single" w:sz="4" w:space="0" w:color="auto"/>
              <w:right w:val="single" w:sz="4" w:space="0" w:color="auto"/>
            </w:tcBorders>
            <w:vAlign w:val="center"/>
          </w:tcPr>
          <w:p w:rsidR="002858F5" w:rsidRPr="009617BD" w:rsidRDefault="002858F5" w:rsidP="00515BA1">
            <w:pPr>
              <w:spacing w:line="330" w:lineRule="exact"/>
              <w:jc w:val="center"/>
              <w:rPr>
                <w:rFonts w:ascii="宋体" w:hAnsi="宋体"/>
                <w:szCs w:val="21"/>
              </w:rPr>
            </w:pPr>
            <w:r w:rsidRPr="009617BD">
              <w:rPr>
                <w:rFonts w:ascii="宋体" w:hAnsi="宋体"/>
                <w:szCs w:val="21"/>
              </w:rPr>
              <w:t>装订要求</w:t>
            </w:r>
          </w:p>
        </w:tc>
        <w:tc>
          <w:tcPr>
            <w:tcW w:w="6484" w:type="dxa"/>
            <w:tcBorders>
              <w:top w:val="single" w:sz="4" w:space="0" w:color="auto"/>
              <w:left w:val="single" w:sz="4" w:space="0" w:color="auto"/>
              <w:bottom w:val="single" w:sz="4" w:space="0" w:color="auto"/>
              <w:right w:val="single" w:sz="4" w:space="0" w:color="auto"/>
            </w:tcBorders>
            <w:vAlign w:val="center"/>
          </w:tcPr>
          <w:p w:rsidR="002858F5" w:rsidRPr="009F4BC8" w:rsidRDefault="002858F5" w:rsidP="00FB17E9">
            <w:pPr>
              <w:spacing w:line="330" w:lineRule="exact"/>
              <w:rPr>
                <w:szCs w:val="21"/>
                <w:u w:val="single"/>
              </w:rPr>
            </w:pPr>
            <w:r w:rsidRPr="009F4BC8">
              <w:rPr>
                <w:rFonts w:hint="eastAsia"/>
                <w:szCs w:val="21"/>
              </w:rPr>
              <w:t>［</w:t>
            </w:r>
            <w:r w:rsidR="00351634" w:rsidRPr="009F4BC8">
              <w:rPr>
                <w:rFonts w:hint="eastAsia"/>
                <w:szCs w:val="21"/>
              </w:rPr>
              <w:t>√</w:t>
            </w:r>
            <w:r w:rsidRPr="009F4BC8">
              <w:rPr>
                <w:rFonts w:hint="eastAsia"/>
                <w:szCs w:val="21"/>
              </w:rPr>
              <w:t>］不分册装订</w:t>
            </w:r>
            <w:r w:rsidR="00351634">
              <w:rPr>
                <w:rFonts w:hint="eastAsia"/>
                <w:szCs w:val="21"/>
              </w:rPr>
              <w:t>,</w:t>
            </w:r>
            <w:r w:rsidR="00351634">
              <w:rPr>
                <w:rFonts w:hint="eastAsia"/>
                <w:szCs w:val="21"/>
              </w:rPr>
              <w:t>本工程不设技术标。</w:t>
            </w:r>
          </w:p>
          <w:p w:rsidR="002858F5" w:rsidRPr="009F4BC8" w:rsidRDefault="002858F5" w:rsidP="00351634">
            <w:pPr>
              <w:spacing w:line="330" w:lineRule="exact"/>
              <w:rPr>
                <w:szCs w:val="21"/>
              </w:rPr>
            </w:pPr>
            <w:r w:rsidRPr="009F4BC8">
              <w:rPr>
                <w:rFonts w:hint="eastAsia"/>
                <w:szCs w:val="21"/>
              </w:rPr>
              <w:t>［］分册装订，分技术部分和商务部分两册，装订应牢固、不易拆散和换页，不得采用活页装订，应单独封装。</w:t>
            </w:r>
          </w:p>
        </w:tc>
      </w:tr>
      <w:tr w:rsidR="002858F5" w:rsidTr="00613365">
        <w:trPr>
          <w:trHeight w:val="1693"/>
          <w:jc w:val="center"/>
        </w:trPr>
        <w:tc>
          <w:tcPr>
            <w:tcW w:w="1120" w:type="dxa"/>
            <w:tcBorders>
              <w:top w:val="single" w:sz="4" w:space="0" w:color="auto"/>
              <w:left w:val="single" w:sz="4" w:space="0" w:color="auto"/>
              <w:bottom w:val="single" w:sz="4" w:space="0" w:color="auto"/>
              <w:right w:val="single" w:sz="4" w:space="0" w:color="auto"/>
            </w:tcBorders>
            <w:vAlign w:val="center"/>
          </w:tcPr>
          <w:p w:rsidR="002858F5" w:rsidRPr="009F4BC8" w:rsidRDefault="00C75B8E" w:rsidP="004A7783">
            <w:pPr>
              <w:spacing w:line="330" w:lineRule="exact"/>
              <w:jc w:val="center"/>
              <w:rPr>
                <w:szCs w:val="21"/>
              </w:rPr>
            </w:pPr>
            <w:r>
              <w:rPr>
                <w:rFonts w:hint="eastAsia"/>
                <w:szCs w:val="21"/>
              </w:rPr>
              <w:lastRenderedPageBreak/>
              <w:t>25</w:t>
            </w:r>
          </w:p>
        </w:tc>
        <w:tc>
          <w:tcPr>
            <w:tcW w:w="2361" w:type="dxa"/>
            <w:tcBorders>
              <w:top w:val="single" w:sz="4" w:space="0" w:color="auto"/>
              <w:left w:val="single" w:sz="4" w:space="0" w:color="auto"/>
              <w:bottom w:val="single" w:sz="4" w:space="0" w:color="auto"/>
              <w:right w:val="single" w:sz="4" w:space="0" w:color="auto"/>
            </w:tcBorders>
            <w:vAlign w:val="center"/>
          </w:tcPr>
          <w:p w:rsidR="002858F5" w:rsidRPr="009617BD" w:rsidRDefault="002858F5" w:rsidP="00515BA1">
            <w:pPr>
              <w:spacing w:line="330" w:lineRule="exact"/>
              <w:jc w:val="center"/>
              <w:rPr>
                <w:rFonts w:ascii="宋体" w:hAnsi="宋体"/>
                <w:szCs w:val="21"/>
              </w:rPr>
            </w:pPr>
            <w:r w:rsidRPr="009617BD">
              <w:rPr>
                <w:rFonts w:ascii="宋体" w:hAnsi="宋体"/>
                <w:szCs w:val="21"/>
              </w:rPr>
              <w:t>封套上写明</w:t>
            </w:r>
          </w:p>
        </w:tc>
        <w:tc>
          <w:tcPr>
            <w:tcW w:w="6484" w:type="dxa"/>
            <w:tcBorders>
              <w:top w:val="single" w:sz="4" w:space="0" w:color="auto"/>
              <w:left w:val="single" w:sz="4" w:space="0" w:color="auto"/>
              <w:bottom w:val="single" w:sz="4" w:space="0" w:color="auto"/>
              <w:right w:val="single" w:sz="4" w:space="0" w:color="auto"/>
            </w:tcBorders>
            <w:vAlign w:val="center"/>
          </w:tcPr>
          <w:p w:rsidR="002858F5" w:rsidRPr="009F4BC8" w:rsidRDefault="002858F5" w:rsidP="00FB17E9">
            <w:pPr>
              <w:spacing w:line="330" w:lineRule="exact"/>
              <w:rPr>
                <w:szCs w:val="21"/>
                <w:u w:val="single"/>
              </w:rPr>
            </w:pPr>
            <w:r w:rsidRPr="009F4BC8">
              <w:rPr>
                <w:szCs w:val="21"/>
              </w:rPr>
              <w:t>招标人的地址：</w:t>
            </w:r>
            <w:r w:rsidRPr="00D23C4C">
              <w:rPr>
                <w:rFonts w:ascii="宋体" w:hAnsi="宋体" w:hint="eastAsia"/>
                <w:szCs w:val="21"/>
                <w:u w:val="single"/>
              </w:rPr>
              <w:t>滨海新城畅和路28号（大唐国际对面）</w:t>
            </w:r>
          </w:p>
          <w:p w:rsidR="002858F5" w:rsidRPr="00D23C4C" w:rsidRDefault="002858F5" w:rsidP="00FB17E9">
            <w:pPr>
              <w:spacing w:line="330" w:lineRule="exact"/>
              <w:rPr>
                <w:szCs w:val="21"/>
                <w:u w:val="single"/>
              </w:rPr>
            </w:pPr>
            <w:r w:rsidRPr="009F4BC8">
              <w:rPr>
                <w:szCs w:val="21"/>
              </w:rPr>
              <w:t>招标人名称：</w:t>
            </w:r>
            <w:r w:rsidRPr="00D23C4C">
              <w:rPr>
                <w:rFonts w:ascii="宋体" w:hAnsi="宋体" w:hint="eastAsia"/>
                <w:szCs w:val="21"/>
                <w:u w:val="single"/>
              </w:rPr>
              <w:t>绍兴滨海新城水务有限公司</w:t>
            </w:r>
          </w:p>
          <w:p w:rsidR="002858F5" w:rsidRPr="009F4BC8" w:rsidRDefault="00FF61AD" w:rsidP="00FF61AD">
            <w:pPr>
              <w:spacing w:line="330" w:lineRule="exact"/>
              <w:rPr>
                <w:szCs w:val="21"/>
              </w:rPr>
            </w:pPr>
            <w:r w:rsidRPr="00FF61AD">
              <w:rPr>
                <w:rFonts w:ascii="宋体" w:hAnsi="宋体" w:hint="eastAsia"/>
                <w:szCs w:val="21"/>
                <w:u w:val="single"/>
              </w:rPr>
              <w:t>绍兴滨海新城一期污水工程（起步发展期）九条道路污水管道工程管材及管件采购</w:t>
            </w:r>
            <w:r w:rsidR="002858F5" w:rsidRPr="00D23C4C">
              <w:rPr>
                <w:rFonts w:ascii="宋体" w:hAnsi="宋体" w:hint="eastAsia"/>
                <w:szCs w:val="21"/>
                <w:u w:val="single"/>
              </w:rPr>
              <w:t xml:space="preserve"> </w:t>
            </w:r>
            <w:r w:rsidR="002858F5" w:rsidRPr="009F4BC8">
              <w:rPr>
                <w:szCs w:val="21"/>
              </w:rPr>
              <w:t>（项目名称）投标文件在</w:t>
            </w:r>
            <w:r w:rsidR="002858F5" w:rsidRPr="009F4BC8">
              <w:rPr>
                <w:rFonts w:hint="eastAsia"/>
                <w:szCs w:val="21"/>
                <w:u w:val="single"/>
              </w:rPr>
              <w:t xml:space="preserve"> 201</w:t>
            </w:r>
            <w:r>
              <w:rPr>
                <w:rFonts w:hint="eastAsia"/>
                <w:szCs w:val="21"/>
                <w:u w:val="single"/>
              </w:rPr>
              <w:t>5</w:t>
            </w:r>
            <w:r w:rsidR="002858F5" w:rsidRPr="009F4BC8">
              <w:rPr>
                <w:rFonts w:hint="eastAsia"/>
                <w:szCs w:val="21"/>
                <w:u w:val="single"/>
              </w:rPr>
              <w:t xml:space="preserve"> </w:t>
            </w:r>
            <w:r w:rsidR="002858F5" w:rsidRPr="009F4BC8">
              <w:rPr>
                <w:szCs w:val="21"/>
              </w:rPr>
              <w:t>年</w:t>
            </w:r>
            <w:r w:rsidR="002858F5" w:rsidRPr="009F4BC8">
              <w:rPr>
                <w:rFonts w:hint="eastAsia"/>
                <w:szCs w:val="21"/>
                <w:u w:val="single"/>
              </w:rPr>
              <w:t xml:space="preserve">     </w:t>
            </w:r>
            <w:r w:rsidR="002858F5" w:rsidRPr="009F4BC8">
              <w:rPr>
                <w:szCs w:val="21"/>
              </w:rPr>
              <w:t>月</w:t>
            </w:r>
            <w:r w:rsidR="002858F5" w:rsidRPr="009F4BC8">
              <w:rPr>
                <w:rFonts w:hint="eastAsia"/>
                <w:szCs w:val="21"/>
                <w:u w:val="single"/>
              </w:rPr>
              <w:t xml:space="preserve">     </w:t>
            </w:r>
            <w:r w:rsidR="002858F5" w:rsidRPr="009F4BC8">
              <w:rPr>
                <w:szCs w:val="21"/>
              </w:rPr>
              <w:t>日</w:t>
            </w:r>
            <w:r w:rsidR="002858F5" w:rsidRPr="009F4BC8">
              <w:rPr>
                <w:rFonts w:hint="eastAsia"/>
                <w:szCs w:val="21"/>
                <w:u w:val="single"/>
              </w:rPr>
              <w:t xml:space="preserve">     </w:t>
            </w:r>
            <w:r w:rsidR="002858F5" w:rsidRPr="009F4BC8">
              <w:rPr>
                <w:szCs w:val="21"/>
              </w:rPr>
              <w:t>时</w:t>
            </w:r>
            <w:r w:rsidR="002858F5" w:rsidRPr="009F4BC8">
              <w:rPr>
                <w:rFonts w:hint="eastAsia"/>
                <w:szCs w:val="21"/>
                <w:u w:val="single"/>
              </w:rPr>
              <w:t xml:space="preserve">     </w:t>
            </w:r>
            <w:r w:rsidR="002858F5" w:rsidRPr="009F4BC8">
              <w:rPr>
                <w:szCs w:val="21"/>
              </w:rPr>
              <w:t>分前不得开启</w:t>
            </w:r>
            <w:r w:rsidR="002858F5" w:rsidRPr="009F4BC8">
              <w:rPr>
                <w:szCs w:val="21"/>
              </w:rPr>
              <w:t xml:space="preserve"> </w:t>
            </w:r>
          </w:p>
        </w:tc>
      </w:tr>
      <w:tr w:rsidR="002858F5" w:rsidTr="00613365">
        <w:trPr>
          <w:trHeight w:val="515"/>
          <w:jc w:val="center"/>
        </w:trPr>
        <w:tc>
          <w:tcPr>
            <w:tcW w:w="1120" w:type="dxa"/>
            <w:tcBorders>
              <w:top w:val="single" w:sz="4" w:space="0" w:color="auto"/>
              <w:left w:val="single" w:sz="4" w:space="0" w:color="auto"/>
              <w:bottom w:val="single" w:sz="4" w:space="0" w:color="auto"/>
              <w:right w:val="single" w:sz="4" w:space="0" w:color="auto"/>
            </w:tcBorders>
            <w:vAlign w:val="center"/>
          </w:tcPr>
          <w:p w:rsidR="002858F5" w:rsidRPr="009F4BC8" w:rsidRDefault="00C75B8E" w:rsidP="004A7783">
            <w:pPr>
              <w:spacing w:line="330" w:lineRule="exact"/>
              <w:jc w:val="center"/>
              <w:rPr>
                <w:szCs w:val="21"/>
              </w:rPr>
            </w:pPr>
            <w:r>
              <w:rPr>
                <w:rFonts w:hint="eastAsia"/>
                <w:szCs w:val="21"/>
              </w:rPr>
              <w:t>26</w:t>
            </w:r>
          </w:p>
        </w:tc>
        <w:tc>
          <w:tcPr>
            <w:tcW w:w="2361" w:type="dxa"/>
            <w:tcBorders>
              <w:top w:val="single" w:sz="4" w:space="0" w:color="auto"/>
              <w:left w:val="single" w:sz="4" w:space="0" w:color="auto"/>
              <w:bottom w:val="single" w:sz="4" w:space="0" w:color="auto"/>
              <w:right w:val="single" w:sz="4" w:space="0" w:color="auto"/>
            </w:tcBorders>
            <w:vAlign w:val="center"/>
          </w:tcPr>
          <w:p w:rsidR="002858F5" w:rsidRPr="009617BD" w:rsidRDefault="002858F5" w:rsidP="00515BA1">
            <w:pPr>
              <w:spacing w:line="330" w:lineRule="exact"/>
              <w:jc w:val="center"/>
              <w:rPr>
                <w:rFonts w:ascii="宋体" w:hAnsi="宋体"/>
                <w:szCs w:val="21"/>
              </w:rPr>
            </w:pPr>
            <w:r w:rsidRPr="009617BD">
              <w:rPr>
                <w:rFonts w:ascii="宋体" w:hAnsi="宋体"/>
                <w:szCs w:val="21"/>
              </w:rPr>
              <w:t>递交投标文件地点</w:t>
            </w:r>
          </w:p>
        </w:tc>
        <w:tc>
          <w:tcPr>
            <w:tcW w:w="6484" w:type="dxa"/>
            <w:tcBorders>
              <w:top w:val="single" w:sz="4" w:space="0" w:color="auto"/>
              <w:left w:val="single" w:sz="4" w:space="0" w:color="auto"/>
              <w:bottom w:val="single" w:sz="4" w:space="0" w:color="auto"/>
              <w:right w:val="single" w:sz="4" w:space="0" w:color="auto"/>
            </w:tcBorders>
            <w:vAlign w:val="center"/>
          </w:tcPr>
          <w:p w:rsidR="002858F5" w:rsidRPr="009F4BC8" w:rsidRDefault="002858F5" w:rsidP="00FB17E9">
            <w:pPr>
              <w:spacing w:line="330" w:lineRule="exact"/>
              <w:rPr>
                <w:szCs w:val="21"/>
              </w:rPr>
            </w:pPr>
            <w:r w:rsidRPr="009F4BC8">
              <w:rPr>
                <w:rFonts w:hint="eastAsia"/>
                <w:szCs w:val="21"/>
              </w:rPr>
              <w:t>绍兴市迪荡新城惠利街</w:t>
            </w:r>
            <w:r w:rsidRPr="009F4BC8">
              <w:rPr>
                <w:rFonts w:hint="eastAsia"/>
                <w:szCs w:val="21"/>
              </w:rPr>
              <w:t>20</w:t>
            </w:r>
            <w:r w:rsidRPr="009F4BC8">
              <w:rPr>
                <w:rFonts w:hint="eastAsia"/>
                <w:szCs w:val="21"/>
              </w:rPr>
              <w:t>号鼎盛时代大厦四楼绍兴市公共资源交易中心指定开标室</w:t>
            </w:r>
          </w:p>
        </w:tc>
      </w:tr>
      <w:tr w:rsidR="002858F5" w:rsidTr="00613365">
        <w:trPr>
          <w:trHeight w:val="633"/>
          <w:jc w:val="center"/>
        </w:trPr>
        <w:tc>
          <w:tcPr>
            <w:tcW w:w="1120" w:type="dxa"/>
            <w:tcBorders>
              <w:top w:val="single" w:sz="4" w:space="0" w:color="auto"/>
              <w:left w:val="single" w:sz="4" w:space="0" w:color="auto"/>
              <w:bottom w:val="single" w:sz="4" w:space="0" w:color="auto"/>
              <w:right w:val="single" w:sz="4" w:space="0" w:color="auto"/>
            </w:tcBorders>
            <w:vAlign w:val="center"/>
          </w:tcPr>
          <w:p w:rsidR="002858F5" w:rsidRPr="009F4BC8" w:rsidRDefault="00C75B8E" w:rsidP="004A7783">
            <w:pPr>
              <w:spacing w:line="330" w:lineRule="exact"/>
              <w:jc w:val="center"/>
              <w:rPr>
                <w:szCs w:val="21"/>
              </w:rPr>
            </w:pPr>
            <w:r>
              <w:rPr>
                <w:rFonts w:hint="eastAsia"/>
                <w:szCs w:val="21"/>
              </w:rPr>
              <w:t>27</w:t>
            </w:r>
          </w:p>
        </w:tc>
        <w:tc>
          <w:tcPr>
            <w:tcW w:w="2361" w:type="dxa"/>
            <w:tcBorders>
              <w:top w:val="single" w:sz="4" w:space="0" w:color="auto"/>
              <w:left w:val="single" w:sz="4" w:space="0" w:color="auto"/>
              <w:bottom w:val="single" w:sz="4" w:space="0" w:color="auto"/>
              <w:right w:val="single" w:sz="4" w:space="0" w:color="auto"/>
            </w:tcBorders>
            <w:vAlign w:val="center"/>
          </w:tcPr>
          <w:p w:rsidR="002858F5" w:rsidRPr="009617BD" w:rsidRDefault="002858F5" w:rsidP="00515BA1">
            <w:pPr>
              <w:spacing w:line="330" w:lineRule="exact"/>
              <w:jc w:val="center"/>
              <w:rPr>
                <w:rFonts w:ascii="宋体" w:hAnsi="宋体"/>
                <w:szCs w:val="21"/>
              </w:rPr>
            </w:pPr>
            <w:r w:rsidRPr="009617BD">
              <w:rPr>
                <w:rFonts w:ascii="宋体" w:hAnsi="宋体"/>
                <w:szCs w:val="21"/>
              </w:rPr>
              <w:t>投标文件递交</w:t>
            </w:r>
            <w:r w:rsidRPr="009617BD">
              <w:rPr>
                <w:rFonts w:ascii="宋体" w:hAnsi="宋体" w:hint="eastAsia"/>
                <w:szCs w:val="21"/>
              </w:rPr>
              <w:t>时间</w:t>
            </w:r>
          </w:p>
        </w:tc>
        <w:tc>
          <w:tcPr>
            <w:tcW w:w="6484" w:type="dxa"/>
            <w:tcBorders>
              <w:top w:val="single" w:sz="4" w:space="0" w:color="auto"/>
              <w:left w:val="single" w:sz="4" w:space="0" w:color="auto"/>
              <w:bottom w:val="single" w:sz="4" w:space="0" w:color="auto"/>
              <w:right w:val="single" w:sz="4" w:space="0" w:color="auto"/>
            </w:tcBorders>
            <w:vAlign w:val="center"/>
          </w:tcPr>
          <w:p w:rsidR="002858F5" w:rsidRPr="009F4BC8" w:rsidRDefault="002858F5" w:rsidP="00FF61AD">
            <w:pPr>
              <w:spacing w:line="330" w:lineRule="exact"/>
              <w:rPr>
                <w:szCs w:val="21"/>
              </w:rPr>
            </w:pPr>
            <w:r w:rsidRPr="009F4BC8">
              <w:rPr>
                <w:rFonts w:hint="eastAsia"/>
                <w:szCs w:val="21"/>
                <w:u w:val="single"/>
              </w:rPr>
              <w:t xml:space="preserve"> 201</w:t>
            </w:r>
            <w:r w:rsidR="00FF61AD">
              <w:rPr>
                <w:rFonts w:hint="eastAsia"/>
                <w:szCs w:val="21"/>
                <w:u w:val="single"/>
              </w:rPr>
              <w:t>5</w:t>
            </w:r>
            <w:r w:rsidRPr="009F4BC8">
              <w:rPr>
                <w:rFonts w:hint="eastAsia"/>
                <w:szCs w:val="21"/>
              </w:rPr>
              <w:t>年</w:t>
            </w:r>
            <w:r w:rsidRPr="009F4BC8">
              <w:rPr>
                <w:rFonts w:hint="eastAsia"/>
                <w:szCs w:val="21"/>
                <w:u w:val="single"/>
              </w:rPr>
              <w:t xml:space="preserve">     </w:t>
            </w:r>
            <w:r w:rsidRPr="009F4BC8">
              <w:rPr>
                <w:szCs w:val="21"/>
              </w:rPr>
              <w:t>月</w:t>
            </w:r>
            <w:r w:rsidRPr="009F4BC8">
              <w:rPr>
                <w:rFonts w:hint="eastAsia"/>
                <w:szCs w:val="21"/>
                <w:u w:val="single"/>
              </w:rPr>
              <w:t xml:space="preserve">     </w:t>
            </w:r>
            <w:r w:rsidRPr="009F4BC8">
              <w:rPr>
                <w:szCs w:val="21"/>
              </w:rPr>
              <w:t>日</w:t>
            </w:r>
            <w:r w:rsidRPr="009F4BC8">
              <w:rPr>
                <w:rFonts w:hint="eastAsia"/>
                <w:szCs w:val="21"/>
                <w:u w:val="single"/>
              </w:rPr>
              <w:t xml:space="preserve">     </w:t>
            </w:r>
            <w:r w:rsidRPr="009F4BC8">
              <w:rPr>
                <w:szCs w:val="21"/>
              </w:rPr>
              <w:t>时</w:t>
            </w:r>
            <w:r w:rsidRPr="009F4BC8">
              <w:rPr>
                <w:rFonts w:hint="eastAsia"/>
                <w:szCs w:val="21"/>
                <w:u w:val="single"/>
              </w:rPr>
              <w:t xml:space="preserve">    </w:t>
            </w:r>
            <w:r w:rsidRPr="009F4BC8">
              <w:rPr>
                <w:szCs w:val="21"/>
              </w:rPr>
              <w:t>分</w:t>
            </w:r>
            <w:r w:rsidRPr="009F4BC8">
              <w:rPr>
                <w:rFonts w:hint="eastAsia"/>
                <w:szCs w:val="21"/>
              </w:rPr>
              <w:t>至</w:t>
            </w:r>
            <w:r w:rsidRPr="009F4BC8">
              <w:rPr>
                <w:rFonts w:hint="eastAsia"/>
                <w:szCs w:val="21"/>
                <w:u w:val="single"/>
              </w:rPr>
              <w:t xml:space="preserve">     </w:t>
            </w:r>
            <w:r w:rsidRPr="009F4BC8">
              <w:rPr>
                <w:rFonts w:hint="eastAsia"/>
                <w:szCs w:val="21"/>
              </w:rPr>
              <w:t>时</w:t>
            </w:r>
            <w:r w:rsidRPr="009F4BC8">
              <w:rPr>
                <w:rFonts w:hint="eastAsia"/>
                <w:szCs w:val="21"/>
                <w:u w:val="single"/>
              </w:rPr>
              <w:t xml:space="preserve">    </w:t>
            </w:r>
            <w:r w:rsidRPr="009F4BC8">
              <w:rPr>
                <w:rFonts w:hint="eastAsia"/>
                <w:szCs w:val="21"/>
              </w:rPr>
              <w:t>分</w:t>
            </w:r>
          </w:p>
        </w:tc>
      </w:tr>
      <w:tr w:rsidR="002858F5" w:rsidTr="00613365">
        <w:trPr>
          <w:trHeight w:val="633"/>
          <w:jc w:val="center"/>
        </w:trPr>
        <w:tc>
          <w:tcPr>
            <w:tcW w:w="1120" w:type="dxa"/>
            <w:tcBorders>
              <w:top w:val="single" w:sz="4" w:space="0" w:color="auto"/>
              <w:left w:val="single" w:sz="4" w:space="0" w:color="auto"/>
              <w:bottom w:val="single" w:sz="4" w:space="0" w:color="auto"/>
              <w:right w:val="single" w:sz="4" w:space="0" w:color="auto"/>
            </w:tcBorders>
            <w:vAlign w:val="center"/>
          </w:tcPr>
          <w:p w:rsidR="002858F5" w:rsidRPr="009F4BC8" w:rsidRDefault="00C75B8E" w:rsidP="004A7783">
            <w:pPr>
              <w:spacing w:line="330" w:lineRule="exact"/>
              <w:jc w:val="center"/>
              <w:rPr>
                <w:szCs w:val="21"/>
              </w:rPr>
            </w:pPr>
            <w:r>
              <w:rPr>
                <w:rFonts w:hint="eastAsia"/>
                <w:szCs w:val="21"/>
              </w:rPr>
              <w:t>28</w:t>
            </w:r>
          </w:p>
        </w:tc>
        <w:tc>
          <w:tcPr>
            <w:tcW w:w="2361" w:type="dxa"/>
            <w:tcBorders>
              <w:top w:val="single" w:sz="4" w:space="0" w:color="auto"/>
              <w:left w:val="single" w:sz="4" w:space="0" w:color="auto"/>
              <w:bottom w:val="single" w:sz="4" w:space="0" w:color="auto"/>
              <w:right w:val="single" w:sz="4" w:space="0" w:color="auto"/>
            </w:tcBorders>
            <w:vAlign w:val="center"/>
          </w:tcPr>
          <w:p w:rsidR="002858F5" w:rsidRPr="009F4BC8" w:rsidRDefault="002858F5" w:rsidP="00FB17E9">
            <w:pPr>
              <w:spacing w:line="330" w:lineRule="exact"/>
              <w:jc w:val="center"/>
              <w:rPr>
                <w:szCs w:val="21"/>
              </w:rPr>
            </w:pPr>
            <w:r w:rsidRPr="009F4BC8">
              <w:rPr>
                <w:szCs w:val="21"/>
              </w:rPr>
              <w:t>是否退还投标文件</w:t>
            </w:r>
          </w:p>
        </w:tc>
        <w:tc>
          <w:tcPr>
            <w:tcW w:w="6484" w:type="dxa"/>
            <w:tcBorders>
              <w:top w:val="single" w:sz="4" w:space="0" w:color="auto"/>
              <w:left w:val="single" w:sz="4" w:space="0" w:color="auto"/>
              <w:bottom w:val="single" w:sz="4" w:space="0" w:color="auto"/>
              <w:right w:val="single" w:sz="4" w:space="0" w:color="auto"/>
            </w:tcBorders>
            <w:vAlign w:val="center"/>
          </w:tcPr>
          <w:p w:rsidR="002858F5" w:rsidRPr="009F4BC8" w:rsidRDefault="002858F5" w:rsidP="00FB17E9">
            <w:pPr>
              <w:spacing w:line="330" w:lineRule="exact"/>
              <w:rPr>
                <w:szCs w:val="21"/>
              </w:rPr>
            </w:pPr>
            <w:r w:rsidRPr="009F4BC8">
              <w:rPr>
                <w:rFonts w:hint="eastAsia"/>
                <w:szCs w:val="21"/>
              </w:rPr>
              <w:t>［√］</w:t>
            </w:r>
            <w:r w:rsidRPr="009F4BC8">
              <w:rPr>
                <w:szCs w:val="21"/>
              </w:rPr>
              <w:t>否</w:t>
            </w:r>
            <w:r w:rsidRPr="009F4BC8">
              <w:rPr>
                <w:szCs w:val="21"/>
              </w:rPr>
              <w:t xml:space="preserve"> </w:t>
            </w:r>
            <w:r w:rsidRPr="009F4BC8">
              <w:rPr>
                <w:rFonts w:hint="eastAsia"/>
                <w:szCs w:val="21"/>
              </w:rPr>
              <w:t xml:space="preserve">             </w:t>
            </w:r>
            <w:r w:rsidRPr="009F4BC8">
              <w:rPr>
                <w:rFonts w:hint="eastAsia"/>
                <w:szCs w:val="21"/>
              </w:rPr>
              <w:t>［</w:t>
            </w:r>
            <w:r w:rsidRPr="009F4BC8">
              <w:rPr>
                <w:rFonts w:hint="eastAsia"/>
                <w:szCs w:val="21"/>
              </w:rPr>
              <w:t xml:space="preserve">  </w:t>
            </w:r>
            <w:r w:rsidRPr="009F4BC8">
              <w:rPr>
                <w:rFonts w:hint="eastAsia"/>
                <w:szCs w:val="21"/>
              </w:rPr>
              <w:t>］</w:t>
            </w:r>
            <w:r w:rsidRPr="009F4BC8">
              <w:rPr>
                <w:szCs w:val="21"/>
              </w:rPr>
              <w:t>是</w:t>
            </w:r>
          </w:p>
        </w:tc>
      </w:tr>
      <w:tr w:rsidR="002858F5" w:rsidTr="00613365">
        <w:trPr>
          <w:trHeight w:val="900"/>
          <w:jc w:val="center"/>
        </w:trPr>
        <w:tc>
          <w:tcPr>
            <w:tcW w:w="1120" w:type="dxa"/>
            <w:tcBorders>
              <w:top w:val="single" w:sz="4" w:space="0" w:color="auto"/>
              <w:left w:val="single" w:sz="4" w:space="0" w:color="auto"/>
              <w:bottom w:val="single" w:sz="4" w:space="0" w:color="auto"/>
              <w:right w:val="single" w:sz="4" w:space="0" w:color="auto"/>
            </w:tcBorders>
            <w:vAlign w:val="center"/>
          </w:tcPr>
          <w:p w:rsidR="002858F5" w:rsidRPr="009F4BC8" w:rsidRDefault="00C75B8E" w:rsidP="004A7783">
            <w:pPr>
              <w:spacing w:line="330" w:lineRule="exact"/>
              <w:jc w:val="center"/>
              <w:rPr>
                <w:szCs w:val="21"/>
              </w:rPr>
            </w:pPr>
            <w:r>
              <w:rPr>
                <w:rFonts w:hint="eastAsia"/>
                <w:szCs w:val="21"/>
              </w:rPr>
              <w:t>29</w:t>
            </w:r>
          </w:p>
        </w:tc>
        <w:tc>
          <w:tcPr>
            <w:tcW w:w="2361" w:type="dxa"/>
            <w:tcBorders>
              <w:top w:val="single" w:sz="4" w:space="0" w:color="auto"/>
              <w:left w:val="single" w:sz="4" w:space="0" w:color="auto"/>
              <w:bottom w:val="single" w:sz="4" w:space="0" w:color="auto"/>
              <w:right w:val="single" w:sz="4" w:space="0" w:color="auto"/>
            </w:tcBorders>
            <w:vAlign w:val="center"/>
          </w:tcPr>
          <w:p w:rsidR="002858F5" w:rsidRPr="009617BD" w:rsidRDefault="002858F5" w:rsidP="00515BA1">
            <w:pPr>
              <w:spacing w:line="330" w:lineRule="exact"/>
              <w:jc w:val="center"/>
              <w:rPr>
                <w:rFonts w:ascii="宋体" w:hAnsi="宋体"/>
                <w:szCs w:val="21"/>
              </w:rPr>
            </w:pPr>
            <w:r w:rsidRPr="009617BD">
              <w:rPr>
                <w:rFonts w:ascii="宋体" w:hAnsi="宋体"/>
                <w:szCs w:val="21"/>
              </w:rPr>
              <w:t>开标时间和地点</w:t>
            </w:r>
          </w:p>
        </w:tc>
        <w:tc>
          <w:tcPr>
            <w:tcW w:w="6484" w:type="dxa"/>
            <w:tcBorders>
              <w:top w:val="single" w:sz="4" w:space="0" w:color="auto"/>
              <w:left w:val="single" w:sz="4" w:space="0" w:color="auto"/>
              <w:bottom w:val="single" w:sz="4" w:space="0" w:color="auto"/>
              <w:right w:val="single" w:sz="4" w:space="0" w:color="auto"/>
            </w:tcBorders>
            <w:vAlign w:val="center"/>
          </w:tcPr>
          <w:p w:rsidR="002858F5" w:rsidRPr="009F4BC8" w:rsidRDefault="002858F5" w:rsidP="00FB17E9">
            <w:pPr>
              <w:spacing w:line="330" w:lineRule="exact"/>
              <w:rPr>
                <w:szCs w:val="21"/>
              </w:rPr>
            </w:pPr>
            <w:r w:rsidRPr="009F4BC8">
              <w:rPr>
                <w:szCs w:val="21"/>
              </w:rPr>
              <w:t>开标时间：</w:t>
            </w:r>
            <w:r w:rsidRPr="009F4BC8">
              <w:rPr>
                <w:rFonts w:hint="eastAsia"/>
                <w:szCs w:val="21"/>
                <w:u w:val="single"/>
              </w:rPr>
              <w:t>201</w:t>
            </w:r>
            <w:r w:rsidR="00FF61AD">
              <w:rPr>
                <w:rFonts w:hint="eastAsia"/>
                <w:szCs w:val="21"/>
                <w:u w:val="single"/>
              </w:rPr>
              <w:t>5</w:t>
            </w:r>
            <w:r w:rsidRPr="009F4BC8">
              <w:rPr>
                <w:rFonts w:hint="eastAsia"/>
                <w:szCs w:val="21"/>
              </w:rPr>
              <w:t>年</w:t>
            </w:r>
            <w:r w:rsidRPr="009F4BC8">
              <w:rPr>
                <w:rFonts w:hint="eastAsia"/>
                <w:szCs w:val="21"/>
                <w:u w:val="single"/>
              </w:rPr>
              <w:t xml:space="preserve">     </w:t>
            </w:r>
            <w:r w:rsidRPr="009F4BC8">
              <w:rPr>
                <w:rFonts w:hint="eastAsia"/>
                <w:szCs w:val="21"/>
              </w:rPr>
              <w:t>月</w:t>
            </w:r>
            <w:r w:rsidRPr="009F4BC8">
              <w:rPr>
                <w:rFonts w:hint="eastAsia"/>
                <w:szCs w:val="21"/>
                <w:u w:val="single"/>
              </w:rPr>
              <w:t xml:space="preserve">     </w:t>
            </w:r>
            <w:r w:rsidRPr="009F4BC8">
              <w:rPr>
                <w:rFonts w:hint="eastAsia"/>
                <w:szCs w:val="21"/>
              </w:rPr>
              <w:t>日</w:t>
            </w:r>
            <w:r w:rsidRPr="009F4BC8">
              <w:rPr>
                <w:rFonts w:hint="eastAsia"/>
                <w:szCs w:val="21"/>
                <w:u w:val="single"/>
              </w:rPr>
              <w:t xml:space="preserve">       </w:t>
            </w:r>
            <w:r w:rsidRPr="009F4BC8">
              <w:rPr>
                <w:rFonts w:hint="eastAsia"/>
                <w:szCs w:val="21"/>
              </w:rPr>
              <w:t>时</w:t>
            </w:r>
          </w:p>
          <w:p w:rsidR="002858F5" w:rsidRPr="009F4BC8" w:rsidRDefault="002858F5" w:rsidP="00FB17E9">
            <w:pPr>
              <w:spacing w:line="330" w:lineRule="exact"/>
              <w:rPr>
                <w:szCs w:val="21"/>
              </w:rPr>
            </w:pPr>
            <w:r w:rsidRPr="009F4BC8">
              <w:rPr>
                <w:szCs w:val="21"/>
              </w:rPr>
              <w:t>开标地点：</w:t>
            </w:r>
            <w:r w:rsidRPr="009F4BC8">
              <w:rPr>
                <w:rFonts w:hint="eastAsia"/>
                <w:szCs w:val="21"/>
              </w:rPr>
              <w:t>绍兴市迪荡新城惠利街</w:t>
            </w:r>
            <w:r w:rsidRPr="009F4BC8">
              <w:rPr>
                <w:rFonts w:hint="eastAsia"/>
                <w:szCs w:val="21"/>
              </w:rPr>
              <w:t>20</w:t>
            </w:r>
            <w:r w:rsidRPr="009F4BC8">
              <w:rPr>
                <w:rFonts w:hint="eastAsia"/>
                <w:szCs w:val="21"/>
              </w:rPr>
              <w:t>号鼎盛时代大厦四楼绍兴市公共资源交易中心指定开标室</w:t>
            </w:r>
          </w:p>
        </w:tc>
      </w:tr>
      <w:tr w:rsidR="00327581" w:rsidTr="00613365">
        <w:trPr>
          <w:trHeight w:val="497"/>
          <w:jc w:val="center"/>
        </w:trPr>
        <w:tc>
          <w:tcPr>
            <w:tcW w:w="1120" w:type="dxa"/>
            <w:tcBorders>
              <w:top w:val="single" w:sz="4" w:space="0" w:color="auto"/>
              <w:left w:val="single" w:sz="4" w:space="0" w:color="auto"/>
              <w:bottom w:val="single" w:sz="4" w:space="0" w:color="auto"/>
              <w:right w:val="single" w:sz="4" w:space="0" w:color="auto"/>
            </w:tcBorders>
            <w:vAlign w:val="center"/>
          </w:tcPr>
          <w:p w:rsidR="00327581" w:rsidRDefault="00C75B8E" w:rsidP="004A7783">
            <w:pPr>
              <w:spacing w:line="0" w:lineRule="atLeast"/>
              <w:jc w:val="center"/>
              <w:rPr>
                <w:rFonts w:ascii="仿宋_GB2312" w:eastAsia="仿宋_GB2312" w:hAnsi="宋体"/>
                <w:sz w:val="24"/>
                <w:szCs w:val="20"/>
              </w:rPr>
            </w:pPr>
            <w:r>
              <w:rPr>
                <w:rFonts w:ascii="仿宋_GB2312" w:eastAsia="仿宋_GB2312" w:hAnsi="宋体" w:hint="eastAsia"/>
                <w:sz w:val="24"/>
                <w:szCs w:val="20"/>
              </w:rPr>
              <w:t>30</w:t>
            </w:r>
          </w:p>
        </w:tc>
        <w:tc>
          <w:tcPr>
            <w:tcW w:w="2361" w:type="dxa"/>
            <w:tcBorders>
              <w:top w:val="single" w:sz="4" w:space="0" w:color="auto"/>
              <w:left w:val="single" w:sz="4" w:space="0" w:color="auto"/>
              <w:bottom w:val="single" w:sz="4" w:space="0" w:color="auto"/>
              <w:right w:val="single" w:sz="4" w:space="0" w:color="auto"/>
            </w:tcBorders>
            <w:vAlign w:val="center"/>
          </w:tcPr>
          <w:p w:rsidR="00327581" w:rsidRPr="009617BD" w:rsidRDefault="00327581" w:rsidP="00515BA1">
            <w:pPr>
              <w:spacing w:line="330" w:lineRule="exact"/>
              <w:jc w:val="center"/>
              <w:rPr>
                <w:rFonts w:ascii="宋体" w:hAnsi="宋体"/>
                <w:szCs w:val="21"/>
              </w:rPr>
            </w:pPr>
            <w:r w:rsidRPr="009617BD">
              <w:rPr>
                <w:rFonts w:ascii="宋体" w:hAnsi="宋体"/>
                <w:szCs w:val="21"/>
              </w:rPr>
              <w:t>评标委员会的组建</w:t>
            </w:r>
          </w:p>
        </w:tc>
        <w:tc>
          <w:tcPr>
            <w:tcW w:w="6484" w:type="dxa"/>
            <w:tcBorders>
              <w:top w:val="single" w:sz="4" w:space="0" w:color="auto"/>
              <w:left w:val="single" w:sz="4" w:space="0" w:color="auto"/>
              <w:bottom w:val="single" w:sz="4" w:space="0" w:color="auto"/>
              <w:right w:val="single" w:sz="4" w:space="0" w:color="auto"/>
            </w:tcBorders>
            <w:vAlign w:val="center"/>
          </w:tcPr>
          <w:p w:rsidR="00327581" w:rsidRPr="009F4BC8" w:rsidRDefault="00327581" w:rsidP="00FB17E9">
            <w:pPr>
              <w:spacing w:line="330" w:lineRule="exact"/>
              <w:rPr>
                <w:szCs w:val="21"/>
              </w:rPr>
            </w:pPr>
            <w:r w:rsidRPr="009F4BC8">
              <w:rPr>
                <w:szCs w:val="21"/>
              </w:rPr>
              <w:t>评标委员会构成</w:t>
            </w:r>
            <w:r w:rsidRPr="009F4BC8">
              <w:rPr>
                <w:rFonts w:hint="eastAsia"/>
                <w:szCs w:val="21"/>
              </w:rPr>
              <w:t>：</w:t>
            </w:r>
            <w:r w:rsidRPr="009F4BC8">
              <w:rPr>
                <w:rFonts w:hint="eastAsia"/>
                <w:szCs w:val="21"/>
                <w:u w:val="single"/>
              </w:rPr>
              <w:t>5</w:t>
            </w:r>
            <w:r w:rsidRPr="009F4BC8">
              <w:rPr>
                <w:szCs w:val="21"/>
                <w:u w:val="single"/>
              </w:rPr>
              <w:t xml:space="preserve"> </w:t>
            </w:r>
            <w:r w:rsidRPr="009F4BC8">
              <w:rPr>
                <w:szCs w:val="21"/>
              </w:rPr>
              <w:t>人，其中</w:t>
            </w:r>
            <w:r w:rsidRPr="009F4BC8">
              <w:rPr>
                <w:rFonts w:hint="eastAsia"/>
                <w:szCs w:val="21"/>
              </w:rPr>
              <w:t>：</w:t>
            </w:r>
            <w:r w:rsidRPr="009F4BC8">
              <w:rPr>
                <w:szCs w:val="21"/>
              </w:rPr>
              <w:t>招标人代表</w:t>
            </w:r>
            <w:r w:rsidRPr="009F4BC8">
              <w:rPr>
                <w:szCs w:val="21"/>
                <w:u w:val="single"/>
              </w:rPr>
              <w:t xml:space="preserve"> </w:t>
            </w:r>
            <w:r w:rsidRPr="009F4BC8">
              <w:rPr>
                <w:rFonts w:hint="eastAsia"/>
                <w:szCs w:val="21"/>
                <w:u w:val="single"/>
              </w:rPr>
              <w:t>/</w:t>
            </w:r>
            <w:r w:rsidRPr="009F4BC8">
              <w:rPr>
                <w:szCs w:val="21"/>
              </w:rPr>
              <w:t>人</w:t>
            </w:r>
            <w:r w:rsidRPr="009F4BC8">
              <w:rPr>
                <w:rFonts w:hint="eastAsia"/>
                <w:szCs w:val="21"/>
              </w:rPr>
              <w:t>，</w:t>
            </w:r>
            <w:r w:rsidRPr="009F4BC8">
              <w:rPr>
                <w:szCs w:val="21"/>
              </w:rPr>
              <w:t>专家</w:t>
            </w:r>
            <w:r w:rsidRPr="009F4BC8">
              <w:rPr>
                <w:szCs w:val="21"/>
                <w:u w:val="single"/>
              </w:rPr>
              <w:t xml:space="preserve"> </w:t>
            </w:r>
            <w:r w:rsidRPr="009F4BC8">
              <w:rPr>
                <w:rFonts w:hint="eastAsia"/>
                <w:szCs w:val="21"/>
                <w:u w:val="single"/>
              </w:rPr>
              <w:t>5</w:t>
            </w:r>
            <w:r w:rsidRPr="009F4BC8">
              <w:rPr>
                <w:szCs w:val="21"/>
              </w:rPr>
              <w:t>人；</w:t>
            </w:r>
          </w:p>
          <w:p w:rsidR="00327581" w:rsidRPr="009F4BC8" w:rsidRDefault="00327581" w:rsidP="00FB17E9">
            <w:pPr>
              <w:spacing w:line="330" w:lineRule="exact"/>
              <w:rPr>
                <w:szCs w:val="21"/>
              </w:rPr>
            </w:pPr>
            <w:r w:rsidRPr="009F4BC8">
              <w:rPr>
                <w:szCs w:val="21"/>
              </w:rPr>
              <w:t>评标专家确定方式：</w:t>
            </w:r>
            <w:r w:rsidRPr="009F4BC8">
              <w:rPr>
                <w:rFonts w:hint="eastAsia"/>
                <w:szCs w:val="21"/>
              </w:rPr>
              <w:t>在绍兴市公共资源交易中心专家库中随机抽取产生</w:t>
            </w:r>
          </w:p>
        </w:tc>
      </w:tr>
      <w:tr w:rsidR="00327581" w:rsidTr="00613365">
        <w:trPr>
          <w:trHeight w:val="747"/>
          <w:jc w:val="center"/>
        </w:trPr>
        <w:tc>
          <w:tcPr>
            <w:tcW w:w="1120" w:type="dxa"/>
            <w:tcBorders>
              <w:top w:val="single" w:sz="4" w:space="0" w:color="auto"/>
              <w:left w:val="single" w:sz="4" w:space="0" w:color="auto"/>
              <w:bottom w:val="single" w:sz="4" w:space="0" w:color="auto"/>
              <w:right w:val="single" w:sz="4" w:space="0" w:color="auto"/>
            </w:tcBorders>
            <w:vAlign w:val="center"/>
          </w:tcPr>
          <w:p w:rsidR="00327581" w:rsidRPr="00C55E2E" w:rsidRDefault="00C75B8E" w:rsidP="004A7783">
            <w:pPr>
              <w:spacing w:line="0" w:lineRule="atLeast"/>
              <w:jc w:val="center"/>
              <w:rPr>
                <w:rFonts w:ascii="仿宋_GB2312" w:eastAsia="仿宋_GB2312" w:hAnsi="宋体"/>
                <w:sz w:val="24"/>
                <w:szCs w:val="20"/>
              </w:rPr>
            </w:pPr>
            <w:r>
              <w:rPr>
                <w:rFonts w:ascii="仿宋_GB2312" w:eastAsia="仿宋_GB2312" w:hAnsi="宋体" w:hint="eastAsia"/>
                <w:sz w:val="24"/>
                <w:szCs w:val="20"/>
              </w:rPr>
              <w:t>31</w:t>
            </w:r>
          </w:p>
        </w:tc>
        <w:tc>
          <w:tcPr>
            <w:tcW w:w="2361" w:type="dxa"/>
            <w:tcBorders>
              <w:top w:val="single" w:sz="4" w:space="0" w:color="auto"/>
              <w:left w:val="single" w:sz="4" w:space="0" w:color="auto"/>
              <w:bottom w:val="single" w:sz="4" w:space="0" w:color="auto"/>
              <w:right w:val="single" w:sz="4" w:space="0" w:color="auto"/>
            </w:tcBorders>
            <w:vAlign w:val="center"/>
          </w:tcPr>
          <w:p w:rsidR="00327581" w:rsidRPr="009617BD" w:rsidRDefault="00327581" w:rsidP="00515BA1">
            <w:pPr>
              <w:spacing w:line="330" w:lineRule="exact"/>
              <w:jc w:val="center"/>
              <w:rPr>
                <w:rFonts w:ascii="宋体" w:hAnsi="宋体"/>
                <w:szCs w:val="21"/>
              </w:rPr>
            </w:pPr>
            <w:r w:rsidRPr="009617BD">
              <w:rPr>
                <w:rFonts w:ascii="宋体" w:hAnsi="宋体"/>
                <w:szCs w:val="21"/>
              </w:rPr>
              <w:t>是否授权评标委员会</w:t>
            </w:r>
          </w:p>
          <w:p w:rsidR="00327581" w:rsidRPr="009617BD" w:rsidRDefault="00327581" w:rsidP="00515BA1">
            <w:pPr>
              <w:spacing w:line="330" w:lineRule="exact"/>
              <w:jc w:val="center"/>
              <w:rPr>
                <w:rFonts w:ascii="宋体" w:hAnsi="宋体"/>
                <w:szCs w:val="21"/>
              </w:rPr>
            </w:pPr>
            <w:r w:rsidRPr="009617BD">
              <w:rPr>
                <w:rFonts w:ascii="宋体" w:hAnsi="宋体"/>
                <w:szCs w:val="21"/>
              </w:rPr>
              <w:t>确定中标人</w:t>
            </w:r>
          </w:p>
        </w:tc>
        <w:tc>
          <w:tcPr>
            <w:tcW w:w="6484" w:type="dxa"/>
            <w:tcBorders>
              <w:top w:val="single" w:sz="4" w:space="0" w:color="auto"/>
              <w:left w:val="single" w:sz="4" w:space="0" w:color="auto"/>
              <w:bottom w:val="single" w:sz="4" w:space="0" w:color="auto"/>
              <w:right w:val="single" w:sz="4" w:space="0" w:color="auto"/>
            </w:tcBorders>
            <w:vAlign w:val="center"/>
          </w:tcPr>
          <w:p w:rsidR="00327581" w:rsidRPr="009F4BC8" w:rsidRDefault="00327581" w:rsidP="00FB17E9">
            <w:pPr>
              <w:spacing w:line="330" w:lineRule="exact"/>
              <w:rPr>
                <w:szCs w:val="21"/>
              </w:rPr>
            </w:pPr>
            <w:r w:rsidRPr="009F4BC8">
              <w:rPr>
                <w:rFonts w:hint="eastAsia"/>
                <w:szCs w:val="21"/>
              </w:rPr>
              <w:t>［］</w:t>
            </w:r>
            <w:r w:rsidRPr="009F4BC8">
              <w:rPr>
                <w:szCs w:val="21"/>
              </w:rPr>
              <w:t>是</w:t>
            </w:r>
            <w:r w:rsidRPr="009F4BC8">
              <w:rPr>
                <w:szCs w:val="21"/>
              </w:rPr>
              <w:t xml:space="preserve"> </w:t>
            </w:r>
          </w:p>
          <w:p w:rsidR="00327581" w:rsidRPr="009F4BC8" w:rsidRDefault="00327581" w:rsidP="00FB17E9">
            <w:pPr>
              <w:spacing w:line="330" w:lineRule="exact"/>
              <w:rPr>
                <w:szCs w:val="21"/>
              </w:rPr>
            </w:pPr>
            <w:r w:rsidRPr="009F4BC8">
              <w:rPr>
                <w:rFonts w:hint="eastAsia"/>
                <w:szCs w:val="21"/>
              </w:rPr>
              <w:t>［√］</w:t>
            </w:r>
            <w:r w:rsidRPr="009F4BC8">
              <w:rPr>
                <w:szCs w:val="21"/>
              </w:rPr>
              <w:t>否，推荐的中标候选人数：</w:t>
            </w:r>
            <w:r w:rsidRPr="009F4BC8">
              <w:rPr>
                <w:rFonts w:hint="eastAsia"/>
                <w:szCs w:val="21"/>
                <w:u w:val="single"/>
              </w:rPr>
              <w:t xml:space="preserve"> 1 </w:t>
            </w:r>
            <w:r w:rsidRPr="009F4BC8">
              <w:rPr>
                <w:rFonts w:hint="eastAsia"/>
                <w:szCs w:val="21"/>
              </w:rPr>
              <w:t>个</w:t>
            </w:r>
          </w:p>
        </w:tc>
      </w:tr>
      <w:tr w:rsidR="00327581" w:rsidTr="00613365">
        <w:trPr>
          <w:trHeight w:val="793"/>
          <w:jc w:val="center"/>
        </w:trPr>
        <w:tc>
          <w:tcPr>
            <w:tcW w:w="1120" w:type="dxa"/>
            <w:tcBorders>
              <w:top w:val="single" w:sz="4" w:space="0" w:color="auto"/>
              <w:left w:val="single" w:sz="4" w:space="0" w:color="auto"/>
              <w:bottom w:val="single" w:sz="4" w:space="0" w:color="auto"/>
              <w:right w:val="single" w:sz="4" w:space="0" w:color="auto"/>
            </w:tcBorders>
            <w:vAlign w:val="center"/>
          </w:tcPr>
          <w:p w:rsidR="00327581" w:rsidRPr="00C55E2E" w:rsidRDefault="00C75B8E" w:rsidP="004A7783">
            <w:pPr>
              <w:spacing w:line="0" w:lineRule="atLeast"/>
              <w:jc w:val="center"/>
              <w:rPr>
                <w:rFonts w:ascii="仿宋_GB2312" w:eastAsia="仿宋_GB2312" w:hAnsi="宋体"/>
                <w:sz w:val="24"/>
                <w:szCs w:val="20"/>
              </w:rPr>
            </w:pPr>
            <w:r>
              <w:rPr>
                <w:rFonts w:ascii="仿宋_GB2312" w:eastAsia="仿宋_GB2312" w:hAnsi="宋体" w:hint="eastAsia"/>
                <w:sz w:val="24"/>
                <w:szCs w:val="20"/>
              </w:rPr>
              <w:t>32</w:t>
            </w:r>
          </w:p>
        </w:tc>
        <w:tc>
          <w:tcPr>
            <w:tcW w:w="2361" w:type="dxa"/>
            <w:tcBorders>
              <w:top w:val="single" w:sz="4" w:space="0" w:color="auto"/>
              <w:left w:val="single" w:sz="4" w:space="0" w:color="auto"/>
              <w:bottom w:val="single" w:sz="4" w:space="0" w:color="auto"/>
              <w:right w:val="single" w:sz="4" w:space="0" w:color="auto"/>
            </w:tcBorders>
            <w:vAlign w:val="center"/>
          </w:tcPr>
          <w:p w:rsidR="00327581" w:rsidRPr="009617BD" w:rsidRDefault="00327581" w:rsidP="00515BA1">
            <w:pPr>
              <w:spacing w:line="330" w:lineRule="exact"/>
              <w:jc w:val="center"/>
              <w:rPr>
                <w:rFonts w:ascii="宋体" w:hAnsi="宋体"/>
                <w:szCs w:val="21"/>
              </w:rPr>
            </w:pPr>
            <w:r w:rsidRPr="009617BD">
              <w:rPr>
                <w:rFonts w:ascii="宋体" w:hAnsi="宋体"/>
                <w:szCs w:val="21"/>
              </w:rPr>
              <w:t>履约担保</w:t>
            </w:r>
          </w:p>
        </w:tc>
        <w:tc>
          <w:tcPr>
            <w:tcW w:w="6484" w:type="dxa"/>
            <w:tcBorders>
              <w:top w:val="single" w:sz="4" w:space="0" w:color="auto"/>
              <w:left w:val="single" w:sz="4" w:space="0" w:color="auto"/>
              <w:bottom w:val="single" w:sz="4" w:space="0" w:color="auto"/>
              <w:right w:val="single" w:sz="4" w:space="0" w:color="auto"/>
            </w:tcBorders>
            <w:vAlign w:val="center"/>
          </w:tcPr>
          <w:p w:rsidR="00327581" w:rsidRPr="00CD2888" w:rsidRDefault="00327581" w:rsidP="00FB17E9">
            <w:pPr>
              <w:spacing w:line="330" w:lineRule="exact"/>
              <w:rPr>
                <w:szCs w:val="21"/>
              </w:rPr>
            </w:pPr>
            <w:r w:rsidRPr="009F4BC8">
              <w:rPr>
                <w:szCs w:val="21"/>
              </w:rPr>
              <w:t>履约担保</w:t>
            </w:r>
            <w:r w:rsidRPr="00CD2888">
              <w:rPr>
                <w:szCs w:val="21"/>
              </w:rPr>
              <w:t>的形式：</w:t>
            </w:r>
            <w:r w:rsidR="00A77F60" w:rsidRPr="00CD2888">
              <w:rPr>
                <w:rFonts w:hint="eastAsia"/>
                <w:szCs w:val="21"/>
              </w:rPr>
              <w:t>汇票、电汇、转账支票</w:t>
            </w:r>
          </w:p>
          <w:p w:rsidR="00327581" w:rsidRPr="009F4BC8" w:rsidRDefault="00327581" w:rsidP="00FB17E9">
            <w:pPr>
              <w:spacing w:line="330" w:lineRule="exact"/>
              <w:rPr>
                <w:szCs w:val="21"/>
              </w:rPr>
            </w:pPr>
            <w:r w:rsidRPr="00CD2888">
              <w:rPr>
                <w:szCs w:val="21"/>
              </w:rPr>
              <w:t>履约担保的金额：</w:t>
            </w:r>
            <w:r w:rsidRPr="00CD2888">
              <w:rPr>
                <w:rFonts w:hint="eastAsia"/>
                <w:szCs w:val="21"/>
              </w:rPr>
              <w:t>中标价的</w:t>
            </w:r>
            <w:r w:rsidRPr="00CD2888">
              <w:rPr>
                <w:rFonts w:hint="eastAsia"/>
                <w:szCs w:val="21"/>
              </w:rPr>
              <w:t>10</w:t>
            </w:r>
            <w:r w:rsidRPr="00CD2888">
              <w:rPr>
                <w:rFonts w:hint="eastAsia"/>
                <w:szCs w:val="21"/>
              </w:rPr>
              <w:t>％</w:t>
            </w:r>
            <w:r w:rsidR="00AF6718" w:rsidRPr="00CD2888">
              <w:rPr>
                <w:rFonts w:hint="eastAsia"/>
                <w:szCs w:val="21"/>
              </w:rPr>
              <w:t>（</w:t>
            </w:r>
            <w:r w:rsidR="00AF6718" w:rsidRPr="00CD2888">
              <w:rPr>
                <w:rFonts w:ascii="宋体" w:hAnsi="宋体" w:hint="eastAsia"/>
                <w:b/>
                <w:bCs/>
                <w:szCs w:val="21"/>
              </w:rPr>
              <w:t>中标人在收到中标通知书</w:t>
            </w:r>
            <w:r w:rsidR="00AF6718" w:rsidRPr="00CD2888">
              <w:rPr>
                <w:rFonts w:ascii="宋体" w:hAnsi="宋体"/>
                <w:b/>
                <w:bCs/>
                <w:szCs w:val="21"/>
              </w:rPr>
              <w:t>7天内，应向招标人</w:t>
            </w:r>
            <w:r w:rsidR="00AF6718" w:rsidRPr="00CD2888">
              <w:rPr>
                <w:rFonts w:ascii="宋体" w:hAnsi="宋体" w:hint="eastAsia"/>
                <w:b/>
                <w:bCs/>
                <w:szCs w:val="21"/>
              </w:rPr>
              <w:t>缴纳</w:t>
            </w:r>
            <w:r w:rsidR="00AF6718" w:rsidRPr="00CD2888">
              <w:rPr>
                <w:rFonts w:ascii="宋体" w:hAnsi="宋体"/>
                <w:b/>
                <w:bCs/>
                <w:szCs w:val="21"/>
              </w:rPr>
              <w:t>履约保证金</w:t>
            </w:r>
            <w:r w:rsidR="00AF6718" w:rsidRPr="00CD2888">
              <w:rPr>
                <w:rFonts w:hint="eastAsia"/>
                <w:szCs w:val="21"/>
              </w:rPr>
              <w:t>）</w:t>
            </w:r>
          </w:p>
        </w:tc>
      </w:tr>
      <w:tr w:rsidR="002858F5" w:rsidTr="00613365">
        <w:trPr>
          <w:trHeight w:val="492"/>
          <w:jc w:val="center"/>
        </w:trPr>
        <w:tc>
          <w:tcPr>
            <w:tcW w:w="1120" w:type="dxa"/>
            <w:tcBorders>
              <w:top w:val="single" w:sz="4" w:space="0" w:color="auto"/>
              <w:left w:val="single" w:sz="4" w:space="0" w:color="auto"/>
              <w:bottom w:val="single" w:sz="4" w:space="0" w:color="auto"/>
              <w:right w:val="single" w:sz="4" w:space="0" w:color="auto"/>
            </w:tcBorders>
            <w:vAlign w:val="center"/>
          </w:tcPr>
          <w:p w:rsidR="002858F5" w:rsidRPr="006155A4" w:rsidRDefault="00C75B8E" w:rsidP="006155A4">
            <w:pPr>
              <w:spacing w:line="330" w:lineRule="exact"/>
              <w:jc w:val="center"/>
              <w:rPr>
                <w:rFonts w:ascii="宋体" w:hAnsi="宋体"/>
                <w:szCs w:val="21"/>
              </w:rPr>
            </w:pPr>
            <w:r w:rsidRPr="006155A4">
              <w:rPr>
                <w:rFonts w:ascii="宋体" w:hAnsi="宋体" w:hint="eastAsia"/>
                <w:szCs w:val="21"/>
              </w:rPr>
              <w:t>33</w:t>
            </w:r>
          </w:p>
        </w:tc>
        <w:tc>
          <w:tcPr>
            <w:tcW w:w="2361" w:type="dxa"/>
            <w:tcBorders>
              <w:top w:val="single" w:sz="4" w:space="0" w:color="auto"/>
              <w:left w:val="single" w:sz="4" w:space="0" w:color="auto"/>
              <w:bottom w:val="single" w:sz="4" w:space="0" w:color="auto"/>
              <w:right w:val="single" w:sz="4" w:space="0" w:color="auto"/>
            </w:tcBorders>
            <w:vAlign w:val="center"/>
          </w:tcPr>
          <w:p w:rsidR="002858F5" w:rsidRPr="00D10E23" w:rsidRDefault="002858F5" w:rsidP="006155A4">
            <w:pPr>
              <w:spacing w:line="330" w:lineRule="exact"/>
              <w:jc w:val="center"/>
              <w:rPr>
                <w:rFonts w:ascii="宋体" w:hAnsi="宋体"/>
                <w:szCs w:val="21"/>
              </w:rPr>
            </w:pPr>
            <w:r w:rsidRPr="00D10E23">
              <w:rPr>
                <w:rFonts w:ascii="宋体" w:hAnsi="宋体" w:hint="eastAsia"/>
                <w:szCs w:val="21"/>
              </w:rPr>
              <w:t>招标控制价</w:t>
            </w:r>
          </w:p>
        </w:tc>
        <w:tc>
          <w:tcPr>
            <w:tcW w:w="6484" w:type="dxa"/>
            <w:tcBorders>
              <w:top w:val="single" w:sz="4" w:space="0" w:color="auto"/>
              <w:left w:val="single" w:sz="4" w:space="0" w:color="auto"/>
              <w:bottom w:val="single" w:sz="4" w:space="0" w:color="auto"/>
              <w:right w:val="single" w:sz="4" w:space="0" w:color="auto"/>
            </w:tcBorders>
            <w:vAlign w:val="center"/>
          </w:tcPr>
          <w:p w:rsidR="002858F5" w:rsidRPr="00D10E23" w:rsidRDefault="002858F5" w:rsidP="00FB17E9">
            <w:pPr>
              <w:spacing w:line="330" w:lineRule="exact"/>
              <w:rPr>
                <w:szCs w:val="21"/>
              </w:rPr>
            </w:pPr>
            <w:r w:rsidRPr="00D10E23">
              <w:rPr>
                <w:rFonts w:hint="eastAsia"/>
                <w:szCs w:val="21"/>
              </w:rPr>
              <w:t>［］不设招标控制价</w:t>
            </w:r>
          </w:p>
          <w:p w:rsidR="002858F5" w:rsidRPr="00D10E23" w:rsidRDefault="002858F5" w:rsidP="00CD2888">
            <w:pPr>
              <w:spacing w:line="330" w:lineRule="exact"/>
              <w:rPr>
                <w:szCs w:val="21"/>
                <w:u w:val="single"/>
              </w:rPr>
            </w:pPr>
            <w:r w:rsidRPr="00D10E23">
              <w:rPr>
                <w:rFonts w:hint="eastAsia"/>
                <w:szCs w:val="21"/>
              </w:rPr>
              <w:t>［√］设招标控制价：招标控制价即为上限价，招标控制价为</w:t>
            </w:r>
            <w:r w:rsidR="00FF61AD" w:rsidRPr="00D10E23">
              <w:rPr>
                <w:rFonts w:hint="eastAsia"/>
                <w:szCs w:val="21"/>
                <w:u w:val="single"/>
              </w:rPr>
              <w:t xml:space="preserve"> </w:t>
            </w:r>
            <w:r w:rsidR="00CD2888" w:rsidRPr="00D10E23">
              <w:rPr>
                <w:rFonts w:hint="eastAsia"/>
                <w:szCs w:val="21"/>
                <w:u w:val="single"/>
              </w:rPr>
              <w:t>2350390.16</w:t>
            </w:r>
            <w:r w:rsidRPr="00D10E23">
              <w:rPr>
                <w:rFonts w:hint="eastAsia"/>
                <w:szCs w:val="21"/>
              </w:rPr>
              <w:t>元。</w:t>
            </w:r>
          </w:p>
        </w:tc>
      </w:tr>
      <w:tr w:rsidR="002858F5" w:rsidTr="00613365">
        <w:trPr>
          <w:trHeight w:val="569"/>
          <w:jc w:val="center"/>
        </w:trPr>
        <w:tc>
          <w:tcPr>
            <w:tcW w:w="1120" w:type="dxa"/>
            <w:tcBorders>
              <w:top w:val="single" w:sz="4" w:space="0" w:color="auto"/>
              <w:left w:val="single" w:sz="4" w:space="0" w:color="auto"/>
              <w:bottom w:val="single" w:sz="4" w:space="0" w:color="auto"/>
              <w:right w:val="single" w:sz="4" w:space="0" w:color="auto"/>
            </w:tcBorders>
            <w:vAlign w:val="center"/>
          </w:tcPr>
          <w:p w:rsidR="002858F5" w:rsidRPr="0052314F" w:rsidRDefault="00C75B8E" w:rsidP="004A7783">
            <w:pPr>
              <w:spacing w:line="0" w:lineRule="atLeast"/>
              <w:jc w:val="center"/>
              <w:rPr>
                <w:rFonts w:ascii="仿宋_GB2312" w:eastAsia="仿宋_GB2312" w:hAnsi="宋体"/>
                <w:sz w:val="24"/>
                <w:szCs w:val="20"/>
              </w:rPr>
            </w:pPr>
            <w:r w:rsidRPr="0052314F">
              <w:rPr>
                <w:rFonts w:ascii="仿宋_GB2312" w:eastAsia="仿宋_GB2312" w:hAnsi="宋体" w:hint="eastAsia"/>
                <w:sz w:val="24"/>
                <w:szCs w:val="20"/>
              </w:rPr>
              <w:t>34</w:t>
            </w:r>
          </w:p>
        </w:tc>
        <w:tc>
          <w:tcPr>
            <w:tcW w:w="2361" w:type="dxa"/>
            <w:tcBorders>
              <w:top w:val="single" w:sz="4" w:space="0" w:color="auto"/>
              <w:left w:val="single" w:sz="4" w:space="0" w:color="auto"/>
              <w:bottom w:val="single" w:sz="4" w:space="0" w:color="auto"/>
              <w:right w:val="single" w:sz="4" w:space="0" w:color="auto"/>
            </w:tcBorders>
            <w:vAlign w:val="center"/>
          </w:tcPr>
          <w:p w:rsidR="002858F5" w:rsidRPr="00D10E23" w:rsidRDefault="002858F5" w:rsidP="00515BA1">
            <w:pPr>
              <w:spacing w:line="330" w:lineRule="exact"/>
              <w:jc w:val="center"/>
              <w:rPr>
                <w:rFonts w:ascii="宋体" w:hAnsi="宋体"/>
                <w:szCs w:val="21"/>
              </w:rPr>
            </w:pPr>
            <w:r w:rsidRPr="00D10E23">
              <w:rPr>
                <w:rFonts w:ascii="宋体" w:hAnsi="宋体" w:hint="eastAsia"/>
                <w:szCs w:val="21"/>
              </w:rPr>
              <w:t>资格审查方式</w:t>
            </w:r>
          </w:p>
        </w:tc>
        <w:tc>
          <w:tcPr>
            <w:tcW w:w="6484" w:type="dxa"/>
            <w:tcBorders>
              <w:top w:val="single" w:sz="4" w:space="0" w:color="auto"/>
              <w:left w:val="single" w:sz="4" w:space="0" w:color="auto"/>
              <w:bottom w:val="single" w:sz="4" w:space="0" w:color="auto"/>
              <w:right w:val="single" w:sz="4" w:space="0" w:color="auto"/>
            </w:tcBorders>
            <w:vAlign w:val="center"/>
          </w:tcPr>
          <w:p w:rsidR="002858F5" w:rsidRPr="00D10E23" w:rsidRDefault="002858F5" w:rsidP="00FB17E9">
            <w:pPr>
              <w:spacing w:line="330" w:lineRule="exact"/>
              <w:rPr>
                <w:szCs w:val="21"/>
              </w:rPr>
            </w:pPr>
            <w:r w:rsidRPr="00D10E23">
              <w:rPr>
                <w:rFonts w:hint="eastAsia"/>
                <w:szCs w:val="21"/>
              </w:rPr>
              <w:t>［］资格预审</w:t>
            </w:r>
          </w:p>
          <w:p w:rsidR="002858F5" w:rsidRPr="00D10E23" w:rsidRDefault="002858F5" w:rsidP="00FB17E9">
            <w:pPr>
              <w:spacing w:line="330" w:lineRule="exact"/>
              <w:rPr>
                <w:b/>
                <w:szCs w:val="21"/>
              </w:rPr>
            </w:pPr>
            <w:r w:rsidRPr="00D10E23">
              <w:rPr>
                <w:rFonts w:hint="eastAsia"/>
                <w:szCs w:val="21"/>
              </w:rPr>
              <w:t>［√］资格后审</w:t>
            </w:r>
          </w:p>
        </w:tc>
      </w:tr>
      <w:tr w:rsidR="002858F5" w:rsidTr="004A7783">
        <w:trPr>
          <w:trHeight w:val="569"/>
          <w:jc w:val="center"/>
        </w:trPr>
        <w:tc>
          <w:tcPr>
            <w:tcW w:w="1120" w:type="dxa"/>
            <w:tcBorders>
              <w:top w:val="single" w:sz="4" w:space="0" w:color="auto"/>
              <w:left w:val="single" w:sz="4" w:space="0" w:color="auto"/>
              <w:bottom w:val="single" w:sz="4" w:space="0" w:color="auto"/>
              <w:right w:val="single" w:sz="4" w:space="0" w:color="auto"/>
            </w:tcBorders>
            <w:vAlign w:val="center"/>
          </w:tcPr>
          <w:p w:rsidR="002858F5" w:rsidRPr="0052314F" w:rsidRDefault="00C75B8E" w:rsidP="004A7783">
            <w:pPr>
              <w:spacing w:line="0" w:lineRule="atLeast"/>
              <w:jc w:val="center"/>
              <w:rPr>
                <w:rFonts w:ascii="仿宋_GB2312" w:eastAsia="仿宋_GB2312" w:hAnsi="宋体"/>
                <w:sz w:val="24"/>
                <w:szCs w:val="20"/>
              </w:rPr>
            </w:pPr>
            <w:r w:rsidRPr="0052314F">
              <w:rPr>
                <w:rFonts w:ascii="仿宋_GB2312" w:eastAsia="仿宋_GB2312" w:hAnsi="宋体" w:hint="eastAsia"/>
                <w:sz w:val="24"/>
                <w:szCs w:val="20"/>
              </w:rPr>
              <w:t>35</w:t>
            </w:r>
          </w:p>
        </w:tc>
        <w:tc>
          <w:tcPr>
            <w:tcW w:w="8845" w:type="dxa"/>
            <w:gridSpan w:val="2"/>
            <w:tcBorders>
              <w:top w:val="single" w:sz="4" w:space="0" w:color="auto"/>
              <w:left w:val="single" w:sz="4" w:space="0" w:color="auto"/>
              <w:bottom w:val="single" w:sz="4" w:space="0" w:color="auto"/>
              <w:right w:val="single" w:sz="4" w:space="0" w:color="auto"/>
            </w:tcBorders>
            <w:vAlign w:val="center"/>
          </w:tcPr>
          <w:p w:rsidR="002858F5" w:rsidRPr="00D10E23" w:rsidRDefault="002858F5" w:rsidP="006155A4">
            <w:pPr>
              <w:spacing w:line="330" w:lineRule="exact"/>
              <w:rPr>
                <w:rFonts w:ascii="宋体" w:hAnsi="宋体"/>
                <w:szCs w:val="21"/>
              </w:rPr>
            </w:pPr>
            <w:r w:rsidRPr="00D10E23">
              <w:rPr>
                <w:rFonts w:ascii="宋体" w:hAnsi="宋体" w:hint="eastAsia"/>
                <w:szCs w:val="21"/>
              </w:rPr>
              <w:t>投标人代表出席开标会</w:t>
            </w:r>
          </w:p>
        </w:tc>
      </w:tr>
      <w:tr w:rsidR="002858F5" w:rsidTr="004A7783">
        <w:trPr>
          <w:trHeight w:val="569"/>
          <w:jc w:val="center"/>
        </w:trPr>
        <w:tc>
          <w:tcPr>
            <w:tcW w:w="1120" w:type="dxa"/>
            <w:tcBorders>
              <w:top w:val="single" w:sz="4" w:space="0" w:color="auto"/>
              <w:left w:val="single" w:sz="4" w:space="0" w:color="auto"/>
              <w:bottom w:val="single" w:sz="4" w:space="0" w:color="auto"/>
              <w:right w:val="single" w:sz="4" w:space="0" w:color="auto"/>
            </w:tcBorders>
            <w:vAlign w:val="center"/>
          </w:tcPr>
          <w:p w:rsidR="002858F5" w:rsidRPr="0052314F" w:rsidRDefault="002858F5" w:rsidP="004A7783">
            <w:pPr>
              <w:spacing w:line="0" w:lineRule="atLeast"/>
              <w:jc w:val="center"/>
              <w:rPr>
                <w:rFonts w:ascii="仿宋_GB2312" w:eastAsia="仿宋_GB2312" w:hAnsi="宋体"/>
                <w:sz w:val="24"/>
                <w:szCs w:val="20"/>
              </w:rPr>
            </w:pPr>
          </w:p>
        </w:tc>
        <w:tc>
          <w:tcPr>
            <w:tcW w:w="8845" w:type="dxa"/>
            <w:gridSpan w:val="2"/>
            <w:tcBorders>
              <w:top w:val="single" w:sz="4" w:space="0" w:color="auto"/>
              <w:left w:val="single" w:sz="4" w:space="0" w:color="auto"/>
              <w:bottom w:val="single" w:sz="4" w:space="0" w:color="auto"/>
              <w:right w:val="single" w:sz="4" w:space="0" w:color="auto"/>
            </w:tcBorders>
            <w:vAlign w:val="center"/>
          </w:tcPr>
          <w:p w:rsidR="002858F5" w:rsidRPr="00D10E23" w:rsidRDefault="002858F5" w:rsidP="00F67D95">
            <w:pPr>
              <w:spacing w:line="400" w:lineRule="exact"/>
              <w:rPr>
                <w:szCs w:val="21"/>
              </w:rPr>
            </w:pPr>
            <w:r w:rsidRPr="00D10E23">
              <w:rPr>
                <w:rFonts w:hint="eastAsia"/>
                <w:szCs w:val="21"/>
              </w:rPr>
              <w:t>招标人邀请所有投标人的法定代表人或其委托代理人</w:t>
            </w:r>
            <w:r w:rsidR="00F67D95" w:rsidRPr="00D10E23">
              <w:rPr>
                <w:rFonts w:hint="eastAsia"/>
                <w:szCs w:val="21"/>
              </w:rPr>
              <w:t>（委托代理人必须为市公共资源交易中心交易员）</w:t>
            </w:r>
            <w:r w:rsidRPr="00D10E23">
              <w:rPr>
                <w:rFonts w:hint="eastAsia"/>
                <w:szCs w:val="21"/>
              </w:rPr>
              <w:t>参加开标会。投标人的法定代表人或其委托代理</w:t>
            </w:r>
            <w:r w:rsidR="00844DD8" w:rsidRPr="00D10E23">
              <w:rPr>
                <w:rFonts w:hint="eastAsia"/>
                <w:szCs w:val="21"/>
              </w:rPr>
              <w:t>人</w:t>
            </w:r>
            <w:r w:rsidRPr="00D10E23">
              <w:rPr>
                <w:rFonts w:hint="eastAsia"/>
                <w:szCs w:val="21"/>
              </w:rPr>
              <w:t>应当按时参加开标会，并在招标人按规定程序进行点名时，向招标人出示本人身份证，如委托代理人参加的，还应向招标人提交法定代表人授权委托书，以证明其出席，否则，其投标文件按作废标处理。</w:t>
            </w:r>
          </w:p>
        </w:tc>
      </w:tr>
      <w:tr w:rsidR="002858F5" w:rsidTr="004A7783">
        <w:trPr>
          <w:trHeight w:val="778"/>
          <w:jc w:val="center"/>
        </w:trPr>
        <w:tc>
          <w:tcPr>
            <w:tcW w:w="1120" w:type="dxa"/>
            <w:tcBorders>
              <w:top w:val="single" w:sz="4" w:space="0" w:color="auto"/>
              <w:left w:val="single" w:sz="4" w:space="0" w:color="auto"/>
              <w:bottom w:val="single" w:sz="4" w:space="0" w:color="auto"/>
              <w:right w:val="single" w:sz="4" w:space="0" w:color="auto"/>
            </w:tcBorders>
            <w:vAlign w:val="center"/>
          </w:tcPr>
          <w:p w:rsidR="002858F5" w:rsidRPr="0052314F" w:rsidRDefault="00C75B8E" w:rsidP="004A7783">
            <w:pPr>
              <w:spacing w:line="0" w:lineRule="atLeast"/>
              <w:jc w:val="center"/>
              <w:rPr>
                <w:rFonts w:ascii="仿宋_GB2312" w:eastAsia="仿宋_GB2312" w:hAnsi="宋体"/>
                <w:sz w:val="24"/>
                <w:szCs w:val="20"/>
              </w:rPr>
            </w:pPr>
            <w:r w:rsidRPr="0052314F">
              <w:rPr>
                <w:rFonts w:ascii="仿宋_GB2312" w:eastAsia="仿宋_GB2312" w:hAnsi="宋体" w:hint="eastAsia"/>
                <w:sz w:val="24"/>
                <w:szCs w:val="20"/>
              </w:rPr>
              <w:t>36</w:t>
            </w:r>
          </w:p>
        </w:tc>
        <w:tc>
          <w:tcPr>
            <w:tcW w:w="8845" w:type="dxa"/>
            <w:gridSpan w:val="2"/>
            <w:tcBorders>
              <w:top w:val="single" w:sz="4" w:space="0" w:color="auto"/>
              <w:left w:val="single" w:sz="4" w:space="0" w:color="auto"/>
              <w:bottom w:val="single" w:sz="4" w:space="0" w:color="auto"/>
              <w:right w:val="single" w:sz="4" w:space="0" w:color="auto"/>
            </w:tcBorders>
            <w:vAlign w:val="center"/>
          </w:tcPr>
          <w:p w:rsidR="002858F5" w:rsidRPr="00D10E23" w:rsidRDefault="002858F5" w:rsidP="006155A4">
            <w:pPr>
              <w:spacing w:line="330" w:lineRule="exact"/>
              <w:rPr>
                <w:b/>
                <w:szCs w:val="21"/>
              </w:rPr>
            </w:pPr>
            <w:r w:rsidRPr="00D10E23">
              <w:rPr>
                <w:rFonts w:ascii="宋体" w:hAnsi="宋体" w:hint="eastAsia"/>
                <w:szCs w:val="21"/>
              </w:rPr>
              <w:t>投标人开标必须提交的证件</w:t>
            </w:r>
          </w:p>
        </w:tc>
      </w:tr>
      <w:tr w:rsidR="002858F5" w:rsidTr="004A7783">
        <w:trPr>
          <w:trHeight w:val="1595"/>
          <w:jc w:val="center"/>
        </w:trPr>
        <w:tc>
          <w:tcPr>
            <w:tcW w:w="1120" w:type="dxa"/>
            <w:tcBorders>
              <w:top w:val="single" w:sz="4" w:space="0" w:color="auto"/>
              <w:left w:val="single" w:sz="4" w:space="0" w:color="auto"/>
              <w:bottom w:val="single" w:sz="4" w:space="0" w:color="auto"/>
              <w:right w:val="single" w:sz="4" w:space="0" w:color="auto"/>
            </w:tcBorders>
            <w:vAlign w:val="center"/>
          </w:tcPr>
          <w:p w:rsidR="002858F5" w:rsidRPr="00C55E2E" w:rsidRDefault="002858F5" w:rsidP="004A7783">
            <w:pPr>
              <w:spacing w:line="0" w:lineRule="atLeast"/>
              <w:jc w:val="center"/>
              <w:rPr>
                <w:rFonts w:ascii="仿宋_GB2312" w:eastAsia="仿宋_GB2312" w:hAnsi="宋体"/>
                <w:sz w:val="24"/>
              </w:rPr>
            </w:pPr>
          </w:p>
        </w:tc>
        <w:tc>
          <w:tcPr>
            <w:tcW w:w="8845" w:type="dxa"/>
            <w:gridSpan w:val="2"/>
            <w:tcBorders>
              <w:top w:val="single" w:sz="4" w:space="0" w:color="auto"/>
              <w:left w:val="single" w:sz="4" w:space="0" w:color="auto"/>
              <w:bottom w:val="single" w:sz="4" w:space="0" w:color="auto"/>
              <w:right w:val="single" w:sz="4" w:space="0" w:color="auto"/>
            </w:tcBorders>
            <w:vAlign w:val="center"/>
          </w:tcPr>
          <w:p w:rsidR="002858F5" w:rsidRPr="00D10E23" w:rsidRDefault="002858F5" w:rsidP="004A7783">
            <w:pPr>
              <w:spacing w:line="400" w:lineRule="exact"/>
              <w:rPr>
                <w:b/>
                <w:szCs w:val="21"/>
              </w:rPr>
            </w:pPr>
            <w:r w:rsidRPr="00D10E23">
              <w:rPr>
                <w:rFonts w:hint="eastAsia"/>
                <w:szCs w:val="21"/>
              </w:rPr>
              <w:t>企业营业执照、授权委托书（如法定代表人参加的不用提供）、</w:t>
            </w:r>
            <w:r w:rsidR="00026F0F" w:rsidRPr="00D10E23">
              <w:rPr>
                <w:rFonts w:hint="eastAsia"/>
                <w:szCs w:val="21"/>
              </w:rPr>
              <w:t>交易员二代有效居民身份证、资格审查资料原件。</w:t>
            </w:r>
          </w:p>
          <w:p w:rsidR="002858F5" w:rsidRPr="00D10E23" w:rsidRDefault="002858F5" w:rsidP="004A7783">
            <w:pPr>
              <w:spacing w:line="400" w:lineRule="exact"/>
              <w:rPr>
                <w:rFonts w:ascii="仿宋_GB2312" w:eastAsia="仿宋_GB2312" w:hAnsi="宋体"/>
                <w:sz w:val="24"/>
                <w:szCs w:val="20"/>
              </w:rPr>
            </w:pPr>
            <w:r w:rsidRPr="00D10E23">
              <w:rPr>
                <w:rFonts w:hint="eastAsia"/>
                <w:b/>
                <w:szCs w:val="21"/>
              </w:rPr>
              <w:t>上述证件均需原件，不含公证件及其它任何替代证明，否则不予接受其投标。</w:t>
            </w:r>
          </w:p>
        </w:tc>
      </w:tr>
    </w:tbl>
    <w:p w:rsidR="00715F89" w:rsidRDefault="00715F89" w:rsidP="00777DF1">
      <w:pPr>
        <w:spacing w:line="520" w:lineRule="exact"/>
        <w:rPr>
          <w:rFonts w:ascii="仿宋_GB2312" w:eastAsia="仿宋_GB2312" w:hAnsi="宋体"/>
          <w:b/>
          <w:sz w:val="44"/>
        </w:rPr>
      </w:pPr>
    </w:p>
    <w:p w:rsidR="003C4990" w:rsidRDefault="003C4990" w:rsidP="003C4990">
      <w:pPr>
        <w:spacing w:line="520" w:lineRule="exact"/>
        <w:jc w:val="center"/>
        <w:rPr>
          <w:rFonts w:ascii="仿宋_GB2312" w:eastAsia="仿宋_GB2312" w:hAnsi="宋体"/>
          <w:b/>
          <w:sz w:val="36"/>
          <w:szCs w:val="36"/>
        </w:rPr>
      </w:pPr>
      <w:r>
        <w:rPr>
          <w:rFonts w:ascii="仿宋_GB2312" w:eastAsia="仿宋_GB2312" w:hAnsi="宋体" w:hint="eastAsia"/>
          <w:b/>
          <w:sz w:val="36"/>
          <w:szCs w:val="36"/>
        </w:rPr>
        <w:lastRenderedPageBreak/>
        <w:t>一、总  则</w:t>
      </w:r>
    </w:p>
    <w:p w:rsidR="003C4990" w:rsidRDefault="003C4990" w:rsidP="00545299">
      <w:pPr>
        <w:spacing w:line="420" w:lineRule="exact"/>
        <w:ind w:firstLineChars="196" w:firstLine="471"/>
        <w:rPr>
          <w:rFonts w:ascii="仿宋_GB2312" w:eastAsia="仿宋_GB2312" w:hAnsi="宋体"/>
          <w:b/>
          <w:sz w:val="24"/>
          <w:szCs w:val="20"/>
        </w:rPr>
      </w:pPr>
      <w:r>
        <w:rPr>
          <w:rFonts w:ascii="仿宋_GB2312" w:eastAsia="仿宋_GB2312" w:hAnsi="宋体" w:hint="eastAsia"/>
          <w:b/>
          <w:sz w:val="24"/>
        </w:rPr>
        <w:t>（一）工程说明</w:t>
      </w:r>
      <w:r>
        <w:rPr>
          <w:rFonts w:ascii="仿宋_GB2312" w:eastAsia="仿宋_GB2312" w:hAnsi="宋体" w:hint="eastAsia"/>
          <w:b/>
          <w:sz w:val="24"/>
          <w:szCs w:val="20"/>
        </w:rPr>
        <w:t xml:space="preserve">  </w:t>
      </w:r>
    </w:p>
    <w:p w:rsidR="003C4990" w:rsidRPr="00E43276" w:rsidRDefault="003C4990" w:rsidP="003C4990">
      <w:pPr>
        <w:spacing w:line="440" w:lineRule="exact"/>
        <w:ind w:left="555"/>
        <w:rPr>
          <w:rFonts w:ascii="仿宋_GB2312" w:eastAsia="仿宋_GB2312" w:hAnsi="宋体"/>
          <w:sz w:val="24"/>
        </w:rPr>
      </w:pPr>
      <w:r w:rsidRPr="00E43276">
        <w:rPr>
          <w:rFonts w:ascii="仿宋_GB2312" w:eastAsia="仿宋_GB2312" w:hAnsi="宋体" w:hint="eastAsia"/>
          <w:sz w:val="24"/>
        </w:rPr>
        <w:t>本工程说明详见投标须知前附表。</w:t>
      </w:r>
    </w:p>
    <w:p w:rsidR="00DA5EB9" w:rsidRPr="00C55E2E" w:rsidRDefault="00DA5EB9" w:rsidP="00545299">
      <w:pPr>
        <w:spacing w:line="420" w:lineRule="exact"/>
        <w:ind w:firstLineChars="212" w:firstLine="467"/>
        <w:rPr>
          <w:rFonts w:ascii="仿宋_GB2312" w:eastAsia="仿宋_GB2312" w:hAnsi="宋体"/>
          <w:b/>
          <w:spacing w:val="-10"/>
          <w:sz w:val="24"/>
        </w:rPr>
      </w:pPr>
      <w:r w:rsidRPr="00C55E2E">
        <w:rPr>
          <w:rFonts w:ascii="仿宋_GB2312" w:eastAsia="仿宋_GB2312" w:hAnsi="宋体" w:hint="eastAsia"/>
          <w:b/>
          <w:spacing w:val="-10"/>
          <w:sz w:val="24"/>
        </w:rPr>
        <w:t>（</w:t>
      </w:r>
      <w:r w:rsidR="003C4990">
        <w:rPr>
          <w:rFonts w:ascii="仿宋_GB2312" w:eastAsia="仿宋_GB2312" w:hAnsi="宋体" w:hint="eastAsia"/>
          <w:b/>
          <w:spacing w:val="-10"/>
          <w:sz w:val="24"/>
        </w:rPr>
        <w:t>二</w:t>
      </w:r>
      <w:r w:rsidRPr="00C55E2E">
        <w:rPr>
          <w:rFonts w:ascii="仿宋_GB2312" w:eastAsia="仿宋_GB2312" w:hAnsi="宋体" w:hint="eastAsia"/>
          <w:b/>
          <w:spacing w:val="-10"/>
          <w:sz w:val="24"/>
        </w:rPr>
        <w:t>）招标项目范围及要求</w:t>
      </w:r>
    </w:p>
    <w:p w:rsidR="00DA5EB9" w:rsidRPr="00FA5EA1" w:rsidRDefault="00DA5EB9" w:rsidP="00E43276">
      <w:pPr>
        <w:spacing w:line="420" w:lineRule="exact"/>
        <w:ind w:firstLineChars="212" w:firstLine="509"/>
        <w:rPr>
          <w:rFonts w:ascii="仿宋_GB2312" w:eastAsia="仿宋_GB2312" w:hAnsi="宋体"/>
          <w:sz w:val="24"/>
        </w:rPr>
      </w:pPr>
      <w:r w:rsidRPr="00FA5EA1">
        <w:rPr>
          <w:rFonts w:ascii="仿宋_GB2312" w:eastAsia="仿宋_GB2312" w:hAnsi="宋体" w:hint="eastAsia"/>
          <w:sz w:val="24"/>
        </w:rPr>
        <w:t>1</w:t>
      </w:r>
      <w:r w:rsidR="00FF61AD">
        <w:rPr>
          <w:rFonts w:ascii="仿宋_GB2312" w:eastAsia="仿宋_GB2312" w:hAnsi="宋体" w:hint="eastAsia"/>
          <w:sz w:val="24"/>
        </w:rPr>
        <w:t>.</w:t>
      </w:r>
      <w:r w:rsidRPr="00FA5EA1">
        <w:rPr>
          <w:rFonts w:ascii="仿宋_GB2312" w:eastAsia="仿宋_GB2312" w:hAnsi="宋体" w:hint="eastAsia"/>
          <w:sz w:val="24"/>
        </w:rPr>
        <w:t>招标材料名称：</w:t>
      </w:r>
      <w:r w:rsidR="00FF61AD">
        <w:rPr>
          <w:rFonts w:ascii="仿宋_GB2312" w:eastAsia="仿宋_GB2312" w:hAnsi="宋体" w:hint="eastAsia"/>
          <w:sz w:val="24"/>
        </w:rPr>
        <w:t>管材及管件</w:t>
      </w:r>
      <w:r w:rsidRPr="00FA5EA1">
        <w:rPr>
          <w:rFonts w:ascii="仿宋_GB2312" w:eastAsia="仿宋_GB2312" w:hAnsi="宋体" w:hint="eastAsia"/>
          <w:sz w:val="24"/>
        </w:rPr>
        <w:t>（详见材料清单）；</w:t>
      </w:r>
    </w:p>
    <w:p w:rsidR="00DA5EB9" w:rsidRPr="00FA5EA1" w:rsidRDefault="00FF61AD" w:rsidP="00E43276">
      <w:pPr>
        <w:spacing w:line="420" w:lineRule="exact"/>
        <w:ind w:firstLineChars="212" w:firstLine="509"/>
        <w:rPr>
          <w:rFonts w:ascii="仿宋_GB2312" w:eastAsia="仿宋_GB2312" w:hAnsi="宋体"/>
          <w:sz w:val="24"/>
        </w:rPr>
      </w:pPr>
      <w:r>
        <w:rPr>
          <w:rFonts w:ascii="仿宋_GB2312" w:eastAsia="仿宋_GB2312" w:hAnsi="宋体" w:hint="eastAsia"/>
          <w:sz w:val="24"/>
        </w:rPr>
        <w:t>2.</w:t>
      </w:r>
      <w:r w:rsidR="00DA5EB9" w:rsidRPr="00FA5EA1">
        <w:rPr>
          <w:rFonts w:ascii="仿宋_GB2312" w:eastAsia="仿宋_GB2312" w:hAnsi="宋体" w:hint="eastAsia"/>
          <w:sz w:val="24"/>
        </w:rPr>
        <w:t>招标材料到货地点：</w:t>
      </w:r>
      <w:r w:rsidR="00820F2F" w:rsidRPr="00FA5EA1">
        <w:rPr>
          <w:rFonts w:ascii="仿宋_GB2312" w:eastAsia="仿宋_GB2312" w:hAnsi="宋体" w:hint="eastAsia"/>
          <w:sz w:val="24"/>
        </w:rPr>
        <w:t>由招标人或</w:t>
      </w:r>
      <w:r w:rsidR="00820F2F" w:rsidRPr="00FD1511">
        <w:rPr>
          <w:rFonts w:ascii="仿宋_GB2312" w:eastAsia="仿宋_GB2312" w:hAnsi="宋体" w:hint="eastAsia"/>
          <w:sz w:val="24"/>
        </w:rPr>
        <w:t>施工现场施工单位</w:t>
      </w:r>
      <w:r w:rsidR="00550E37" w:rsidRPr="00FD1511">
        <w:rPr>
          <w:rFonts w:ascii="仿宋_GB2312" w:eastAsia="仿宋_GB2312" w:hAnsi="宋体" w:hint="eastAsia"/>
          <w:sz w:val="24"/>
        </w:rPr>
        <w:t>指定。</w:t>
      </w:r>
    </w:p>
    <w:p w:rsidR="00DA5EB9" w:rsidRPr="00FA5EA1" w:rsidRDefault="00DA5EB9" w:rsidP="00E43276">
      <w:pPr>
        <w:spacing w:line="420" w:lineRule="exact"/>
        <w:ind w:firstLineChars="212" w:firstLine="509"/>
        <w:rPr>
          <w:rFonts w:ascii="仿宋_GB2312" w:eastAsia="仿宋_GB2312" w:hAnsi="宋体"/>
          <w:sz w:val="24"/>
        </w:rPr>
      </w:pPr>
      <w:r w:rsidRPr="00FA5EA1">
        <w:rPr>
          <w:rFonts w:ascii="仿宋_GB2312" w:eastAsia="仿宋_GB2312" w:hAnsi="宋体" w:hint="eastAsia"/>
          <w:sz w:val="24"/>
        </w:rPr>
        <w:t>3.招标材料质量要求：符合国家标准、行业标准及设计要求（货物要求和技术合格书）</w:t>
      </w:r>
    </w:p>
    <w:p w:rsidR="00DA5EB9" w:rsidRPr="00FA5EA1" w:rsidRDefault="00DA5EB9" w:rsidP="00E43276">
      <w:pPr>
        <w:spacing w:line="420" w:lineRule="exact"/>
        <w:ind w:firstLineChars="212" w:firstLine="509"/>
        <w:rPr>
          <w:rFonts w:ascii="仿宋_GB2312" w:eastAsia="仿宋_GB2312" w:hAnsi="宋体"/>
          <w:sz w:val="24"/>
        </w:rPr>
      </w:pPr>
      <w:r w:rsidRPr="00FA5EA1">
        <w:rPr>
          <w:rFonts w:ascii="仿宋_GB2312" w:eastAsia="仿宋_GB2312" w:hAnsi="宋体" w:hint="eastAsia"/>
          <w:sz w:val="24"/>
        </w:rPr>
        <w:t>4</w:t>
      </w:r>
      <w:r w:rsidR="00FF61AD">
        <w:rPr>
          <w:rFonts w:ascii="仿宋_GB2312" w:eastAsia="仿宋_GB2312" w:hAnsi="宋体" w:hint="eastAsia"/>
          <w:sz w:val="24"/>
        </w:rPr>
        <w:t>.</w:t>
      </w:r>
      <w:r w:rsidRPr="00FA5EA1">
        <w:rPr>
          <w:rFonts w:ascii="仿宋_GB2312" w:eastAsia="仿宋_GB2312" w:hAnsi="宋体" w:hint="eastAsia"/>
          <w:sz w:val="24"/>
        </w:rPr>
        <w:t>除非招标人另有要求，</w:t>
      </w:r>
      <w:r w:rsidR="00550E37" w:rsidRPr="00FA5EA1">
        <w:rPr>
          <w:rFonts w:ascii="仿宋_GB2312" w:eastAsia="仿宋_GB2312" w:hAnsi="宋体" w:hint="eastAsia"/>
          <w:sz w:val="24"/>
        </w:rPr>
        <w:t>中标人必须按招标人提供的有关国家规范标准生产</w:t>
      </w:r>
      <w:r w:rsidRPr="00FA5EA1">
        <w:rPr>
          <w:rFonts w:ascii="仿宋_GB2312" w:eastAsia="仿宋_GB2312" w:hAnsi="宋体" w:hint="eastAsia"/>
          <w:sz w:val="24"/>
        </w:rPr>
        <w:t>，未提到的其他规范标准，只要与本工程有关，中标人都必须遵照执行。</w:t>
      </w:r>
    </w:p>
    <w:p w:rsidR="00DA5EB9" w:rsidRPr="00FA5EA1" w:rsidRDefault="00DA5EB9" w:rsidP="00E43276">
      <w:pPr>
        <w:spacing w:line="420" w:lineRule="exact"/>
        <w:ind w:firstLineChars="212" w:firstLine="509"/>
        <w:rPr>
          <w:rFonts w:ascii="仿宋_GB2312" w:eastAsia="仿宋_GB2312" w:hAnsi="宋体"/>
          <w:sz w:val="24"/>
        </w:rPr>
      </w:pPr>
      <w:r w:rsidRPr="00FA5EA1">
        <w:rPr>
          <w:rFonts w:ascii="仿宋_GB2312" w:eastAsia="仿宋_GB2312" w:hAnsi="宋体" w:hint="eastAsia"/>
          <w:sz w:val="24"/>
        </w:rPr>
        <w:t>5.合格的货物：所有货物和辅助服务必须符合招标文件的要求。本工程一切费用支付仅限于本工程的这些货物和服务。</w:t>
      </w:r>
    </w:p>
    <w:p w:rsidR="00DA5EB9" w:rsidRPr="00FA5EA1" w:rsidRDefault="00DA5EB9" w:rsidP="00E43276">
      <w:pPr>
        <w:spacing w:line="420" w:lineRule="exact"/>
        <w:ind w:firstLineChars="212" w:firstLine="509"/>
        <w:rPr>
          <w:rFonts w:ascii="仿宋_GB2312" w:eastAsia="仿宋_GB2312" w:hAnsi="宋体"/>
          <w:sz w:val="24"/>
        </w:rPr>
      </w:pPr>
      <w:r w:rsidRPr="00FA5EA1">
        <w:rPr>
          <w:rFonts w:ascii="仿宋_GB2312" w:eastAsia="仿宋_GB2312" w:hAnsi="宋体" w:hint="eastAsia"/>
          <w:sz w:val="24"/>
        </w:rPr>
        <w:t xml:space="preserve"> “货物”系指制造加工或重要的主要元部件装配成的货物，其基本特性、功能或效用应在商业上公认的与元部件有着实质性区别的产品。本招标</w:t>
      </w:r>
      <w:r w:rsidR="006E2D50" w:rsidRPr="00FA5EA1">
        <w:rPr>
          <w:rFonts w:ascii="仿宋_GB2312" w:eastAsia="仿宋_GB2312" w:hAnsi="宋体" w:hint="eastAsia"/>
          <w:sz w:val="24"/>
        </w:rPr>
        <w:t>文</w:t>
      </w:r>
      <w:r w:rsidRPr="00FA5EA1">
        <w:rPr>
          <w:rFonts w:ascii="仿宋_GB2312" w:eastAsia="仿宋_GB2312" w:hAnsi="宋体" w:hint="eastAsia"/>
          <w:sz w:val="24"/>
        </w:rPr>
        <w:t>件的“货物”是指本招标文件招标材料清单内的</w:t>
      </w:r>
      <w:r w:rsidR="00C91431">
        <w:rPr>
          <w:rFonts w:ascii="仿宋_GB2312" w:eastAsia="仿宋_GB2312" w:hAnsi="宋体" w:hint="eastAsia"/>
          <w:sz w:val="24"/>
        </w:rPr>
        <w:t>管材及管件</w:t>
      </w:r>
      <w:r w:rsidRPr="00FA5EA1">
        <w:rPr>
          <w:rFonts w:ascii="仿宋_GB2312" w:eastAsia="仿宋_GB2312" w:hAnsi="宋体" w:hint="eastAsia"/>
          <w:sz w:val="24"/>
        </w:rPr>
        <w:t>。</w:t>
      </w:r>
    </w:p>
    <w:p w:rsidR="00DA5EB9" w:rsidRPr="00FA5EA1" w:rsidRDefault="00FE733C" w:rsidP="00E43276">
      <w:pPr>
        <w:spacing w:line="420" w:lineRule="exact"/>
        <w:ind w:firstLineChars="212" w:firstLine="509"/>
        <w:rPr>
          <w:rFonts w:ascii="仿宋_GB2312" w:eastAsia="仿宋_GB2312" w:hAnsi="宋体"/>
          <w:sz w:val="24"/>
        </w:rPr>
      </w:pPr>
      <w:r w:rsidRPr="00FA5EA1">
        <w:rPr>
          <w:rFonts w:ascii="仿宋_GB2312" w:eastAsia="仿宋_GB2312" w:hAnsi="宋体" w:hint="eastAsia"/>
          <w:sz w:val="24"/>
        </w:rPr>
        <w:t>投标单位提供的产品、设备等应为自己生产制造或</w:t>
      </w:r>
      <w:r w:rsidR="00DA5EB9" w:rsidRPr="00FA5EA1">
        <w:rPr>
          <w:rFonts w:ascii="仿宋_GB2312" w:eastAsia="仿宋_GB2312" w:hAnsi="宋体" w:hint="eastAsia"/>
          <w:sz w:val="24"/>
        </w:rPr>
        <w:t>授权销售，并对提供的产品、设备拥有所有权以及知识产权。涉外产品或设备必须明确原产地和外国制造商。</w:t>
      </w:r>
    </w:p>
    <w:p w:rsidR="00DA5EB9" w:rsidRPr="00FA5EA1" w:rsidRDefault="00674513" w:rsidP="00E43276">
      <w:pPr>
        <w:spacing w:line="420" w:lineRule="exact"/>
        <w:ind w:firstLineChars="212" w:firstLine="509"/>
        <w:rPr>
          <w:rFonts w:ascii="仿宋_GB2312" w:eastAsia="仿宋_GB2312" w:hAnsi="宋体"/>
          <w:sz w:val="24"/>
        </w:rPr>
      </w:pPr>
      <w:r w:rsidRPr="00FA5EA1">
        <w:rPr>
          <w:rFonts w:ascii="仿宋_GB2312" w:eastAsia="仿宋_GB2312" w:hAnsi="宋体" w:hint="eastAsia"/>
          <w:sz w:val="24"/>
        </w:rPr>
        <w:t>为本工程提供</w:t>
      </w:r>
      <w:r w:rsidR="00DA5EB9" w:rsidRPr="00FA5EA1">
        <w:rPr>
          <w:rFonts w:ascii="仿宋_GB2312" w:eastAsia="仿宋_GB2312" w:hAnsi="宋体" w:hint="eastAsia"/>
          <w:sz w:val="24"/>
        </w:rPr>
        <w:t>的产品、设备的质量及技术要求必须符合招标文件的要求；不存在工艺或材料上的缺陷和瑕疵，并经过正确的安装、正常操作和正确保养后，能在产品、设备的寿命期内运转良好。</w:t>
      </w:r>
    </w:p>
    <w:p w:rsidR="00DA5EB9" w:rsidRPr="0034442A" w:rsidRDefault="00DA5EB9" w:rsidP="00545299">
      <w:pPr>
        <w:pStyle w:val="ab"/>
        <w:tabs>
          <w:tab w:val="left" w:pos="630"/>
        </w:tabs>
        <w:spacing w:line="420" w:lineRule="exact"/>
        <w:ind w:firstLineChars="196" w:firstLine="431"/>
        <w:rPr>
          <w:rFonts w:hAnsi="宋体" w:hint="default"/>
          <w:sz w:val="21"/>
          <w:szCs w:val="21"/>
        </w:rPr>
      </w:pPr>
      <w:r w:rsidRPr="0034442A">
        <w:rPr>
          <w:rFonts w:hAnsi="宋体"/>
          <w:b/>
          <w:spacing w:val="-10"/>
          <w:szCs w:val="24"/>
        </w:rPr>
        <w:t>（</w:t>
      </w:r>
      <w:r w:rsidR="003C4990">
        <w:rPr>
          <w:rFonts w:hAnsi="宋体"/>
          <w:b/>
          <w:spacing w:val="-10"/>
          <w:szCs w:val="24"/>
        </w:rPr>
        <w:t>三</w:t>
      </w:r>
      <w:r w:rsidRPr="0034442A">
        <w:rPr>
          <w:rFonts w:hAnsi="宋体"/>
          <w:b/>
          <w:spacing w:val="-10"/>
          <w:szCs w:val="24"/>
        </w:rPr>
        <w:t>）投标费用</w:t>
      </w:r>
      <w:r w:rsidRPr="0034442A">
        <w:rPr>
          <w:rFonts w:hAnsi="宋体"/>
          <w:b/>
          <w:spacing w:val="-10"/>
          <w:szCs w:val="24"/>
        </w:rPr>
        <w:cr/>
      </w:r>
      <w:r w:rsidRPr="0034442A">
        <w:rPr>
          <w:rFonts w:hAnsi="宋体"/>
        </w:rPr>
        <w:t xml:space="preserve">    投标人应自行承担编</w:t>
      </w:r>
      <w:r w:rsidRPr="00E43276">
        <w:rPr>
          <w:rFonts w:hAnsi="宋体"/>
          <w:szCs w:val="24"/>
        </w:rPr>
        <w:t>制投标书与递交投标书所涉及的一</w:t>
      </w:r>
      <w:r w:rsidRPr="0034442A">
        <w:rPr>
          <w:rFonts w:hAnsi="宋体"/>
        </w:rPr>
        <w:t>切费用。购买招标文件，应支付成本费</w:t>
      </w:r>
      <w:r w:rsidR="0033704B" w:rsidRPr="0033704B">
        <w:rPr>
          <w:rFonts w:hAnsi="宋体"/>
          <w:u w:val="single"/>
        </w:rPr>
        <w:t xml:space="preserve"> </w:t>
      </w:r>
      <w:r w:rsidR="0033704B" w:rsidRPr="0033704B">
        <w:rPr>
          <w:szCs w:val="24"/>
          <w:u w:val="single"/>
        </w:rPr>
        <w:t>/</w:t>
      </w:r>
      <w:r w:rsidR="0033704B">
        <w:rPr>
          <w:szCs w:val="24"/>
          <w:u w:val="single"/>
        </w:rPr>
        <w:t xml:space="preserve"> </w:t>
      </w:r>
      <w:r w:rsidRPr="0034442A">
        <w:rPr>
          <w:rFonts w:hAnsi="宋体"/>
        </w:rPr>
        <w:t>元。</w:t>
      </w:r>
      <w:r w:rsidRPr="0034442A">
        <w:rPr>
          <w:rFonts w:hAnsi="宋体"/>
        </w:rPr>
        <w:cr/>
      </w:r>
    </w:p>
    <w:p w:rsidR="00DA5EB9" w:rsidRDefault="00DA5EB9">
      <w:pPr>
        <w:spacing w:line="420" w:lineRule="exact"/>
        <w:jc w:val="center"/>
        <w:rPr>
          <w:rFonts w:ascii="仿宋_GB2312" w:eastAsia="仿宋_GB2312" w:hAnsi="宋体"/>
          <w:b/>
          <w:sz w:val="36"/>
          <w:szCs w:val="20"/>
        </w:rPr>
      </w:pPr>
      <w:r>
        <w:rPr>
          <w:rFonts w:ascii="仿宋_GB2312" w:eastAsia="仿宋_GB2312" w:hAnsi="宋体" w:hint="eastAsia"/>
          <w:b/>
          <w:spacing w:val="32"/>
          <w:sz w:val="36"/>
        </w:rPr>
        <w:t>二、招标文件</w:t>
      </w:r>
    </w:p>
    <w:p w:rsidR="00DA5EB9" w:rsidRDefault="00DA5EB9" w:rsidP="00545299">
      <w:pPr>
        <w:spacing w:line="420" w:lineRule="exact"/>
        <w:ind w:firstLineChars="196" w:firstLine="471"/>
        <w:rPr>
          <w:rFonts w:ascii="仿宋_GB2312" w:eastAsia="仿宋_GB2312" w:hAnsi="宋体"/>
          <w:sz w:val="24"/>
          <w:szCs w:val="20"/>
        </w:rPr>
      </w:pPr>
      <w:r>
        <w:rPr>
          <w:rFonts w:ascii="仿宋_GB2312" w:eastAsia="仿宋_GB2312" w:hAnsi="宋体" w:hint="eastAsia"/>
          <w:b/>
          <w:sz w:val="24"/>
        </w:rPr>
        <w:t>（一）招标文件的组成</w:t>
      </w:r>
      <w:r>
        <w:rPr>
          <w:rFonts w:ascii="仿宋_GB2312" w:eastAsia="仿宋_GB2312" w:hAnsi="宋体" w:hint="eastAsia"/>
          <w:b/>
          <w:sz w:val="24"/>
        </w:rPr>
        <w:cr/>
      </w:r>
      <w:r w:rsidRPr="0034442A">
        <w:rPr>
          <w:rFonts w:ascii="仿宋_GB2312" w:eastAsia="仿宋_GB2312" w:hAnsi="宋体" w:hint="eastAsia"/>
          <w:b/>
          <w:sz w:val="24"/>
        </w:rPr>
        <w:t xml:space="preserve"> </w:t>
      </w:r>
      <w:r w:rsidRPr="00E43276">
        <w:rPr>
          <w:rFonts w:ascii="仿宋_GB2312" w:eastAsia="仿宋_GB2312" w:hAnsi="宋体" w:hint="eastAsia"/>
          <w:sz w:val="24"/>
        </w:rPr>
        <w:t xml:space="preserve">   </w:t>
      </w:r>
      <w:r w:rsidRPr="0034442A">
        <w:rPr>
          <w:rFonts w:ascii="仿宋_GB2312" w:eastAsia="仿宋_GB2312" w:hAnsi="宋体" w:hint="eastAsia"/>
          <w:sz w:val="24"/>
        </w:rPr>
        <w:t>1、招标文件由前附表、投标须知、合同主要协议条款及格式、货物需求和技术规格书、投标文件格式等组成。</w:t>
      </w:r>
      <w:r w:rsidRPr="0034442A">
        <w:rPr>
          <w:rFonts w:ascii="仿宋_GB2312" w:eastAsia="仿宋_GB2312" w:hAnsi="宋体" w:hint="eastAsia"/>
          <w:sz w:val="24"/>
        </w:rPr>
        <w:cr/>
      </w:r>
      <w:r w:rsidRPr="00E43276">
        <w:rPr>
          <w:rFonts w:ascii="仿宋_GB2312" w:eastAsia="仿宋_GB2312" w:hAnsi="宋体" w:hint="eastAsia"/>
          <w:sz w:val="24"/>
        </w:rPr>
        <w:t xml:space="preserve">    </w:t>
      </w:r>
      <w:r>
        <w:rPr>
          <w:rFonts w:ascii="仿宋_GB2312" w:eastAsia="仿宋_GB2312" w:hAnsi="宋体" w:hint="eastAsia"/>
          <w:sz w:val="24"/>
        </w:rPr>
        <w:t>2、投标人应认真阅读招标文件中所有内容。如果投标人编制的投标书实质上不响应招标文件要求，其投标书将在评标时被招标人拒绝。</w:t>
      </w:r>
    </w:p>
    <w:p w:rsidR="008200AD" w:rsidRPr="00E43276" w:rsidRDefault="00DA5EB9" w:rsidP="00545299">
      <w:pPr>
        <w:spacing w:line="420" w:lineRule="exact"/>
        <w:ind w:firstLineChars="200" w:firstLine="480"/>
        <w:rPr>
          <w:rFonts w:ascii="仿宋_GB2312" w:eastAsia="仿宋_GB2312" w:hAnsi="宋体"/>
          <w:sz w:val="24"/>
        </w:rPr>
      </w:pPr>
      <w:r>
        <w:rPr>
          <w:rFonts w:ascii="仿宋_GB2312" w:eastAsia="仿宋_GB2312" w:hAnsi="宋体" w:hint="eastAsia"/>
          <w:b/>
          <w:sz w:val="24"/>
          <w:szCs w:val="20"/>
        </w:rPr>
        <w:t>（二）</w:t>
      </w:r>
      <w:r>
        <w:rPr>
          <w:rFonts w:ascii="仿宋_GB2312" w:eastAsia="仿宋_GB2312" w:hAnsi="宋体" w:hint="eastAsia"/>
          <w:b/>
          <w:sz w:val="24"/>
        </w:rPr>
        <w:t>招标文件的解释</w:t>
      </w:r>
      <w:r>
        <w:rPr>
          <w:rFonts w:ascii="仿宋_GB2312" w:eastAsia="仿宋_GB2312" w:hAnsi="宋体" w:hint="eastAsia"/>
          <w:b/>
          <w:sz w:val="24"/>
          <w:szCs w:val="20"/>
        </w:rPr>
        <w:cr/>
        <w:t xml:space="preserve">   </w:t>
      </w:r>
      <w:r w:rsidRPr="00E43276">
        <w:rPr>
          <w:rFonts w:ascii="仿宋_GB2312" w:eastAsia="仿宋_GB2312" w:hAnsi="宋体" w:hint="eastAsia"/>
          <w:sz w:val="24"/>
        </w:rPr>
        <w:t xml:space="preserve"> </w:t>
      </w:r>
      <w:r>
        <w:rPr>
          <w:rFonts w:ascii="仿宋_GB2312" w:eastAsia="仿宋_GB2312" w:hAnsi="宋体" w:hint="eastAsia"/>
          <w:sz w:val="24"/>
        </w:rPr>
        <w:t>投标人在收到招标文件后，若有问题需要澄清，应于收到招标文件后按投标须知及前附表截止日期，以书面形式（包括书面文字、传真等）向招标人提出，招标人汇总后</w:t>
      </w:r>
      <w:r w:rsidR="008200AD" w:rsidRPr="00E43276">
        <w:rPr>
          <w:rFonts w:ascii="仿宋_GB2312" w:eastAsia="仿宋_GB2312" w:hAnsi="宋体" w:hint="eastAsia"/>
          <w:sz w:val="24"/>
        </w:rPr>
        <w:t>将以书面形式或招标答疑会的方式予以解答，答复将送给所有获得招标文件的投标人。</w:t>
      </w:r>
    </w:p>
    <w:p w:rsidR="00DA5EB9" w:rsidRDefault="00DA5EB9" w:rsidP="00545299">
      <w:pPr>
        <w:spacing w:line="420" w:lineRule="exact"/>
        <w:ind w:firstLineChars="200" w:firstLine="480"/>
        <w:rPr>
          <w:rFonts w:ascii="仿宋_GB2312" w:eastAsia="仿宋_GB2312" w:hAnsi="宋体"/>
          <w:sz w:val="24"/>
        </w:rPr>
      </w:pPr>
      <w:r>
        <w:rPr>
          <w:rFonts w:ascii="仿宋_GB2312" w:eastAsia="仿宋_GB2312" w:hAnsi="宋体" w:hint="eastAsia"/>
          <w:b/>
          <w:sz w:val="24"/>
        </w:rPr>
        <w:t>（三）招标文件的修改</w:t>
      </w:r>
      <w:r>
        <w:rPr>
          <w:rFonts w:ascii="仿宋_GB2312" w:eastAsia="仿宋_GB2312" w:hAnsi="宋体" w:hint="eastAsia"/>
          <w:b/>
          <w:sz w:val="24"/>
          <w:szCs w:val="20"/>
        </w:rPr>
        <w:cr/>
      </w:r>
      <w:r w:rsidRPr="00E43276">
        <w:rPr>
          <w:rFonts w:ascii="仿宋_GB2312" w:eastAsia="仿宋_GB2312" w:hAnsi="宋体" w:hint="eastAsia"/>
          <w:sz w:val="24"/>
        </w:rPr>
        <w:lastRenderedPageBreak/>
        <w:t xml:space="preserve">    </w:t>
      </w:r>
      <w:r>
        <w:rPr>
          <w:rFonts w:ascii="仿宋_GB2312" w:eastAsia="仿宋_GB2312" w:hAnsi="宋体" w:hint="eastAsia"/>
          <w:sz w:val="24"/>
        </w:rPr>
        <w:t>1、</w:t>
      </w:r>
      <w:r w:rsidRPr="00E43276">
        <w:rPr>
          <w:rFonts w:ascii="仿宋_GB2312" w:eastAsia="仿宋_GB2312" w:hAnsi="宋体" w:hint="eastAsia"/>
          <w:sz w:val="24"/>
        </w:rPr>
        <w:t>招标人可以用答疑纪要或补充通知的方式修改招标文件。</w:t>
      </w:r>
      <w:r w:rsidRPr="00E43276">
        <w:rPr>
          <w:rFonts w:ascii="仿宋_GB2312" w:eastAsia="仿宋_GB2312" w:hAnsi="宋体" w:hint="eastAsia"/>
          <w:sz w:val="24"/>
        </w:rPr>
        <w:cr/>
      </w:r>
      <w:r w:rsidR="00EA0B7A" w:rsidRPr="00E43276">
        <w:rPr>
          <w:rFonts w:ascii="仿宋_GB2312" w:eastAsia="仿宋_GB2312" w:hAnsi="宋体" w:hint="eastAsia"/>
          <w:sz w:val="24"/>
        </w:rPr>
        <w:t xml:space="preserve"> </w:t>
      </w:r>
      <w:r w:rsidRPr="00E43276">
        <w:rPr>
          <w:rFonts w:ascii="仿宋_GB2312" w:eastAsia="仿宋_GB2312" w:hAnsi="宋体" w:hint="eastAsia"/>
          <w:sz w:val="24"/>
        </w:rPr>
        <w:t xml:space="preserve"> </w:t>
      </w:r>
      <w:r w:rsidR="00EA0B7A" w:rsidRPr="00E43276">
        <w:rPr>
          <w:rFonts w:ascii="仿宋_GB2312" w:eastAsia="仿宋_GB2312" w:hAnsi="宋体" w:hint="eastAsia"/>
          <w:sz w:val="24"/>
        </w:rPr>
        <w:t xml:space="preserve">  </w:t>
      </w:r>
      <w:r>
        <w:rPr>
          <w:rFonts w:ascii="仿宋_GB2312" w:eastAsia="仿宋_GB2312" w:hAnsi="宋体" w:hint="eastAsia"/>
          <w:sz w:val="24"/>
        </w:rPr>
        <w:t>2、答疑纪要或补充通知将以书面方式发给所有获得招标文件的投标人，答疑纪要或补充通知作为招标文件的组成部分，对投标人起约束作用。</w:t>
      </w:r>
      <w:r w:rsidRPr="00E43276">
        <w:rPr>
          <w:rFonts w:ascii="仿宋_GB2312" w:eastAsia="仿宋_GB2312" w:hAnsi="宋体" w:hint="eastAsia"/>
          <w:sz w:val="24"/>
        </w:rPr>
        <w:cr/>
        <w:t xml:space="preserve">    </w:t>
      </w:r>
      <w:r>
        <w:rPr>
          <w:rFonts w:ascii="仿宋_GB2312" w:eastAsia="仿宋_GB2312" w:hAnsi="宋体" w:hint="eastAsia"/>
          <w:sz w:val="24"/>
        </w:rPr>
        <w:t>3、为使投标人在编制投标书时把答疑纪要或补充通知内容考虑进去，招标人将按规定延长递交投标书的截止日期和开标时间。</w:t>
      </w:r>
      <w:r w:rsidRPr="00E43276">
        <w:rPr>
          <w:rFonts w:ascii="仿宋_GB2312" w:eastAsia="仿宋_GB2312" w:hAnsi="宋体" w:hint="eastAsia"/>
          <w:sz w:val="24"/>
        </w:rPr>
        <w:cr/>
        <w:t xml:space="preserve">    </w:t>
      </w:r>
      <w:r>
        <w:rPr>
          <w:rFonts w:ascii="仿宋_GB2312" w:eastAsia="仿宋_GB2312" w:hAnsi="宋体" w:hint="eastAsia"/>
          <w:sz w:val="24"/>
        </w:rPr>
        <w:t>4、书面答疑纪要、补充通知等须在发出的同时报相关部门备案。</w:t>
      </w:r>
      <w:r>
        <w:rPr>
          <w:rFonts w:ascii="仿宋_GB2312" w:eastAsia="仿宋_GB2312" w:hAnsi="宋体" w:hint="eastAsia"/>
          <w:sz w:val="24"/>
        </w:rPr>
        <w:cr/>
      </w:r>
      <w:r>
        <w:rPr>
          <w:rFonts w:ascii="仿宋_GB2312" w:eastAsia="仿宋_GB2312" w:hAnsi="宋体" w:hint="eastAsia"/>
          <w:sz w:val="24"/>
          <w:szCs w:val="20"/>
        </w:rPr>
        <w:t xml:space="preserve">    </w:t>
      </w:r>
      <w:r>
        <w:rPr>
          <w:rFonts w:ascii="仿宋_GB2312" w:eastAsia="仿宋_GB2312" w:hAnsi="宋体" w:hint="eastAsia"/>
          <w:b/>
          <w:sz w:val="24"/>
        </w:rPr>
        <w:t>（四）招标答疑及现场勘察</w:t>
      </w:r>
      <w:r>
        <w:rPr>
          <w:rFonts w:ascii="仿宋_GB2312" w:eastAsia="仿宋_GB2312" w:hAnsi="宋体" w:hint="eastAsia"/>
          <w:b/>
          <w:sz w:val="24"/>
          <w:szCs w:val="20"/>
        </w:rPr>
        <w:cr/>
        <w:t xml:space="preserve">   </w:t>
      </w:r>
      <w:r w:rsidRPr="00E43276">
        <w:rPr>
          <w:rFonts w:ascii="仿宋_GB2312" w:eastAsia="仿宋_GB2312" w:hAnsi="宋体" w:hint="eastAsia"/>
          <w:sz w:val="24"/>
        </w:rPr>
        <w:t xml:space="preserve"> </w:t>
      </w:r>
      <w:r w:rsidRPr="0034442A">
        <w:rPr>
          <w:rFonts w:ascii="仿宋_GB2312" w:eastAsia="仿宋_GB2312" w:hAnsi="宋体" w:hint="eastAsia"/>
          <w:sz w:val="24"/>
        </w:rPr>
        <w:t>1、本工程不集中组织现场踏勘。投标人可自行组织</w:t>
      </w:r>
      <w:r>
        <w:rPr>
          <w:rFonts w:ascii="仿宋_GB2312" w:eastAsia="仿宋_GB2312" w:hAnsi="宋体" w:hint="eastAsia"/>
          <w:sz w:val="24"/>
        </w:rPr>
        <w:t>踏勘现场，以获取编制投标书和签署合同所需的资料。投标人自行勘察现场所发生的费用由投标人自己承担。</w:t>
      </w:r>
      <w:r w:rsidRPr="00E43276">
        <w:rPr>
          <w:rFonts w:ascii="仿宋_GB2312" w:eastAsia="仿宋_GB2312" w:hAnsi="宋体" w:hint="eastAsia"/>
          <w:sz w:val="24"/>
        </w:rPr>
        <w:cr/>
        <w:t xml:space="preserve">    </w:t>
      </w:r>
      <w:r>
        <w:rPr>
          <w:rFonts w:ascii="仿宋_GB2312" w:eastAsia="仿宋_GB2312" w:hAnsi="宋体" w:hint="eastAsia"/>
          <w:sz w:val="24"/>
        </w:rPr>
        <w:t>2、投标人将招标文件中存在的疑问，在规定的时间内面送达或传真给招标人，由招标人汇总后，统一书面答复。</w:t>
      </w:r>
      <w:r w:rsidRPr="00E43276">
        <w:rPr>
          <w:rFonts w:ascii="仿宋_GB2312" w:eastAsia="仿宋_GB2312" w:hAnsi="宋体" w:hint="eastAsia"/>
          <w:sz w:val="24"/>
        </w:rPr>
        <w:cr/>
        <w:t xml:space="preserve">    </w:t>
      </w:r>
      <w:r>
        <w:rPr>
          <w:rFonts w:ascii="仿宋_GB2312" w:eastAsia="仿宋_GB2312" w:hAnsi="宋体" w:hint="eastAsia"/>
          <w:sz w:val="24"/>
        </w:rPr>
        <w:t>3、招标人向投标人提供的有关施工现场的资料，是招标人现有的能使投标人利用的资料。</w:t>
      </w:r>
      <w:r w:rsidRPr="00E43276">
        <w:rPr>
          <w:rFonts w:ascii="仿宋_GB2312" w:eastAsia="仿宋_GB2312" w:hAnsi="宋体" w:hint="eastAsia"/>
          <w:sz w:val="24"/>
        </w:rPr>
        <w:cr/>
        <w:t xml:space="preserve">    4、</w:t>
      </w:r>
      <w:r>
        <w:rPr>
          <w:rFonts w:ascii="仿宋_GB2312" w:eastAsia="仿宋_GB2312" w:hAnsi="宋体" w:hint="eastAsia"/>
          <w:sz w:val="24"/>
        </w:rPr>
        <w:t>招标答疑纪要或补充通知均以书面形式为准。</w:t>
      </w:r>
    </w:p>
    <w:p w:rsidR="00436A45" w:rsidRDefault="00436A45" w:rsidP="00AE6DD4">
      <w:pPr>
        <w:spacing w:line="420" w:lineRule="exact"/>
        <w:rPr>
          <w:rFonts w:ascii="仿宋_GB2312" w:eastAsia="仿宋_GB2312" w:hAnsi="宋体"/>
          <w:b/>
          <w:sz w:val="36"/>
        </w:rPr>
      </w:pPr>
    </w:p>
    <w:p w:rsidR="00DA5EB9" w:rsidRDefault="00DA5EB9">
      <w:pPr>
        <w:spacing w:line="420" w:lineRule="exact"/>
        <w:jc w:val="center"/>
        <w:rPr>
          <w:rFonts w:ascii="仿宋_GB2312" w:eastAsia="仿宋_GB2312" w:hAnsi="宋体"/>
          <w:b/>
          <w:sz w:val="36"/>
          <w:szCs w:val="20"/>
        </w:rPr>
      </w:pPr>
      <w:r>
        <w:rPr>
          <w:rFonts w:ascii="仿宋_GB2312" w:eastAsia="仿宋_GB2312" w:hAnsi="宋体" w:hint="eastAsia"/>
          <w:b/>
          <w:sz w:val="36"/>
        </w:rPr>
        <w:t>三、投标书的编制</w:t>
      </w:r>
    </w:p>
    <w:p w:rsidR="00FE733C" w:rsidRDefault="00DA5EB9" w:rsidP="00FE733C">
      <w:pPr>
        <w:spacing w:line="540" w:lineRule="exact"/>
        <w:ind w:firstLineChars="196" w:firstLine="472"/>
        <w:rPr>
          <w:b/>
          <w:sz w:val="24"/>
        </w:rPr>
      </w:pPr>
      <w:r w:rsidRPr="00FE733C">
        <w:rPr>
          <w:rFonts w:hint="eastAsia"/>
          <w:b/>
          <w:sz w:val="24"/>
        </w:rPr>
        <w:t>（一）投标书的组成</w:t>
      </w:r>
    </w:p>
    <w:p w:rsidR="00436A45" w:rsidRPr="00436A45" w:rsidRDefault="00DA5EB9" w:rsidP="00E43276">
      <w:pPr>
        <w:pStyle w:val="31"/>
        <w:spacing w:line="420" w:lineRule="exact"/>
        <w:ind w:leftChars="86" w:left="181" w:firstLineChars="100" w:firstLine="240"/>
        <w:rPr>
          <w:rFonts w:ascii="仿宋_GB2312" w:eastAsia="仿宋_GB2312" w:hAnsi="宋体"/>
          <w:sz w:val="24"/>
          <w:szCs w:val="24"/>
        </w:rPr>
      </w:pPr>
      <w:r w:rsidRPr="00436A45">
        <w:rPr>
          <w:rFonts w:ascii="仿宋_GB2312" w:eastAsia="仿宋_GB2312" w:hAnsi="宋体" w:hint="eastAsia"/>
          <w:sz w:val="24"/>
          <w:szCs w:val="24"/>
        </w:rPr>
        <w:t>投标书应包括商务标。</w:t>
      </w:r>
    </w:p>
    <w:p w:rsidR="00436A45" w:rsidRPr="00436A45" w:rsidRDefault="00DA5EB9" w:rsidP="00E43276">
      <w:pPr>
        <w:pStyle w:val="31"/>
        <w:spacing w:line="420" w:lineRule="exact"/>
        <w:ind w:leftChars="86" w:left="181" w:firstLineChars="100" w:firstLine="240"/>
        <w:rPr>
          <w:rFonts w:ascii="仿宋_GB2312" w:eastAsia="仿宋_GB2312" w:hAnsi="宋体"/>
          <w:sz w:val="24"/>
          <w:szCs w:val="24"/>
        </w:rPr>
      </w:pPr>
      <w:r w:rsidRPr="00436A45">
        <w:rPr>
          <w:rFonts w:ascii="仿宋_GB2312" w:eastAsia="仿宋_GB2312" w:hAnsi="宋体" w:hint="eastAsia"/>
          <w:sz w:val="24"/>
          <w:szCs w:val="24"/>
        </w:rPr>
        <w:t>商务标内容包括：</w:t>
      </w:r>
    </w:p>
    <w:p w:rsidR="00891255" w:rsidRPr="00891255" w:rsidRDefault="00891255" w:rsidP="00E43276">
      <w:pPr>
        <w:pStyle w:val="31"/>
        <w:spacing w:line="420" w:lineRule="exact"/>
        <w:ind w:leftChars="86" w:left="181" w:firstLineChars="100" w:firstLine="240"/>
        <w:rPr>
          <w:rFonts w:ascii="仿宋_GB2312" w:eastAsia="仿宋_GB2312" w:hAnsi="宋体"/>
          <w:sz w:val="24"/>
          <w:szCs w:val="24"/>
        </w:rPr>
      </w:pPr>
      <w:r w:rsidRPr="00891255">
        <w:rPr>
          <w:rFonts w:ascii="仿宋_GB2312" w:eastAsia="仿宋_GB2312" w:hAnsi="宋体" w:hint="eastAsia"/>
          <w:sz w:val="24"/>
          <w:szCs w:val="24"/>
        </w:rPr>
        <w:t>（1）投标函（附件一）</w:t>
      </w:r>
      <w:r w:rsidR="00750522">
        <w:rPr>
          <w:rFonts w:ascii="仿宋_GB2312" w:eastAsia="仿宋_GB2312" w:hAnsi="宋体" w:hint="eastAsia"/>
          <w:sz w:val="24"/>
          <w:szCs w:val="24"/>
        </w:rPr>
        <w:t>；</w:t>
      </w:r>
    </w:p>
    <w:p w:rsidR="00891255" w:rsidRPr="00891255" w:rsidRDefault="00891255" w:rsidP="00E43276">
      <w:pPr>
        <w:pStyle w:val="31"/>
        <w:spacing w:line="420" w:lineRule="exact"/>
        <w:ind w:leftChars="86" w:left="181" w:firstLineChars="100" w:firstLine="240"/>
        <w:rPr>
          <w:rFonts w:ascii="仿宋_GB2312" w:eastAsia="仿宋_GB2312" w:hAnsi="宋体"/>
          <w:sz w:val="24"/>
          <w:szCs w:val="24"/>
        </w:rPr>
      </w:pPr>
      <w:r w:rsidRPr="00891255">
        <w:rPr>
          <w:rFonts w:ascii="仿宋_GB2312" w:eastAsia="仿宋_GB2312" w:hAnsi="宋体" w:hint="eastAsia"/>
          <w:sz w:val="24"/>
          <w:szCs w:val="24"/>
        </w:rPr>
        <w:t>（2）材料清单与报价表（附件二）</w:t>
      </w:r>
      <w:r w:rsidR="00750522">
        <w:rPr>
          <w:rFonts w:ascii="仿宋_GB2312" w:eastAsia="仿宋_GB2312" w:hAnsi="宋体" w:hint="eastAsia"/>
          <w:sz w:val="24"/>
          <w:szCs w:val="24"/>
        </w:rPr>
        <w:t>；</w:t>
      </w:r>
    </w:p>
    <w:p w:rsidR="00891255" w:rsidRPr="00891255" w:rsidRDefault="00891255" w:rsidP="00E43276">
      <w:pPr>
        <w:pStyle w:val="31"/>
        <w:spacing w:line="420" w:lineRule="exact"/>
        <w:ind w:leftChars="86" w:left="181" w:firstLineChars="100" w:firstLine="240"/>
        <w:rPr>
          <w:rFonts w:ascii="仿宋_GB2312" w:eastAsia="仿宋_GB2312" w:hAnsi="宋体"/>
          <w:sz w:val="24"/>
          <w:szCs w:val="24"/>
        </w:rPr>
      </w:pPr>
      <w:r w:rsidRPr="00891255">
        <w:rPr>
          <w:rFonts w:ascii="仿宋_GB2312" w:eastAsia="仿宋_GB2312" w:hAnsi="宋体" w:hint="eastAsia"/>
          <w:sz w:val="24"/>
          <w:szCs w:val="24"/>
        </w:rPr>
        <w:t>（3）售后服务表（附件三）</w:t>
      </w:r>
      <w:r w:rsidR="00750522">
        <w:rPr>
          <w:rFonts w:ascii="仿宋_GB2312" w:eastAsia="仿宋_GB2312" w:hAnsi="宋体" w:hint="eastAsia"/>
          <w:sz w:val="24"/>
          <w:szCs w:val="24"/>
        </w:rPr>
        <w:t>；</w:t>
      </w:r>
    </w:p>
    <w:p w:rsidR="00891255" w:rsidRPr="00891255" w:rsidRDefault="00891255" w:rsidP="00E43276">
      <w:pPr>
        <w:pStyle w:val="31"/>
        <w:spacing w:line="420" w:lineRule="exact"/>
        <w:ind w:leftChars="86" w:left="181" w:firstLineChars="100" w:firstLine="240"/>
        <w:rPr>
          <w:rFonts w:ascii="仿宋_GB2312" w:eastAsia="仿宋_GB2312" w:hAnsi="宋体"/>
          <w:sz w:val="24"/>
          <w:szCs w:val="24"/>
        </w:rPr>
      </w:pPr>
      <w:r w:rsidRPr="00891255">
        <w:rPr>
          <w:rFonts w:ascii="仿宋_GB2312" w:eastAsia="仿宋_GB2312" w:hAnsi="宋体" w:hint="eastAsia"/>
          <w:sz w:val="24"/>
          <w:szCs w:val="24"/>
        </w:rPr>
        <w:t>（4）法人授权委托书（附件四）</w:t>
      </w:r>
      <w:r w:rsidR="00750522">
        <w:rPr>
          <w:rFonts w:ascii="仿宋_GB2312" w:eastAsia="仿宋_GB2312" w:hAnsi="宋体" w:hint="eastAsia"/>
          <w:sz w:val="24"/>
          <w:szCs w:val="24"/>
        </w:rPr>
        <w:t>；</w:t>
      </w:r>
    </w:p>
    <w:p w:rsidR="00891255" w:rsidRPr="001B0853" w:rsidRDefault="00891255" w:rsidP="00E43276">
      <w:pPr>
        <w:pStyle w:val="31"/>
        <w:spacing w:line="420" w:lineRule="exact"/>
        <w:ind w:leftChars="86" w:left="181" w:firstLineChars="100" w:firstLine="240"/>
        <w:rPr>
          <w:rFonts w:ascii="仿宋_GB2312" w:eastAsia="仿宋_GB2312" w:hAnsi="宋体"/>
          <w:sz w:val="24"/>
          <w:szCs w:val="24"/>
        </w:rPr>
      </w:pPr>
      <w:r w:rsidRPr="00891255">
        <w:rPr>
          <w:rFonts w:ascii="仿宋_GB2312" w:eastAsia="仿宋_GB2312" w:hAnsi="宋体" w:hint="eastAsia"/>
          <w:sz w:val="24"/>
          <w:szCs w:val="24"/>
        </w:rPr>
        <w:t>（</w:t>
      </w:r>
      <w:r w:rsidRPr="001B0853">
        <w:rPr>
          <w:rFonts w:ascii="仿宋_GB2312" w:eastAsia="仿宋_GB2312" w:hAnsi="宋体" w:hint="eastAsia"/>
          <w:sz w:val="24"/>
          <w:szCs w:val="24"/>
        </w:rPr>
        <w:t>5）诚信投标确保履约及廉洁自律（附件五）</w:t>
      </w:r>
      <w:r w:rsidR="00750522" w:rsidRPr="001B0853">
        <w:rPr>
          <w:rFonts w:ascii="仿宋_GB2312" w:eastAsia="仿宋_GB2312" w:hAnsi="宋体" w:hint="eastAsia"/>
          <w:sz w:val="24"/>
          <w:szCs w:val="24"/>
        </w:rPr>
        <w:t>；</w:t>
      </w:r>
    </w:p>
    <w:p w:rsidR="00986961" w:rsidRPr="001B0853" w:rsidRDefault="00986961" w:rsidP="00E43276">
      <w:pPr>
        <w:pStyle w:val="31"/>
        <w:spacing w:line="420" w:lineRule="exact"/>
        <w:ind w:leftChars="86" w:left="181" w:firstLineChars="100" w:firstLine="240"/>
        <w:rPr>
          <w:rFonts w:ascii="仿宋_GB2312" w:eastAsia="仿宋_GB2312" w:hAnsi="宋体"/>
          <w:sz w:val="24"/>
          <w:szCs w:val="24"/>
        </w:rPr>
      </w:pPr>
      <w:r w:rsidRPr="001B0853">
        <w:rPr>
          <w:rFonts w:ascii="仿宋_GB2312" w:eastAsia="仿宋_GB2312" w:hAnsi="宋体" w:hint="eastAsia"/>
          <w:sz w:val="24"/>
          <w:szCs w:val="24"/>
        </w:rPr>
        <w:t>（6）</w:t>
      </w:r>
      <w:r w:rsidR="009F758D" w:rsidRPr="001B0853">
        <w:rPr>
          <w:rFonts w:ascii="仿宋_GB2312" w:eastAsia="仿宋_GB2312" w:hAnsi="宋体" w:hint="eastAsia"/>
          <w:sz w:val="24"/>
          <w:szCs w:val="24"/>
        </w:rPr>
        <w:t>若所</w:t>
      </w:r>
      <w:r w:rsidRPr="001B0853">
        <w:rPr>
          <w:rFonts w:ascii="仿宋_GB2312" w:eastAsia="仿宋_GB2312" w:hAnsi="宋体" w:hint="eastAsia"/>
          <w:sz w:val="24"/>
          <w:szCs w:val="24"/>
        </w:rPr>
        <w:t>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w:t>
      </w:r>
      <w:r w:rsidR="009F758D" w:rsidRPr="001B0853">
        <w:rPr>
          <w:rFonts w:ascii="仿宋_GB2312" w:eastAsia="仿宋_GB2312" w:hAnsi="宋体" w:hint="eastAsia"/>
          <w:sz w:val="24"/>
          <w:szCs w:val="24"/>
        </w:rPr>
        <w:t>（如有，格式自拟）。</w:t>
      </w:r>
    </w:p>
    <w:p w:rsidR="00891255" w:rsidRPr="001B0853" w:rsidRDefault="00891255" w:rsidP="00E43276">
      <w:pPr>
        <w:pStyle w:val="31"/>
        <w:spacing w:line="420" w:lineRule="exact"/>
        <w:ind w:leftChars="86" w:left="181" w:firstLineChars="100" w:firstLine="240"/>
        <w:rPr>
          <w:rFonts w:ascii="仿宋_GB2312" w:eastAsia="仿宋_GB2312" w:hAnsi="宋体"/>
          <w:sz w:val="24"/>
          <w:szCs w:val="24"/>
        </w:rPr>
      </w:pPr>
      <w:r w:rsidRPr="001B0853">
        <w:rPr>
          <w:rFonts w:ascii="仿宋_GB2312" w:eastAsia="仿宋_GB2312" w:hAnsi="宋体" w:hint="eastAsia"/>
          <w:sz w:val="24"/>
          <w:szCs w:val="24"/>
        </w:rPr>
        <w:t>（</w:t>
      </w:r>
      <w:r w:rsidR="00986961" w:rsidRPr="001B0853">
        <w:rPr>
          <w:rFonts w:ascii="仿宋_GB2312" w:eastAsia="仿宋_GB2312" w:hAnsi="宋体" w:hint="eastAsia"/>
          <w:sz w:val="24"/>
          <w:szCs w:val="24"/>
        </w:rPr>
        <w:t>7</w:t>
      </w:r>
      <w:r w:rsidRPr="001B0853">
        <w:rPr>
          <w:rFonts w:ascii="仿宋_GB2312" w:eastAsia="仿宋_GB2312" w:hAnsi="宋体" w:hint="eastAsia"/>
          <w:sz w:val="24"/>
          <w:szCs w:val="24"/>
        </w:rPr>
        <w:t>）投标人需要说明的其他文件和说明（如有，格式自拟）。</w:t>
      </w:r>
    </w:p>
    <w:p w:rsidR="00891255" w:rsidRPr="001B0853" w:rsidRDefault="00891255" w:rsidP="00891255">
      <w:pPr>
        <w:spacing w:line="440" w:lineRule="exact"/>
        <w:ind w:firstLineChars="200" w:firstLine="422"/>
        <w:rPr>
          <w:rFonts w:hAnsi="宋体"/>
          <w:b/>
          <w:szCs w:val="21"/>
        </w:rPr>
      </w:pPr>
      <w:r w:rsidRPr="001B0853">
        <w:rPr>
          <w:rFonts w:hAnsi="宋体" w:hint="eastAsia"/>
          <w:b/>
          <w:szCs w:val="21"/>
        </w:rPr>
        <w:t>注：投标人不按招标文件的要求提供投标文件和资料将视为没有对招标文件作实质性响应，可能导致该投标文件被拒绝，其风险应由投标人自行承担。</w:t>
      </w:r>
    </w:p>
    <w:p w:rsidR="00DA5EB9" w:rsidRPr="001B0853" w:rsidRDefault="00DA5EB9" w:rsidP="004E570B">
      <w:pPr>
        <w:spacing w:line="420" w:lineRule="exact"/>
        <w:ind w:firstLineChars="200" w:firstLine="482"/>
        <w:rPr>
          <w:rFonts w:ascii="仿宋_GB2312" w:eastAsia="仿宋_GB2312"/>
          <w:sz w:val="24"/>
        </w:rPr>
      </w:pPr>
      <w:r w:rsidRPr="001B0853">
        <w:rPr>
          <w:rFonts w:hint="eastAsia"/>
          <w:b/>
          <w:sz w:val="24"/>
        </w:rPr>
        <w:t>（二）投标书格式要求</w:t>
      </w:r>
      <w:r w:rsidRPr="001B0853">
        <w:rPr>
          <w:rFonts w:hint="eastAsia"/>
          <w:b/>
          <w:sz w:val="24"/>
        </w:rPr>
        <w:cr/>
      </w:r>
      <w:r w:rsidRPr="001B0853">
        <w:rPr>
          <w:rFonts w:ascii="仿宋_GB2312" w:eastAsia="仿宋_GB2312" w:hAnsi="宋体" w:hint="eastAsia"/>
          <w:sz w:val="24"/>
        </w:rPr>
        <w:lastRenderedPageBreak/>
        <w:t xml:space="preserve">    投标人应按照招标文件要求的内容和附表格式，编制投标书。</w:t>
      </w:r>
      <w:r w:rsidRPr="001B0853">
        <w:rPr>
          <w:rFonts w:ascii="仿宋_GB2312" w:eastAsia="仿宋_GB2312" w:hAnsi="宋体" w:hint="eastAsia"/>
          <w:sz w:val="24"/>
        </w:rPr>
        <w:cr/>
      </w:r>
      <w:r w:rsidRPr="001B0853">
        <w:rPr>
          <w:rFonts w:hint="eastAsia"/>
          <w:b/>
          <w:sz w:val="24"/>
        </w:rPr>
        <w:t xml:space="preserve">    </w:t>
      </w:r>
      <w:r w:rsidRPr="001B0853">
        <w:rPr>
          <w:rFonts w:hint="eastAsia"/>
          <w:b/>
          <w:sz w:val="24"/>
        </w:rPr>
        <w:t>（三）投标保证金</w:t>
      </w:r>
      <w:r w:rsidRPr="001B0853">
        <w:rPr>
          <w:rFonts w:hint="eastAsia"/>
          <w:b/>
          <w:sz w:val="24"/>
        </w:rPr>
        <w:cr/>
      </w:r>
      <w:r w:rsidRPr="001B0853">
        <w:rPr>
          <w:rFonts w:ascii="仿宋_GB2312" w:eastAsia="仿宋_GB2312" w:hAnsi="宋体" w:hint="eastAsia"/>
          <w:sz w:val="24"/>
        </w:rPr>
        <w:t xml:space="preserve">    </w:t>
      </w:r>
      <w:r w:rsidR="00436A45" w:rsidRPr="001B0853">
        <w:rPr>
          <w:rFonts w:ascii="仿宋_GB2312" w:eastAsia="仿宋_GB2312" w:hint="eastAsia"/>
          <w:sz w:val="24"/>
        </w:rPr>
        <w:t>1、投标人应提供投标须知前附表中的投标保证金。并在领取招标文件的同时缴纳投标保证金，对于未能按要求缴纳投标保证金的，招标人将视为不响应投标而拒绝。</w:t>
      </w:r>
    </w:p>
    <w:p w:rsidR="00436A45" w:rsidRPr="001B0853" w:rsidRDefault="00436A45" w:rsidP="004E570B">
      <w:pPr>
        <w:spacing w:line="420" w:lineRule="exact"/>
        <w:ind w:firstLineChars="200" w:firstLine="480"/>
        <w:rPr>
          <w:rFonts w:ascii="仿宋_GB2312" w:eastAsia="仿宋_GB2312"/>
          <w:sz w:val="24"/>
        </w:rPr>
      </w:pPr>
      <w:r w:rsidRPr="001B0853">
        <w:rPr>
          <w:rFonts w:ascii="仿宋_GB2312" w:eastAsia="仿宋_GB2312" w:hint="eastAsia"/>
          <w:sz w:val="24"/>
        </w:rPr>
        <w:t>2、未中标的投标人的投标保证金将在定标后</w:t>
      </w:r>
      <w:r w:rsidRPr="001B0853">
        <w:rPr>
          <w:rFonts w:ascii="仿宋_GB2312" w:eastAsia="仿宋_GB2312" w:hint="eastAsia"/>
          <w:sz w:val="24"/>
          <w:u w:val="single"/>
        </w:rPr>
        <w:t xml:space="preserve">   7   </w:t>
      </w:r>
      <w:r w:rsidRPr="001B0853">
        <w:rPr>
          <w:rFonts w:ascii="仿宋_GB2312" w:eastAsia="仿宋_GB2312" w:hint="eastAsia"/>
          <w:sz w:val="24"/>
        </w:rPr>
        <w:t>日内退还（无息）。</w:t>
      </w:r>
    </w:p>
    <w:p w:rsidR="00436A45" w:rsidRPr="001B0853" w:rsidRDefault="00436A45" w:rsidP="004E570B">
      <w:pPr>
        <w:spacing w:line="420" w:lineRule="exact"/>
        <w:ind w:firstLineChars="200" w:firstLine="480"/>
        <w:rPr>
          <w:rFonts w:ascii="仿宋_GB2312" w:eastAsia="仿宋_GB2312"/>
          <w:sz w:val="24"/>
        </w:rPr>
      </w:pPr>
      <w:r w:rsidRPr="001B0853">
        <w:rPr>
          <w:rFonts w:ascii="仿宋_GB2312" w:eastAsia="仿宋_GB2312" w:hint="eastAsia"/>
          <w:sz w:val="24"/>
        </w:rPr>
        <w:t>3、中标人按要求签署合同协议后，</w:t>
      </w:r>
      <w:r w:rsidR="00C91431" w:rsidRPr="001B0853">
        <w:rPr>
          <w:rFonts w:ascii="仿宋_GB2312" w:eastAsia="仿宋_GB2312" w:hint="eastAsia"/>
          <w:sz w:val="24"/>
        </w:rPr>
        <w:t>7</w:t>
      </w:r>
      <w:r w:rsidR="000B55C2" w:rsidRPr="001B0853">
        <w:rPr>
          <w:rFonts w:ascii="仿宋_GB2312" w:eastAsia="仿宋_GB2312" w:hint="eastAsia"/>
          <w:sz w:val="24"/>
        </w:rPr>
        <w:t xml:space="preserve"> 个工作日内，向中标人退还投标保证金</w:t>
      </w:r>
      <w:r w:rsidRPr="001B0853">
        <w:rPr>
          <w:rFonts w:ascii="仿宋_GB2312" w:eastAsia="仿宋_GB2312" w:hint="eastAsia"/>
          <w:sz w:val="24"/>
        </w:rPr>
        <w:t>（无息）。</w:t>
      </w:r>
    </w:p>
    <w:p w:rsidR="00436A45" w:rsidRPr="001B0853" w:rsidRDefault="00436A45" w:rsidP="004E570B">
      <w:pPr>
        <w:spacing w:line="420" w:lineRule="exact"/>
        <w:ind w:left="480"/>
        <w:rPr>
          <w:rFonts w:ascii="仿宋_GB2312" w:eastAsia="仿宋_GB2312"/>
          <w:sz w:val="24"/>
        </w:rPr>
      </w:pPr>
      <w:r w:rsidRPr="001B0853">
        <w:rPr>
          <w:rFonts w:ascii="仿宋_GB2312" w:eastAsia="仿宋_GB2312" w:hint="eastAsia"/>
          <w:sz w:val="24"/>
        </w:rPr>
        <w:t>4、如投标人有下列情况之一时，将被没收投标保证金。</w:t>
      </w:r>
    </w:p>
    <w:p w:rsidR="000B55C2" w:rsidRPr="001B0853" w:rsidRDefault="000B55C2" w:rsidP="004E570B">
      <w:pPr>
        <w:spacing w:line="420" w:lineRule="exact"/>
        <w:ind w:firstLineChars="200" w:firstLine="480"/>
        <w:rPr>
          <w:rFonts w:ascii="仿宋_GB2312" w:eastAsia="仿宋_GB2312"/>
          <w:sz w:val="24"/>
        </w:rPr>
      </w:pPr>
      <w:r w:rsidRPr="001B0853">
        <w:rPr>
          <w:rFonts w:ascii="仿宋_GB2312" w:eastAsia="仿宋_GB2312" w:hint="eastAsia"/>
          <w:sz w:val="24"/>
        </w:rPr>
        <w:t xml:space="preserve">（1）投标人在规定的投标有效期内撤销或修改其投标文件； </w:t>
      </w:r>
    </w:p>
    <w:p w:rsidR="000B55C2" w:rsidRPr="001B0853" w:rsidRDefault="000B55C2" w:rsidP="004E570B">
      <w:pPr>
        <w:spacing w:line="420" w:lineRule="exact"/>
        <w:ind w:firstLineChars="200" w:firstLine="480"/>
        <w:rPr>
          <w:rFonts w:ascii="仿宋_GB2312" w:eastAsia="仿宋_GB2312"/>
          <w:sz w:val="24"/>
        </w:rPr>
      </w:pPr>
      <w:r w:rsidRPr="001B0853">
        <w:rPr>
          <w:rFonts w:ascii="仿宋_GB2312" w:eastAsia="仿宋_GB2312" w:hint="eastAsia"/>
          <w:sz w:val="24"/>
        </w:rPr>
        <w:t>（2）中标人无正当理由放弃投标的；。</w:t>
      </w:r>
    </w:p>
    <w:p w:rsidR="00436A45" w:rsidRPr="001B0853" w:rsidRDefault="000B55C2" w:rsidP="004E570B">
      <w:pPr>
        <w:spacing w:line="420" w:lineRule="exact"/>
        <w:ind w:firstLineChars="200" w:firstLine="480"/>
        <w:rPr>
          <w:rFonts w:ascii="仿宋_GB2312" w:eastAsia="仿宋_GB2312"/>
          <w:sz w:val="24"/>
        </w:rPr>
      </w:pPr>
      <w:r w:rsidRPr="001B0853">
        <w:rPr>
          <w:rFonts w:ascii="仿宋_GB2312" w:eastAsia="仿宋_GB2312" w:hint="eastAsia"/>
          <w:sz w:val="24"/>
        </w:rPr>
        <w:t>（3）中标人在收到中标通知书后，无正当理由拒签合同协议书或未按招标文件规定提交履约担保。</w:t>
      </w:r>
    </w:p>
    <w:p w:rsidR="00DA5EB9" w:rsidRPr="001B0853" w:rsidRDefault="00DA5EB9" w:rsidP="00545299">
      <w:pPr>
        <w:spacing w:line="420" w:lineRule="exact"/>
        <w:ind w:firstLineChars="224" w:firstLine="538"/>
        <w:rPr>
          <w:rFonts w:ascii="仿宋_GB2312" w:eastAsia="仿宋_GB2312" w:hAnsi="宋体"/>
          <w:b/>
          <w:sz w:val="24"/>
          <w:szCs w:val="20"/>
        </w:rPr>
      </w:pPr>
      <w:r w:rsidRPr="001B0853">
        <w:rPr>
          <w:rFonts w:ascii="仿宋_GB2312" w:eastAsia="仿宋_GB2312" w:hAnsi="宋体" w:hint="eastAsia"/>
          <w:b/>
          <w:sz w:val="24"/>
        </w:rPr>
        <w:t>（四）投标书的份数和签署</w:t>
      </w:r>
    </w:p>
    <w:p w:rsidR="00DA5EB9" w:rsidRPr="001B0853" w:rsidRDefault="00DA5EB9" w:rsidP="004E570B">
      <w:pPr>
        <w:spacing w:line="420" w:lineRule="exact"/>
        <w:ind w:firstLineChars="224" w:firstLine="538"/>
        <w:rPr>
          <w:rFonts w:ascii="仿宋_GB2312" w:eastAsia="仿宋_GB2312" w:hAnsi="宋体"/>
          <w:sz w:val="24"/>
          <w:szCs w:val="20"/>
        </w:rPr>
      </w:pPr>
      <w:r w:rsidRPr="001B0853">
        <w:rPr>
          <w:rFonts w:ascii="仿宋_GB2312" w:eastAsia="仿宋_GB2312" w:hAnsi="宋体" w:hint="eastAsia"/>
          <w:sz w:val="24"/>
        </w:rPr>
        <w:t>1、投标人按前附表规定的份数，编制投标书“正本”和“副本”，并在封面上注明“正本”和“副本”。投标书“正本”和“副本”如有不一致之处，以“正本”为准。</w:t>
      </w:r>
    </w:p>
    <w:p w:rsidR="00DA5EB9" w:rsidRPr="001B0853" w:rsidRDefault="00DA5EB9" w:rsidP="004E570B">
      <w:pPr>
        <w:spacing w:line="420" w:lineRule="exact"/>
        <w:ind w:firstLineChars="224" w:firstLine="538"/>
        <w:rPr>
          <w:rFonts w:ascii="仿宋_GB2312" w:eastAsia="仿宋_GB2312" w:hAnsi="宋体"/>
          <w:sz w:val="24"/>
          <w:szCs w:val="20"/>
        </w:rPr>
      </w:pPr>
      <w:r w:rsidRPr="001B0853">
        <w:rPr>
          <w:rFonts w:ascii="仿宋_GB2312" w:eastAsia="仿宋_GB2312" w:hAnsi="宋体" w:hint="eastAsia"/>
          <w:sz w:val="24"/>
        </w:rPr>
        <w:t>2、投标书“正本”与“副本”均要求打印并装订成册。</w:t>
      </w:r>
    </w:p>
    <w:p w:rsidR="00DA5EB9" w:rsidRPr="001B0853" w:rsidRDefault="00DA5EB9" w:rsidP="004E570B">
      <w:pPr>
        <w:spacing w:line="420" w:lineRule="exact"/>
        <w:ind w:firstLineChars="224" w:firstLine="538"/>
        <w:rPr>
          <w:rFonts w:ascii="仿宋_GB2312" w:eastAsia="仿宋_GB2312" w:hAnsi="宋体"/>
          <w:sz w:val="24"/>
        </w:rPr>
      </w:pPr>
      <w:r w:rsidRPr="001B0853">
        <w:rPr>
          <w:rFonts w:ascii="仿宋_GB2312" w:eastAsia="仿宋_GB2312" w:hAnsi="宋体" w:hint="eastAsia"/>
          <w:sz w:val="24"/>
        </w:rPr>
        <w:t>3、全套投标书应无涂改和行间插字，除非是投标人造成的必须修改的错误，但修改处应由投标书签字人签字证明并加盖印鉴。</w:t>
      </w:r>
    </w:p>
    <w:p w:rsidR="00DA5EB9" w:rsidRPr="001B0853" w:rsidRDefault="00DA5EB9" w:rsidP="00545299">
      <w:pPr>
        <w:spacing w:line="420" w:lineRule="exact"/>
        <w:ind w:firstLineChars="224" w:firstLine="538"/>
        <w:rPr>
          <w:rFonts w:ascii="仿宋_GB2312" w:eastAsia="仿宋_GB2312" w:hAnsi="宋体"/>
          <w:b/>
          <w:sz w:val="24"/>
        </w:rPr>
      </w:pPr>
      <w:r w:rsidRPr="001B0853">
        <w:rPr>
          <w:rFonts w:ascii="仿宋_GB2312" w:eastAsia="仿宋_GB2312" w:hAnsi="宋体" w:hint="eastAsia"/>
          <w:b/>
          <w:sz w:val="24"/>
        </w:rPr>
        <w:t>（五）投标报价说明</w:t>
      </w:r>
    </w:p>
    <w:p w:rsidR="00DA5EB9" w:rsidRPr="001B0853" w:rsidRDefault="00DA5EB9" w:rsidP="004E570B">
      <w:pPr>
        <w:spacing w:line="420" w:lineRule="exact"/>
        <w:ind w:firstLineChars="224" w:firstLine="538"/>
        <w:rPr>
          <w:rFonts w:ascii="仿宋_GB2312" w:eastAsia="仿宋_GB2312" w:hAnsi="宋体"/>
          <w:sz w:val="24"/>
        </w:rPr>
      </w:pPr>
      <w:r w:rsidRPr="001B0853">
        <w:rPr>
          <w:rFonts w:ascii="仿宋_GB2312" w:eastAsia="仿宋_GB2312" w:hAnsi="宋体" w:hint="eastAsia"/>
          <w:sz w:val="24"/>
        </w:rPr>
        <w:t>1、除非合同中另有规定，具有标价的材料清单中所报的单价和合价以及报价汇总表中的价格应包括材料成本、运输费、包装费、劳务费（不含卸</w:t>
      </w:r>
      <w:r w:rsidR="00856B66" w:rsidRPr="001B0853">
        <w:rPr>
          <w:rFonts w:ascii="仿宋_GB2312" w:eastAsia="仿宋_GB2312" w:hAnsi="宋体" w:hint="eastAsia"/>
          <w:sz w:val="24"/>
        </w:rPr>
        <w:t>货</w:t>
      </w:r>
      <w:r w:rsidRPr="001B0853">
        <w:rPr>
          <w:rFonts w:ascii="仿宋_GB2312" w:eastAsia="仿宋_GB2312" w:hAnsi="宋体" w:hint="eastAsia"/>
          <w:sz w:val="24"/>
        </w:rPr>
        <w:t>费用，卸货由施工现场施工单位负责）、</w:t>
      </w:r>
      <w:r w:rsidR="00A77F60" w:rsidRPr="001B0853">
        <w:rPr>
          <w:rFonts w:ascii="仿宋_GB2312" w:eastAsia="仿宋_GB2312" w:hAnsi="宋体" w:hint="eastAsia"/>
          <w:sz w:val="24"/>
        </w:rPr>
        <w:t>质保费、售后服务费、</w:t>
      </w:r>
      <w:r w:rsidRPr="001B0853">
        <w:rPr>
          <w:rFonts w:ascii="仿宋_GB2312" w:eastAsia="仿宋_GB2312" w:hAnsi="宋体" w:hint="eastAsia"/>
          <w:sz w:val="24"/>
        </w:rPr>
        <w:t>保险、利润、税金、政策性文件规定及合同包含的所有风险、责任等各项应有全部费用。</w:t>
      </w:r>
    </w:p>
    <w:p w:rsidR="00DA5EB9" w:rsidRPr="001B0853" w:rsidRDefault="00DA5EB9" w:rsidP="004E570B">
      <w:pPr>
        <w:spacing w:line="420" w:lineRule="exact"/>
        <w:ind w:firstLineChars="224" w:firstLine="538"/>
        <w:rPr>
          <w:rFonts w:ascii="仿宋_GB2312" w:eastAsia="仿宋_GB2312" w:hAnsi="宋体"/>
          <w:sz w:val="24"/>
        </w:rPr>
      </w:pPr>
      <w:r w:rsidRPr="001B0853">
        <w:rPr>
          <w:rFonts w:ascii="仿宋_GB2312" w:eastAsia="仿宋_GB2312" w:hAnsi="宋体" w:hint="eastAsia"/>
          <w:sz w:val="24"/>
        </w:rPr>
        <w:t>2、投标人应按招标文件要求提供的材料清单计算材料的单价和合价。</w:t>
      </w:r>
    </w:p>
    <w:p w:rsidR="00DA5EB9" w:rsidRPr="00C55E2E" w:rsidRDefault="00DA5EB9" w:rsidP="004E570B">
      <w:pPr>
        <w:spacing w:line="420" w:lineRule="exact"/>
        <w:rPr>
          <w:rFonts w:ascii="仿宋_GB2312" w:eastAsia="仿宋_GB2312" w:hAnsi="宋体"/>
          <w:sz w:val="24"/>
        </w:rPr>
      </w:pPr>
      <w:r w:rsidRPr="001B0853">
        <w:rPr>
          <w:rFonts w:ascii="仿宋_GB2312" w:eastAsia="仿宋_GB2312" w:hAnsi="宋体" w:hint="eastAsia"/>
          <w:sz w:val="24"/>
        </w:rPr>
        <w:t>材料清单中每一单项均需计算填写单价和合价，投标人没有填写单价和合价的项目将不予支付，并认为此项费用已包含在材料清单的其他单价和合价中。</w:t>
      </w:r>
    </w:p>
    <w:p w:rsidR="00DA5EB9" w:rsidRPr="00C55E2E" w:rsidRDefault="00DA5EB9" w:rsidP="00A77F60">
      <w:pPr>
        <w:spacing w:line="420" w:lineRule="exact"/>
        <w:ind w:firstLineChars="200" w:firstLine="480"/>
        <w:rPr>
          <w:rFonts w:ascii="仿宋_GB2312" w:eastAsia="仿宋_GB2312" w:hAnsi="宋体"/>
          <w:sz w:val="24"/>
        </w:rPr>
      </w:pPr>
      <w:r w:rsidRPr="00C55E2E">
        <w:rPr>
          <w:rFonts w:ascii="仿宋_GB2312" w:eastAsia="仿宋_GB2312" w:hAnsi="宋体" w:hint="eastAsia"/>
          <w:sz w:val="24"/>
        </w:rPr>
        <w:t>3、投标人的报价应包括所有的给予优惠的费用。</w:t>
      </w:r>
    </w:p>
    <w:p w:rsidR="00DA5EB9" w:rsidRDefault="00DA5EB9" w:rsidP="00A77F60">
      <w:pPr>
        <w:spacing w:line="420" w:lineRule="exact"/>
        <w:ind w:firstLineChars="200" w:firstLine="480"/>
        <w:rPr>
          <w:rFonts w:ascii="仿宋_GB2312" w:eastAsia="仿宋_GB2312" w:hAnsi="宋体"/>
          <w:sz w:val="24"/>
        </w:rPr>
      </w:pPr>
      <w:r w:rsidRPr="00C55E2E">
        <w:rPr>
          <w:rFonts w:ascii="仿宋_GB2312" w:eastAsia="仿宋_GB2312" w:hAnsi="宋体" w:hint="eastAsia"/>
          <w:sz w:val="24"/>
        </w:rPr>
        <w:t>4、投标人对所投材料只能提出一个不变的价格，招标人不接受任何选择价。</w:t>
      </w:r>
    </w:p>
    <w:p w:rsidR="00DA5EB9" w:rsidRPr="00334C4D" w:rsidRDefault="00965D19" w:rsidP="00A77F60">
      <w:pPr>
        <w:spacing w:line="420" w:lineRule="exact"/>
        <w:ind w:firstLineChars="200" w:firstLine="480"/>
        <w:rPr>
          <w:rFonts w:ascii="仿宋_GB2312" w:eastAsia="仿宋_GB2312" w:hAnsi="宋体"/>
          <w:sz w:val="24"/>
          <w:szCs w:val="20"/>
        </w:rPr>
      </w:pPr>
      <w:r w:rsidRPr="00334C4D">
        <w:rPr>
          <w:rFonts w:ascii="仿宋_GB2312" w:eastAsia="仿宋_GB2312" w:hAnsi="宋体" w:hint="eastAsia"/>
          <w:sz w:val="24"/>
        </w:rPr>
        <w:t>5、招标人采购的</w:t>
      </w:r>
      <w:r w:rsidR="00C91431">
        <w:rPr>
          <w:rFonts w:ascii="仿宋_GB2312" w:eastAsia="仿宋_GB2312" w:hAnsi="宋体" w:hint="eastAsia"/>
          <w:sz w:val="24"/>
        </w:rPr>
        <w:t>材料</w:t>
      </w:r>
      <w:r w:rsidRPr="00334C4D">
        <w:rPr>
          <w:rFonts w:ascii="仿宋_GB2312" w:eastAsia="仿宋_GB2312" w:hAnsi="宋体" w:hint="eastAsia"/>
          <w:sz w:val="24"/>
        </w:rPr>
        <w:t>有单价及总价最高限价。最高限价详见招标材料设备清单内容，投标人的材料清单中所报的单价及总价不能高于最高限价，否则作废标处理。</w:t>
      </w:r>
    </w:p>
    <w:p w:rsidR="00DA5EB9" w:rsidRPr="00C55E2E" w:rsidRDefault="00DA5EB9">
      <w:pPr>
        <w:spacing w:line="420" w:lineRule="exact"/>
        <w:ind w:firstLineChars="150" w:firstLine="360"/>
        <w:rPr>
          <w:rFonts w:ascii="仿宋_GB2312" w:eastAsia="仿宋_GB2312" w:hAnsi="宋体"/>
          <w:sz w:val="24"/>
          <w:szCs w:val="20"/>
        </w:rPr>
      </w:pPr>
    </w:p>
    <w:p w:rsidR="00DA5EB9" w:rsidRPr="00C55E2E" w:rsidRDefault="00DA5EB9">
      <w:pPr>
        <w:spacing w:line="420" w:lineRule="exact"/>
        <w:jc w:val="center"/>
        <w:rPr>
          <w:rFonts w:ascii="仿宋_GB2312" w:eastAsia="仿宋_GB2312" w:hAnsi="宋体"/>
          <w:b/>
          <w:sz w:val="24"/>
          <w:szCs w:val="20"/>
        </w:rPr>
      </w:pPr>
      <w:r w:rsidRPr="00C55E2E">
        <w:rPr>
          <w:rFonts w:ascii="仿宋_GB2312" w:eastAsia="仿宋_GB2312" w:hAnsi="宋体" w:hint="eastAsia"/>
          <w:b/>
          <w:sz w:val="36"/>
        </w:rPr>
        <w:t>四、投标书的递交</w:t>
      </w:r>
    </w:p>
    <w:p w:rsidR="00DA5EB9" w:rsidRPr="00C55E2E" w:rsidRDefault="00DA5EB9" w:rsidP="00545299">
      <w:pPr>
        <w:spacing w:line="420" w:lineRule="exact"/>
        <w:ind w:firstLineChars="224" w:firstLine="538"/>
        <w:rPr>
          <w:rFonts w:ascii="仿宋_GB2312" w:eastAsia="仿宋_GB2312" w:hAnsi="宋体"/>
          <w:b/>
          <w:sz w:val="24"/>
        </w:rPr>
      </w:pPr>
    </w:p>
    <w:p w:rsidR="00DA5EB9" w:rsidRPr="00C55E2E" w:rsidRDefault="00DA5EB9" w:rsidP="00545299">
      <w:pPr>
        <w:spacing w:line="420" w:lineRule="exact"/>
        <w:ind w:firstLineChars="224" w:firstLine="538"/>
        <w:rPr>
          <w:rFonts w:ascii="仿宋_GB2312" w:eastAsia="仿宋_GB2312" w:hAnsi="宋体"/>
          <w:b/>
          <w:sz w:val="24"/>
          <w:szCs w:val="20"/>
        </w:rPr>
      </w:pPr>
      <w:r w:rsidRPr="00C55E2E">
        <w:rPr>
          <w:rFonts w:ascii="仿宋_GB2312" w:eastAsia="仿宋_GB2312" w:hAnsi="宋体" w:hint="eastAsia"/>
          <w:b/>
          <w:sz w:val="24"/>
        </w:rPr>
        <w:t>（一）、投标书的密封与标志</w:t>
      </w:r>
    </w:p>
    <w:p w:rsidR="00DA5EB9" w:rsidRPr="00C55E2E" w:rsidRDefault="00DA5EB9">
      <w:pPr>
        <w:spacing w:line="420" w:lineRule="exact"/>
        <w:ind w:firstLineChars="224" w:firstLine="538"/>
        <w:rPr>
          <w:rFonts w:ascii="仿宋_GB2312" w:eastAsia="仿宋_GB2312" w:hAnsi="宋体"/>
          <w:sz w:val="24"/>
          <w:szCs w:val="20"/>
        </w:rPr>
      </w:pPr>
      <w:r w:rsidRPr="00C55E2E">
        <w:rPr>
          <w:rFonts w:ascii="仿宋_GB2312" w:eastAsia="仿宋_GB2312" w:hAnsi="宋体" w:hint="eastAsia"/>
          <w:sz w:val="24"/>
        </w:rPr>
        <w:t>1、投标人应将投标书中的商务标密封，并在包封中注明。</w:t>
      </w:r>
    </w:p>
    <w:p w:rsidR="00DA5EB9" w:rsidRPr="00C55E2E" w:rsidRDefault="00DA5EB9">
      <w:pPr>
        <w:spacing w:line="420" w:lineRule="exact"/>
        <w:ind w:firstLineChars="224" w:firstLine="538"/>
        <w:rPr>
          <w:rFonts w:ascii="仿宋_GB2312" w:eastAsia="仿宋_GB2312" w:hAnsi="宋体"/>
          <w:sz w:val="24"/>
          <w:szCs w:val="20"/>
        </w:rPr>
      </w:pPr>
      <w:r w:rsidRPr="00C55E2E">
        <w:rPr>
          <w:rFonts w:ascii="仿宋_GB2312" w:eastAsia="仿宋_GB2312" w:hAnsi="宋体" w:hint="eastAsia"/>
          <w:sz w:val="24"/>
        </w:rPr>
        <w:lastRenderedPageBreak/>
        <w:t>2、包封都应写明工程名称及投标人名称，并加盖公章、法人代表印鉴。</w:t>
      </w:r>
    </w:p>
    <w:p w:rsidR="00DA5EB9" w:rsidRPr="00C55E2E" w:rsidRDefault="00DA5EB9">
      <w:pPr>
        <w:spacing w:line="420" w:lineRule="exact"/>
        <w:ind w:firstLineChars="224" w:firstLine="538"/>
        <w:rPr>
          <w:rFonts w:ascii="仿宋_GB2312" w:eastAsia="仿宋_GB2312" w:hAnsi="宋体"/>
          <w:sz w:val="24"/>
          <w:szCs w:val="20"/>
        </w:rPr>
      </w:pPr>
      <w:r w:rsidRPr="00C55E2E">
        <w:rPr>
          <w:rFonts w:ascii="仿宋_GB2312" w:eastAsia="仿宋_GB2312" w:hAnsi="宋体" w:hint="eastAsia"/>
          <w:sz w:val="24"/>
          <w:szCs w:val="20"/>
        </w:rPr>
        <w:t>3、</w:t>
      </w:r>
      <w:r w:rsidRPr="00C55E2E">
        <w:rPr>
          <w:rFonts w:ascii="仿宋_GB2312" w:eastAsia="仿宋_GB2312" w:hAnsi="宋体" w:hint="eastAsia"/>
          <w:sz w:val="24"/>
        </w:rPr>
        <w:t>投标书没有按规定密封的，将被拒绝并原封退回投标人，作无效标处理。</w:t>
      </w:r>
    </w:p>
    <w:p w:rsidR="00DA5EB9" w:rsidRPr="00C55E2E" w:rsidRDefault="00DA5EB9" w:rsidP="00545299">
      <w:pPr>
        <w:spacing w:line="420" w:lineRule="exact"/>
        <w:ind w:firstLineChars="224" w:firstLine="538"/>
        <w:rPr>
          <w:rFonts w:ascii="仿宋_GB2312" w:eastAsia="仿宋_GB2312" w:hAnsi="宋体"/>
          <w:b/>
          <w:sz w:val="24"/>
          <w:szCs w:val="20"/>
        </w:rPr>
      </w:pPr>
      <w:r w:rsidRPr="00C55E2E">
        <w:rPr>
          <w:rFonts w:ascii="仿宋_GB2312" w:eastAsia="仿宋_GB2312" w:hAnsi="宋体" w:hint="eastAsia"/>
          <w:b/>
          <w:sz w:val="24"/>
        </w:rPr>
        <w:t>（二）、投标截止送达及时限</w:t>
      </w:r>
    </w:p>
    <w:p w:rsidR="00DA5EB9" w:rsidRPr="00C55E2E" w:rsidRDefault="00DA5EB9" w:rsidP="00381F80">
      <w:pPr>
        <w:spacing w:line="420" w:lineRule="exact"/>
        <w:ind w:firstLineChars="224" w:firstLine="538"/>
        <w:rPr>
          <w:rFonts w:ascii="仿宋_GB2312" w:eastAsia="仿宋_GB2312" w:hAnsi="宋体"/>
          <w:sz w:val="24"/>
          <w:szCs w:val="20"/>
        </w:rPr>
      </w:pPr>
      <w:r w:rsidRPr="00C55E2E">
        <w:rPr>
          <w:rFonts w:ascii="仿宋_GB2312" w:eastAsia="仿宋_GB2312" w:hAnsi="宋体" w:hint="eastAsia"/>
          <w:sz w:val="24"/>
        </w:rPr>
        <w:t>1、投标人递交投标书按前附表规定的时限和地点，逾期送达的投标书作无效标处理。</w:t>
      </w:r>
    </w:p>
    <w:p w:rsidR="00DA5EB9" w:rsidRPr="00C55E2E" w:rsidRDefault="00DA5EB9" w:rsidP="00381F80">
      <w:pPr>
        <w:spacing w:line="420" w:lineRule="exact"/>
        <w:ind w:firstLineChars="224" w:firstLine="538"/>
        <w:rPr>
          <w:rFonts w:ascii="仿宋_GB2312" w:eastAsia="仿宋_GB2312" w:hAnsi="宋体"/>
          <w:spacing w:val="-8"/>
          <w:sz w:val="24"/>
          <w:szCs w:val="20"/>
        </w:rPr>
      </w:pPr>
      <w:r w:rsidRPr="00C55E2E">
        <w:rPr>
          <w:rFonts w:ascii="仿宋_GB2312" w:eastAsia="仿宋_GB2312" w:hAnsi="宋体" w:hint="eastAsia"/>
          <w:sz w:val="24"/>
        </w:rPr>
        <w:t>2、</w:t>
      </w:r>
      <w:r w:rsidRPr="00C55E2E">
        <w:rPr>
          <w:rFonts w:ascii="仿宋_GB2312" w:eastAsia="仿宋_GB2312" w:hAnsi="宋体" w:hint="eastAsia"/>
          <w:spacing w:val="-8"/>
          <w:sz w:val="24"/>
        </w:rPr>
        <w:t>投标人在按规定延长递交投标书的截止日期时，按延长后新的投标截止期确定。</w:t>
      </w:r>
    </w:p>
    <w:p w:rsidR="00DA5EB9" w:rsidRPr="00C55E2E" w:rsidRDefault="00DA5EB9" w:rsidP="00545299">
      <w:pPr>
        <w:spacing w:line="420" w:lineRule="exact"/>
        <w:ind w:firstLineChars="224" w:firstLine="538"/>
        <w:rPr>
          <w:rFonts w:ascii="仿宋_GB2312" w:eastAsia="仿宋_GB2312" w:hAnsi="宋体"/>
          <w:b/>
          <w:sz w:val="24"/>
          <w:szCs w:val="20"/>
        </w:rPr>
      </w:pPr>
      <w:r w:rsidRPr="00C55E2E">
        <w:rPr>
          <w:rFonts w:ascii="仿宋_GB2312" w:eastAsia="仿宋_GB2312" w:hAnsi="宋体" w:hint="eastAsia"/>
          <w:b/>
          <w:sz w:val="24"/>
        </w:rPr>
        <w:t>（三）、投标书的修改与撤回</w:t>
      </w:r>
    </w:p>
    <w:p w:rsidR="00DA5EB9" w:rsidRPr="00C55E2E" w:rsidRDefault="00DA5EB9" w:rsidP="00CE2D5B">
      <w:pPr>
        <w:spacing w:line="420" w:lineRule="exact"/>
        <w:ind w:firstLineChars="224" w:firstLine="538"/>
        <w:rPr>
          <w:rFonts w:ascii="仿宋_GB2312" w:eastAsia="仿宋_GB2312" w:hAnsi="宋体"/>
          <w:sz w:val="24"/>
        </w:rPr>
      </w:pPr>
      <w:r w:rsidRPr="00C55E2E">
        <w:rPr>
          <w:rFonts w:ascii="仿宋_GB2312" w:eastAsia="仿宋_GB2312" w:hAnsi="宋体" w:hint="eastAsia"/>
          <w:sz w:val="24"/>
        </w:rPr>
        <w:t>1、投标人递交投标书以后，在规定的投标截止时间之前，可以书面形式提出补充修改其投标书，在投标截止时间以后，不能更改投标书。</w:t>
      </w:r>
    </w:p>
    <w:p w:rsidR="00DA5EB9" w:rsidRPr="00C55E2E" w:rsidRDefault="00DA5EB9" w:rsidP="00CE2D5B">
      <w:pPr>
        <w:spacing w:line="420" w:lineRule="exact"/>
        <w:ind w:firstLineChars="224" w:firstLine="538"/>
        <w:rPr>
          <w:rFonts w:ascii="仿宋_GB2312" w:eastAsia="仿宋_GB2312" w:hAnsi="宋体"/>
          <w:sz w:val="24"/>
        </w:rPr>
      </w:pPr>
      <w:r w:rsidRPr="00C55E2E">
        <w:rPr>
          <w:rFonts w:ascii="仿宋_GB2312" w:eastAsia="仿宋_GB2312" w:hAnsi="宋体" w:hint="eastAsia"/>
          <w:sz w:val="24"/>
        </w:rPr>
        <w:t>2、投标人的补充修改，应按规定编制、密封、标志和递交，并在包封上标明“修改”字样。</w:t>
      </w:r>
    </w:p>
    <w:p w:rsidR="00DA5EB9" w:rsidRDefault="00DA5EB9" w:rsidP="00CE2D5B">
      <w:pPr>
        <w:spacing w:line="420" w:lineRule="exact"/>
        <w:ind w:firstLineChars="224" w:firstLine="538"/>
        <w:rPr>
          <w:rFonts w:ascii="仿宋_GB2312" w:eastAsia="仿宋_GB2312" w:hAnsi="宋体"/>
          <w:sz w:val="24"/>
        </w:rPr>
      </w:pPr>
      <w:r w:rsidRPr="00C55E2E">
        <w:rPr>
          <w:rFonts w:ascii="仿宋_GB2312" w:eastAsia="仿宋_GB2312" w:hAnsi="宋体" w:hint="eastAsia"/>
          <w:sz w:val="24"/>
        </w:rPr>
        <w:t>3、在投标截止日期与招标文件规定中规定的有效期终止日期间内，投标单位不得撤回投标文件，否则其投标保证金将被没收。</w:t>
      </w:r>
    </w:p>
    <w:p w:rsidR="008B3E4D" w:rsidRPr="00C55E2E" w:rsidRDefault="008B3E4D" w:rsidP="00CE2D5B">
      <w:pPr>
        <w:spacing w:line="420" w:lineRule="exact"/>
        <w:ind w:firstLineChars="224" w:firstLine="538"/>
        <w:rPr>
          <w:rFonts w:ascii="仿宋_GB2312" w:eastAsia="仿宋_GB2312" w:hAnsi="宋体"/>
          <w:sz w:val="24"/>
        </w:rPr>
      </w:pPr>
    </w:p>
    <w:p w:rsidR="00DA5EB9" w:rsidRDefault="00DA5EB9">
      <w:pPr>
        <w:spacing w:line="420" w:lineRule="exact"/>
        <w:jc w:val="center"/>
        <w:rPr>
          <w:rFonts w:ascii="仿宋_GB2312" w:eastAsia="仿宋_GB2312" w:hAnsi="宋体"/>
          <w:b/>
          <w:sz w:val="36"/>
          <w:szCs w:val="36"/>
        </w:rPr>
      </w:pPr>
      <w:r w:rsidRPr="00C55E2E">
        <w:rPr>
          <w:rFonts w:ascii="仿宋_GB2312" w:eastAsia="仿宋_GB2312" w:hAnsi="宋体" w:hint="eastAsia"/>
          <w:b/>
          <w:sz w:val="36"/>
          <w:szCs w:val="36"/>
        </w:rPr>
        <w:t>五、开  标</w:t>
      </w:r>
    </w:p>
    <w:p w:rsidR="00CE2D5B" w:rsidRDefault="00CE2D5B">
      <w:pPr>
        <w:spacing w:line="420" w:lineRule="exact"/>
        <w:jc w:val="center"/>
        <w:rPr>
          <w:rFonts w:ascii="仿宋_GB2312" w:eastAsia="仿宋_GB2312" w:hAnsi="宋体"/>
          <w:b/>
          <w:sz w:val="36"/>
          <w:szCs w:val="36"/>
        </w:rPr>
      </w:pPr>
    </w:p>
    <w:p w:rsidR="00CE2D5B" w:rsidRPr="00CE2D5B" w:rsidRDefault="00CE2D5B" w:rsidP="00545299">
      <w:pPr>
        <w:pStyle w:val="3"/>
        <w:ind w:left="0" w:firstLineChars="196" w:firstLine="471"/>
        <w:rPr>
          <w:rFonts w:ascii="仿宋_GB2312" w:eastAsia="仿宋_GB2312" w:hAnsi="宋体"/>
          <w:b/>
          <w:kern w:val="2"/>
          <w:szCs w:val="24"/>
        </w:rPr>
      </w:pPr>
      <w:r w:rsidRPr="00CE2D5B">
        <w:rPr>
          <w:rFonts w:ascii="仿宋_GB2312" w:eastAsia="仿宋_GB2312" w:hAnsi="宋体" w:hint="eastAsia"/>
          <w:b/>
          <w:kern w:val="2"/>
          <w:szCs w:val="24"/>
        </w:rPr>
        <w:t xml:space="preserve">（一）开标时间和地点 </w:t>
      </w:r>
    </w:p>
    <w:p w:rsidR="00CE2D5B" w:rsidRPr="004A0177" w:rsidRDefault="00CE2D5B" w:rsidP="004E570B">
      <w:pPr>
        <w:spacing w:line="420" w:lineRule="exact"/>
        <w:ind w:firstLineChars="200" w:firstLine="480"/>
        <w:rPr>
          <w:rFonts w:ascii="仿宋_GB2312" w:eastAsia="仿宋_GB2312"/>
          <w:kern w:val="24"/>
          <w:sz w:val="24"/>
        </w:rPr>
      </w:pPr>
      <w:r w:rsidRPr="00CE2D5B">
        <w:rPr>
          <w:rFonts w:ascii="仿宋_GB2312" w:eastAsia="仿宋_GB2312" w:hint="eastAsia"/>
          <w:kern w:val="24"/>
          <w:sz w:val="24"/>
        </w:rPr>
        <w:t>招标人在投标人须知前附表规定的投标截止时间（开标时间）和投标人须知前附表规定的地点公开开标，并邀请</w:t>
      </w:r>
      <w:r w:rsidR="004A0177">
        <w:rPr>
          <w:rFonts w:ascii="仿宋_GB2312" w:eastAsia="仿宋_GB2312" w:hint="eastAsia"/>
          <w:kern w:val="24"/>
          <w:sz w:val="24"/>
        </w:rPr>
        <w:t>投标</w:t>
      </w:r>
      <w:r w:rsidR="004A0177" w:rsidRPr="004A0177">
        <w:rPr>
          <w:rFonts w:ascii="仿宋_GB2312" w:eastAsia="仿宋_GB2312" w:hint="eastAsia"/>
          <w:kern w:val="24"/>
          <w:sz w:val="24"/>
        </w:rPr>
        <w:t>相关</w:t>
      </w:r>
      <w:r w:rsidRPr="00CE2D5B">
        <w:rPr>
          <w:rFonts w:ascii="仿宋_GB2312" w:eastAsia="仿宋_GB2312" w:hint="eastAsia"/>
          <w:kern w:val="24"/>
          <w:sz w:val="24"/>
        </w:rPr>
        <w:t xml:space="preserve">人员准时参加，随带资格后审需要提交的资料。 </w:t>
      </w:r>
    </w:p>
    <w:p w:rsidR="00DA5EB9" w:rsidRPr="00C55E2E" w:rsidRDefault="00DA5EB9" w:rsidP="00545299">
      <w:pPr>
        <w:spacing w:line="420" w:lineRule="exact"/>
        <w:ind w:firstLineChars="224" w:firstLine="538"/>
        <w:rPr>
          <w:rFonts w:ascii="仿宋_GB2312" w:eastAsia="仿宋_GB2312" w:hAnsi="宋体"/>
          <w:b/>
          <w:sz w:val="24"/>
        </w:rPr>
      </w:pPr>
      <w:r w:rsidRPr="00C55E2E">
        <w:rPr>
          <w:rFonts w:ascii="仿宋_GB2312" w:eastAsia="仿宋_GB2312" w:hAnsi="宋体" w:hint="eastAsia"/>
          <w:b/>
          <w:sz w:val="24"/>
        </w:rPr>
        <w:t>（</w:t>
      </w:r>
      <w:r w:rsidR="0077446B">
        <w:rPr>
          <w:rFonts w:ascii="仿宋_GB2312" w:eastAsia="仿宋_GB2312" w:hAnsi="宋体" w:hint="eastAsia"/>
          <w:b/>
          <w:sz w:val="24"/>
        </w:rPr>
        <w:t>二</w:t>
      </w:r>
      <w:r w:rsidRPr="00C55E2E">
        <w:rPr>
          <w:rFonts w:ascii="仿宋_GB2312" w:eastAsia="仿宋_GB2312" w:hAnsi="宋体" w:hint="eastAsia"/>
          <w:b/>
          <w:sz w:val="24"/>
        </w:rPr>
        <w:t>）开标会议程序</w:t>
      </w:r>
    </w:p>
    <w:p w:rsidR="00436A45" w:rsidRPr="00C40AA8" w:rsidRDefault="00436A45" w:rsidP="004E570B">
      <w:pPr>
        <w:spacing w:line="420" w:lineRule="exact"/>
        <w:ind w:firstLineChars="200" w:firstLine="480"/>
        <w:rPr>
          <w:rFonts w:ascii="仿宋_GB2312" w:eastAsia="仿宋_GB2312"/>
          <w:kern w:val="24"/>
          <w:sz w:val="24"/>
        </w:rPr>
      </w:pPr>
      <w:r w:rsidRPr="00C40AA8">
        <w:rPr>
          <w:rFonts w:ascii="仿宋_GB2312" w:eastAsia="仿宋_GB2312"/>
          <w:kern w:val="24"/>
          <w:sz w:val="24"/>
        </w:rPr>
        <w:t>（1）</w:t>
      </w:r>
      <w:r w:rsidRPr="00C40AA8">
        <w:rPr>
          <w:rFonts w:ascii="仿宋_GB2312" w:eastAsia="仿宋_GB2312" w:hint="eastAsia"/>
          <w:kern w:val="24"/>
          <w:sz w:val="24"/>
        </w:rPr>
        <w:t>投标人及有关单位签到（</w:t>
      </w:r>
      <w:r w:rsidRPr="00C40AA8">
        <w:rPr>
          <w:rFonts w:ascii="仿宋_GB2312" w:eastAsia="仿宋_GB2312"/>
          <w:kern w:val="24"/>
          <w:sz w:val="24"/>
        </w:rPr>
        <w:t>开标</w:t>
      </w:r>
      <w:r w:rsidRPr="00C40AA8">
        <w:rPr>
          <w:rFonts w:ascii="仿宋_GB2312" w:eastAsia="仿宋_GB2312" w:hint="eastAsia"/>
          <w:kern w:val="24"/>
          <w:sz w:val="24"/>
        </w:rPr>
        <w:t>前）；</w:t>
      </w:r>
    </w:p>
    <w:p w:rsidR="00436A45" w:rsidRPr="00C40AA8" w:rsidRDefault="00436A45" w:rsidP="004E570B">
      <w:pPr>
        <w:spacing w:line="420" w:lineRule="exact"/>
        <w:ind w:firstLineChars="200" w:firstLine="480"/>
        <w:rPr>
          <w:rFonts w:ascii="仿宋_GB2312" w:eastAsia="仿宋_GB2312"/>
          <w:kern w:val="24"/>
          <w:sz w:val="24"/>
        </w:rPr>
      </w:pPr>
      <w:r w:rsidRPr="00C40AA8">
        <w:rPr>
          <w:rFonts w:ascii="仿宋_GB2312" w:eastAsia="仿宋_GB2312"/>
          <w:kern w:val="24"/>
          <w:sz w:val="24"/>
        </w:rPr>
        <w:t>（</w:t>
      </w:r>
      <w:r w:rsidRPr="00C40AA8">
        <w:rPr>
          <w:rFonts w:ascii="仿宋_GB2312" w:eastAsia="仿宋_GB2312" w:hint="eastAsia"/>
          <w:kern w:val="24"/>
          <w:sz w:val="24"/>
        </w:rPr>
        <w:t>2</w:t>
      </w:r>
      <w:r w:rsidRPr="00C40AA8">
        <w:rPr>
          <w:rFonts w:ascii="仿宋_GB2312" w:eastAsia="仿宋_GB2312"/>
          <w:kern w:val="24"/>
          <w:sz w:val="24"/>
        </w:rPr>
        <w:t>）宣布开标纪律；</w:t>
      </w:r>
    </w:p>
    <w:p w:rsidR="00436A45" w:rsidRPr="00C40AA8" w:rsidRDefault="00436A45" w:rsidP="004E570B">
      <w:pPr>
        <w:spacing w:line="420" w:lineRule="exact"/>
        <w:ind w:firstLineChars="200" w:firstLine="480"/>
        <w:rPr>
          <w:rFonts w:ascii="仿宋_GB2312" w:eastAsia="仿宋_GB2312"/>
          <w:kern w:val="24"/>
          <w:sz w:val="24"/>
        </w:rPr>
      </w:pPr>
      <w:r w:rsidRPr="00C40AA8">
        <w:rPr>
          <w:rFonts w:ascii="仿宋_GB2312" w:eastAsia="仿宋_GB2312"/>
          <w:kern w:val="24"/>
          <w:sz w:val="24"/>
        </w:rPr>
        <w:t>（</w:t>
      </w:r>
      <w:r w:rsidRPr="00C40AA8">
        <w:rPr>
          <w:rFonts w:ascii="仿宋_GB2312" w:eastAsia="仿宋_GB2312" w:hint="eastAsia"/>
          <w:kern w:val="24"/>
          <w:sz w:val="24"/>
        </w:rPr>
        <w:t>3</w:t>
      </w:r>
      <w:r w:rsidRPr="00C40AA8">
        <w:rPr>
          <w:rFonts w:ascii="仿宋_GB2312" w:eastAsia="仿宋_GB2312"/>
          <w:kern w:val="24"/>
          <w:sz w:val="24"/>
        </w:rPr>
        <w:t>）公布在投标截止时间前递交投标文件的投标人名称，并点名确认投标人是否派人</w:t>
      </w:r>
      <w:r w:rsidRPr="00C40AA8">
        <w:rPr>
          <w:rFonts w:ascii="仿宋_GB2312" w:eastAsia="仿宋_GB2312" w:hint="eastAsia"/>
          <w:kern w:val="24"/>
          <w:sz w:val="24"/>
        </w:rPr>
        <w:t>到场；</w:t>
      </w:r>
    </w:p>
    <w:p w:rsidR="00436A45" w:rsidRPr="00C40AA8" w:rsidRDefault="00436A45" w:rsidP="004E570B">
      <w:pPr>
        <w:spacing w:line="420" w:lineRule="exact"/>
        <w:ind w:firstLineChars="200" w:firstLine="480"/>
        <w:rPr>
          <w:rFonts w:ascii="仿宋_GB2312" w:eastAsia="仿宋_GB2312"/>
          <w:kern w:val="24"/>
          <w:sz w:val="24"/>
        </w:rPr>
      </w:pPr>
      <w:r w:rsidRPr="00C40AA8">
        <w:rPr>
          <w:rFonts w:ascii="仿宋_GB2312" w:eastAsia="仿宋_GB2312"/>
          <w:kern w:val="24"/>
          <w:sz w:val="24"/>
        </w:rPr>
        <w:t>（</w:t>
      </w:r>
      <w:r w:rsidRPr="00C40AA8">
        <w:rPr>
          <w:rFonts w:ascii="仿宋_GB2312" w:eastAsia="仿宋_GB2312" w:hint="eastAsia"/>
          <w:kern w:val="24"/>
          <w:sz w:val="24"/>
        </w:rPr>
        <w:t>4</w:t>
      </w:r>
      <w:r w:rsidRPr="00C40AA8">
        <w:rPr>
          <w:rFonts w:ascii="仿宋_GB2312" w:eastAsia="仿宋_GB2312"/>
          <w:kern w:val="24"/>
          <w:sz w:val="24"/>
        </w:rPr>
        <w:t>）宣布开标人、唱标人、记录人、监标人</w:t>
      </w:r>
      <w:r w:rsidRPr="00C40AA8">
        <w:rPr>
          <w:rFonts w:ascii="仿宋_GB2312" w:eastAsia="仿宋_GB2312" w:hint="eastAsia"/>
          <w:kern w:val="24"/>
          <w:sz w:val="24"/>
        </w:rPr>
        <w:t>、公证员</w:t>
      </w:r>
      <w:r w:rsidRPr="00C40AA8">
        <w:rPr>
          <w:rFonts w:ascii="仿宋_GB2312" w:eastAsia="仿宋_GB2312"/>
          <w:kern w:val="24"/>
          <w:sz w:val="24"/>
        </w:rPr>
        <w:t>等有关人员姓名；</w:t>
      </w:r>
    </w:p>
    <w:p w:rsidR="00436A45" w:rsidRPr="00C40AA8" w:rsidRDefault="00436A45" w:rsidP="004E570B">
      <w:pPr>
        <w:spacing w:line="420" w:lineRule="exact"/>
        <w:ind w:firstLineChars="200" w:firstLine="480"/>
        <w:rPr>
          <w:rFonts w:ascii="仿宋_GB2312" w:eastAsia="仿宋_GB2312"/>
          <w:kern w:val="24"/>
          <w:sz w:val="24"/>
        </w:rPr>
      </w:pPr>
      <w:r w:rsidRPr="00C40AA8">
        <w:rPr>
          <w:rFonts w:ascii="仿宋_GB2312" w:eastAsia="仿宋_GB2312"/>
          <w:kern w:val="24"/>
          <w:sz w:val="24"/>
        </w:rPr>
        <w:t>（</w:t>
      </w:r>
      <w:r w:rsidRPr="00C40AA8">
        <w:rPr>
          <w:rFonts w:ascii="仿宋_GB2312" w:eastAsia="仿宋_GB2312" w:hint="eastAsia"/>
          <w:kern w:val="24"/>
          <w:sz w:val="24"/>
        </w:rPr>
        <w:t>5</w:t>
      </w:r>
      <w:r w:rsidRPr="00C40AA8">
        <w:rPr>
          <w:rFonts w:ascii="仿宋_GB2312" w:eastAsia="仿宋_GB2312"/>
          <w:kern w:val="24"/>
          <w:sz w:val="24"/>
        </w:rPr>
        <w:t>）按照投标人须知前附表规定检查投标文件的密封情况</w:t>
      </w:r>
      <w:r w:rsidRPr="00C40AA8">
        <w:rPr>
          <w:rFonts w:ascii="仿宋_GB2312" w:eastAsia="仿宋_GB2312" w:hint="eastAsia"/>
          <w:kern w:val="24"/>
          <w:sz w:val="24"/>
        </w:rPr>
        <w:t>和送达时效</w:t>
      </w:r>
      <w:r w:rsidRPr="00C40AA8">
        <w:rPr>
          <w:rFonts w:ascii="仿宋_GB2312" w:eastAsia="仿宋_GB2312"/>
          <w:kern w:val="24"/>
          <w:sz w:val="24"/>
        </w:rPr>
        <w:t>；</w:t>
      </w:r>
    </w:p>
    <w:p w:rsidR="00C91431" w:rsidRDefault="00436A45" w:rsidP="004E570B">
      <w:pPr>
        <w:spacing w:line="420" w:lineRule="exact"/>
        <w:ind w:firstLineChars="200" w:firstLine="480"/>
        <w:rPr>
          <w:rFonts w:ascii="仿宋_GB2312" w:eastAsia="仿宋_GB2312"/>
          <w:kern w:val="24"/>
          <w:sz w:val="24"/>
        </w:rPr>
      </w:pPr>
      <w:r w:rsidRPr="00C40AA8">
        <w:rPr>
          <w:rFonts w:ascii="仿宋_GB2312" w:eastAsia="仿宋_GB2312"/>
          <w:kern w:val="24"/>
          <w:sz w:val="24"/>
        </w:rPr>
        <w:t>（</w:t>
      </w:r>
      <w:r w:rsidRPr="00C40AA8">
        <w:rPr>
          <w:rFonts w:ascii="仿宋_GB2312" w:eastAsia="仿宋_GB2312" w:hint="eastAsia"/>
          <w:kern w:val="24"/>
          <w:sz w:val="24"/>
        </w:rPr>
        <w:t>6</w:t>
      </w:r>
      <w:r w:rsidRPr="00C40AA8">
        <w:rPr>
          <w:rFonts w:ascii="仿宋_GB2312" w:eastAsia="仿宋_GB2312"/>
          <w:kern w:val="24"/>
          <w:sz w:val="24"/>
        </w:rPr>
        <w:t>）</w:t>
      </w:r>
      <w:r w:rsidRPr="00C40AA8">
        <w:rPr>
          <w:rFonts w:ascii="仿宋_GB2312" w:eastAsia="仿宋_GB2312" w:hint="eastAsia"/>
          <w:kern w:val="24"/>
          <w:sz w:val="24"/>
        </w:rPr>
        <w:t>由评标委员会对投标人进行资格审查；</w:t>
      </w:r>
    </w:p>
    <w:p w:rsidR="00436A45" w:rsidRPr="00C40AA8" w:rsidRDefault="00436A45" w:rsidP="004E570B">
      <w:pPr>
        <w:spacing w:line="420" w:lineRule="exact"/>
        <w:ind w:firstLineChars="200" w:firstLine="480"/>
        <w:rPr>
          <w:rFonts w:ascii="仿宋_GB2312" w:eastAsia="仿宋_GB2312"/>
          <w:kern w:val="24"/>
          <w:sz w:val="24"/>
        </w:rPr>
      </w:pPr>
      <w:r w:rsidRPr="00C40AA8">
        <w:rPr>
          <w:rFonts w:ascii="仿宋_GB2312" w:eastAsia="仿宋_GB2312"/>
          <w:kern w:val="24"/>
          <w:sz w:val="24"/>
        </w:rPr>
        <w:t>（</w:t>
      </w:r>
      <w:r w:rsidRPr="00C40AA8">
        <w:rPr>
          <w:rFonts w:ascii="仿宋_GB2312" w:eastAsia="仿宋_GB2312" w:hint="eastAsia"/>
          <w:kern w:val="24"/>
          <w:sz w:val="24"/>
        </w:rPr>
        <w:t>7</w:t>
      </w:r>
      <w:r w:rsidRPr="00C40AA8">
        <w:rPr>
          <w:rFonts w:ascii="仿宋_GB2312" w:eastAsia="仿宋_GB2312"/>
          <w:kern w:val="24"/>
          <w:sz w:val="24"/>
        </w:rPr>
        <w:t>）</w:t>
      </w:r>
      <w:r w:rsidRPr="00C40AA8">
        <w:rPr>
          <w:rFonts w:ascii="仿宋_GB2312" w:eastAsia="仿宋_GB2312" w:hint="eastAsia"/>
          <w:kern w:val="24"/>
          <w:sz w:val="24"/>
        </w:rPr>
        <w:t>宣布审查结果；</w:t>
      </w:r>
    </w:p>
    <w:p w:rsidR="00436A45" w:rsidRPr="00C40AA8" w:rsidRDefault="00436A45" w:rsidP="004E570B">
      <w:pPr>
        <w:spacing w:line="420" w:lineRule="exact"/>
        <w:ind w:firstLineChars="200" w:firstLine="480"/>
        <w:rPr>
          <w:rFonts w:ascii="仿宋_GB2312" w:eastAsia="仿宋_GB2312"/>
          <w:kern w:val="24"/>
          <w:sz w:val="24"/>
        </w:rPr>
      </w:pPr>
      <w:r w:rsidRPr="00C40AA8">
        <w:rPr>
          <w:rFonts w:ascii="仿宋_GB2312" w:eastAsia="仿宋_GB2312"/>
          <w:kern w:val="24"/>
          <w:sz w:val="24"/>
        </w:rPr>
        <w:t>（</w:t>
      </w:r>
      <w:r w:rsidRPr="00C40AA8">
        <w:rPr>
          <w:rFonts w:ascii="仿宋_GB2312" w:eastAsia="仿宋_GB2312" w:hint="eastAsia"/>
          <w:kern w:val="24"/>
          <w:sz w:val="24"/>
        </w:rPr>
        <w:t>8</w:t>
      </w:r>
      <w:r w:rsidRPr="00C40AA8">
        <w:rPr>
          <w:rFonts w:ascii="仿宋_GB2312" w:eastAsia="仿宋_GB2312"/>
          <w:kern w:val="24"/>
          <w:sz w:val="24"/>
        </w:rPr>
        <w:t>）</w:t>
      </w:r>
      <w:r w:rsidRPr="00C40AA8">
        <w:rPr>
          <w:rFonts w:ascii="仿宋_GB2312" w:eastAsia="仿宋_GB2312" w:hint="eastAsia"/>
          <w:kern w:val="24"/>
          <w:sz w:val="24"/>
        </w:rPr>
        <w:t>启封有效投标人的商务标，宣布投标报价等；</w:t>
      </w:r>
    </w:p>
    <w:p w:rsidR="00436A45" w:rsidRPr="00C40AA8" w:rsidRDefault="00436A45" w:rsidP="004E570B">
      <w:pPr>
        <w:spacing w:line="420" w:lineRule="exact"/>
        <w:ind w:firstLineChars="200" w:firstLine="480"/>
        <w:rPr>
          <w:rFonts w:ascii="仿宋_GB2312" w:eastAsia="仿宋_GB2312"/>
          <w:kern w:val="24"/>
          <w:sz w:val="24"/>
        </w:rPr>
      </w:pPr>
      <w:r w:rsidRPr="00C40AA8">
        <w:rPr>
          <w:rFonts w:ascii="仿宋_GB2312" w:eastAsia="仿宋_GB2312" w:hint="eastAsia"/>
          <w:kern w:val="24"/>
          <w:sz w:val="24"/>
        </w:rPr>
        <w:t>（9）由评标委员会对有效投标人的商务标进行符合性评审；</w:t>
      </w:r>
    </w:p>
    <w:p w:rsidR="00436A45" w:rsidRPr="00C40AA8" w:rsidRDefault="00436A45" w:rsidP="004E570B">
      <w:pPr>
        <w:spacing w:line="420" w:lineRule="exact"/>
        <w:ind w:firstLineChars="200" w:firstLine="480"/>
        <w:rPr>
          <w:rFonts w:ascii="仿宋_GB2312" w:eastAsia="仿宋_GB2312"/>
          <w:kern w:val="24"/>
          <w:sz w:val="24"/>
        </w:rPr>
      </w:pPr>
      <w:r w:rsidRPr="00C40AA8">
        <w:rPr>
          <w:rFonts w:ascii="仿宋_GB2312" w:eastAsia="仿宋_GB2312" w:hint="eastAsia"/>
          <w:kern w:val="24"/>
          <w:sz w:val="24"/>
        </w:rPr>
        <w:t>（10）宣布评审结果；</w:t>
      </w:r>
    </w:p>
    <w:p w:rsidR="00436A45" w:rsidRPr="00C40AA8" w:rsidRDefault="00436A45" w:rsidP="004E570B">
      <w:pPr>
        <w:spacing w:line="420" w:lineRule="exact"/>
        <w:ind w:firstLineChars="200" w:firstLine="480"/>
        <w:rPr>
          <w:rFonts w:ascii="仿宋_GB2312" w:eastAsia="仿宋_GB2312"/>
          <w:kern w:val="24"/>
          <w:sz w:val="24"/>
        </w:rPr>
      </w:pPr>
      <w:r w:rsidRPr="00C40AA8">
        <w:rPr>
          <w:rFonts w:ascii="仿宋_GB2312" w:eastAsia="仿宋_GB2312"/>
          <w:kern w:val="24"/>
          <w:sz w:val="24"/>
        </w:rPr>
        <w:t>（</w:t>
      </w:r>
      <w:r w:rsidRPr="00C40AA8">
        <w:rPr>
          <w:rFonts w:ascii="仿宋_GB2312" w:eastAsia="仿宋_GB2312" w:hint="eastAsia"/>
          <w:kern w:val="24"/>
          <w:sz w:val="24"/>
        </w:rPr>
        <w:t>11</w:t>
      </w:r>
      <w:r w:rsidRPr="00C40AA8">
        <w:rPr>
          <w:rFonts w:ascii="仿宋_GB2312" w:eastAsia="仿宋_GB2312"/>
          <w:kern w:val="24"/>
          <w:sz w:val="24"/>
        </w:rPr>
        <w:t>）投标人代表、招标人代表、监标人、</w:t>
      </w:r>
      <w:r w:rsidRPr="00C40AA8">
        <w:rPr>
          <w:rFonts w:ascii="仿宋_GB2312" w:eastAsia="仿宋_GB2312" w:hint="eastAsia"/>
          <w:kern w:val="24"/>
          <w:sz w:val="24"/>
        </w:rPr>
        <w:t>公证员、</w:t>
      </w:r>
      <w:r w:rsidRPr="00C40AA8">
        <w:rPr>
          <w:rFonts w:ascii="仿宋_GB2312" w:eastAsia="仿宋_GB2312"/>
          <w:kern w:val="24"/>
          <w:sz w:val="24"/>
        </w:rPr>
        <w:t>记录人等有关人员在开标记录上签字确认；</w:t>
      </w:r>
    </w:p>
    <w:p w:rsidR="00436A45" w:rsidRPr="00C40AA8" w:rsidRDefault="00436A45" w:rsidP="004E570B">
      <w:pPr>
        <w:spacing w:line="420" w:lineRule="exact"/>
        <w:ind w:firstLineChars="200" w:firstLine="480"/>
        <w:rPr>
          <w:rFonts w:ascii="仿宋_GB2312" w:eastAsia="仿宋_GB2312"/>
          <w:kern w:val="24"/>
          <w:sz w:val="24"/>
        </w:rPr>
      </w:pPr>
      <w:r w:rsidRPr="00C40AA8">
        <w:rPr>
          <w:rFonts w:ascii="仿宋_GB2312" w:eastAsia="仿宋_GB2312"/>
          <w:kern w:val="24"/>
          <w:sz w:val="24"/>
        </w:rPr>
        <w:t>（</w:t>
      </w:r>
      <w:r w:rsidRPr="00C40AA8">
        <w:rPr>
          <w:rFonts w:ascii="仿宋_GB2312" w:eastAsia="仿宋_GB2312" w:hint="eastAsia"/>
          <w:kern w:val="24"/>
          <w:sz w:val="24"/>
        </w:rPr>
        <w:t>12</w:t>
      </w:r>
      <w:r w:rsidRPr="00C40AA8">
        <w:rPr>
          <w:rFonts w:ascii="仿宋_GB2312" w:eastAsia="仿宋_GB2312"/>
          <w:kern w:val="24"/>
          <w:sz w:val="24"/>
        </w:rPr>
        <w:t>）</w:t>
      </w:r>
      <w:r w:rsidRPr="00C40AA8">
        <w:rPr>
          <w:rFonts w:ascii="仿宋_GB2312" w:eastAsia="仿宋_GB2312" w:hint="eastAsia"/>
          <w:kern w:val="24"/>
          <w:sz w:val="24"/>
        </w:rPr>
        <w:t>宣布中标候选人或中标人；</w:t>
      </w:r>
    </w:p>
    <w:p w:rsidR="00436A45" w:rsidRPr="00C40AA8" w:rsidRDefault="00436A45" w:rsidP="004E570B">
      <w:pPr>
        <w:spacing w:line="420" w:lineRule="exact"/>
        <w:ind w:firstLineChars="200" w:firstLine="480"/>
        <w:rPr>
          <w:rFonts w:ascii="仿宋_GB2312" w:eastAsia="仿宋_GB2312"/>
          <w:kern w:val="24"/>
          <w:sz w:val="24"/>
        </w:rPr>
      </w:pPr>
      <w:r w:rsidRPr="00C40AA8">
        <w:rPr>
          <w:rFonts w:ascii="仿宋_GB2312" w:eastAsia="仿宋_GB2312"/>
          <w:kern w:val="24"/>
          <w:sz w:val="24"/>
        </w:rPr>
        <w:t>（</w:t>
      </w:r>
      <w:r w:rsidRPr="00C40AA8">
        <w:rPr>
          <w:rFonts w:ascii="仿宋_GB2312" w:eastAsia="仿宋_GB2312" w:hint="eastAsia"/>
          <w:kern w:val="24"/>
          <w:sz w:val="24"/>
        </w:rPr>
        <w:t>13</w:t>
      </w:r>
      <w:r w:rsidRPr="00C40AA8">
        <w:rPr>
          <w:rFonts w:ascii="仿宋_GB2312" w:eastAsia="仿宋_GB2312"/>
          <w:kern w:val="24"/>
          <w:sz w:val="24"/>
        </w:rPr>
        <w:t>）</w:t>
      </w:r>
      <w:r w:rsidRPr="00C40AA8">
        <w:rPr>
          <w:rFonts w:ascii="仿宋_GB2312" w:eastAsia="仿宋_GB2312" w:hint="eastAsia"/>
          <w:kern w:val="24"/>
          <w:sz w:val="24"/>
        </w:rPr>
        <w:t>公证员对开标评标全过程进行公证；</w:t>
      </w:r>
    </w:p>
    <w:p w:rsidR="00436A45" w:rsidRPr="00C40AA8" w:rsidRDefault="00436A45" w:rsidP="004E570B">
      <w:pPr>
        <w:spacing w:line="420" w:lineRule="exact"/>
        <w:ind w:firstLineChars="200" w:firstLine="480"/>
        <w:rPr>
          <w:rFonts w:ascii="仿宋_GB2312" w:eastAsia="仿宋_GB2312"/>
          <w:kern w:val="24"/>
          <w:sz w:val="24"/>
        </w:rPr>
      </w:pPr>
      <w:r w:rsidRPr="00C40AA8">
        <w:rPr>
          <w:rFonts w:ascii="仿宋_GB2312" w:eastAsia="仿宋_GB2312"/>
          <w:kern w:val="24"/>
          <w:sz w:val="24"/>
        </w:rPr>
        <w:lastRenderedPageBreak/>
        <w:t>（</w:t>
      </w:r>
      <w:r w:rsidRPr="00C40AA8">
        <w:rPr>
          <w:rFonts w:ascii="仿宋_GB2312" w:eastAsia="仿宋_GB2312" w:hint="eastAsia"/>
          <w:kern w:val="24"/>
          <w:sz w:val="24"/>
        </w:rPr>
        <w:t>14</w:t>
      </w:r>
      <w:r w:rsidRPr="00C40AA8">
        <w:rPr>
          <w:rFonts w:ascii="仿宋_GB2312" w:eastAsia="仿宋_GB2312"/>
          <w:kern w:val="24"/>
          <w:sz w:val="24"/>
        </w:rPr>
        <w:t>）开标结束。</w:t>
      </w:r>
    </w:p>
    <w:p w:rsidR="00DA5EB9" w:rsidRPr="00C55E2E" w:rsidRDefault="00DA5EB9" w:rsidP="00545299">
      <w:pPr>
        <w:spacing w:line="420" w:lineRule="exact"/>
        <w:ind w:firstLineChars="224" w:firstLine="538"/>
        <w:rPr>
          <w:rFonts w:ascii="仿宋_GB2312" w:eastAsia="仿宋_GB2312" w:hAnsi="宋体"/>
          <w:b/>
          <w:sz w:val="24"/>
        </w:rPr>
      </w:pPr>
      <w:r w:rsidRPr="00C55E2E">
        <w:rPr>
          <w:rFonts w:ascii="仿宋_GB2312" w:eastAsia="仿宋_GB2312" w:hAnsi="宋体" w:hint="eastAsia"/>
          <w:b/>
          <w:sz w:val="24"/>
        </w:rPr>
        <w:t>（</w:t>
      </w:r>
      <w:r w:rsidR="0077446B">
        <w:rPr>
          <w:rFonts w:ascii="仿宋_GB2312" w:eastAsia="仿宋_GB2312" w:hAnsi="宋体" w:hint="eastAsia"/>
          <w:b/>
          <w:sz w:val="24"/>
        </w:rPr>
        <w:t>三</w:t>
      </w:r>
      <w:r w:rsidRPr="00C55E2E">
        <w:rPr>
          <w:rFonts w:ascii="仿宋_GB2312" w:eastAsia="仿宋_GB2312" w:hAnsi="宋体" w:hint="eastAsia"/>
          <w:b/>
          <w:sz w:val="24"/>
        </w:rPr>
        <w:t>）开标基本要求</w:t>
      </w:r>
    </w:p>
    <w:p w:rsidR="00436A45" w:rsidRPr="00D10E23" w:rsidRDefault="00DA5EB9" w:rsidP="004E570B">
      <w:pPr>
        <w:spacing w:line="420" w:lineRule="exact"/>
        <w:ind w:firstLineChars="150" w:firstLine="360"/>
        <w:rPr>
          <w:rFonts w:ascii="仿宋_GB2312" w:eastAsia="仿宋_GB2312"/>
          <w:kern w:val="24"/>
          <w:sz w:val="24"/>
        </w:rPr>
      </w:pPr>
      <w:r w:rsidRPr="00D10E23">
        <w:rPr>
          <w:rFonts w:ascii="仿宋_GB2312" w:eastAsia="仿宋_GB2312" w:hint="eastAsia"/>
          <w:kern w:val="24"/>
          <w:sz w:val="24"/>
        </w:rPr>
        <w:t>1、招标人将于前附表规定的时间和地点（或按规定延长的时间和地点）举行招标会议</w:t>
      </w:r>
      <w:r w:rsidR="00F67D95" w:rsidRPr="00D10E23">
        <w:rPr>
          <w:rFonts w:ascii="仿宋_GB2312" w:eastAsia="仿宋_GB2312" w:hint="eastAsia"/>
          <w:kern w:val="24"/>
          <w:sz w:val="24"/>
        </w:rPr>
        <w:t>，</w:t>
      </w:r>
      <w:r w:rsidRPr="00D10E23">
        <w:rPr>
          <w:rFonts w:ascii="仿宋_GB2312" w:eastAsia="仿宋_GB2312" w:hint="eastAsia"/>
          <w:kern w:val="24"/>
          <w:sz w:val="24"/>
        </w:rPr>
        <w:t>招标人法定代表人或授权委托人</w:t>
      </w:r>
      <w:r w:rsidR="00EB3CE4" w:rsidRPr="00D10E23">
        <w:rPr>
          <w:rFonts w:ascii="仿宋_GB2312" w:eastAsia="仿宋_GB2312" w:hint="eastAsia"/>
          <w:kern w:val="24"/>
          <w:sz w:val="24"/>
        </w:rPr>
        <w:t>（</w:t>
      </w:r>
      <w:r w:rsidR="00800710" w:rsidRPr="00D10E23">
        <w:rPr>
          <w:rFonts w:ascii="仿宋_GB2312" w:eastAsia="仿宋_GB2312" w:hint="eastAsia"/>
          <w:kern w:val="24"/>
          <w:sz w:val="24"/>
        </w:rPr>
        <w:t>授权委托人</w:t>
      </w:r>
      <w:r w:rsidR="00EB3CE4" w:rsidRPr="00D10E23">
        <w:rPr>
          <w:rFonts w:ascii="仿宋_GB2312" w:eastAsia="仿宋_GB2312" w:hint="eastAsia"/>
          <w:kern w:val="24"/>
          <w:sz w:val="24"/>
        </w:rPr>
        <w:t>必须为市公共资源交易中心交易员）必须</w:t>
      </w:r>
      <w:r w:rsidRPr="00D10E23">
        <w:rPr>
          <w:rFonts w:ascii="仿宋_GB2312" w:eastAsia="仿宋_GB2312" w:hint="eastAsia"/>
          <w:kern w:val="24"/>
          <w:sz w:val="24"/>
        </w:rPr>
        <w:t>随带有效本</w:t>
      </w:r>
      <w:r w:rsidR="00EB3CE4" w:rsidRPr="00D10E23">
        <w:rPr>
          <w:rFonts w:ascii="仿宋_GB2312" w:eastAsia="仿宋_GB2312" w:hint="eastAsia"/>
          <w:kern w:val="24"/>
          <w:sz w:val="24"/>
        </w:rPr>
        <w:t>的本</w:t>
      </w:r>
      <w:r w:rsidRPr="00D10E23">
        <w:rPr>
          <w:rFonts w:ascii="仿宋_GB2312" w:eastAsia="仿宋_GB2312" w:hint="eastAsia"/>
          <w:kern w:val="24"/>
          <w:sz w:val="24"/>
        </w:rPr>
        <w:t>人</w:t>
      </w:r>
      <w:r w:rsidR="00EB3CE4" w:rsidRPr="00D10E23">
        <w:rPr>
          <w:rFonts w:ascii="仿宋_GB2312" w:eastAsia="仿宋_GB2312" w:hint="eastAsia"/>
          <w:kern w:val="24"/>
          <w:sz w:val="24"/>
        </w:rPr>
        <w:t>二代</w:t>
      </w:r>
      <w:r w:rsidRPr="00D10E23">
        <w:rPr>
          <w:rFonts w:ascii="仿宋_GB2312" w:eastAsia="仿宋_GB2312" w:hint="eastAsia"/>
          <w:kern w:val="24"/>
          <w:sz w:val="24"/>
        </w:rPr>
        <w:t>居民身份证及投标人的</w:t>
      </w:r>
      <w:r w:rsidR="00436A45" w:rsidRPr="00D10E23">
        <w:rPr>
          <w:rFonts w:ascii="仿宋_GB2312" w:eastAsia="仿宋_GB2312" w:hint="eastAsia"/>
          <w:kern w:val="24"/>
          <w:sz w:val="24"/>
        </w:rPr>
        <w:t>企业营业执照、授权委托书（如法定代表人参加的不用提供）、</w:t>
      </w:r>
      <w:r w:rsidR="00EB3CE4" w:rsidRPr="00D10E23">
        <w:rPr>
          <w:rFonts w:ascii="仿宋_GB2312" w:eastAsia="仿宋_GB2312" w:hint="eastAsia"/>
          <w:kern w:val="24"/>
          <w:sz w:val="24"/>
        </w:rPr>
        <w:t>资格后</w:t>
      </w:r>
      <w:r w:rsidR="00124CCA">
        <w:rPr>
          <w:rFonts w:ascii="仿宋_GB2312" w:eastAsia="仿宋_GB2312" w:hint="eastAsia"/>
          <w:kern w:val="24"/>
          <w:sz w:val="24"/>
        </w:rPr>
        <w:t>审</w:t>
      </w:r>
      <w:r w:rsidR="00EB3CE4" w:rsidRPr="00D10E23">
        <w:rPr>
          <w:rFonts w:ascii="仿宋_GB2312" w:eastAsia="仿宋_GB2312" w:hint="eastAsia"/>
          <w:kern w:val="24"/>
          <w:sz w:val="24"/>
        </w:rPr>
        <w:t>资料原件</w:t>
      </w:r>
      <w:r w:rsidR="00734F29" w:rsidRPr="00D10E23">
        <w:rPr>
          <w:rFonts w:ascii="仿宋_GB2312" w:eastAsia="仿宋_GB2312" w:hint="eastAsia"/>
          <w:kern w:val="24"/>
          <w:sz w:val="24"/>
        </w:rPr>
        <w:t>。</w:t>
      </w:r>
    </w:p>
    <w:p w:rsidR="00941C68" w:rsidRPr="00D10E23" w:rsidRDefault="00941C68" w:rsidP="004E570B">
      <w:pPr>
        <w:spacing w:line="420" w:lineRule="exact"/>
        <w:rPr>
          <w:rFonts w:ascii="仿宋_GB2312" w:eastAsia="仿宋_GB2312"/>
          <w:kern w:val="24"/>
          <w:sz w:val="24"/>
        </w:rPr>
      </w:pPr>
      <w:r w:rsidRPr="00D10E23">
        <w:rPr>
          <w:rFonts w:ascii="仿宋_GB2312" w:eastAsia="仿宋_GB2312" w:hint="eastAsia"/>
          <w:kern w:val="24"/>
          <w:sz w:val="24"/>
        </w:rPr>
        <w:t>注：述证件</w:t>
      </w:r>
      <w:r w:rsidRPr="00D10E23">
        <w:rPr>
          <w:rFonts w:ascii="仿宋_GB2312" w:eastAsia="仿宋_GB2312"/>
          <w:kern w:val="24"/>
          <w:sz w:val="24"/>
        </w:rPr>
        <w:t>均需原件，不含公证件及其它任何替代证明</w:t>
      </w:r>
      <w:r w:rsidRPr="00D10E23">
        <w:rPr>
          <w:rFonts w:ascii="仿宋_GB2312" w:eastAsia="仿宋_GB2312" w:hint="eastAsia"/>
          <w:kern w:val="24"/>
          <w:sz w:val="24"/>
        </w:rPr>
        <w:t>，否则不予接受其投标。</w:t>
      </w:r>
    </w:p>
    <w:p w:rsidR="00941C68" w:rsidRPr="00D10E23" w:rsidRDefault="00DA5EB9" w:rsidP="004E570B">
      <w:pPr>
        <w:spacing w:line="420" w:lineRule="exact"/>
        <w:ind w:firstLineChars="250" w:firstLine="600"/>
        <w:rPr>
          <w:rFonts w:ascii="仿宋_GB2312" w:eastAsia="仿宋_GB2312"/>
          <w:sz w:val="24"/>
        </w:rPr>
      </w:pPr>
      <w:r w:rsidRPr="00D10E23">
        <w:rPr>
          <w:rFonts w:ascii="仿宋_GB2312" w:eastAsia="仿宋_GB2312" w:hint="eastAsia"/>
          <w:kern w:val="24"/>
          <w:sz w:val="24"/>
        </w:rPr>
        <w:t>2、</w:t>
      </w:r>
      <w:r w:rsidR="00941C68" w:rsidRPr="00D10E23">
        <w:rPr>
          <w:rFonts w:ascii="仿宋_GB2312" w:eastAsia="仿宋_GB2312" w:hint="eastAsia"/>
          <w:kern w:val="24"/>
          <w:sz w:val="24"/>
        </w:rPr>
        <w:t>开标会议在相关部门监督下，由招标人组织并主持，并邀</w:t>
      </w:r>
      <w:r w:rsidR="00941C68" w:rsidRPr="00D10E23">
        <w:rPr>
          <w:rFonts w:ascii="仿宋_GB2312" w:eastAsia="仿宋_GB2312" w:hint="eastAsia"/>
          <w:sz w:val="24"/>
        </w:rPr>
        <w:t>请与开标、评标有关的人员等参加。</w:t>
      </w:r>
    </w:p>
    <w:p w:rsidR="00DA5EB9" w:rsidRPr="00D10E23" w:rsidRDefault="00DA5EB9" w:rsidP="004E570B">
      <w:pPr>
        <w:spacing w:line="420" w:lineRule="exact"/>
        <w:ind w:firstLineChars="224" w:firstLine="538"/>
        <w:rPr>
          <w:rFonts w:ascii="仿宋_GB2312" w:eastAsia="仿宋_GB2312" w:hAnsi="宋体"/>
          <w:sz w:val="24"/>
        </w:rPr>
      </w:pPr>
      <w:r w:rsidRPr="00D10E23">
        <w:rPr>
          <w:rFonts w:ascii="仿宋_GB2312" w:eastAsia="仿宋_GB2312" w:hAnsi="宋体" w:hint="eastAsia"/>
          <w:sz w:val="24"/>
        </w:rPr>
        <w:t>3、投标人法定代表人或授权委托代理人未参加开标会议或未按时到会的视作自动放弃投标；</w:t>
      </w:r>
    </w:p>
    <w:p w:rsidR="001B2D87" w:rsidRPr="00D10E23" w:rsidRDefault="001B2D87" w:rsidP="00545299">
      <w:pPr>
        <w:spacing w:line="520" w:lineRule="exact"/>
        <w:ind w:firstLineChars="196" w:firstLine="471"/>
        <w:rPr>
          <w:rFonts w:ascii="仿宋_GB2312" w:eastAsia="仿宋_GB2312"/>
          <w:b/>
          <w:sz w:val="24"/>
        </w:rPr>
      </w:pPr>
      <w:r w:rsidRPr="00D10E23">
        <w:rPr>
          <w:rFonts w:ascii="仿宋_GB2312" w:eastAsia="仿宋_GB2312" w:hAnsi="宋体" w:cs="宋体" w:hint="eastAsia"/>
          <w:b/>
          <w:kern w:val="16"/>
          <w:sz w:val="24"/>
        </w:rPr>
        <w:t>（</w:t>
      </w:r>
      <w:r w:rsidR="0077446B" w:rsidRPr="00D10E23">
        <w:rPr>
          <w:rFonts w:ascii="仿宋_GB2312" w:eastAsia="仿宋_GB2312" w:hAnsi="宋体" w:cs="宋体" w:hint="eastAsia"/>
          <w:b/>
          <w:kern w:val="16"/>
          <w:sz w:val="24"/>
        </w:rPr>
        <w:t>四</w:t>
      </w:r>
      <w:r w:rsidRPr="00D10E23">
        <w:rPr>
          <w:rFonts w:ascii="仿宋_GB2312" w:eastAsia="仿宋_GB2312" w:hAnsi="宋体" w:cs="宋体" w:hint="eastAsia"/>
          <w:b/>
          <w:kern w:val="16"/>
          <w:sz w:val="24"/>
        </w:rPr>
        <w:t>）</w:t>
      </w:r>
      <w:r w:rsidRPr="00D10E23">
        <w:rPr>
          <w:rFonts w:ascii="仿宋_GB2312" w:eastAsia="仿宋_GB2312" w:hint="eastAsia"/>
          <w:b/>
          <w:sz w:val="24"/>
        </w:rPr>
        <w:t>资格后审内容</w:t>
      </w:r>
    </w:p>
    <w:p w:rsidR="001B2D87" w:rsidRPr="00D10E23" w:rsidRDefault="001B2D87" w:rsidP="004E570B">
      <w:pPr>
        <w:spacing w:line="420" w:lineRule="exact"/>
        <w:ind w:firstLineChars="200" w:firstLine="480"/>
        <w:rPr>
          <w:rFonts w:ascii="仿宋_GB2312" w:eastAsia="仿宋_GB2312"/>
          <w:sz w:val="24"/>
        </w:rPr>
      </w:pPr>
      <w:r w:rsidRPr="00D10E23">
        <w:rPr>
          <w:rFonts w:ascii="仿宋_GB2312" w:eastAsia="仿宋_GB2312" w:hint="eastAsia"/>
          <w:sz w:val="24"/>
        </w:rPr>
        <w:t>1、资格后审资料提交时间：与投标文件一并递交。</w:t>
      </w:r>
    </w:p>
    <w:p w:rsidR="001B2D87" w:rsidRPr="00D10E23" w:rsidRDefault="001B2D87" w:rsidP="004E570B">
      <w:pPr>
        <w:spacing w:line="420" w:lineRule="exact"/>
        <w:ind w:firstLineChars="200" w:firstLine="480"/>
        <w:rPr>
          <w:rFonts w:ascii="仿宋_GB2312" w:eastAsia="仿宋_GB2312"/>
          <w:sz w:val="24"/>
        </w:rPr>
      </w:pPr>
      <w:r w:rsidRPr="00D10E23">
        <w:rPr>
          <w:rFonts w:ascii="仿宋_GB2312" w:eastAsia="仿宋_GB2312" w:hint="eastAsia"/>
          <w:sz w:val="24"/>
        </w:rPr>
        <w:t>2、资格后审投标人必须提交的资料：</w:t>
      </w:r>
    </w:p>
    <w:p w:rsidR="00715F89" w:rsidRPr="00D10E23" w:rsidRDefault="00715F89" w:rsidP="004E570B">
      <w:pPr>
        <w:adjustRightInd w:val="0"/>
        <w:snapToGrid w:val="0"/>
        <w:spacing w:line="420" w:lineRule="exact"/>
        <w:ind w:firstLineChars="300" w:firstLine="720"/>
        <w:rPr>
          <w:rFonts w:ascii="仿宋_GB2312" w:eastAsia="仿宋_GB2312"/>
          <w:sz w:val="24"/>
        </w:rPr>
      </w:pPr>
      <w:r w:rsidRPr="00D10E23">
        <w:rPr>
          <w:rFonts w:ascii="仿宋_GB2312" w:eastAsia="仿宋_GB2312" w:hint="eastAsia"/>
          <w:sz w:val="24"/>
        </w:rPr>
        <w:t>(1)、企业营业执照；</w:t>
      </w:r>
    </w:p>
    <w:p w:rsidR="00715F89" w:rsidRPr="00D10E23" w:rsidRDefault="00715F89" w:rsidP="004E570B">
      <w:pPr>
        <w:spacing w:line="420" w:lineRule="exact"/>
        <w:ind w:firstLineChars="300" w:firstLine="720"/>
        <w:rPr>
          <w:rFonts w:ascii="仿宋_GB2312" w:eastAsia="仿宋_GB2312"/>
          <w:sz w:val="24"/>
        </w:rPr>
      </w:pPr>
      <w:r w:rsidRPr="00D10E23">
        <w:rPr>
          <w:rFonts w:ascii="仿宋_GB2312" w:eastAsia="仿宋_GB2312" w:hint="eastAsia"/>
          <w:sz w:val="24"/>
        </w:rPr>
        <w:t>(2)、</w:t>
      </w:r>
      <w:r w:rsidR="00734F29" w:rsidRPr="00D10E23">
        <w:rPr>
          <w:rFonts w:ascii="仿宋_GB2312" w:eastAsia="仿宋_GB2312" w:hint="eastAsia"/>
          <w:sz w:val="24"/>
        </w:rPr>
        <w:t>承诺书（承诺对资格后审资料所有提交的证明材料真实有效性负责，若发现其有伪造证书、业绩等行为的，同意招标人不接受其投标，其缴纳的投标保证金不予退还），格式自拟，加盖投标人公章。</w:t>
      </w:r>
    </w:p>
    <w:p w:rsidR="00715F89" w:rsidRPr="00D10E23" w:rsidRDefault="00715F89" w:rsidP="004E570B">
      <w:pPr>
        <w:pStyle w:val="31"/>
        <w:spacing w:line="420" w:lineRule="exact"/>
        <w:ind w:leftChars="-1" w:left="-2" w:firstLineChars="200" w:firstLine="480"/>
        <w:rPr>
          <w:rFonts w:ascii="仿宋_GB2312" w:eastAsia="仿宋_GB2312"/>
          <w:sz w:val="24"/>
          <w:szCs w:val="24"/>
        </w:rPr>
      </w:pPr>
      <w:r w:rsidRPr="00D10E23">
        <w:rPr>
          <w:rFonts w:ascii="仿宋_GB2312" w:eastAsia="仿宋_GB2312" w:hint="eastAsia"/>
          <w:sz w:val="24"/>
          <w:szCs w:val="24"/>
        </w:rPr>
        <w:t>上述资格审查资料必须装订成册，复印件资料必须加盖投标人公章，并在开标时提交纸质原件（不含公证件及其他替代证明，放在档案袋内并注明投标人名称），供资格后审委员会评审（纸质原件经资格审查委员会评审后退回）。</w:t>
      </w:r>
    </w:p>
    <w:p w:rsidR="001B2D87" w:rsidRPr="00D10E23" w:rsidRDefault="00715F89" w:rsidP="004E570B">
      <w:pPr>
        <w:pStyle w:val="31"/>
        <w:spacing w:line="420" w:lineRule="exact"/>
        <w:ind w:leftChars="-1" w:left="-2" w:firstLineChars="150" w:firstLine="360"/>
        <w:rPr>
          <w:rFonts w:ascii="仿宋_GB2312" w:eastAsia="仿宋_GB2312"/>
          <w:sz w:val="24"/>
          <w:szCs w:val="24"/>
        </w:rPr>
      </w:pPr>
      <w:r w:rsidRPr="00D10E23">
        <w:rPr>
          <w:rFonts w:ascii="仿宋_GB2312" w:eastAsia="仿宋_GB2312" w:hint="eastAsia"/>
          <w:sz w:val="24"/>
          <w:szCs w:val="24"/>
        </w:rPr>
        <w:t>注:不能提供上述材料任何一项或不符合审查要求的投标人为资格审查不合格。</w:t>
      </w:r>
    </w:p>
    <w:p w:rsidR="001B2D87" w:rsidRPr="00D10E23" w:rsidRDefault="001B2D87" w:rsidP="004E570B">
      <w:pPr>
        <w:spacing w:line="420" w:lineRule="exact"/>
        <w:ind w:firstLineChars="200" w:firstLine="480"/>
        <w:rPr>
          <w:rFonts w:ascii="仿宋_GB2312" w:eastAsia="仿宋_GB2312"/>
          <w:sz w:val="24"/>
        </w:rPr>
      </w:pPr>
      <w:r w:rsidRPr="00D10E23">
        <w:rPr>
          <w:rFonts w:ascii="仿宋_GB2312" w:eastAsia="仿宋_GB2312" w:hint="eastAsia"/>
          <w:sz w:val="24"/>
        </w:rPr>
        <w:t>3、资格后审方法：</w:t>
      </w:r>
    </w:p>
    <w:p w:rsidR="001B2D87" w:rsidRPr="00D10E23" w:rsidRDefault="001B2D87" w:rsidP="004E570B">
      <w:pPr>
        <w:spacing w:line="420" w:lineRule="exact"/>
        <w:ind w:firstLineChars="200" w:firstLine="480"/>
        <w:rPr>
          <w:rFonts w:ascii="仿宋_GB2312" w:eastAsia="仿宋_GB2312"/>
          <w:sz w:val="24"/>
        </w:rPr>
      </w:pPr>
      <w:r w:rsidRPr="00D10E23">
        <w:rPr>
          <w:rFonts w:ascii="仿宋_GB2312" w:eastAsia="仿宋_GB2312" w:hint="eastAsia"/>
          <w:sz w:val="24"/>
        </w:rPr>
        <w:t>3.1资格后审委员会由本评标委员会兼任，在评标前对评标入围的投标人按照“资格后审条件”进行资格后审。不符合资格后审投标人必须提交的资料和资格后审条件中任何一项或经核实有不真实情况的，资格后审不能通过，只有资格后审合格的才能进入商务部分评估；</w:t>
      </w:r>
    </w:p>
    <w:p w:rsidR="001B2D87" w:rsidRPr="00D10E23" w:rsidRDefault="001B2D87" w:rsidP="004E570B">
      <w:pPr>
        <w:spacing w:line="420" w:lineRule="exact"/>
        <w:ind w:firstLineChars="200" w:firstLine="480"/>
        <w:rPr>
          <w:rFonts w:ascii="仿宋_GB2312" w:eastAsia="仿宋_GB2312"/>
          <w:sz w:val="24"/>
        </w:rPr>
      </w:pPr>
      <w:r w:rsidRPr="00D10E23">
        <w:rPr>
          <w:rFonts w:ascii="仿宋_GB2312" w:eastAsia="仿宋_GB2312" w:hint="eastAsia"/>
          <w:sz w:val="24"/>
        </w:rPr>
        <w:t>3.2进入评标的投标人中有因投标人或其项目负责人的证件核验不符合要求、投标资格条件不符合招标要求及投标文件中存在重大偏差等被取消投标资格或作废标处理的，不另行补充确定进入评标的投标人。但当进入评标的投标中有效标不足3个的，在未进入评估的投标人中随机补充进入评估，直至有效标数量达到3个。所有投标均进入评审，但有效标数量仍不足三家的，按有关规定处理。</w:t>
      </w:r>
    </w:p>
    <w:p w:rsidR="00AE6DD4" w:rsidRPr="00D10E23" w:rsidRDefault="00DA5EB9" w:rsidP="00545299">
      <w:pPr>
        <w:spacing w:line="420" w:lineRule="exact"/>
        <w:ind w:firstLineChars="224" w:firstLine="538"/>
        <w:rPr>
          <w:rFonts w:ascii="仿宋_GB2312" w:eastAsia="仿宋_GB2312" w:hAnsi="宋体"/>
          <w:b/>
          <w:sz w:val="24"/>
        </w:rPr>
      </w:pPr>
      <w:r w:rsidRPr="00D10E23">
        <w:rPr>
          <w:rFonts w:ascii="仿宋_GB2312" w:eastAsia="仿宋_GB2312" w:hAnsi="宋体" w:hint="eastAsia"/>
          <w:b/>
          <w:sz w:val="24"/>
        </w:rPr>
        <w:t>（</w:t>
      </w:r>
      <w:r w:rsidR="0077446B" w:rsidRPr="00D10E23">
        <w:rPr>
          <w:rFonts w:ascii="仿宋_GB2312" w:eastAsia="仿宋_GB2312" w:hAnsi="宋体" w:hint="eastAsia"/>
          <w:b/>
          <w:sz w:val="24"/>
        </w:rPr>
        <w:t>五</w:t>
      </w:r>
      <w:r w:rsidRPr="00D10E23">
        <w:rPr>
          <w:rFonts w:ascii="仿宋_GB2312" w:eastAsia="仿宋_GB2312" w:hAnsi="宋体" w:hint="eastAsia"/>
          <w:b/>
          <w:sz w:val="24"/>
        </w:rPr>
        <w:t>）有下列情况之一将视为无效</w:t>
      </w:r>
    </w:p>
    <w:p w:rsidR="00DA5EB9" w:rsidRPr="00C55E2E" w:rsidRDefault="00DA5EB9" w:rsidP="004E570B">
      <w:pPr>
        <w:spacing w:line="420" w:lineRule="exact"/>
        <w:ind w:firstLineChars="224" w:firstLine="538"/>
        <w:rPr>
          <w:rFonts w:ascii="仿宋_GB2312" w:eastAsia="仿宋_GB2312" w:hAnsi="宋体"/>
          <w:sz w:val="24"/>
        </w:rPr>
      </w:pPr>
      <w:r w:rsidRPr="00D10E23">
        <w:rPr>
          <w:rFonts w:ascii="仿宋_GB2312" w:eastAsia="仿宋_GB2312" w:hAnsi="宋体" w:hint="eastAsia"/>
          <w:sz w:val="24"/>
        </w:rPr>
        <w:t>1、</w:t>
      </w:r>
      <w:r w:rsidRPr="00D10E23">
        <w:rPr>
          <w:rFonts w:ascii="仿宋_GB2312" w:eastAsia="仿宋_GB2312" w:hAnsi="宋体" w:hint="eastAsia"/>
          <w:spacing w:val="-10"/>
          <w:sz w:val="24"/>
        </w:rPr>
        <w:t>投标人未能出具相关证件或证件</w:t>
      </w:r>
      <w:r w:rsidRPr="001B2D87">
        <w:rPr>
          <w:rFonts w:ascii="仿宋_GB2312" w:eastAsia="仿宋_GB2312" w:hAnsi="宋体" w:hint="eastAsia"/>
          <w:spacing w:val="-10"/>
          <w:sz w:val="24"/>
        </w:rPr>
        <w:t>无效的</w:t>
      </w:r>
      <w:r w:rsidRPr="00C55E2E">
        <w:rPr>
          <w:rFonts w:ascii="仿宋_GB2312" w:eastAsia="仿宋_GB2312" w:hAnsi="宋体" w:hint="eastAsia"/>
          <w:sz w:val="24"/>
        </w:rPr>
        <w:t>;</w:t>
      </w:r>
    </w:p>
    <w:p w:rsidR="00DA5EB9" w:rsidRDefault="00DA5EB9" w:rsidP="004E570B">
      <w:pPr>
        <w:spacing w:line="420" w:lineRule="exact"/>
        <w:ind w:firstLineChars="224" w:firstLine="538"/>
        <w:rPr>
          <w:rFonts w:ascii="仿宋_GB2312" w:eastAsia="仿宋_GB2312" w:hAnsi="宋体"/>
          <w:sz w:val="24"/>
        </w:rPr>
      </w:pPr>
      <w:r>
        <w:rPr>
          <w:rFonts w:ascii="仿宋_GB2312" w:eastAsia="仿宋_GB2312" w:hAnsi="宋体" w:hint="eastAsia"/>
          <w:sz w:val="24"/>
        </w:rPr>
        <w:lastRenderedPageBreak/>
        <w:t>2、投标书未按规定标志密封的;</w:t>
      </w:r>
    </w:p>
    <w:p w:rsidR="00DA5EB9" w:rsidRDefault="00DA5EB9" w:rsidP="004E570B">
      <w:pPr>
        <w:spacing w:line="420" w:lineRule="exact"/>
        <w:ind w:firstLineChars="224" w:firstLine="538"/>
        <w:rPr>
          <w:rFonts w:ascii="仿宋_GB2312" w:eastAsia="仿宋_GB2312" w:hAnsi="宋体"/>
          <w:sz w:val="24"/>
        </w:rPr>
      </w:pPr>
      <w:r>
        <w:rPr>
          <w:rFonts w:ascii="仿宋_GB2312" w:eastAsia="仿宋_GB2312" w:hAnsi="宋体" w:hint="eastAsia"/>
          <w:sz w:val="24"/>
        </w:rPr>
        <w:t>3</w:t>
      </w:r>
      <w:r w:rsidR="00FE733C">
        <w:rPr>
          <w:rFonts w:ascii="仿宋_GB2312" w:eastAsia="仿宋_GB2312" w:hAnsi="宋体" w:hint="eastAsia"/>
          <w:sz w:val="24"/>
        </w:rPr>
        <w:t>、企业</w:t>
      </w:r>
      <w:r>
        <w:rPr>
          <w:rFonts w:ascii="仿宋_GB2312" w:eastAsia="仿宋_GB2312" w:hAnsi="宋体" w:hint="eastAsia"/>
          <w:sz w:val="24"/>
        </w:rPr>
        <w:t>资格等不符合要求的；</w:t>
      </w:r>
    </w:p>
    <w:p w:rsidR="00DA5EB9" w:rsidRDefault="00DA5EB9" w:rsidP="004E570B">
      <w:pPr>
        <w:spacing w:line="420" w:lineRule="exact"/>
        <w:ind w:firstLineChars="224" w:firstLine="538"/>
        <w:rPr>
          <w:rFonts w:ascii="仿宋_GB2312" w:eastAsia="仿宋_GB2312" w:hAnsi="宋体"/>
          <w:sz w:val="24"/>
        </w:rPr>
      </w:pPr>
      <w:r>
        <w:rPr>
          <w:rFonts w:ascii="仿宋_GB2312" w:eastAsia="仿宋_GB2312" w:hAnsi="宋体" w:hint="eastAsia"/>
          <w:sz w:val="24"/>
        </w:rPr>
        <w:t>4、投标书投标截止时间以后送达的投标书；</w:t>
      </w:r>
    </w:p>
    <w:p w:rsidR="00DA5EB9" w:rsidRDefault="00DA5EB9" w:rsidP="004E570B">
      <w:pPr>
        <w:spacing w:line="420" w:lineRule="exact"/>
        <w:ind w:firstLineChars="224" w:firstLine="538"/>
        <w:rPr>
          <w:rFonts w:ascii="仿宋_GB2312" w:eastAsia="仿宋_GB2312" w:hAnsi="宋体"/>
          <w:sz w:val="24"/>
        </w:rPr>
      </w:pPr>
      <w:r>
        <w:rPr>
          <w:rFonts w:ascii="仿宋_GB2312" w:eastAsia="仿宋_GB2312" w:hAnsi="宋体" w:hint="eastAsia"/>
          <w:sz w:val="24"/>
        </w:rPr>
        <w:t>5、法定代表人或授权委托人未按时到场或不是投标人的；</w:t>
      </w:r>
    </w:p>
    <w:p w:rsidR="00DA5EB9" w:rsidRDefault="00DA5EB9" w:rsidP="004E570B">
      <w:pPr>
        <w:spacing w:line="420" w:lineRule="exact"/>
        <w:ind w:firstLineChars="224" w:firstLine="538"/>
        <w:rPr>
          <w:rFonts w:ascii="仿宋_GB2312" w:eastAsia="仿宋_GB2312" w:hAnsi="宋体"/>
          <w:sz w:val="24"/>
        </w:rPr>
      </w:pPr>
      <w:r>
        <w:rPr>
          <w:rFonts w:ascii="仿宋_GB2312" w:eastAsia="仿宋_GB2312" w:hAnsi="宋体" w:hint="eastAsia"/>
          <w:sz w:val="24"/>
        </w:rPr>
        <w:t>6、投标人未按照招标文件的要求提交投标保证金的；</w:t>
      </w:r>
    </w:p>
    <w:p w:rsidR="00DA5EB9" w:rsidRDefault="00DA5EB9" w:rsidP="004E570B">
      <w:pPr>
        <w:spacing w:line="420" w:lineRule="exact"/>
        <w:ind w:firstLineChars="224" w:firstLine="538"/>
        <w:rPr>
          <w:rFonts w:ascii="仿宋_GB2312" w:eastAsia="仿宋_GB2312" w:hAnsi="宋体"/>
          <w:sz w:val="24"/>
        </w:rPr>
      </w:pPr>
      <w:r>
        <w:rPr>
          <w:rFonts w:ascii="仿宋_GB2312" w:eastAsia="仿宋_GB2312" w:hAnsi="宋体" w:hint="eastAsia"/>
          <w:sz w:val="24"/>
        </w:rPr>
        <w:t>7、违反国家有关法律、法规及有关规定的其他情况；</w:t>
      </w:r>
    </w:p>
    <w:p w:rsidR="00DA5EB9" w:rsidRDefault="00DA5EB9" w:rsidP="004E570B">
      <w:pPr>
        <w:spacing w:line="420" w:lineRule="exact"/>
        <w:ind w:firstLineChars="224" w:firstLine="538"/>
        <w:rPr>
          <w:rFonts w:ascii="仿宋_GB2312" w:eastAsia="仿宋_GB2312" w:hAnsi="宋体"/>
          <w:sz w:val="24"/>
        </w:rPr>
      </w:pPr>
      <w:r>
        <w:rPr>
          <w:rFonts w:ascii="仿宋_GB2312" w:eastAsia="仿宋_GB2312" w:hAnsi="宋体" w:hint="eastAsia"/>
          <w:sz w:val="24"/>
        </w:rPr>
        <w:t>8、不符合招标文件规定的其他要求的。</w:t>
      </w:r>
    </w:p>
    <w:p w:rsidR="00DA5EB9" w:rsidRDefault="00DA5EB9" w:rsidP="00545299">
      <w:pPr>
        <w:spacing w:line="420" w:lineRule="exact"/>
        <w:ind w:firstLineChars="224" w:firstLine="538"/>
        <w:rPr>
          <w:rFonts w:ascii="仿宋_GB2312" w:eastAsia="仿宋_GB2312" w:hAnsi="宋体"/>
          <w:b/>
          <w:sz w:val="24"/>
        </w:rPr>
      </w:pPr>
      <w:r>
        <w:rPr>
          <w:rFonts w:ascii="仿宋_GB2312" w:eastAsia="仿宋_GB2312" w:hAnsi="宋体" w:hint="eastAsia"/>
          <w:b/>
          <w:sz w:val="24"/>
        </w:rPr>
        <w:t>（</w:t>
      </w:r>
      <w:r w:rsidR="0077446B">
        <w:rPr>
          <w:rFonts w:ascii="仿宋_GB2312" w:eastAsia="仿宋_GB2312" w:hAnsi="宋体" w:hint="eastAsia"/>
          <w:b/>
          <w:sz w:val="24"/>
        </w:rPr>
        <w:t>六</w:t>
      </w:r>
      <w:r>
        <w:rPr>
          <w:rFonts w:ascii="仿宋_GB2312" w:eastAsia="仿宋_GB2312" w:hAnsi="宋体" w:hint="eastAsia"/>
          <w:b/>
          <w:sz w:val="24"/>
        </w:rPr>
        <w:t>）投标书鉴定和公布</w:t>
      </w:r>
    </w:p>
    <w:p w:rsidR="00DA5EB9" w:rsidRDefault="00DA5EB9" w:rsidP="004E570B">
      <w:pPr>
        <w:spacing w:line="420" w:lineRule="exact"/>
        <w:ind w:firstLineChars="224" w:firstLine="538"/>
        <w:rPr>
          <w:rFonts w:ascii="仿宋_GB2312" w:eastAsia="仿宋_GB2312" w:hAnsi="宋体"/>
          <w:sz w:val="24"/>
        </w:rPr>
      </w:pPr>
      <w:r>
        <w:rPr>
          <w:rFonts w:ascii="仿宋_GB2312" w:eastAsia="仿宋_GB2312" w:hAnsi="宋体" w:hint="eastAsia"/>
          <w:sz w:val="24"/>
        </w:rPr>
        <w:t>当众宣读核查结果，并宣读有效投标的投标人名称以及投标主要内容。</w:t>
      </w:r>
    </w:p>
    <w:p w:rsidR="00DA5EB9" w:rsidRDefault="00DA5EB9" w:rsidP="00545299">
      <w:pPr>
        <w:spacing w:line="420" w:lineRule="exact"/>
        <w:ind w:firstLineChars="224" w:firstLine="538"/>
        <w:rPr>
          <w:rFonts w:ascii="仿宋_GB2312" w:eastAsia="仿宋_GB2312" w:hAnsi="宋体"/>
          <w:b/>
          <w:sz w:val="24"/>
          <w:szCs w:val="20"/>
        </w:rPr>
      </w:pPr>
      <w:r>
        <w:rPr>
          <w:rFonts w:ascii="仿宋_GB2312" w:eastAsia="仿宋_GB2312" w:hAnsi="宋体" w:hint="eastAsia"/>
          <w:b/>
          <w:sz w:val="24"/>
        </w:rPr>
        <w:t>（</w:t>
      </w:r>
      <w:r w:rsidR="0077446B">
        <w:rPr>
          <w:rFonts w:ascii="仿宋_GB2312" w:eastAsia="仿宋_GB2312" w:hAnsi="宋体" w:hint="eastAsia"/>
          <w:b/>
          <w:sz w:val="24"/>
        </w:rPr>
        <w:t>七</w:t>
      </w:r>
      <w:r>
        <w:rPr>
          <w:rFonts w:ascii="仿宋_GB2312" w:eastAsia="仿宋_GB2312" w:hAnsi="宋体" w:hint="eastAsia"/>
          <w:b/>
          <w:sz w:val="24"/>
        </w:rPr>
        <w:t>）唱标</w:t>
      </w:r>
    </w:p>
    <w:p w:rsidR="00DA5EB9" w:rsidRDefault="00DA5EB9">
      <w:pPr>
        <w:spacing w:line="420" w:lineRule="exact"/>
        <w:ind w:firstLineChars="224" w:firstLine="538"/>
        <w:rPr>
          <w:rFonts w:ascii="仿宋_GB2312" w:eastAsia="仿宋_GB2312" w:hAnsi="宋体"/>
          <w:sz w:val="24"/>
          <w:szCs w:val="20"/>
        </w:rPr>
      </w:pPr>
      <w:r>
        <w:rPr>
          <w:rFonts w:ascii="仿宋_GB2312" w:eastAsia="仿宋_GB2312" w:hAnsi="宋体" w:hint="eastAsia"/>
          <w:sz w:val="24"/>
        </w:rPr>
        <w:t>唱标内容将做好记录，并由各投标人法定代表人或授权委托代理人签字确认。</w:t>
      </w:r>
    </w:p>
    <w:p w:rsidR="00DA5EB9" w:rsidRDefault="00DA5EB9" w:rsidP="00545299">
      <w:pPr>
        <w:spacing w:line="420" w:lineRule="exact"/>
        <w:ind w:firstLineChars="224" w:firstLine="538"/>
        <w:rPr>
          <w:rFonts w:ascii="仿宋_GB2312" w:eastAsia="仿宋_GB2312" w:hAnsi="宋体"/>
          <w:sz w:val="24"/>
          <w:szCs w:val="20"/>
        </w:rPr>
      </w:pPr>
      <w:r>
        <w:rPr>
          <w:rFonts w:ascii="仿宋_GB2312" w:eastAsia="仿宋_GB2312" w:hAnsi="宋体" w:hint="eastAsia"/>
          <w:b/>
          <w:sz w:val="24"/>
        </w:rPr>
        <w:t>（</w:t>
      </w:r>
      <w:r w:rsidR="0077446B">
        <w:rPr>
          <w:rFonts w:ascii="仿宋_GB2312" w:eastAsia="仿宋_GB2312" w:hAnsi="宋体" w:hint="eastAsia"/>
          <w:b/>
          <w:sz w:val="24"/>
        </w:rPr>
        <w:t>八</w:t>
      </w:r>
      <w:r>
        <w:rPr>
          <w:rFonts w:ascii="仿宋_GB2312" w:eastAsia="仿宋_GB2312" w:hAnsi="宋体" w:hint="eastAsia"/>
          <w:b/>
          <w:sz w:val="24"/>
        </w:rPr>
        <w:t>）开标记录</w:t>
      </w:r>
    </w:p>
    <w:p w:rsidR="00DA5EB9" w:rsidRDefault="00DA5EB9">
      <w:pPr>
        <w:spacing w:line="420" w:lineRule="exact"/>
        <w:ind w:firstLineChars="274" w:firstLine="658"/>
        <w:rPr>
          <w:rFonts w:ascii="仿宋_GB2312" w:eastAsia="仿宋_GB2312" w:hAnsi="宋体"/>
          <w:sz w:val="24"/>
        </w:rPr>
      </w:pPr>
      <w:r>
        <w:rPr>
          <w:rFonts w:ascii="仿宋_GB2312" w:eastAsia="仿宋_GB2312" w:hAnsi="宋体" w:hint="eastAsia"/>
          <w:sz w:val="24"/>
        </w:rPr>
        <w:t>开标全过程由招标人代表或其委托的招标代理机构代表记录，并存档备查。</w:t>
      </w:r>
    </w:p>
    <w:p w:rsidR="00DA5EB9" w:rsidRDefault="00DA5EB9">
      <w:pPr>
        <w:spacing w:line="420" w:lineRule="exact"/>
        <w:jc w:val="center"/>
        <w:rPr>
          <w:rFonts w:ascii="仿宋_GB2312" w:eastAsia="仿宋_GB2312" w:hAnsi="宋体"/>
          <w:b/>
          <w:sz w:val="36"/>
        </w:rPr>
      </w:pPr>
    </w:p>
    <w:p w:rsidR="00DA5EB9" w:rsidRDefault="00DA5EB9">
      <w:pPr>
        <w:spacing w:line="420" w:lineRule="exact"/>
        <w:jc w:val="center"/>
        <w:rPr>
          <w:rFonts w:ascii="仿宋_GB2312" w:eastAsia="仿宋_GB2312" w:hAnsi="宋体"/>
          <w:b/>
          <w:sz w:val="36"/>
          <w:szCs w:val="20"/>
        </w:rPr>
      </w:pPr>
      <w:r>
        <w:rPr>
          <w:rFonts w:ascii="仿宋_GB2312" w:eastAsia="仿宋_GB2312" w:hAnsi="宋体" w:hint="eastAsia"/>
          <w:b/>
          <w:sz w:val="36"/>
        </w:rPr>
        <w:t>六、评  标</w:t>
      </w:r>
    </w:p>
    <w:p w:rsidR="00A97941" w:rsidRDefault="00A97941" w:rsidP="00545299">
      <w:pPr>
        <w:spacing w:line="420" w:lineRule="exact"/>
        <w:ind w:firstLineChars="196" w:firstLine="471"/>
        <w:rPr>
          <w:rFonts w:ascii="仿宋_GB2312" w:eastAsia="仿宋_GB2312" w:hAnsi="宋体"/>
          <w:b/>
          <w:color w:val="000000"/>
          <w:sz w:val="24"/>
        </w:rPr>
      </w:pPr>
    </w:p>
    <w:p w:rsidR="00DA5EB9" w:rsidRDefault="00DA5EB9" w:rsidP="00545299">
      <w:pPr>
        <w:spacing w:line="420" w:lineRule="exact"/>
        <w:ind w:firstLineChars="196" w:firstLine="471"/>
        <w:rPr>
          <w:rFonts w:ascii="仿宋_GB2312" w:eastAsia="仿宋_GB2312" w:hAnsi="宋体"/>
          <w:b/>
          <w:color w:val="000000"/>
          <w:sz w:val="24"/>
          <w:szCs w:val="20"/>
        </w:rPr>
      </w:pPr>
      <w:r>
        <w:rPr>
          <w:rFonts w:ascii="仿宋_GB2312" w:eastAsia="仿宋_GB2312" w:hAnsi="宋体" w:hint="eastAsia"/>
          <w:b/>
          <w:color w:val="000000"/>
          <w:sz w:val="24"/>
        </w:rPr>
        <w:t>（一）评标组织</w:t>
      </w:r>
    </w:p>
    <w:p w:rsidR="0077446B" w:rsidRPr="00334C4D" w:rsidRDefault="0077446B" w:rsidP="004E570B">
      <w:pPr>
        <w:spacing w:line="420" w:lineRule="exact"/>
        <w:ind w:firstLineChars="196" w:firstLine="470"/>
        <w:rPr>
          <w:rFonts w:ascii="仿宋_GB2312" w:eastAsia="仿宋_GB2312" w:hAnsi="宋体"/>
          <w:sz w:val="24"/>
        </w:rPr>
      </w:pPr>
      <w:r w:rsidRPr="00334C4D">
        <w:rPr>
          <w:rFonts w:ascii="仿宋_GB2312" w:eastAsia="仿宋_GB2312" w:hAnsi="宋体" w:hint="eastAsia"/>
          <w:sz w:val="24"/>
        </w:rPr>
        <w:t>评标由招标人依法组建的评标委员会负责。评标委员会成员人数以及技术、经济等方面专家的确定方式见投标人须知前附表。</w:t>
      </w:r>
    </w:p>
    <w:p w:rsidR="00D008AD" w:rsidRPr="00334C4D" w:rsidRDefault="00D008AD" w:rsidP="00545299">
      <w:pPr>
        <w:spacing w:line="420" w:lineRule="exact"/>
        <w:ind w:firstLineChars="196" w:firstLine="471"/>
        <w:rPr>
          <w:rFonts w:ascii="仿宋_GB2312" w:eastAsia="仿宋_GB2312" w:hAnsi="宋体"/>
          <w:b/>
          <w:sz w:val="24"/>
        </w:rPr>
      </w:pPr>
      <w:r w:rsidRPr="00334C4D">
        <w:rPr>
          <w:rFonts w:ascii="仿宋_GB2312" w:eastAsia="仿宋_GB2312" w:hAnsi="宋体" w:hint="eastAsia"/>
          <w:b/>
          <w:sz w:val="24"/>
        </w:rPr>
        <w:t xml:space="preserve">（二）评标委员会成员有下列情形之一的，应当回避： </w:t>
      </w:r>
    </w:p>
    <w:p w:rsidR="00D008AD" w:rsidRPr="00334C4D" w:rsidRDefault="00D008AD" w:rsidP="004E570B">
      <w:pPr>
        <w:spacing w:line="420" w:lineRule="exact"/>
        <w:ind w:firstLineChars="200" w:firstLine="480"/>
        <w:rPr>
          <w:rFonts w:ascii="仿宋_GB2312" w:eastAsia="仿宋_GB2312" w:hAnsi="宋体"/>
          <w:sz w:val="24"/>
        </w:rPr>
      </w:pPr>
      <w:r w:rsidRPr="00334C4D">
        <w:rPr>
          <w:rFonts w:ascii="仿宋_GB2312" w:eastAsia="仿宋_GB2312" w:hAnsi="宋体" w:hint="eastAsia"/>
          <w:sz w:val="24"/>
        </w:rPr>
        <w:t xml:space="preserve">（1）招标人或投标人的主要负责人的近亲属； </w:t>
      </w:r>
    </w:p>
    <w:p w:rsidR="00D008AD" w:rsidRPr="00334C4D" w:rsidRDefault="00D008AD" w:rsidP="004E570B">
      <w:pPr>
        <w:spacing w:line="420" w:lineRule="exact"/>
        <w:ind w:firstLineChars="200" w:firstLine="480"/>
        <w:rPr>
          <w:rFonts w:ascii="仿宋_GB2312" w:eastAsia="仿宋_GB2312" w:hAnsi="宋体"/>
          <w:sz w:val="24"/>
        </w:rPr>
      </w:pPr>
      <w:r w:rsidRPr="00334C4D">
        <w:rPr>
          <w:rFonts w:ascii="仿宋_GB2312" w:eastAsia="仿宋_GB2312" w:hAnsi="宋体" w:hint="eastAsia"/>
          <w:sz w:val="24"/>
        </w:rPr>
        <w:t xml:space="preserve">（2）项目主管部门或者行政监督部门的人员； </w:t>
      </w:r>
    </w:p>
    <w:p w:rsidR="00D008AD" w:rsidRPr="00334C4D" w:rsidRDefault="00D008AD" w:rsidP="004E570B">
      <w:pPr>
        <w:spacing w:line="420" w:lineRule="exact"/>
        <w:ind w:firstLineChars="200" w:firstLine="480"/>
        <w:rPr>
          <w:rFonts w:ascii="仿宋_GB2312" w:eastAsia="仿宋_GB2312" w:hAnsi="宋体"/>
          <w:sz w:val="24"/>
        </w:rPr>
      </w:pPr>
      <w:r w:rsidRPr="00334C4D">
        <w:rPr>
          <w:rFonts w:ascii="仿宋_GB2312" w:eastAsia="仿宋_GB2312" w:hAnsi="宋体" w:hint="eastAsia"/>
          <w:sz w:val="24"/>
        </w:rPr>
        <w:t xml:space="preserve">（3）与投标人有经济利益关系，可能影响对投标公正评标的； </w:t>
      </w:r>
    </w:p>
    <w:p w:rsidR="00D008AD" w:rsidRPr="00334C4D" w:rsidRDefault="00D008AD" w:rsidP="004E570B">
      <w:pPr>
        <w:spacing w:line="420" w:lineRule="exact"/>
        <w:ind w:firstLineChars="200" w:firstLine="480"/>
        <w:rPr>
          <w:rFonts w:ascii="仿宋_GB2312" w:eastAsia="仿宋_GB2312" w:hAnsi="宋体"/>
          <w:sz w:val="24"/>
        </w:rPr>
      </w:pPr>
      <w:r w:rsidRPr="00334C4D">
        <w:rPr>
          <w:rFonts w:ascii="仿宋_GB2312" w:eastAsia="仿宋_GB2312" w:hAnsi="宋体" w:hint="eastAsia"/>
          <w:sz w:val="24"/>
        </w:rPr>
        <w:t xml:space="preserve">（4）曾因在招标、评标以及其他与招标投标有关活动中从事违法行为而受过行政处罚或刑事处罚的。 </w:t>
      </w:r>
    </w:p>
    <w:p w:rsidR="00DA5EB9" w:rsidRPr="00334C4D" w:rsidRDefault="00DA5EB9" w:rsidP="00545299">
      <w:pPr>
        <w:spacing w:line="420" w:lineRule="exact"/>
        <w:ind w:firstLineChars="196" w:firstLine="471"/>
        <w:rPr>
          <w:rFonts w:ascii="仿宋_GB2312" w:eastAsia="仿宋_GB2312" w:hAnsi="宋体"/>
          <w:b/>
          <w:sz w:val="24"/>
          <w:szCs w:val="20"/>
        </w:rPr>
      </w:pPr>
      <w:r w:rsidRPr="00334C4D">
        <w:rPr>
          <w:rFonts w:ascii="仿宋_GB2312" w:eastAsia="仿宋_GB2312" w:hAnsi="宋体" w:hint="eastAsia"/>
          <w:b/>
          <w:sz w:val="24"/>
        </w:rPr>
        <w:t>（</w:t>
      </w:r>
      <w:r w:rsidR="00D008AD" w:rsidRPr="00334C4D">
        <w:rPr>
          <w:rFonts w:ascii="仿宋_GB2312" w:eastAsia="仿宋_GB2312" w:hAnsi="宋体" w:hint="eastAsia"/>
          <w:b/>
          <w:sz w:val="24"/>
        </w:rPr>
        <w:t>三</w:t>
      </w:r>
      <w:r w:rsidRPr="00334C4D">
        <w:rPr>
          <w:rFonts w:ascii="仿宋_GB2312" w:eastAsia="仿宋_GB2312" w:hAnsi="宋体" w:hint="eastAsia"/>
          <w:b/>
          <w:sz w:val="24"/>
        </w:rPr>
        <w:t>）评标原则</w:t>
      </w:r>
    </w:p>
    <w:p w:rsidR="00D008AD" w:rsidRPr="00334C4D" w:rsidRDefault="00D008AD" w:rsidP="004E570B">
      <w:pPr>
        <w:spacing w:line="420" w:lineRule="exact"/>
        <w:ind w:firstLineChars="224" w:firstLine="538"/>
        <w:rPr>
          <w:rFonts w:ascii="仿宋_GB2312" w:eastAsia="仿宋_GB2312" w:hAnsi="宋体"/>
          <w:sz w:val="24"/>
        </w:rPr>
      </w:pPr>
      <w:r w:rsidRPr="00334C4D">
        <w:rPr>
          <w:rFonts w:ascii="仿宋_GB2312" w:eastAsia="仿宋_GB2312" w:hAnsi="宋体" w:hint="eastAsia"/>
          <w:sz w:val="24"/>
        </w:rPr>
        <w:t>评标活动遵循公平、公正、科学和择优的原则。</w:t>
      </w:r>
    </w:p>
    <w:p w:rsidR="00DA5EB9" w:rsidRPr="00334C4D" w:rsidRDefault="00DA5EB9" w:rsidP="00545299">
      <w:pPr>
        <w:spacing w:line="420" w:lineRule="exact"/>
        <w:ind w:firstLineChars="224" w:firstLine="538"/>
        <w:rPr>
          <w:rFonts w:ascii="仿宋_GB2312" w:eastAsia="仿宋_GB2312" w:hAnsi="宋体"/>
          <w:b/>
          <w:sz w:val="24"/>
        </w:rPr>
      </w:pPr>
      <w:r w:rsidRPr="00334C4D">
        <w:rPr>
          <w:rFonts w:ascii="仿宋_GB2312" w:eastAsia="仿宋_GB2312" w:hAnsi="宋体" w:hint="eastAsia"/>
          <w:b/>
          <w:sz w:val="24"/>
        </w:rPr>
        <w:t>（</w:t>
      </w:r>
      <w:r w:rsidR="002F55C3" w:rsidRPr="00334C4D">
        <w:rPr>
          <w:rFonts w:ascii="仿宋_GB2312" w:eastAsia="仿宋_GB2312" w:hAnsi="宋体" w:hint="eastAsia"/>
          <w:b/>
          <w:sz w:val="24"/>
        </w:rPr>
        <w:t>四</w:t>
      </w:r>
      <w:r w:rsidRPr="00334C4D">
        <w:rPr>
          <w:rFonts w:ascii="仿宋_GB2312" w:eastAsia="仿宋_GB2312" w:hAnsi="宋体" w:hint="eastAsia"/>
          <w:b/>
          <w:sz w:val="24"/>
        </w:rPr>
        <w:t>）评标办法</w:t>
      </w:r>
    </w:p>
    <w:p w:rsidR="00DA5EB9" w:rsidRPr="00334C4D" w:rsidRDefault="00DA5EB9" w:rsidP="004E570B">
      <w:pPr>
        <w:tabs>
          <w:tab w:val="left" w:pos="1620"/>
        </w:tabs>
        <w:spacing w:line="420" w:lineRule="exact"/>
        <w:ind w:firstLineChars="224" w:firstLine="538"/>
        <w:rPr>
          <w:rFonts w:ascii="仿宋_GB2312" w:eastAsia="仿宋_GB2312" w:hAnsi="宋体"/>
          <w:sz w:val="24"/>
        </w:rPr>
      </w:pPr>
      <w:r w:rsidRPr="00334C4D">
        <w:rPr>
          <w:rFonts w:ascii="仿宋_GB2312" w:eastAsia="仿宋_GB2312" w:hAnsi="宋体" w:hint="eastAsia"/>
          <w:sz w:val="24"/>
        </w:rPr>
        <w:t>1、</w:t>
      </w:r>
      <w:r w:rsidRPr="00334C4D">
        <w:rPr>
          <w:rFonts w:eastAsia="仿宋_GB2312"/>
          <w:sz w:val="24"/>
        </w:rPr>
        <w:t>评标严格按照招标文件的要求和条件进行，</w:t>
      </w:r>
      <w:r w:rsidRPr="00334C4D">
        <w:rPr>
          <w:rFonts w:eastAsia="仿宋_GB2312" w:hint="eastAsia"/>
          <w:sz w:val="24"/>
        </w:rPr>
        <w:t>在投标文件符合招标文件要求的前提下，</w:t>
      </w:r>
      <w:r w:rsidR="008C7F8F" w:rsidRPr="00334C4D">
        <w:rPr>
          <w:rFonts w:eastAsia="仿宋_GB2312" w:hint="eastAsia"/>
          <w:sz w:val="24"/>
        </w:rPr>
        <w:t>采用</w:t>
      </w:r>
      <w:r w:rsidRPr="00334C4D">
        <w:rPr>
          <w:rFonts w:eastAsia="仿宋_GB2312" w:hint="eastAsia"/>
          <w:sz w:val="24"/>
        </w:rPr>
        <w:t>最低价中标。</w:t>
      </w:r>
    </w:p>
    <w:p w:rsidR="001B2D87" w:rsidRPr="00334C4D" w:rsidRDefault="001B2D87" w:rsidP="004E570B">
      <w:pPr>
        <w:spacing w:line="420" w:lineRule="exact"/>
        <w:ind w:firstLineChars="200" w:firstLine="480"/>
        <w:rPr>
          <w:rFonts w:ascii="仿宋_GB2312" w:eastAsia="仿宋_GB2312"/>
          <w:sz w:val="24"/>
        </w:rPr>
      </w:pPr>
      <w:r w:rsidRPr="00334C4D">
        <w:rPr>
          <w:rFonts w:ascii="仿宋_GB2312" w:eastAsia="仿宋_GB2312" w:hint="eastAsia"/>
          <w:sz w:val="24"/>
        </w:rPr>
        <w:t>本工程评标入围</w:t>
      </w:r>
      <w:r w:rsidRPr="00334C4D">
        <w:rPr>
          <w:rFonts w:eastAsia="仿宋_GB2312" w:hint="eastAsia"/>
          <w:sz w:val="24"/>
        </w:rPr>
        <w:t>办法：（符合资格后审条件全部入围</w:t>
      </w:r>
      <w:r w:rsidRPr="00334C4D">
        <w:rPr>
          <w:rFonts w:eastAsia="仿宋_GB2312"/>
          <w:sz w:val="24"/>
        </w:rPr>
        <w:t> </w:t>
      </w:r>
      <w:r w:rsidRPr="00334C4D">
        <w:rPr>
          <w:rFonts w:eastAsia="仿宋_GB2312" w:hint="eastAsia"/>
          <w:sz w:val="24"/>
        </w:rPr>
        <w:t>）</w:t>
      </w:r>
    </w:p>
    <w:p w:rsidR="00DA5EB9" w:rsidRPr="00FD1511" w:rsidRDefault="00DA5EB9" w:rsidP="004E570B">
      <w:pPr>
        <w:spacing w:line="420" w:lineRule="exact"/>
        <w:ind w:firstLineChars="224" w:firstLine="538"/>
        <w:rPr>
          <w:rFonts w:eastAsia="仿宋_GB2312"/>
          <w:sz w:val="24"/>
        </w:rPr>
      </w:pPr>
      <w:r w:rsidRPr="00FD1511">
        <w:rPr>
          <w:rFonts w:eastAsia="仿宋_GB2312" w:hint="eastAsia"/>
          <w:sz w:val="24"/>
        </w:rPr>
        <w:t>2</w:t>
      </w:r>
      <w:r w:rsidRPr="00FD1511">
        <w:rPr>
          <w:rFonts w:eastAsia="仿宋_GB2312" w:hint="eastAsia"/>
          <w:sz w:val="24"/>
        </w:rPr>
        <w:t>、中标条件</w:t>
      </w:r>
    </w:p>
    <w:p w:rsidR="00DA5EB9" w:rsidRPr="00FD1511" w:rsidRDefault="00DA5EB9" w:rsidP="004E570B">
      <w:pPr>
        <w:spacing w:line="420" w:lineRule="exact"/>
        <w:ind w:firstLine="555"/>
        <w:rPr>
          <w:rFonts w:eastAsia="仿宋_GB2312"/>
          <w:sz w:val="24"/>
        </w:rPr>
      </w:pPr>
      <w:r w:rsidRPr="00FD1511">
        <w:rPr>
          <w:rFonts w:eastAsia="仿宋_GB2312" w:hint="eastAsia"/>
          <w:sz w:val="24"/>
        </w:rPr>
        <w:t>（</w:t>
      </w:r>
      <w:r w:rsidRPr="00FD1511">
        <w:rPr>
          <w:rFonts w:eastAsia="仿宋_GB2312" w:hint="eastAsia"/>
          <w:sz w:val="24"/>
        </w:rPr>
        <w:t>1</w:t>
      </w:r>
      <w:r w:rsidRPr="00FD1511">
        <w:rPr>
          <w:rFonts w:eastAsia="仿宋_GB2312" w:hint="eastAsia"/>
          <w:sz w:val="24"/>
        </w:rPr>
        <w:t>）投标文件满足招标文件的实质性要求；</w:t>
      </w:r>
    </w:p>
    <w:p w:rsidR="00DA5EB9" w:rsidRPr="00FD1511" w:rsidRDefault="00DA5EB9" w:rsidP="004E570B">
      <w:pPr>
        <w:spacing w:line="420" w:lineRule="exact"/>
        <w:ind w:firstLine="555"/>
        <w:rPr>
          <w:rFonts w:eastAsia="仿宋_GB2312"/>
          <w:sz w:val="24"/>
        </w:rPr>
      </w:pPr>
      <w:r w:rsidRPr="00FD1511">
        <w:rPr>
          <w:rFonts w:eastAsia="仿宋_GB2312" w:hint="eastAsia"/>
          <w:sz w:val="24"/>
        </w:rPr>
        <w:t>（</w:t>
      </w:r>
      <w:r w:rsidRPr="00FD1511">
        <w:rPr>
          <w:rFonts w:eastAsia="仿宋_GB2312" w:hint="eastAsia"/>
          <w:sz w:val="24"/>
        </w:rPr>
        <w:t>2</w:t>
      </w:r>
      <w:r w:rsidRPr="00FD1511">
        <w:rPr>
          <w:rFonts w:eastAsia="仿宋_GB2312" w:hint="eastAsia"/>
          <w:sz w:val="24"/>
        </w:rPr>
        <w:t>）供应商的综合实力和信誉；</w:t>
      </w:r>
    </w:p>
    <w:p w:rsidR="00DA5EB9" w:rsidRPr="00FD1511" w:rsidRDefault="00DA5EB9" w:rsidP="004E570B">
      <w:pPr>
        <w:spacing w:line="420" w:lineRule="exact"/>
        <w:ind w:firstLine="555"/>
        <w:rPr>
          <w:rFonts w:eastAsia="仿宋_GB2312"/>
          <w:sz w:val="24"/>
        </w:rPr>
      </w:pPr>
      <w:r w:rsidRPr="00FD1511">
        <w:rPr>
          <w:rFonts w:eastAsia="仿宋_GB2312" w:hint="eastAsia"/>
          <w:sz w:val="24"/>
        </w:rPr>
        <w:lastRenderedPageBreak/>
        <w:t>（</w:t>
      </w:r>
      <w:r w:rsidRPr="00FD1511">
        <w:rPr>
          <w:rFonts w:eastAsia="仿宋_GB2312" w:hint="eastAsia"/>
          <w:sz w:val="24"/>
        </w:rPr>
        <w:t>3</w:t>
      </w:r>
      <w:r w:rsidRPr="00FD1511">
        <w:rPr>
          <w:rFonts w:eastAsia="仿宋_GB2312" w:hint="eastAsia"/>
          <w:sz w:val="24"/>
        </w:rPr>
        <w:t>）供货范围：应按照招标文件规定的范围；</w:t>
      </w:r>
    </w:p>
    <w:p w:rsidR="00DA5EB9" w:rsidRPr="00FD1511" w:rsidRDefault="00DA5EB9" w:rsidP="004E570B">
      <w:pPr>
        <w:spacing w:line="420" w:lineRule="exact"/>
        <w:ind w:firstLine="555"/>
        <w:rPr>
          <w:rFonts w:eastAsia="仿宋_GB2312"/>
          <w:sz w:val="24"/>
        </w:rPr>
      </w:pPr>
      <w:r w:rsidRPr="00FD1511">
        <w:rPr>
          <w:rFonts w:eastAsia="仿宋_GB2312" w:hint="eastAsia"/>
          <w:sz w:val="24"/>
        </w:rPr>
        <w:t>（</w:t>
      </w:r>
      <w:r w:rsidRPr="00FD1511">
        <w:rPr>
          <w:rFonts w:eastAsia="仿宋_GB2312" w:hint="eastAsia"/>
          <w:sz w:val="24"/>
        </w:rPr>
        <w:t>4</w:t>
      </w:r>
      <w:r w:rsidRPr="00FD1511">
        <w:rPr>
          <w:rFonts w:eastAsia="仿宋_GB2312" w:hint="eastAsia"/>
          <w:sz w:val="24"/>
        </w:rPr>
        <w:t>）供货时间：应按照招标文件规定的时间交货；</w:t>
      </w:r>
    </w:p>
    <w:p w:rsidR="00DA5EB9" w:rsidRDefault="00DA5EB9" w:rsidP="004E570B">
      <w:pPr>
        <w:spacing w:line="420" w:lineRule="exact"/>
        <w:ind w:firstLine="555"/>
        <w:rPr>
          <w:rFonts w:eastAsia="仿宋_GB2312"/>
          <w:color w:val="000000"/>
          <w:sz w:val="24"/>
        </w:rPr>
      </w:pPr>
      <w:r w:rsidRPr="00FD1511">
        <w:rPr>
          <w:rFonts w:eastAsia="仿宋_GB2312" w:hint="eastAsia"/>
          <w:sz w:val="24"/>
        </w:rPr>
        <w:t>（</w:t>
      </w:r>
      <w:r w:rsidRPr="00FD1511">
        <w:rPr>
          <w:rFonts w:eastAsia="仿宋_GB2312" w:hint="eastAsia"/>
          <w:sz w:val="24"/>
        </w:rPr>
        <w:t>5</w:t>
      </w:r>
      <w:r w:rsidRPr="00FD1511">
        <w:rPr>
          <w:rFonts w:eastAsia="仿宋_GB2312" w:hint="eastAsia"/>
          <w:sz w:val="24"/>
        </w:rPr>
        <w:t>）投标单价（含设备费、附件费、备件费、安装调试费、技术培训费、特殊工具及检验仪器费、包装与运输、仓储费、</w:t>
      </w:r>
      <w:r w:rsidR="00C251B1" w:rsidRPr="00FD1511">
        <w:rPr>
          <w:rFonts w:eastAsia="仿宋_GB2312" w:hint="eastAsia"/>
          <w:sz w:val="24"/>
        </w:rPr>
        <w:t>售后服务费、</w:t>
      </w:r>
      <w:r w:rsidRPr="00FD1511">
        <w:rPr>
          <w:rFonts w:eastAsia="仿宋_GB2312" w:hint="eastAsia"/>
          <w:sz w:val="24"/>
        </w:rPr>
        <w:t>保险费、税费及图纸资</w:t>
      </w:r>
      <w:r>
        <w:rPr>
          <w:rFonts w:eastAsia="仿宋_GB2312" w:hint="eastAsia"/>
          <w:color w:val="000000"/>
          <w:sz w:val="24"/>
        </w:rPr>
        <w:t>料费、考察费等）及总价；</w:t>
      </w:r>
    </w:p>
    <w:p w:rsidR="00DA5EB9" w:rsidRPr="00D10E23" w:rsidRDefault="00DA5EB9" w:rsidP="004E570B">
      <w:pPr>
        <w:spacing w:line="420" w:lineRule="exact"/>
        <w:ind w:firstLine="555"/>
        <w:rPr>
          <w:rFonts w:eastAsia="仿宋_GB2312"/>
          <w:sz w:val="24"/>
        </w:rPr>
      </w:pPr>
      <w:r w:rsidRPr="00D10E23">
        <w:rPr>
          <w:rFonts w:eastAsia="仿宋_GB2312" w:hint="eastAsia"/>
          <w:sz w:val="24"/>
        </w:rPr>
        <w:t>（</w:t>
      </w:r>
      <w:r w:rsidRPr="00D10E23">
        <w:rPr>
          <w:rFonts w:eastAsia="仿宋_GB2312" w:hint="eastAsia"/>
          <w:sz w:val="24"/>
        </w:rPr>
        <w:t>5</w:t>
      </w:r>
      <w:r w:rsidRPr="00D10E23">
        <w:rPr>
          <w:rFonts w:eastAsia="仿宋_GB2312" w:hint="eastAsia"/>
          <w:sz w:val="24"/>
        </w:rPr>
        <w:t>）有良好的执行合同能力及售后服务；</w:t>
      </w:r>
    </w:p>
    <w:p w:rsidR="00DA5EB9" w:rsidRPr="00D10E23" w:rsidRDefault="00DA5EB9" w:rsidP="00C91431">
      <w:pPr>
        <w:spacing w:line="480" w:lineRule="atLeast"/>
        <w:ind w:leftChars="262" w:left="550"/>
        <w:rPr>
          <w:rFonts w:eastAsia="仿宋_GB2312"/>
          <w:b/>
          <w:sz w:val="24"/>
        </w:rPr>
      </w:pPr>
      <w:r w:rsidRPr="00D10E23">
        <w:rPr>
          <w:rFonts w:eastAsia="仿宋_GB2312" w:hint="eastAsia"/>
          <w:b/>
          <w:sz w:val="24"/>
        </w:rPr>
        <w:t>（</w:t>
      </w:r>
      <w:r w:rsidRPr="00D10E23">
        <w:rPr>
          <w:rFonts w:eastAsia="仿宋_GB2312" w:hint="eastAsia"/>
          <w:b/>
          <w:sz w:val="24"/>
        </w:rPr>
        <w:t>6</w:t>
      </w:r>
      <w:r w:rsidR="0050737D" w:rsidRPr="00D10E23">
        <w:rPr>
          <w:rFonts w:eastAsia="仿宋_GB2312" w:hint="eastAsia"/>
          <w:b/>
          <w:sz w:val="24"/>
        </w:rPr>
        <w:t>）报价的合理性：招标人的招标</w:t>
      </w:r>
      <w:r w:rsidRPr="00D10E23">
        <w:rPr>
          <w:rFonts w:eastAsia="仿宋_GB2312" w:hint="eastAsia"/>
          <w:b/>
          <w:sz w:val="24"/>
        </w:rPr>
        <w:t>控制</w:t>
      </w:r>
      <w:r w:rsidR="0050737D" w:rsidRPr="00D10E23">
        <w:rPr>
          <w:rFonts w:eastAsia="仿宋_GB2312" w:hint="eastAsia"/>
          <w:b/>
          <w:sz w:val="24"/>
        </w:rPr>
        <w:t>总</w:t>
      </w:r>
      <w:r w:rsidRPr="00D10E23">
        <w:rPr>
          <w:rFonts w:eastAsia="仿宋_GB2312" w:hint="eastAsia"/>
          <w:b/>
          <w:sz w:val="24"/>
        </w:rPr>
        <w:t>价为</w:t>
      </w:r>
      <w:r w:rsidR="001B0853" w:rsidRPr="00D10E23">
        <w:rPr>
          <w:rFonts w:eastAsia="仿宋_GB2312" w:hint="eastAsia"/>
          <w:b/>
          <w:sz w:val="24"/>
          <w:u w:val="single"/>
        </w:rPr>
        <w:t>2350390.16</w:t>
      </w:r>
      <w:r w:rsidRPr="00D10E23">
        <w:rPr>
          <w:rFonts w:eastAsia="仿宋_GB2312" w:hint="eastAsia"/>
          <w:b/>
          <w:sz w:val="24"/>
        </w:rPr>
        <w:t>元，</w:t>
      </w:r>
      <w:r w:rsidR="0050737D" w:rsidRPr="00D10E23">
        <w:rPr>
          <w:rFonts w:eastAsia="仿宋_GB2312" w:hint="eastAsia"/>
          <w:b/>
          <w:sz w:val="24"/>
        </w:rPr>
        <w:t>总</w:t>
      </w:r>
      <w:r w:rsidRPr="00D10E23">
        <w:rPr>
          <w:rFonts w:eastAsia="仿宋_GB2312" w:hint="eastAsia"/>
          <w:b/>
          <w:sz w:val="24"/>
        </w:rPr>
        <w:t>报价高于</w:t>
      </w:r>
      <w:r w:rsidR="001B0853" w:rsidRPr="00D10E23">
        <w:rPr>
          <w:rFonts w:eastAsia="仿宋_GB2312" w:hint="eastAsia"/>
          <w:b/>
          <w:sz w:val="24"/>
          <w:u w:val="single"/>
        </w:rPr>
        <w:t>2350390.16</w:t>
      </w:r>
      <w:r w:rsidRPr="00D10E23">
        <w:rPr>
          <w:rFonts w:eastAsia="仿宋_GB2312" w:hint="eastAsia"/>
          <w:b/>
          <w:sz w:val="24"/>
        </w:rPr>
        <w:t>元的为无效标；</w:t>
      </w:r>
      <w:r w:rsidR="0050737D" w:rsidRPr="00D10E23">
        <w:rPr>
          <w:rFonts w:eastAsia="仿宋_GB2312" w:hint="eastAsia"/>
          <w:b/>
          <w:sz w:val="24"/>
        </w:rPr>
        <w:t>单价</w:t>
      </w:r>
      <w:r w:rsidR="0050737D" w:rsidRPr="00D10E23">
        <w:rPr>
          <w:rFonts w:ascii="仿宋_GB2312" w:eastAsia="仿宋_GB2312" w:hAnsi="宋体" w:hint="eastAsia"/>
          <w:b/>
          <w:sz w:val="24"/>
        </w:rPr>
        <w:t>详见本文的材料设备清单表，单价高于</w:t>
      </w:r>
      <w:r w:rsidR="00986961" w:rsidRPr="00D10E23">
        <w:rPr>
          <w:rFonts w:ascii="仿宋_GB2312" w:eastAsia="仿宋_GB2312" w:hAnsi="宋体" w:hint="eastAsia"/>
          <w:b/>
          <w:sz w:val="24"/>
        </w:rPr>
        <w:t>招标</w:t>
      </w:r>
      <w:r w:rsidR="0050737D" w:rsidRPr="00D10E23">
        <w:rPr>
          <w:rFonts w:ascii="仿宋_GB2312" w:eastAsia="仿宋_GB2312" w:hAnsi="宋体" w:hint="eastAsia"/>
          <w:b/>
          <w:sz w:val="24"/>
        </w:rPr>
        <w:t>材料清单表单价最高限价的为无效标。</w:t>
      </w:r>
    </w:p>
    <w:p w:rsidR="00DA5EB9" w:rsidRPr="00D10E23" w:rsidRDefault="00DA5EB9">
      <w:pPr>
        <w:spacing w:line="480" w:lineRule="atLeast"/>
        <w:ind w:firstLine="555"/>
        <w:rPr>
          <w:rFonts w:eastAsia="仿宋_GB2312"/>
          <w:b/>
          <w:sz w:val="24"/>
        </w:rPr>
      </w:pPr>
      <w:r w:rsidRPr="00D10E23">
        <w:rPr>
          <w:rFonts w:eastAsia="仿宋_GB2312" w:hint="eastAsia"/>
          <w:b/>
          <w:sz w:val="24"/>
        </w:rPr>
        <w:t>（</w:t>
      </w:r>
      <w:r w:rsidRPr="00D10E23">
        <w:rPr>
          <w:rFonts w:eastAsia="仿宋_GB2312" w:hint="eastAsia"/>
          <w:b/>
          <w:sz w:val="24"/>
        </w:rPr>
        <w:t>7</w:t>
      </w:r>
      <w:r w:rsidRPr="00D10E23">
        <w:rPr>
          <w:rFonts w:eastAsia="仿宋_GB2312" w:hint="eastAsia"/>
          <w:b/>
          <w:sz w:val="24"/>
        </w:rPr>
        <w:t>）</w:t>
      </w:r>
      <w:r w:rsidR="007349FE" w:rsidRPr="00D10E23">
        <w:rPr>
          <w:rFonts w:eastAsia="仿宋_GB2312" w:hint="eastAsia"/>
          <w:b/>
          <w:sz w:val="24"/>
        </w:rPr>
        <w:t>在</w:t>
      </w:r>
      <w:r w:rsidRPr="00D10E23">
        <w:rPr>
          <w:rFonts w:eastAsia="仿宋_GB2312" w:hint="eastAsia"/>
          <w:b/>
          <w:sz w:val="24"/>
        </w:rPr>
        <w:t>有效标中取报价最低者为中标候选单位；</w:t>
      </w:r>
    </w:p>
    <w:p w:rsidR="00DA5EB9" w:rsidRPr="00D10E23" w:rsidRDefault="00DA5EB9">
      <w:pPr>
        <w:spacing w:line="480" w:lineRule="atLeast"/>
        <w:ind w:firstLine="555"/>
        <w:rPr>
          <w:rFonts w:eastAsia="仿宋_GB2312"/>
          <w:b/>
          <w:sz w:val="24"/>
        </w:rPr>
      </w:pPr>
      <w:r w:rsidRPr="00D10E23">
        <w:rPr>
          <w:rFonts w:eastAsia="仿宋_GB2312" w:hint="eastAsia"/>
          <w:b/>
          <w:sz w:val="24"/>
        </w:rPr>
        <w:t>（</w:t>
      </w:r>
      <w:r w:rsidRPr="00D10E23">
        <w:rPr>
          <w:rFonts w:eastAsia="仿宋_GB2312" w:hint="eastAsia"/>
          <w:b/>
          <w:sz w:val="24"/>
        </w:rPr>
        <w:t>8</w:t>
      </w:r>
      <w:r w:rsidRPr="00D10E23">
        <w:rPr>
          <w:rFonts w:eastAsia="仿宋_GB2312" w:hint="eastAsia"/>
          <w:b/>
          <w:sz w:val="24"/>
        </w:rPr>
        <w:t>）</w:t>
      </w:r>
      <w:r w:rsidR="008B3E4D" w:rsidRPr="00D10E23">
        <w:rPr>
          <w:rFonts w:eastAsia="仿宋_GB2312" w:hint="eastAsia"/>
          <w:b/>
          <w:sz w:val="24"/>
        </w:rPr>
        <w:t>招标人确定排名第一的中标候选人为中标人。排名第一的中标候选人放弃中标，因不可抗力提出不能履行合同，或者招标文件规定应当提交履约保证金而在规定的期限内未能提交的，招标人应当重新组织招标。</w:t>
      </w:r>
    </w:p>
    <w:p w:rsidR="00DA5EB9" w:rsidRPr="006717C4" w:rsidRDefault="00DA5EB9" w:rsidP="004E570B">
      <w:pPr>
        <w:spacing w:line="420" w:lineRule="exact"/>
        <w:ind w:firstLineChars="224" w:firstLine="538"/>
        <w:rPr>
          <w:rFonts w:eastAsia="仿宋_GB2312"/>
          <w:sz w:val="24"/>
        </w:rPr>
      </w:pPr>
      <w:r w:rsidRPr="00D10E23">
        <w:rPr>
          <w:rFonts w:eastAsia="仿宋_GB2312" w:hint="eastAsia"/>
          <w:sz w:val="24"/>
        </w:rPr>
        <w:t>3</w:t>
      </w:r>
      <w:r w:rsidRPr="00D10E23">
        <w:rPr>
          <w:rFonts w:eastAsia="仿宋_GB2312" w:hint="eastAsia"/>
          <w:sz w:val="24"/>
        </w:rPr>
        <w:t>、开标后，直到宣布授予中标单位合同为止，凡属于审查、澄清、评价和比较投标的所有资料，有关授予合同的信息，都不得向投标</w:t>
      </w:r>
      <w:r w:rsidRPr="006717C4">
        <w:rPr>
          <w:rFonts w:eastAsia="仿宋_GB2312" w:hint="eastAsia"/>
          <w:sz w:val="24"/>
        </w:rPr>
        <w:t>人或与无关的其他人泄露。</w:t>
      </w:r>
    </w:p>
    <w:p w:rsidR="00DA5EB9" w:rsidRDefault="00DA5EB9" w:rsidP="006717C4">
      <w:pPr>
        <w:spacing w:line="420" w:lineRule="exact"/>
        <w:rPr>
          <w:rFonts w:ascii="仿宋_GB2312" w:eastAsia="仿宋_GB2312" w:hAnsi="宋体"/>
          <w:sz w:val="24"/>
        </w:rPr>
      </w:pPr>
    </w:p>
    <w:p w:rsidR="00DA5EB9" w:rsidRDefault="00DA5EB9">
      <w:pPr>
        <w:spacing w:line="420" w:lineRule="exact"/>
        <w:jc w:val="center"/>
        <w:rPr>
          <w:rFonts w:ascii="仿宋_GB2312" w:eastAsia="仿宋_GB2312" w:hAnsi="宋体"/>
          <w:b/>
          <w:sz w:val="36"/>
        </w:rPr>
      </w:pPr>
      <w:r>
        <w:rPr>
          <w:rFonts w:ascii="仿宋_GB2312" w:eastAsia="仿宋_GB2312" w:hAnsi="宋体" w:hint="eastAsia"/>
          <w:b/>
          <w:sz w:val="36"/>
        </w:rPr>
        <w:t>七、定 标</w:t>
      </w:r>
    </w:p>
    <w:p w:rsidR="00DA5EB9" w:rsidRDefault="00DA5EB9">
      <w:pPr>
        <w:spacing w:line="420" w:lineRule="exact"/>
        <w:jc w:val="center"/>
        <w:rPr>
          <w:rFonts w:ascii="仿宋_GB2312" w:eastAsia="仿宋_GB2312" w:hAnsi="宋体"/>
          <w:b/>
          <w:sz w:val="24"/>
          <w:szCs w:val="20"/>
        </w:rPr>
      </w:pPr>
    </w:p>
    <w:p w:rsidR="00DA5EB9" w:rsidRPr="006717C4" w:rsidRDefault="00DA5EB9" w:rsidP="004E570B">
      <w:pPr>
        <w:spacing w:line="420" w:lineRule="exact"/>
        <w:ind w:firstLineChars="224" w:firstLine="538"/>
        <w:rPr>
          <w:rFonts w:eastAsia="仿宋_GB2312"/>
          <w:sz w:val="24"/>
        </w:rPr>
      </w:pPr>
      <w:r w:rsidRPr="006717C4">
        <w:rPr>
          <w:rFonts w:eastAsia="仿宋_GB2312" w:hint="eastAsia"/>
          <w:sz w:val="24"/>
        </w:rPr>
        <w:t>定标方法：</w:t>
      </w:r>
      <w:r w:rsidRPr="006717C4">
        <w:rPr>
          <w:rFonts w:eastAsia="仿宋_GB2312"/>
          <w:sz w:val="24"/>
        </w:rPr>
        <w:t>按</w:t>
      </w:r>
      <w:r w:rsidRPr="006717C4">
        <w:rPr>
          <w:rFonts w:eastAsia="仿宋_GB2312" w:hint="eastAsia"/>
          <w:sz w:val="24"/>
        </w:rPr>
        <w:t>报价</w:t>
      </w:r>
      <w:r w:rsidRPr="006717C4">
        <w:rPr>
          <w:rFonts w:eastAsia="仿宋_GB2312"/>
          <w:sz w:val="24"/>
        </w:rPr>
        <w:t>由</w:t>
      </w:r>
      <w:r w:rsidRPr="006717C4">
        <w:rPr>
          <w:rFonts w:eastAsia="仿宋_GB2312" w:hint="eastAsia"/>
          <w:sz w:val="24"/>
        </w:rPr>
        <w:t>低</w:t>
      </w:r>
      <w:r w:rsidRPr="006717C4">
        <w:rPr>
          <w:rFonts w:eastAsia="仿宋_GB2312"/>
          <w:sz w:val="24"/>
        </w:rPr>
        <w:t>到</w:t>
      </w:r>
      <w:r w:rsidRPr="006717C4">
        <w:rPr>
          <w:rFonts w:eastAsia="仿宋_GB2312" w:hint="eastAsia"/>
          <w:sz w:val="24"/>
        </w:rPr>
        <w:t>高</w:t>
      </w:r>
      <w:r w:rsidRPr="006717C4">
        <w:rPr>
          <w:rFonts w:eastAsia="仿宋_GB2312"/>
          <w:sz w:val="24"/>
        </w:rPr>
        <w:t>顺序推荐中标候选人</w:t>
      </w:r>
      <w:r w:rsidRPr="006717C4">
        <w:rPr>
          <w:rFonts w:eastAsia="仿宋_GB2312" w:hint="eastAsia"/>
          <w:sz w:val="24"/>
        </w:rPr>
        <w:t>。当推荐的中标候选人报价相同时，则由招标人当众抽签决定第一中标候选人。</w:t>
      </w:r>
    </w:p>
    <w:p w:rsidR="00DA5EB9" w:rsidRDefault="00DA5EB9">
      <w:pPr>
        <w:spacing w:line="420" w:lineRule="exact"/>
        <w:jc w:val="center"/>
        <w:rPr>
          <w:rFonts w:ascii="仿宋_GB2312" w:eastAsia="仿宋_GB2312" w:hAnsi="宋体"/>
          <w:b/>
          <w:sz w:val="36"/>
        </w:rPr>
      </w:pPr>
    </w:p>
    <w:p w:rsidR="00DA5EB9" w:rsidRDefault="00DA5EB9">
      <w:pPr>
        <w:spacing w:line="480" w:lineRule="atLeast"/>
        <w:ind w:firstLine="570"/>
        <w:jc w:val="center"/>
        <w:rPr>
          <w:rFonts w:ascii="仿宋_GB2312" w:eastAsia="仿宋_GB2312" w:hAnsi="宋体"/>
          <w:b/>
          <w:sz w:val="36"/>
        </w:rPr>
      </w:pPr>
      <w:r>
        <w:rPr>
          <w:rFonts w:ascii="仿宋_GB2312" w:eastAsia="仿宋_GB2312" w:hAnsi="宋体" w:hint="eastAsia"/>
          <w:b/>
          <w:sz w:val="36"/>
        </w:rPr>
        <w:t>八、授予合同</w:t>
      </w:r>
    </w:p>
    <w:p w:rsidR="004E570B" w:rsidRDefault="004E570B">
      <w:pPr>
        <w:spacing w:line="480" w:lineRule="atLeast"/>
        <w:ind w:firstLine="570"/>
        <w:jc w:val="center"/>
        <w:rPr>
          <w:rFonts w:ascii="仿宋_GB2312" w:eastAsia="仿宋_GB2312" w:hAnsi="宋体"/>
          <w:b/>
          <w:sz w:val="36"/>
        </w:rPr>
      </w:pPr>
    </w:p>
    <w:p w:rsidR="00DA5EB9" w:rsidRPr="004E570B" w:rsidRDefault="00DA5EB9" w:rsidP="004E570B">
      <w:pPr>
        <w:spacing w:line="420" w:lineRule="atLeast"/>
        <w:ind w:firstLine="573"/>
        <w:rPr>
          <w:rFonts w:ascii="仿宋_GB2312" w:eastAsia="仿宋_GB2312"/>
          <w:color w:val="000000"/>
          <w:sz w:val="24"/>
        </w:rPr>
      </w:pPr>
      <w:r w:rsidRPr="004E570B">
        <w:rPr>
          <w:rFonts w:ascii="仿宋_GB2312" w:eastAsia="仿宋_GB2312" w:hint="eastAsia"/>
          <w:color w:val="000000"/>
          <w:sz w:val="24"/>
        </w:rPr>
        <w:t>经评审，在有效标中取</w:t>
      </w:r>
      <w:r w:rsidR="00A463E7" w:rsidRPr="004E570B">
        <w:rPr>
          <w:rFonts w:ascii="仿宋_GB2312" w:eastAsia="仿宋_GB2312" w:hint="eastAsia"/>
          <w:color w:val="000000"/>
          <w:sz w:val="24"/>
        </w:rPr>
        <w:t>合理</w:t>
      </w:r>
      <w:r w:rsidRPr="004E570B">
        <w:rPr>
          <w:rFonts w:ascii="仿宋_GB2312" w:eastAsia="仿宋_GB2312" w:hint="eastAsia"/>
          <w:color w:val="000000"/>
          <w:sz w:val="24"/>
        </w:rPr>
        <w:t>报价最低者并符合</w:t>
      </w:r>
      <w:r w:rsidR="00A463E7" w:rsidRPr="004E570B">
        <w:rPr>
          <w:rFonts w:ascii="仿宋_GB2312" w:eastAsia="仿宋_GB2312" w:hint="eastAsia"/>
          <w:color w:val="000000"/>
          <w:sz w:val="24"/>
        </w:rPr>
        <w:t>招标人</w:t>
      </w:r>
      <w:r w:rsidRPr="004E570B">
        <w:rPr>
          <w:rFonts w:ascii="仿宋_GB2312" w:eastAsia="仿宋_GB2312" w:hint="eastAsia"/>
          <w:color w:val="000000"/>
          <w:sz w:val="24"/>
        </w:rPr>
        <w:t>要求的为中标单位。</w:t>
      </w:r>
    </w:p>
    <w:p w:rsidR="00DA5EB9" w:rsidRDefault="00DA5EB9" w:rsidP="00545299">
      <w:pPr>
        <w:spacing w:line="420" w:lineRule="exact"/>
        <w:ind w:firstLineChars="147" w:firstLine="353"/>
        <w:rPr>
          <w:rFonts w:ascii="仿宋_GB2312" w:eastAsia="仿宋_GB2312" w:hAnsi="宋体"/>
          <w:b/>
          <w:sz w:val="24"/>
          <w:szCs w:val="20"/>
        </w:rPr>
      </w:pPr>
      <w:r>
        <w:rPr>
          <w:rFonts w:ascii="仿宋_GB2312" w:eastAsia="仿宋_GB2312" w:hAnsi="宋体" w:hint="eastAsia"/>
          <w:b/>
          <w:sz w:val="24"/>
        </w:rPr>
        <w:t>（一）中标通知书</w:t>
      </w:r>
    </w:p>
    <w:p w:rsidR="001B2D87" w:rsidRDefault="001B2D87" w:rsidP="004E570B">
      <w:pPr>
        <w:spacing w:line="420" w:lineRule="exact"/>
        <w:ind w:firstLineChars="200" w:firstLine="480"/>
        <w:rPr>
          <w:rFonts w:ascii="仿宋_GB2312" w:eastAsia="仿宋_GB2312"/>
          <w:color w:val="000000"/>
          <w:sz w:val="24"/>
        </w:rPr>
      </w:pPr>
      <w:r>
        <w:rPr>
          <w:rFonts w:ascii="仿宋_GB2312" w:eastAsia="仿宋_GB2312" w:hint="eastAsia"/>
          <w:color w:val="000000"/>
          <w:sz w:val="24"/>
        </w:rPr>
        <w:t>招标人应当自确定中标人之日起15日内，向招投标管理部门提交招投标情况的书面报告，招标管理部门自收到书面报告之日起5日内未通知招标人在招标活动中有违法行为的，招标人可以向中标人发出中标通知书。</w:t>
      </w:r>
    </w:p>
    <w:p w:rsidR="00DA5EB9" w:rsidRDefault="00DA5EB9" w:rsidP="00545299">
      <w:pPr>
        <w:spacing w:line="420" w:lineRule="exact"/>
        <w:ind w:firstLineChars="147" w:firstLine="353"/>
        <w:rPr>
          <w:rFonts w:ascii="仿宋_GB2312" w:eastAsia="仿宋_GB2312" w:hAnsi="宋体"/>
          <w:b/>
          <w:sz w:val="24"/>
          <w:szCs w:val="20"/>
        </w:rPr>
      </w:pPr>
      <w:r>
        <w:rPr>
          <w:rFonts w:ascii="仿宋_GB2312" w:eastAsia="仿宋_GB2312" w:hAnsi="宋体" w:hint="eastAsia"/>
          <w:b/>
          <w:sz w:val="24"/>
        </w:rPr>
        <w:t>（二）合同签订</w:t>
      </w:r>
    </w:p>
    <w:p w:rsidR="001B2D87" w:rsidRDefault="001B2D87" w:rsidP="004E570B">
      <w:pPr>
        <w:spacing w:line="420" w:lineRule="exact"/>
        <w:ind w:firstLine="482"/>
        <w:rPr>
          <w:rFonts w:ascii="仿宋_GB2312" w:eastAsia="仿宋_GB2312"/>
          <w:color w:val="000000"/>
          <w:sz w:val="24"/>
        </w:rPr>
      </w:pPr>
      <w:r>
        <w:rPr>
          <w:rFonts w:ascii="仿宋_GB2312" w:eastAsia="仿宋_GB2312" w:hint="eastAsia"/>
          <w:color w:val="000000"/>
          <w:sz w:val="24"/>
        </w:rPr>
        <w:t>招标单位应当自中标通知书发出之日起30日内，按照招标文件和中标人的投标文件订立书面合同，并送招投标管理部门备案。</w:t>
      </w:r>
    </w:p>
    <w:p w:rsidR="00DA5EB9" w:rsidRDefault="00DA5EB9" w:rsidP="004E570B">
      <w:pPr>
        <w:spacing w:line="420" w:lineRule="exact"/>
        <w:ind w:firstLine="482"/>
        <w:rPr>
          <w:rFonts w:eastAsia="仿宋_GB2312"/>
          <w:sz w:val="24"/>
        </w:rPr>
      </w:pPr>
      <w:r>
        <w:rPr>
          <w:rFonts w:eastAsia="仿宋_GB2312" w:hint="eastAsia"/>
          <w:sz w:val="24"/>
        </w:rPr>
        <w:t>中标通知书将是合同的一个组成部分。</w:t>
      </w:r>
    </w:p>
    <w:p w:rsidR="00DA5EB9" w:rsidRPr="001D0C4D" w:rsidRDefault="00DA5EB9">
      <w:pPr>
        <w:spacing w:line="480" w:lineRule="atLeast"/>
        <w:ind w:firstLine="570"/>
        <w:rPr>
          <w:rFonts w:ascii="仿宋_GB2312" w:eastAsia="仿宋_GB2312" w:hAnsi="宋体"/>
          <w:b/>
          <w:sz w:val="24"/>
        </w:rPr>
      </w:pPr>
      <w:r w:rsidRPr="001D0C4D">
        <w:rPr>
          <w:rFonts w:ascii="仿宋_GB2312" w:eastAsia="仿宋_GB2312" w:hAnsi="宋体" w:hint="eastAsia"/>
          <w:b/>
          <w:sz w:val="24"/>
        </w:rPr>
        <w:lastRenderedPageBreak/>
        <w:t>（三）对中标单位的要求</w:t>
      </w:r>
    </w:p>
    <w:p w:rsidR="00DA5EB9" w:rsidRPr="001D0C4D" w:rsidRDefault="00DA5EB9" w:rsidP="004E570B">
      <w:pPr>
        <w:snapToGrid w:val="0"/>
        <w:spacing w:line="420" w:lineRule="exact"/>
        <w:ind w:firstLineChars="242" w:firstLine="581"/>
        <w:rPr>
          <w:rFonts w:eastAsia="仿宋_GB2312"/>
          <w:sz w:val="24"/>
        </w:rPr>
      </w:pPr>
      <w:r w:rsidRPr="001D0C4D">
        <w:rPr>
          <w:rFonts w:eastAsia="仿宋_GB2312" w:hint="eastAsia"/>
          <w:sz w:val="24"/>
        </w:rPr>
        <w:t>1</w:t>
      </w:r>
      <w:r w:rsidRPr="001D0C4D">
        <w:rPr>
          <w:rFonts w:eastAsia="仿宋_GB2312" w:hint="eastAsia"/>
          <w:sz w:val="24"/>
        </w:rPr>
        <w:t>、合同签订时间在中标通知发出后</w:t>
      </w:r>
      <w:r w:rsidR="001B2D87">
        <w:rPr>
          <w:rFonts w:eastAsia="仿宋_GB2312" w:hint="eastAsia"/>
          <w:sz w:val="24"/>
        </w:rPr>
        <w:t>30</w:t>
      </w:r>
      <w:r w:rsidRPr="001D0C4D">
        <w:rPr>
          <w:rFonts w:eastAsia="仿宋_GB2312" w:hint="eastAsia"/>
          <w:sz w:val="24"/>
        </w:rPr>
        <w:t>个工作日内，逾期则视中标单位自动放弃中标资格，投标保证金不予退还；</w:t>
      </w:r>
    </w:p>
    <w:p w:rsidR="00DA5EB9" w:rsidRPr="00C55E2E" w:rsidRDefault="00DA5EB9" w:rsidP="004E570B">
      <w:pPr>
        <w:snapToGrid w:val="0"/>
        <w:spacing w:line="420" w:lineRule="exact"/>
        <w:ind w:firstLineChars="250" w:firstLine="600"/>
        <w:rPr>
          <w:rFonts w:eastAsia="仿宋_GB2312"/>
          <w:sz w:val="24"/>
        </w:rPr>
      </w:pPr>
      <w:r w:rsidRPr="001D0C4D">
        <w:rPr>
          <w:rFonts w:eastAsia="仿宋_GB2312" w:hint="eastAsia"/>
          <w:sz w:val="24"/>
        </w:rPr>
        <w:t>2</w:t>
      </w:r>
      <w:r w:rsidRPr="001D0C4D">
        <w:rPr>
          <w:rFonts w:eastAsia="仿宋_GB2312" w:hint="eastAsia"/>
          <w:sz w:val="24"/>
        </w:rPr>
        <w:t>、实行合同履约</w:t>
      </w:r>
      <w:r w:rsidR="00366CEF" w:rsidRPr="001D0C4D">
        <w:rPr>
          <w:rFonts w:eastAsia="仿宋_GB2312" w:hint="eastAsia"/>
          <w:sz w:val="24"/>
        </w:rPr>
        <w:t>担保</w:t>
      </w:r>
      <w:r w:rsidRPr="001D0C4D">
        <w:rPr>
          <w:rFonts w:eastAsia="仿宋_GB2312" w:hint="eastAsia"/>
          <w:sz w:val="24"/>
        </w:rPr>
        <w:t>金</w:t>
      </w:r>
      <w:r w:rsidR="00D9225E" w:rsidRPr="001D0C4D">
        <w:rPr>
          <w:rFonts w:eastAsia="仿宋_GB2312" w:hint="eastAsia"/>
          <w:sz w:val="24"/>
        </w:rPr>
        <w:t>制度</w:t>
      </w:r>
      <w:r w:rsidRPr="001D0C4D">
        <w:rPr>
          <w:rFonts w:eastAsia="仿宋_GB2312" w:hint="eastAsia"/>
          <w:sz w:val="24"/>
        </w:rPr>
        <w:t>，中标单位</w:t>
      </w:r>
      <w:r w:rsidR="00D9225E" w:rsidRPr="001D0C4D">
        <w:rPr>
          <w:rFonts w:eastAsia="仿宋_GB2312" w:hint="eastAsia"/>
          <w:sz w:val="24"/>
        </w:rPr>
        <w:t>在签订合同前</w:t>
      </w:r>
      <w:r w:rsidRPr="001D0C4D">
        <w:rPr>
          <w:rFonts w:eastAsia="仿宋_GB2312" w:hint="eastAsia"/>
          <w:sz w:val="24"/>
        </w:rPr>
        <w:t>将</w:t>
      </w:r>
      <w:r w:rsidR="00D9225E" w:rsidRPr="001D0C4D">
        <w:rPr>
          <w:rFonts w:eastAsia="仿宋_GB2312" w:hint="eastAsia"/>
          <w:sz w:val="24"/>
        </w:rPr>
        <w:t>履约</w:t>
      </w:r>
      <w:r w:rsidR="00366CEF" w:rsidRPr="001D0C4D">
        <w:rPr>
          <w:rFonts w:eastAsia="仿宋_GB2312" w:hint="eastAsia"/>
          <w:sz w:val="24"/>
        </w:rPr>
        <w:t>担保</w:t>
      </w:r>
      <w:r w:rsidRPr="001D0C4D">
        <w:rPr>
          <w:rFonts w:eastAsia="仿宋_GB2312" w:hint="eastAsia"/>
          <w:sz w:val="24"/>
        </w:rPr>
        <w:t>金提供给招标</w:t>
      </w:r>
      <w:r w:rsidR="00D9225E" w:rsidRPr="001D0C4D">
        <w:rPr>
          <w:rFonts w:eastAsia="仿宋_GB2312" w:hint="eastAsia"/>
          <w:sz w:val="24"/>
        </w:rPr>
        <w:t>人，</w:t>
      </w:r>
      <w:r w:rsidRPr="001D0C4D">
        <w:rPr>
          <w:rFonts w:eastAsia="仿宋_GB2312" w:hint="eastAsia"/>
          <w:sz w:val="24"/>
        </w:rPr>
        <w:t>合同履约</w:t>
      </w:r>
      <w:r w:rsidR="00366CEF" w:rsidRPr="001D0C4D">
        <w:rPr>
          <w:rFonts w:eastAsia="仿宋_GB2312" w:hint="eastAsia"/>
          <w:sz w:val="24"/>
        </w:rPr>
        <w:t>担保</w:t>
      </w:r>
      <w:r w:rsidRPr="001D0C4D">
        <w:rPr>
          <w:rFonts w:eastAsia="仿宋_GB2312" w:hint="eastAsia"/>
          <w:sz w:val="24"/>
        </w:rPr>
        <w:t>金</w:t>
      </w:r>
      <w:r w:rsidR="00D9225E" w:rsidRPr="001D0C4D">
        <w:rPr>
          <w:rFonts w:eastAsia="仿宋_GB2312" w:hint="eastAsia"/>
          <w:sz w:val="24"/>
        </w:rPr>
        <w:t>为中标总价的</w:t>
      </w:r>
      <w:r w:rsidR="00D9225E" w:rsidRPr="001D0C4D">
        <w:rPr>
          <w:rFonts w:eastAsia="仿宋_GB2312" w:hint="eastAsia"/>
          <w:sz w:val="24"/>
        </w:rPr>
        <w:t>10%</w:t>
      </w:r>
      <w:r w:rsidR="003B0B76" w:rsidRPr="001D0C4D">
        <w:rPr>
          <w:rFonts w:eastAsia="仿宋_GB2312" w:hint="eastAsia"/>
          <w:sz w:val="24"/>
        </w:rPr>
        <w:t>（采用银行汇票、电汇、或转账支票形式提供），在</w:t>
      </w:r>
      <w:r w:rsidRPr="001D0C4D">
        <w:rPr>
          <w:rFonts w:eastAsia="仿宋_GB2312"/>
          <w:sz w:val="24"/>
        </w:rPr>
        <w:t>工</w:t>
      </w:r>
      <w:r w:rsidRPr="00C55E2E">
        <w:rPr>
          <w:rFonts w:eastAsia="仿宋_GB2312"/>
          <w:sz w:val="24"/>
        </w:rPr>
        <w:t>程</w:t>
      </w:r>
      <w:r w:rsidR="00D9225E" w:rsidRPr="00C55E2E">
        <w:rPr>
          <w:rFonts w:eastAsia="仿宋_GB2312" w:hint="eastAsia"/>
          <w:sz w:val="24"/>
        </w:rPr>
        <w:t>通过竣工验收后退还，不计利息。</w:t>
      </w:r>
    </w:p>
    <w:p w:rsidR="00D9225E" w:rsidRPr="00C55E2E" w:rsidRDefault="00D9225E" w:rsidP="005D3F11">
      <w:pPr>
        <w:spacing w:line="700" w:lineRule="exact"/>
        <w:rPr>
          <w:rFonts w:ascii="仿宋_GB2312" w:eastAsia="仿宋_GB2312"/>
          <w:b/>
          <w:sz w:val="36"/>
          <w:szCs w:val="36"/>
        </w:rPr>
      </w:pPr>
    </w:p>
    <w:p w:rsidR="00483ACC" w:rsidRDefault="00483ACC">
      <w:pPr>
        <w:spacing w:line="700" w:lineRule="exact"/>
        <w:jc w:val="center"/>
        <w:rPr>
          <w:rFonts w:ascii="仿宋_GB2312" w:eastAsia="仿宋_GB2312"/>
          <w:b/>
          <w:sz w:val="36"/>
          <w:szCs w:val="36"/>
        </w:rPr>
      </w:pPr>
    </w:p>
    <w:p w:rsidR="00483ACC" w:rsidRDefault="00483ACC">
      <w:pPr>
        <w:spacing w:line="700" w:lineRule="exact"/>
        <w:jc w:val="center"/>
        <w:rPr>
          <w:rFonts w:ascii="仿宋_GB2312" w:eastAsia="仿宋_GB2312"/>
          <w:b/>
          <w:sz w:val="36"/>
          <w:szCs w:val="36"/>
        </w:rPr>
      </w:pPr>
    </w:p>
    <w:p w:rsidR="00483ACC" w:rsidRDefault="00483ACC">
      <w:pPr>
        <w:spacing w:line="700" w:lineRule="exact"/>
        <w:jc w:val="center"/>
        <w:rPr>
          <w:rFonts w:ascii="仿宋_GB2312" w:eastAsia="仿宋_GB2312"/>
          <w:b/>
          <w:sz w:val="36"/>
          <w:szCs w:val="36"/>
        </w:rPr>
      </w:pPr>
    </w:p>
    <w:p w:rsidR="00483ACC" w:rsidRDefault="00483ACC">
      <w:pPr>
        <w:spacing w:line="700" w:lineRule="exact"/>
        <w:jc w:val="center"/>
        <w:rPr>
          <w:rFonts w:ascii="仿宋_GB2312" w:eastAsia="仿宋_GB2312"/>
          <w:b/>
          <w:sz w:val="36"/>
          <w:szCs w:val="36"/>
        </w:rPr>
      </w:pPr>
    </w:p>
    <w:p w:rsidR="00483ACC" w:rsidRDefault="00483ACC">
      <w:pPr>
        <w:spacing w:line="700" w:lineRule="exact"/>
        <w:jc w:val="center"/>
        <w:rPr>
          <w:rFonts w:ascii="仿宋_GB2312" w:eastAsia="仿宋_GB2312"/>
          <w:b/>
          <w:sz w:val="36"/>
          <w:szCs w:val="36"/>
        </w:rPr>
      </w:pPr>
    </w:p>
    <w:p w:rsidR="0096678B" w:rsidRDefault="0096678B">
      <w:pPr>
        <w:spacing w:line="700" w:lineRule="exact"/>
        <w:jc w:val="center"/>
        <w:rPr>
          <w:rFonts w:ascii="仿宋_GB2312" w:eastAsia="仿宋_GB2312"/>
          <w:b/>
          <w:sz w:val="36"/>
          <w:szCs w:val="36"/>
        </w:rPr>
      </w:pPr>
    </w:p>
    <w:p w:rsidR="0096678B" w:rsidRDefault="0096678B">
      <w:pPr>
        <w:spacing w:line="700" w:lineRule="exact"/>
        <w:jc w:val="center"/>
        <w:rPr>
          <w:rFonts w:ascii="仿宋_GB2312" w:eastAsia="仿宋_GB2312"/>
          <w:b/>
          <w:sz w:val="36"/>
          <w:szCs w:val="36"/>
        </w:rPr>
      </w:pPr>
    </w:p>
    <w:p w:rsidR="0096678B" w:rsidRDefault="0096678B">
      <w:pPr>
        <w:spacing w:line="700" w:lineRule="exact"/>
        <w:jc w:val="center"/>
        <w:rPr>
          <w:rFonts w:ascii="仿宋_GB2312" w:eastAsia="仿宋_GB2312"/>
          <w:b/>
          <w:sz w:val="36"/>
          <w:szCs w:val="36"/>
        </w:rPr>
      </w:pPr>
    </w:p>
    <w:p w:rsidR="0096678B" w:rsidRDefault="0096678B">
      <w:pPr>
        <w:spacing w:line="700" w:lineRule="exact"/>
        <w:jc w:val="center"/>
        <w:rPr>
          <w:rFonts w:ascii="仿宋_GB2312" w:eastAsia="仿宋_GB2312"/>
          <w:b/>
          <w:sz w:val="36"/>
          <w:szCs w:val="36"/>
        </w:rPr>
      </w:pPr>
    </w:p>
    <w:p w:rsidR="0096678B" w:rsidRDefault="0096678B">
      <w:pPr>
        <w:spacing w:line="700" w:lineRule="exact"/>
        <w:jc w:val="center"/>
        <w:rPr>
          <w:rFonts w:ascii="仿宋_GB2312" w:eastAsia="仿宋_GB2312"/>
          <w:b/>
          <w:sz w:val="36"/>
          <w:szCs w:val="36"/>
        </w:rPr>
      </w:pPr>
    </w:p>
    <w:p w:rsidR="0096678B" w:rsidRDefault="0096678B">
      <w:pPr>
        <w:spacing w:line="700" w:lineRule="exact"/>
        <w:jc w:val="center"/>
        <w:rPr>
          <w:rFonts w:ascii="仿宋_GB2312" w:eastAsia="仿宋_GB2312"/>
          <w:b/>
          <w:sz w:val="36"/>
          <w:szCs w:val="36"/>
        </w:rPr>
      </w:pPr>
    </w:p>
    <w:p w:rsidR="0096678B" w:rsidRDefault="0096678B">
      <w:pPr>
        <w:spacing w:line="700" w:lineRule="exact"/>
        <w:jc w:val="center"/>
        <w:rPr>
          <w:rFonts w:ascii="仿宋_GB2312" w:eastAsia="仿宋_GB2312"/>
          <w:b/>
          <w:sz w:val="36"/>
          <w:szCs w:val="36"/>
        </w:rPr>
      </w:pPr>
    </w:p>
    <w:p w:rsidR="0096678B" w:rsidRDefault="0096678B">
      <w:pPr>
        <w:spacing w:line="700" w:lineRule="exact"/>
        <w:jc w:val="center"/>
        <w:rPr>
          <w:rFonts w:ascii="仿宋_GB2312" w:eastAsia="仿宋_GB2312"/>
          <w:b/>
          <w:sz w:val="36"/>
          <w:szCs w:val="36"/>
        </w:rPr>
      </w:pPr>
    </w:p>
    <w:p w:rsidR="00734F29" w:rsidRDefault="00734F29">
      <w:pPr>
        <w:spacing w:line="700" w:lineRule="exact"/>
        <w:jc w:val="center"/>
        <w:rPr>
          <w:rFonts w:ascii="仿宋_GB2312" w:eastAsia="仿宋_GB2312"/>
          <w:b/>
          <w:sz w:val="36"/>
          <w:szCs w:val="36"/>
        </w:rPr>
      </w:pPr>
    </w:p>
    <w:p w:rsidR="004E570B" w:rsidRDefault="004E570B">
      <w:pPr>
        <w:spacing w:line="700" w:lineRule="exact"/>
        <w:jc w:val="center"/>
        <w:rPr>
          <w:rFonts w:ascii="仿宋_GB2312" w:eastAsia="仿宋_GB2312"/>
          <w:b/>
          <w:sz w:val="36"/>
          <w:szCs w:val="36"/>
        </w:rPr>
      </w:pPr>
    </w:p>
    <w:p w:rsidR="004E570B" w:rsidRDefault="004E570B">
      <w:pPr>
        <w:spacing w:line="700" w:lineRule="exact"/>
        <w:jc w:val="center"/>
        <w:rPr>
          <w:rFonts w:ascii="仿宋_GB2312" w:eastAsia="仿宋_GB2312"/>
          <w:b/>
          <w:sz w:val="36"/>
          <w:szCs w:val="36"/>
        </w:rPr>
      </w:pPr>
    </w:p>
    <w:p w:rsidR="00F34FFF" w:rsidRDefault="00F34FFF" w:rsidP="0055117C">
      <w:pPr>
        <w:spacing w:line="700" w:lineRule="exact"/>
        <w:rPr>
          <w:rFonts w:ascii="仿宋_GB2312" w:eastAsia="仿宋_GB2312"/>
          <w:b/>
          <w:sz w:val="36"/>
          <w:szCs w:val="36"/>
        </w:rPr>
        <w:sectPr w:rsidR="00F34FFF" w:rsidSect="006947BE">
          <w:pgSz w:w="11906" w:h="16838"/>
          <w:pgMar w:top="737" w:right="1134" w:bottom="737" w:left="1247" w:header="851" w:footer="992" w:gutter="0"/>
          <w:cols w:space="720"/>
          <w:docGrid w:linePitch="312"/>
        </w:sectPr>
      </w:pPr>
    </w:p>
    <w:p w:rsidR="00DA5EB9" w:rsidRPr="00C55E2E" w:rsidRDefault="00DA5EB9">
      <w:pPr>
        <w:spacing w:line="700" w:lineRule="exact"/>
        <w:jc w:val="center"/>
        <w:rPr>
          <w:rFonts w:ascii="仿宋_GB2312" w:eastAsia="仿宋_GB2312"/>
          <w:b/>
          <w:sz w:val="36"/>
          <w:szCs w:val="36"/>
        </w:rPr>
      </w:pPr>
      <w:r w:rsidRPr="00C55E2E">
        <w:rPr>
          <w:rFonts w:ascii="仿宋_GB2312" w:eastAsia="仿宋_GB2312" w:hint="eastAsia"/>
          <w:b/>
          <w:sz w:val="36"/>
          <w:szCs w:val="36"/>
        </w:rPr>
        <w:lastRenderedPageBreak/>
        <w:t>第</w:t>
      </w:r>
      <w:r w:rsidR="00A97941">
        <w:rPr>
          <w:rFonts w:ascii="仿宋_GB2312" w:eastAsia="仿宋_GB2312" w:hint="eastAsia"/>
          <w:b/>
          <w:sz w:val="36"/>
          <w:szCs w:val="36"/>
        </w:rPr>
        <w:t>三</w:t>
      </w:r>
      <w:r w:rsidRPr="00C55E2E">
        <w:rPr>
          <w:rFonts w:ascii="仿宋_GB2312" w:eastAsia="仿宋_GB2312" w:hint="eastAsia"/>
          <w:b/>
          <w:sz w:val="36"/>
          <w:szCs w:val="36"/>
        </w:rPr>
        <w:t>章 合同主要协议条款及格式</w:t>
      </w:r>
    </w:p>
    <w:p w:rsidR="00F34FFF" w:rsidRDefault="00F34FFF" w:rsidP="00566132">
      <w:pPr>
        <w:spacing w:line="360" w:lineRule="exact"/>
        <w:ind w:firstLineChars="200" w:firstLine="480"/>
        <w:rPr>
          <w:rFonts w:eastAsia="仿宋_GB2312"/>
          <w:sz w:val="24"/>
        </w:rPr>
      </w:pPr>
    </w:p>
    <w:p w:rsidR="00DA5EB9" w:rsidRPr="00C55E2E" w:rsidRDefault="00DA5EB9" w:rsidP="00B536CA">
      <w:pPr>
        <w:spacing w:line="440" w:lineRule="exact"/>
        <w:ind w:firstLineChars="200" w:firstLine="480"/>
        <w:rPr>
          <w:rFonts w:eastAsia="仿宋_GB2312"/>
          <w:sz w:val="24"/>
        </w:rPr>
      </w:pPr>
      <w:r w:rsidRPr="00C55E2E">
        <w:rPr>
          <w:rFonts w:eastAsia="仿宋_GB2312" w:hint="eastAsia"/>
          <w:sz w:val="24"/>
        </w:rPr>
        <w:t>合同协议条款将由招标人（</w:t>
      </w:r>
      <w:r w:rsidR="00D9225E" w:rsidRPr="00C55E2E">
        <w:rPr>
          <w:rFonts w:eastAsia="仿宋_GB2312" w:hint="eastAsia"/>
          <w:sz w:val="24"/>
        </w:rPr>
        <w:t>需方</w:t>
      </w:r>
      <w:r w:rsidRPr="00C55E2E">
        <w:rPr>
          <w:rFonts w:eastAsia="仿宋_GB2312" w:hint="eastAsia"/>
          <w:sz w:val="24"/>
        </w:rPr>
        <w:t>）与中标人（</w:t>
      </w:r>
      <w:r w:rsidR="00D9225E" w:rsidRPr="00C55E2E">
        <w:rPr>
          <w:rFonts w:eastAsia="仿宋_GB2312" w:hint="eastAsia"/>
          <w:sz w:val="24"/>
        </w:rPr>
        <w:t>供方</w:t>
      </w:r>
      <w:r w:rsidRPr="00C55E2E">
        <w:rPr>
          <w:rFonts w:eastAsia="仿宋_GB2312" w:hint="eastAsia"/>
          <w:sz w:val="24"/>
        </w:rPr>
        <w:t>）结合本工程具体情况协商后签订。以下为招标人提出涉及投标人的主要条款，投标人在投标文件中进行承诺。</w:t>
      </w:r>
    </w:p>
    <w:p w:rsidR="00DA5EB9" w:rsidRPr="00C55E2E" w:rsidRDefault="00DA5EB9">
      <w:pPr>
        <w:numPr>
          <w:ilvl w:val="0"/>
          <w:numId w:val="4"/>
        </w:numPr>
        <w:spacing w:line="440" w:lineRule="exact"/>
        <w:rPr>
          <w:rFonts w:ascii="仿宋_GB2312" w:eastAsia="仿宋_GB2312"/>
          <w:b/>
          <w:sz w:val="24"/>
        </w:rPr>
      </w:pPr>
      <w:r w:rsidRPr="00C55E2E">
        <w:rPr>
          <w:rFonts w:ascii="仿宋_GB2312" w:eastAsia="仿宋_GB2312" w:hint="eastAsia"/>
          <w:b/>
          <w:sz w:val="24"/>
        </w:rPr>
        <w:t>合同标的</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701"/>
        <w:gridCol w:w="850"/>
        <w:gridCol w:w="2410"/>
        <w:gridCol w:w="850"/>
        <w:gridCol w:w="709"/>
        <w:gridCol w:w="851"/>
        <w:gridCol w:w="1275"/>
        <w:gridCol w:w="1134"/>
        <w:gridCol w:w="1701"/>
        <w:gridCol w:w="993"/>
        <w:gridCol w:w="2693"/>
      </w:tblGrid>
      <w:tr w:rsidR="00566132" w:rsidRPr="00C55E2E" w:rsidTr="009F6713">
        <w:tc>
          <w:tcPr>
            <w:tcW w:w="534" w:type="dxa"/>
            <w:vAlign w:val="center"/>
          </w:tcPr>
          <w:p w:rsidR="00566132" w:rsidRPr="006B4983" w:rsidRDefault="00566132">
            <w:pPr>
              <w:spacing w:line="440" w:lineRule="exact"/>
              <w:jc w:val="center"/>
              <w:rPr>
                <w:rFonts w:ascii="仿宋_GB2312" w:eastAsia="仿宋_GB2312"/>
                <w:b/>
              </w:rPr>
            </w:pPr>
            <w:r w:rsidRPr="006B4983">
              <w:rPr>
                <w:rFonts w:ascii="仿宋_GB2312" w:eastAsia="仿宋_GB2312" w:hint="eastAsia"/>
                <w:b/>
              </w:rPr>
              <w:t>序号</w:t>
            </w:r>
          </w:p>
        </w:tc>
        <w:tc>
          <w:tcPr>
            <w:tcW w:w="1701" w:type="dxa"/>
            <w:vAlign w:val="center"/>
          </w:tcPr>
          <w:p w:rsidR="00566132" w:rsidRPr="006B4983" w:rsidRDefault="00566132">
            <w:pPr>
              <w:spacing w:line="440" w:lineRule="exact"/>
              <w:jc w:val="center"/>
              <w:rPr>
                <w:rFonts w:ascii="仿宋_GB2312" w:eastAsia="仿宋_GB2312"/>
                <w:b/>
              </w:rPr>
            </w:pPr>
            <w:r w:rsidRPr="006B4983">
              <w:rPr>
                <w:rFonts w:ascii="仿宋_GB2312" w:eastAsia="仿宋_GB2312" w:hint="eastAsia"/>
                <w:b/>
              </w:rPr>
              <w:t>产品名称</w:t>
            </w:r>
          </w:p>
        </w:tc>
        <w:tc>
          <w:tcPr>
            <w:tcW w:w="850" w:type="dxa"/>
            <w:vAlign w:val="center"/>
          </w:tcPr>
          <w:p w:rsidR="00566132" w:rsidRPr="006B4983" w:rsidRDefault="00566132">
            <w:pPr>
              <w:spacing w:line="440" w:lineRule="exact"/>
              <w:jc w:val="center"/>
              <w:rPr>
                <w:rFonts w:ascii="仿宋_GB2312" w:eastAsia="仿宋_GB2312"/>
                <w:b/>
              </w:rPr>
            </w:pPr>
            <w:r>
              <w:rPr>
                <w:rFonts w:ascii="仿宋_GB2312" w:eastAsia="仿宋_GB2312" w:hint="eastAsia"/>
                <w:b/>
              </w:rPr>
              <w:t>品牌</w:t>
            </w:r>
          </w:p>
        </w:tc>
        <w:tc>
          <w:tcPr>
            <w:tcW w:w="2410" w:type="dxa"/>
            <w:vAlign w:val="center"/>
          </w:tcPr>
          <w:p w:rsidR="00566132" w:rsidRPr="006B4983" w:rsidRDefault="00566132" w:rsidP="00F34FFF">
            <w:pPr>
              <w:spacing w:line="440" w:lineRule="exact"/>
              <w:jc w:val="center"/>
              <w:rPr>
                <w:rFonts w:ascii="仿宋_GB2312" w:eastAsia="仿宋_GB2312"/>
                <w:b/>
              </w:rPr>
            </w:pPr>
            <w:r w:rsidRPr="006B4983">
              <w:rPr>
                <w:rFonts w:ascii="仿宋_GB2312" w:eastAsia="仿宋_GB2312" w:hint="eastAsia"/>
                <w:b/>
              </w:rPr>
              <w:t>规格</w:t>
            </w:r>
          </w:p>
        </w:tc>
        <w:tc>
          <w:tcPr>
            <w:tcW w:w="850" w:type="dxa"/>
            <w:vAlign w:val="center"/>
          </w:tcPr>
          <w:p w:rsidR="00566132" w:rsidRDefault="00566132">
            <w:pPr>
              <w:spacing w:line="440" w:lineRule="exact"/>
              <w:jc w:val="center"/>
              <w:rPr>
                <w:rFonts w:ascii="仿宋_GB2312" w:eastAsia="仿宋_GB2312"/>
                <w:b/>
              </w:rPr>
            </w:pPr>
            <w:r w:rsidRPr="006B4983">
              <w:rPr>
                <w:rFonts w:ascii="仿宋_GB2312" w:eastAsia="仿宋_GB2312" w:hint="eastAsia"/>
                <w:b/>
              </w:rPr>
              <w:t>生产</w:t>
            </w:r>
          </w:p>
          <w:p w:rsidR="00566132" w:rsidRPr="006B4983" w:rsidRDefault="00566132">
            <w:pPr>
              <w:spacing w:line="440" w:lineRule="exact"/>
              <w:jc w:val="center"/>
              <w:rPr>
                <w:rFonts w:ascii="仿宋_GB2312" w:eastAsia="仿宋_GB2312"/>
                <w:b/>
              </w:rPr>
            </w:pPr>
            <w:r w:rsidRPr="006B4983">
              <w:rPr>
                <w:rFonts w:ascii="仿宋_GB2312" w:eastAsia="仿宋_GB2312" w:hint="eastAsia"/>
                <w:b/>
              </w:rPr>
              <w:t>厂家</w:t>
            </w:r>
          </w:p>
        </w:tc>
        <w:tc>
          <w:tcPr>
            <w:tcW w:w="709" w:type="dxa"/>
            <w:vAlign w:val="center"/>
          </w:tcPr>
          <w:p w:rsidR="00566132" w:rsidRPr="006B4983" w:rsidRDefault="00566132">
            <w:pPr>
              <w:spacing w:line="440" w:lineRule="exact"/>
              <w:jc w:val="center"/>
              <w:rPr>
                <w:rFonts w:ascii="仿宋_GB2312" w:eastAsia="仿宋_GB2312"/>
                <w:b/>
              </w:rPr>
            </w:pPr>
            <w:r w:rsidRPr="006B4983">
              <w:rPr>
                <w:rFonts w:ascii="仿宋_GB2312" w:eastAsia="仿宋_GB2312" w:hint="eastAsia"/>
                <w:b/>
              </w:rPr>
              <w:t>计量</w:t>
            </w:r>
          </w:p>
          <w:p w:rsidR="00566132" w:rsidRPr="006B4983" w:rsidRDefault="00566132">
            <w:pPr>
              <w:spacing w:line="440" w:lineRule="exact"/>
              <w:jc w:val="center"/>
              <w:rPr>
                <w:rFonts w:ascii="仿宋_GB2312" w:eastAsia="仿宋_GB2312"/>
                <w:b/>
              </w:rPr>
            </w:pPr>
            <w:r w:rsidRPr="006B4983">
              <w:rPr>
                <w:rFonts w:ascii="仿宋_GB2312" w:eastAsia="仿宋_GB2312" w:hint="eastAsia"/>
                <w:b/>
              </w:rPr>
              <w:t>单位</w:t>
            </w:r>
          </w:p>
        </w:tc>
        <w:tc>
          <w:tcPr>
            <w:tcW w:w="851" w:type="dxa"/>
            <w:vAlign w:val="center"/>
          </w:tcPr>
          <w:p w:rsidR="00566132" w:rsidRPr="006B4983" w:rsidRDefault="00566132">
            <w:pPr>
              <w:spacing w:line="440" w:lineRule="exact"/>
              <w:jc w:val="center"/>
              <w:rPr>
                <w:rFonts w:ascii="仿宋_GB2312" w:eastAsia="仿宋_GB2312"/>
                <w:b/>
              </w:rPr>
            </w:pPr>
            <w:r w:rsidRPr="006B4983">
              <w:rPr>
                <w:rFonts w:ascii="仿宋_GB2312" w:eastAsia="仿宋_GB2312" w:hint="eastAsia"/>
                <w:b/>
              </w:rPr>
              <w:t>数量</w:t>
            </w:r>
          </w:p>
        </w:tc>
        <w:tc>
          <w:tcPr>
            <w:tcW w:w="1275" w:type="dxa"/>
            <w:vAlign w:val="center"/>
          </w:tcPr>
          <w:p w:rsidR="00566132" w:rsidRPr="006B4983" w:rsidRDefault="00566132">
            <w:pPr>
              <w:spacing w:line="440" w:lineRule="exact"/>
              <w:jc w:val="center"/>
              <w:rPr>
                <w:rFonts w:ascii="仿宋_GB2312" w:eastAsia="仿宋_GB2312"/>
                <w:b/>
              </w:rPr>
            </w:pPr>
            <w:r w:rsidRPr="006B4983">
              <w:rPr>
                <w:rFonts w:ascii="仿宋_GB2312" w:eastAsia="仿宋_GB2312" w:hint="eastAsia"/>
                <w:b/>
              </w:rPr>
              <w:t>单价</w:t>
            </w:r>
          </w:p>
        </w:tc>
        <w:tc>
          <w:tcPr>
            <w:tcW w:w="1134" w:type="dxa"/>
            <w:vAlign w:val="center"/>
          </w:tcPr>
          <w:p w:rsidR="00566132" w:rsidRPr="006B4983" w:rsidRDefault="00566132">
            <w:pPr>
              <w:spacing w:line="440" w:lineRule="exact"/>
              <w:jc w:val="center"/>
              <w:rPr>
                <w:rFonts w:ascii="仿宋_GB2312" w:eastAsia="仿宋_GB2312"/>
                <w:b/>
              </w:rPr>
            </w:pPr>
            <w:r w:rsidRPr="006B4983">
              <w:rPr>
                <w:rFonts w:ascii="仿宋_GB2312" w:eastAsia="仿宋_GB2312" w:hint="eastAsia"/>
                <w:b/>
              </w:rPr>
              <w:t>合计</w:t>
            </w:r>
          </w:p>
        </w:tc>
        <w:tc>
          <w:tcPr>
            <w:tcW w:w="1701" w:type="dxa"/>
            <w:vAlign w:val="center"/>
          </w:tcPr>
          <w:p w:rsidR="00566132" w:rsidRPr="006B4983" w:rsidRDefault="00566132">
            <w:pPr>
              <w:spacing w:line="440" w:lineRule="exact"/>
              <w:jc w:val="center"/>
              <w:rPr>
                <w:rFonts w:ascii="仿宋_GB2312" w:eastAsia="仿宋_GB2312"/>
                <w:b/>
              </w:rPr>
            </w:pPr>
            <w:r w:rsidRPr="006B4983">
              <w:rPr>
                <w:rFonts w:ascii="仿宋_GB2312" w:eastAsia="仿宋_GB2312" w:hint="eastAsia"/>
                <w:b/>
              </w:rPr>
              <w:t>交货时间</w:t>
            </w:r>
          </w:p>
        </w:tc>
        <w:tc>
          <w:tcPr>
            <w:tcW w:w="3686" w:type="dxa"/>
            <w:gridSpan w:val="2"/>
            <w:vAlign w:val="center"/>
          </w:tcPr>
          <w:p w:rsidR="00566132" w:rsidRPr="006B4983" w:rsidRDefault="00566132" w:rsidP="00566132">
            <w:pPr>
              <w:spacing w:line="440" w:lineRule="exact"/>
              <w:jc w:val="center"/>
              <w:rPr>
                <w:rFonts w:ascii="仿宋_GB2312" w:eastAsia="仿宋_GB2312"/>
                <w:b/>
              </w:rPr>
            </w:pPr>
            <w:r>
              <w:rPr>
                <w:rFonts w:ascii="仿宋_GB2312" w:eastAsia="仿宋_GB2312" w:hint="eastAsia"/>
                <w:b/>
              </w:rPr>
              <w:t>备   注</w:t>
            </w:r>
          </w:p>
        </w:tc>
      </w:tr>
      <w:tr w:rsidR="005C4BBE" w:rsidRPr="001D0C4D" w:rsidTr="009F6713">
        <w:tc>
          <w:tcPr>
            <w:tcW w:w="534" w:type="dxa"/>
            <w:vAlign w:val="center"/>
          </w:tcPr>
          <w:p w:rsidR="005C4BBE" w:rsidRPr="001D0C4D" w:rsidRDefault="005C4BBE" w:rsidP="00F152EB">
            <w:pPr>
              <w:tabs>
                <w:tab w:val="left" w:pos="5715"/>
              </w:tabs>
              <w:spacing w:line="420" w:lineRule="exact"/>
              <w:rPr>
                <w:rFonts w:ascii="仿宋_GB2312" w:eastAsia="仿宋_GB2312"/>
                <w:spacing w:val="-4"/>
                <w:sz w:val="18"/>
                <w:szCs w:val="18"/>
              </w:rPr>
            </w:pPr>
            <w:r>
              <w:rPr>
                <w:rFonts w:ascii="仿宋_GB2312" w:eastAsia="仿宋_GB2312" w:hint="eastAsia"/>
                <w:spacing w:val="-4"/>
                <w:sz w:val="18"/>
                <w:szCs w:val="18"/>
              </w:rPr>
              <w:t>1</w:t>
            </w:r>
          </w:p>
        </w:tc>
        <w:tc>
          <w:tcPr>
            <w:tcW w:w="1701" w:type="dxa"/>
            <w:vAlign w:val="center"/>
          </w:tcPr>
          <w:p w:rsidR="005C4BBE" w:rsidRPr="00FD1511" w:rsidRDefault="005C4BBE" w:rsidP="00873902">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850" w:type="dxa"/>
          </w:tcPr>
          <w:p w:rsidR="005C4BBE" w:rsidRPr="001D0C4D" w:rsidRDefault="005C4BBE">
            <w:pPr>
              <w:spacing w:line="440" w:lineRule="exact"/>
              <w:rPr>
                <w:rFonts w:ascii="仿宋_GB2312" w:eastAsia="仿宋_GB2312"/>
                <w:spacing w:val="-4"/>
                <w:sz w:val="18"/>
                <w:szCs w:val="18"/>
              </w:rPr>
            </w:pPr>
          </w:p>
        </w:tc>
        <w:tc>
          <w:tcPr>
            <w:tcW w:w="2410" w:type="dxa"/>
            <w:vAlign w:val="center"/>
          </w:tcPr>
          <w:p w:rsidR="005C4BBE" w:rsidRPr="00955FA2" w:rsidRDefault="005C4BBE" w:rsidP="00873902">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5C4BBE" w:rsidRPr="00FD1511" w:rsidRDefault="005C4BBE" w:rsidP="00873902">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850" w:type="dxa"/>
            <w:vAlign w:val="center"/>
          </w:tcPr>
          <w:p w:rsidR="005C4BBE" w:rsidRPr="001D0C4D" w:rsidRDefault="005C4BBE" w:rsidP="00F152EB">
            <w:pPr>
              <w:jc w:val="center"/>
              <w:rPr>
                <w:rFonts w:ascii="仿宋_GB2312" w:eastAsia="仿宋_GB2312"/>
                <w:spacing w:val="-4"/>
                <w:sz w:val="18"/>
                <w:szCs w:val="18"/>
              </w:rPr>
            </w:pPr>
          </w:p>
        </w:tc>
        <w:tc>
          <w:tcPr>
            <w:tcW w:w="709" w:type="dxa"/>
            <w:vAlign w:val="center"/>
          </w:tcPr>
          <w:p w:rsidR="005C4BBE" w:rsidRPr="00FD1511" w:rsidRDefault="005C4BBE" w:rsidP="00873902">
            <w:pPr>
              <w:spacing w:line="280" w:lineRule="exact"/>
              <w:jc w:val="center"/>
              <w:rPr>
                <w:rFonts w:ascii="宋体" w:hAnsi="宋体"/>
                <w:sz w:val="18"/>
                <w:szCs w:val="18"/>
              </w:rPr>
            </w:pPr>
            <w:r>
              <w:rPr>
                <w:rFonts w:ascii="宋体" w:hAnsi="宋体" w:hint="eastAsia"/>
                <w:sz w:val="18"/>
                <w:szCs w:val="18"/>
              </w:rPr>
              <w:t>米</w:t>
            </w:r>
          </w:p>
        </w:tc>
        <w:tc>
          <w:tcPr>
            <w:tcW w:w="851" w:type="dxa"/>
            <w:vAlign w:val="center"/>
          </w:tcPr>
          <w:p w:rsidR="005C4BBE" w:rsidRPr="00FD1511" w:rsidRDefault="005C4BBE" w:rsidP="000C185C">
            <w:pPr>
              <w:spacing w:line="280" w:lineRule="exact"/>
              <w:jc w:val="center"/>
              <w:rPr>
                <w:rFonts w:ascii="宋体" w:hAnsi="宋体"/>
                <w:sz w:val="18"/>
                <w:szCs w:val="18"/>
              </w:rPr>
            </w:pPr>
            <w:r>
              <w:rPr>
                <w:rFonts w:ascii="宋体" w:hAnsi="宋体" w:hint="eastAsia"/>
                <w:sz w:val="18"/>
                <w:szCs w:val="18"/>
              </w:rPr>
              <w:t>52.8</w:t>
            </w:r>
          </w:p>
        </w:tc>
        <w:tc>
          <w:tcPr>
            <w:tcW w:w="1275" w:type="dxa"/>
            <w:vAlign w:val="center"/>
          </w:tcPr>
          <w:p w:rsidR="005C4BBE" w:rsidRPr="001D0C4D" w:rsidRDefault="005C4BBE" w:rsidP="00F7796F">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955FA2" w:rsidRDefault="005C4BBE" w:rsidP="00873902">
            <w:pPr>
              <w:tabs>
                <w:tab w:val="left" w:pos="5715"/>
              </w:tabs>
              <w:spacing w:line="280" w:lineRule="exact"/>
              <w:jc w:val="center"/>
              <w:rPr>
                <w:rFonts w:ascii="宋体" w:hAnsi="宋体"/>
                <w:sz w:val="18"/>
                <w:szCs w:val="18"/>
              </w:rPr>
            </w:pPr>
          </w:p>
        </w:tc>
        <w:tc>
          <w:tcPr>
            <w:tcW w:w="2693" w:type="dxa"/>
            <w:vAlign w:val="center"/>
          </w:tcPr>
          <w:p w:rsidR="005C4BBE" w:rsidRPr="00334C4D" w:rsidRDefault="005C4BBE" w:rsidP="00873902">
            <w:pPr>
              <w:tabs>
                <w:tab w:val="left" w:pos="5715"/>
              </w:tabs>
              <w:spacing w:line="280" w:lineRule="exact"/>
              <w:jc w:val="center"/>
              <w:rPr>
                <w:rFonts w:ascii="宋体" w:hAnsi="宋体"/>
                <w:sz w:val="18"/>
                <w:szCs w:val="18"/>
              </w:rPr>
            </w:pPr>
            <w:r>
              <w:rPr>
                <w:rFonts w:ascii="宋体" w:hAnsi="宋体" w:hint="eastAsia"/>
                <w:sz w:val="18"/>
                <w:szCs w:val="18"/>
              </w:rPr>
              <w:t>江渚路（南滨西路~云帆路）</w:t>
            </w:r>
          </w:p>
        </w:tc>
      </w:tr>
      <w:tr w:rsidR="005C4BBE" w:rsidRPr="001D0C4D" w:rsidTr="009F6713">
        <w:tc>
          <w:tcPr>
            <w:tcW w:w="534" w:type="dxa"/>
            <w:vAlign w:val="center"/>
          </w:tcPr>
          <w:p w:rsidR="005C4BBE" w:rsidRPr="001D0C4D" w:rsidRDefault="005C4BBE" w:rsidP="00F152EB">
            <w:pPr>
              <w:tabs>
                <w:tab w:val="left" w:pos="5715"/>
              </w:tabs>
              <w:spacing w:line="420" w:lineRule="exact"/>
              <w:rPr>
                <w:rFonts w:ascii="仿宋_GB2312" w:eastAsia="仿宋_GB2312"/>
                <w:spacing w:val="-4"/>
                <w:sz w:val="18"/>
                <w:szCs w:val="18"/>
              </w:rPr>
            </w:pPr>
            <w:r>
              <w:rPr>
                <w:rFonts w:ascii="仿宋_GB2312" w:eastAsia="仿宋_GB2312" w:hint="eastAsia"/>
                <w:spacing w:val="-4"/>
                <w:sz w:val="18"/>
                <w:szCs w:val="18"/>
              </w:rPr>
              <w:t>2</w:t>
            </w:r>
          </w:p>
        </w:tc>
        <w:tc>
          <w:tcPr>
            <w:tcW w:w="1701" w:type="dxa"/>
            <w:vAlign w:val="center"/>
          </w:tcPr>
          <w:p w:rsidR="005C4BBE" w:rsidRPr="003E0B32" w:rsidRDefault="005C4BBE" w:rsidP="00873902">
            <w:pPr>
              <w:spacing w:line="280" w:lineRule="exact"/>
              <w:rPr>
                <w:rFonts w:ascii="宋体" w:hAnsi="宋体"/>
                <w:sz w:val="18"/>
                <w:szCs w:val="18"/>
              </w:rPr>
            </w:pPr>
            <w:r w:rsidRPr="003E0B32">
              <w:rPr>
                <w:rFonts w:ascii="宋体" w:hAnsi="宋体" w:hint="eastAsia"/>
                <w:sz w:val="18"/>
                <w:szCs w:val="18"/>
              </w:rPr>
              <w:t>钢管</w:t>
            </w:r>
          </w:p>
        </w:tc>
        <w:tc>
          <w:tcPr>
            <w:tcW w:w="850" w:type="dxa"/>
          </w:tcPr>
          <w:p w:rsidR="005C4BBE" w:rsidRPr="001D0C4D" w:rsidRDefault="005C4BBE">
            <w:pPr>
              <w:spacing w:line="440" w:lineRule="exact"/>
              <w:rPr>
                <w:rFonts w:ascii="仿宋_GB2312" w:eastAsia="仿宋_GB2312"/>
                <w:spacing w:val="-4"/>
                <w:sz w:val="18"/>
                <w:szCs w:val="18"/>
              </w:rPr>
            </w:pPr>
          </w:p>
        </w:tc>
        <w:tc>
          <w:tcPr>
            <w:tcW w:w="2410" w:type="dxa"/>
            <w:vAlign w:val="center"/>
          </w:tcPr>
          <w:p w:rsidR="005C4BBE" w:rsidRPr="003E0B32" w:rsidRDefault="005C4BBE" w:rsidP="00873902">
            <w:pPr>
              <w:tabs>
                <w:tab w:val="left" w:pos="5715"/>
              </w:tabs>
              <w:spacing w:line="280" w:lineRule="exact"/>
              <w:jc w:val="center"/>
              <w:rPr>
                <w:rFonts w:ascii="宋体" w:hAnsi="宋体"/>
                <w:sz w:val="18"/>
                <w:szCs w:val="18"/>
              </w:rPr>
            </w:pPr>
            <w:r w:rsidRPr="003E0B32">
              <w:rPr>
                <w:rFonts w:ascii="宋体" w:hAnsi="宋体" w:hint="eastAsia"/>
                <w:sz w:val="18"/>
                <w:szCs w:val="18"/>
              </w:rPr>
              <w:t>630*10</w:t>
            </w:r>
          </w:p>
          <w:p w:rsidR="005C4BBE" w:rsidRPr="003E0B32" w:rsidRDefault="005C4BBE" w:rsidP="00873902">
            <w:pPr>
              <w:tabs>
                <w:tab w:val="left" w:pos="5715"/>
              </w:tabs>
              <w:spacing w:line="280" w:lineRule="exact"/>
              <w:jc w:val="center"/>
              <w:rPr>
                <w:rFonts w:ascii="宋体" w:hAnsi="宋体"/>
                <w:sz w:val="18"/>
                <w:szCs w:val="18"/>
              </w:rPr>
            </w:pPr>
            <w:r w:rsidRPr="003E0B32">
              <w:rPr>
                <w:rFonts w:ascii="宋体" w:hAnsi="宋体" w:hint="eastAsia"/>
                <w:sz w:val="18"/>
                <w:szCs w:val="18"/>
              </w:rPr>
              <w:t>（含8710普通防腐）</w:t>
            </w:r>
          </w:p>
        </w:tc>
        <w:tc>
          <w:tcPr>
            <w:tcW w:w="850" w:type="dxa"/>
            <w:vAlign w:val="center"/>
          </w:tcPr>
          <w:p w:rsidR="005C4BBE" w:rsidRPr="001D0C4D" w:rsidRDefault="005C4BBE" w:rsidP="00F152EB">
            <w:pPr>
              <w:jc w:val="center"/>
              <w:rPr>
                <w:rFonts w:ascii="仿宋_GB2312" w:eastAsia="仿宋_GB2312"/>
                <w:spacing w:val="-4"/>
                <w:sz w:val="18"/>
                <w:szCs w:val="18"/>
              </w:rPr>
            </w:pPr>
          </w:p>
        </w:tc>
        <w:tc>
          <w:tcPr>
            <w:tcW w:w="709" w:type="dxa"/>
            <w:vAlign w:val="center"/>
          </w:tcPr>
          <w:p w:rsidR="005C4BBE" w:rsidRPr="003E0B32" w:rsidRDefault="005C4BBE" w:rsidP="00873902">
            <w:pPr>
              <w:tabs>
                <w:tab w:val="left" w:pos="5715"/>
              </w:tabs>
              <w:spacing w:line="280" w:lineRule="exact"/>
              <w:jc w:val="center"/>
              <w:rPr>
                <w:rFonts w:ascii="宋体" w:hAnsi="宋体"/>
                <w:sz w:val="18"/>
                <w:szCs w:val="18"/>
              </w:rPr>
            </w:pPr>
            <w:r w:rsidRPr="003E0B32">
              <w:rPr>
                <w:rFonts w:ascii="宋体" w:hAnsi="宋体" w:hint="eastAsia"/>
                <w:sz w:val="18"/>
                <w:szCs w:val="18"/>
              </w:rPr>
              <w:t>米</w:t>
            </w:r>
          </w:p>
        </w:tc>
        <w:tc>
          <w:tcPr>
            <w:tcW w:w="851"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26.3</w:t>
            </w:r>
          </w:p>
        </w:tc>
        <w:tc>
          <w:tcPr>
            <w:tcW w:w="1275" w:type="dxa"/>
            <w:vAlign w:val="center"/>
          </w:tcPr>
          <w:p w:rsidR="005C4BBE" w:rsidRPr="001D0C4D" w:rsidRDefault="005C4BBE" w:rsidP="00F152EB">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tabs>
                <w:tab w:val="left" w:pos="5715"/>
              </w:tabs>
              <w:spacing w:line="280" w:lineRule="exact"/>
              <w:jc w:val="center"/>
              <w:rPr>
                <w:rFonts w:ascii="宋体" w:hAnsi="宋体"/>
                <w:sz w:val="18"/>
                <w:szCs w:val="18"/>
              </w:rPr>
            </w:pPr>
            <w:r>
              <w:rPr>
                <w:rFonts w:ascii="宋体" w:hAnsi="宋体" w:hint="eastAsia"/>
                <w:sz w:val="18"/>
                <w:szCs w:val="18"/>
              </w:rPr>
              <w:t>江渚路（南滨西路~云帆路）</w:t>
            </w:r>
          </w:p>
        </w:tc>
      </w:tr>
      <w:tr w:rsidR="005C4BBE" w:rsidRPr="001D0C4D" w:rsidTr="009F6713">
        <w:tc>
          <w:tcPr>
            <w:tcW w:w="534" w:type="dxa"/>
            <w:vAlign w:val="center"/>
          </w:tcPr>
          <w:p w:rsidR="005C4BBE" w:rsidRPr="001D0C4D" w:rsidRDefault="005C4BBE" w:rsidP="00F152EB">
            <w:pPr>
              <w:tabs>
                <w:tab w:val="left" w:pos="5715"/>
              </w:tabs>
              <w:spacing w:line="420" w:lineRule="exact"/>
              <w:rPr>
                <w:rFonts w:ascii="仿宋_GB2312" w:eastAsia="仿宋_GB2312"/>
                <w:spacing w:val="-4"/>
                <w:sz w:val="18"/>
                <w:szCs w:val="18"/>
              </w:rPr>
            </w:pPr>
            <w:r>
              <w:rPr>
                <w:rFonts w:ascii="仿宋_GB2312" w:eastAsia="仿宋_GB2312" w:hint="eastAsia"/>
                <w:spacing w:val="-4"/>
                <w:sz w:val="18"/>
                <w:szCs w:val="18"/>
              </w:rPr>
              <w:t>3</w:t>
            </w:r>
          </w:p>
        </w:tc>
        <w:tc>
          <w:tcPr>
            <w:tcW w:w="1701" w:type="dxa"/>
            <w:vAlign w:val="center"/>
          </w:tcPr>
          <w:p w:rsidR="005C4BBE" w:rsidRPr="00BF0562" w:rsidRDefault="005C4BBE" w:rsidP="00873902">
            <w:pPr>
              <w:spacing w:line="280" w:lineRule="exact"/>
              <w:rPr>
                <w:rFonts w:ascii="宋体" w:hAnsi="宋体"/>
                <w:sz w:val="18"/>
                <w:szCs w:val="18"/>
              </w:rPr>
            </w:pPr>
            <w:r w:rsidRPr="00BF0562">
              <w:rPr>
                <w:rFonts w:ascii="宋体" w:hAnsi="宋体" w:hint="eastAsia"/>
                <w:sz w:val="18"/>
                <w:szCs w:val="18"/>
              </w:rPr>
              <w:t>球墨铸铁管</w:t>
            </w:r>
          </w:p>
        </w:tc>
        <w:tc>
          <w:tcPr>
            <w:tcW w:w="850" w:type="dxa"/>
          </w:tcPr>
          <w:p w:rsidR="005C4BBE" w:rsidRPr="001D0C4D" w:rsidRDefault="005C4BBE">
            <w:pPr>
              <w:spacing w:line="440" w:lineRule="exact"/>
              <w:rPr>
                <w:rFonts w:ascii="仿宋_GB2312" w:eastAsia="仿宋_GB2312"/>
                <w:spacing w:val="-4"/>
                <w:sz w:val="18"/>
                <w:szCs w:val="18"/>
              </w:rPr>
            </w:pPr>
          </w:p>
        </w:tc>
        <w:tc>
          <w:tcPr>
            <w:tcW w:w="2410" w:type="dxa"/>
            <w:vAlign w:val="center"/>
          </w:tcPr>
          <w:p w:rsidR="005C4BBE" w:rsidRPr="00BF0562" w:rsidRDefault="005C4BBE" w:rsidP="00873902">
            <w:pPr>
              <w:spacing w:line="280" w:lineRule="exact"/>
              <w:jc w:val="center"/>
              <w:rPr>
                <w:rFonts w:ascii="宋体" w:hAnsi="宋体"/>
                <w:sz w:val="18"/>
                <w:szCs w:val="18"/>
              </w:rPr>
            </w:pPr>
            <w:r w:rsidRPr="00BF0562">
              <w:rPr>
                <w:rFonts w:ascii="宋体" w:hAnsi="宋体" w:hint="eastAsia"/>
                <w:sz w:val="18"/>
                <w:szCs w:val="18"/>
              </w:rPr>
              <w:t>DN600</w:t>
            </w:r>
          </w:p>
          <w:p w:rsidR="005C4BBE" w:rsidRPr="00BF0562" w:rsidRDefault="005C4BBE" w:rsidP="00873902">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850" w:type="dxa"/>
            <w:vAlign w:val="center"/>
          </w:tcPr>
          <w:p w:rsidR="005C4BBE" w:rsidRPr="00D10E23" w:rsidRDefault="005C4BBE" w:rsidP="00F152EB">
            <w:pPr>
              <w:jc w:val="center"/>
              <w:rPr>
                <w:rFonts w:ascii="仿宋_GB2312" w:eastAsia="仿宋_GB2312"/>
                <w:spacing w:val="-4"/>
                <w:sz w:val="18"/>
                <w:szCs w:val="18"/>
              </w:rPr>
            </w:pPr>
          </w:p>
        </w:tc>
        <w:tc>
          <w:tcPr>
            <w:tcW w:w="709" w:type="dxa"/>
            <w:vAlign w:val="center"/>
          </w:tcPr>
          <w:p w:rsidR="005C4BBE" w:rsidRPr="00D10E23" w:rsidRDefault="005C4BBE" w:rsidP="00873902">
            <w:pPr>
              <w:spacing w:line="280" w:lineRule="exact"/>
              <w:jc w:val="center"/>
              <w:rPr>
                <w:rFonts w:ascii="宋体" w:hAnsi="宋体"/>
                <w:sz w:val="18"/>
                <w:szCs w:val="18"/>
              </w:rPr>
            </w:pPr>
            <w:r w:rsidRPr="00D10E23">
              <w:rPr>
                <w:rFonts w:ascii="宋体" w:hAnsi="宋体" w:hint="eastAsia"/>
                <w:sz w:val="18"/>
                <w:szCs w:val="18"/>
              </w:rPr>
              <w:t>米</w:t>
            </w:r>
          </w:p>
        </w:tc>
        <w:tc>
          <w:tcPr>
            <w:tcW w:w="851" w:type="dxa"/>
            <w:vAlign w:val="center"/>
          </w:tcPr>
          <w:p w:rsidR="005C4BBE" w:rsidRPr="00D10E23" w:rsidRDefault="001B0853" w:rsidP="000C185C">
            <w:pPr>
              <w:spacing w:line="280" w:lineRule="exact"/>
              <w:jc w:val="center"/>
              <w:rPr>
                <w:rFonts w:ascii="宋体" w:hAnsi="宋体"/>
                <w:sz w:val="18"/>
                <w:szCs w:val="18"/>
              </w:rPr>
            </w:pPr>
            <w:r w:rsidRPr="00D10E23">
              <w:rPr>
                <w:rFonts w:ascii="宋体" w:hAnsi="宋体" w:hint="eastAsia"/>
                <w:sz w:val="18"/>
                <w:szCs w:val="18"/>
              </w:rPr>
              <w:t>280.145</w:t>
            </w:r>
          </w:p>
        </w:tc>
        <w:tc>
          <w:tcPr>
            <w:tcW w:w="1275" w:type="dxa"/>
            <w:vAlign w:val="center"/>
          </w:tcPr>
          <w:p w:rsidR="005C4BBE" w:rsidRPr="001D0C4D" w:rsidRDefault="005C4BBE" w:rsidP="00F152EB">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BF0562"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Pr>
                <w:rFonts w:ascii="宋体" w:hAnsi="宋体" w:hint="eastAsia"/>
                <w:sz w:val="18"/>
                <w:szCs w:val="18"/>
              </w:rPr>
              <w:t>江渚路（南滨西路~云帆路）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spacing w:val="-4"/>
                <w:sz w:val="18"/>
                <w:szCs w:val="18"/>
              </w:rPr>
            </w:pPr>
            <w:r>
              <w:rPr>
                <w:rFonts w:ascii="仿宋_GB2312" w:eastAsia="仿宋_GB2312" w:hint="eastAsia"/>
                <w:spacing w:val="-4"/>
                <w:sz w:val="18"/>
                <w:szCs w:val="18"/>
              </w:rPr>
              <w:t>4</w:t>
            </w:r>
          </w:p>
        </w:tc>
        <w:tc>
          <w:tcPr>
            <w:tcW w:w="1701" w:type="dxa"/>
            <w:vAlign w:val="center"/>
          </w:tcPr>
          <w:p w:rsidR="005C4BBE" w:rsidRPr="00070A22" w:rsidRDefault="005C4BBE" w:rsidP="00873902">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850" w:type="dxa"/>
          </w:tcPr>
          <w:p w:rsidR="005C4BBE" w:rsidRPr="001D0C4D" w:rsidRDefault="005C4BBE">
            <w:pPr>
              <w:spacing w:line="440" w:lineRule="exact"/>
              <w:rPr>
                <w:rFonts w:ascii="仿宋_GB2312" w:eastAsia="仿宋_GB2312"/>
                <w:spacing w:val="-4"/>
                <w:sz w:val="18"/>
                <w:szCs w:val="18"/>
              </w:rPr>
            </w:pPr>
          </w:p>
        </w:tc>
        <w:tc>
          <w:tcPr>
            <w:tcW w:w="2410" w:type="dxa"/>
            <w:vAlign w:val="center"/>
          </w:tcPr>
          <w:p w:rsidR="005C4BBE" w:rsidRPr="00070A22" w:rsidRDefault="005C4BBE" w:rsidP="00873902">
            <w:pPr>
              <w:spacing w:line="280" w:lineRule="exact"/>
              <w:jc w:val="center"/>
              <w:rPr>
                <w:rFonts w:ascii="宋体" w:hAnsi="宋体"/>
                <w:sz w:val="18"/>
                <w:szCs w:val="18"/>
              </w:rPr>
            </w:pPr>
            <w:r w:rsidRPr="00070A22">
              <w:rPr>
                <w:rFonts w:ascii="宋体" w:hAnsi="宋体" w:hint="eastAsia"/>
                <w:sz w:val="18"/>
                <w:szCs w:val="18"/>
              </w:rPr>
              <w:t>HDPE400</w:t>
            </w:r>
          </w:p>
          <w:p w:rsidR="005C4BBE" w:rsidRPr="00070A22" w:rsidRDefault="005C4BBE" w:rsidP="00873902">
            <w:pPr>
              <w:spacing w:line="280" w:lineRule="exact"/>
              <w:jc w:val="center"/>
              <w:rPr>
                <w:rFonts w:ascii="宋体" w:hAnsi="宋体"/>
                <w:sz w:val="18"/>
                <w:szCs w:val="18"/>
              </w:rPr>
            </w:pPr>
            <w:r w:rsidRPr="00070A22">
              <w:rPr>
                <w:rFonts w:ascii="宋体" w:hAnsi="宋体" w:hint="eastAsia"/>
                <w:sz w:val="18"/>
                <w:szCs w:val="18"/>
              </w:rPr>
              <w:t>（含胶圈）</w:t>
            </w:r>
          </w:p>
        </w:tc>
        <w:tc>
          <w:tcPr>
            <w:tcW w:w="850" w:type="dxa"/>
            <w:vAlign w:val="center"/>
          </w:tcPr>
          <w:p w:rsidR="005C4BBE" w:rsidRPr="00D10E23" w:rsidRDefault="005C4BBE" w:rsidP="00F152EB">
            <w:pPr>
              <w:jc w:val="center"/>
              <w:rPr>
                <w:rFonts w:ascii="仿宋_GB2312" w:eastAsia="仿宋_GB2312"/>
                <w:spacing w:val="-4"/>
                <w:sz w:val="18"/>
                <w:szCs w:val="18"/>
              </w:rPr>
            </w:pPr>
          </w:p>
        </w:tc>
        <w:tc>
          <w:tcPr>
            <w:tcW w:w="709" w:type="dxa"/>
            <w:vAlign w:val="center"/>
          </w:tcPr>
          <w:p w:rsidR="005C4BBE" w:rsidRPr="00D10E23" w:rsidRDefault="005C4BBE" w:rsidP="00873902">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851" w:type="dxa"/>
            <w:vAlign w:val="center"/>
          </w:tcPr>
          <w:p w:rsidR="005C4BBE" w:rsidRPr="00D10E23" w:rsidRDefault="005C4BBE" w:rsidP="000C185C">
            <w:pPr>
              <w:spacing w:line="280" w:lineRule="exact"/>
              <w:jc w:val="center"/>
              <w:rPr>
                <w:rFonts w:ascii="宋体" w:hAnsi="宋体"/>
                <w:sz w:val="18"/>
                <w:szCs w:val="18"/>
              </w:rPr>
            </w:pPr>
            <w:r w:rsidRPr="00D10E23">
              <w:rPr>
                <w:rFonts w:ascii="宋体" w:hAnsi="宋体" w:hint="eastAsia"/>
                <w:sz w:val="18"/>
                <w:szCs w:val="18"/>
              </w:rPr>
              <w:t>300.25</w:t>
            </w:r>
          </w:p>
        </w:tc>
        <w:tc>
          <w:tcPr>
            <w:tcW w:w="1275" w:type="dxa"/>
            <w:vAlign w:val="center"/>
          </w:tcPr>
          <w:p w:rsidR="005C4BBE" w:rsidRPr="001D0C4D" w:rsidRDefault="005C4BBE" w:rsidP="00F152EB">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r w:rsidRPr="00070A22">
              <w:rPr>
                <w:rFonts w:ascii="宋体" w:hAnsi="宋体" w:hint="eastAsia"/>
                <w:sz w:val="18"/>
                <w:szCs w:val="18"/>
              </w:rPr>
              <w:t>钢环度为8.0KN/m2</w:t>
            </w:r>
          </w:p>
        </w:tc>
        <w:tc>
          <w:tcPr>
            <w:tcW w:w="2693" w:type="dxa"/>
            <w:vAlign w:val="center"/>
          </w:tcPr>
          <w:p w:rsidR="005C4BBE" w:rsidRPr="00955FA2" w:rsidRDefault="005C4BBE" w:rsidP="00873902">
            <w:pPr>
              <w:tabs>
                <w:tab w:val="left" w:pos="5715"/>
              </w:tabs>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spacing w:val="-4"/>
                <w:sz w:val="18"/>
                <w:szCs w:val="18"/>
              </w:rPr>
            </w:pPr>
            <w:r>
              <w:rPr>
                <w:rFonts w:ascii="仿宋_GB2312" w:eastAsia="仿宋_GB2312" w:hint="eastAsia"/>
                <w:spacing w:val="-4"/>
                <w:sz w:val="18"/>
                <w:szCs w:val="18"/>
              </w:rPr>
              <w:t>5</w:t>
            </w:r>
          </w:p>
        </w:tc>
        <w:tc>
          <w:tcPr>
            <w:tcW w:w="1701" w:type="dxa"/>
            <w:vAlign w:val="center"/>
          </w:tcPr>
          <w:p w:rsidR="005C4BBE" w:rsidRPr="00FD1511" w:rsidRDefault="005C4BBE" w:rsidP="00873902">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850" w:type="dxa"/>
          </w:tcPr>
          <w:p w:rsidR="005C4BBE" w:rsidRPr="001D0C4D" w:rsidRDefault="005C4BBE">
            <w:pPr>
              <w:spacing w:line="440" w:lineRule="exact"/>
              <w:rPr>
                <w:rFonts w:ascii="仿宋_GB2312" w:eastAsia="仿宋_GB2312"/>
                <w:spacing w:val="-4"/>
                <w:sz w:val="18"/>
                <w:szCs w:val="18"/>
              </w:rPr>
            </w:pPr>
          </w:p>
        </w:tc>
        <w:tc>
          <w:tcPr>
            <w:tcW w:w="2410" w:type="dxa"/>
            <w:vAlign w:val="center"/>
          </w:tcPr>
          <w:p w:rsidR="005C4BBE" w:rsidRPr="00955FA2" w:rsidRDefault="005C4BBE" w:rsidP="00873902">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5C4BBE" w:rsidRPr="00FD1511" w:rsidRDefault="005C4BBE" w:rsidP="00873902">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850" w:type="dxa"/>
            <w:vAlign w:val="center"/>
          </w:tcPr>
          <w:p w:rsidR="005C4BBE" w:rsidRPr="00D10E23" w:rsidRDefault="005C4BBE" w:rsidP="00F152EB">
            <w:pPr>
              <w:jc w:val="center"/>
              <w:rPr>
                <w:rFonts w:ascii="仿宋_GB2312" w:eastAsia="仿宋_GB2312"/>
                <w:spacing w:val="-4"/>
                <w:sz w:val="18"/>
                <w:szCs w:val="18"/>
              </w:rPr>
            </w:pPr>
          </w:p>
        </w:tc>
        <w:tc>
          <w:tcPr>
            <w:tcW w:w="709" w:type="dxa"/>
            <w:vAlign w:val="center"/>
          </w:tcPr>
          <w:p w:rsidR="005C4BBE" w:rsidRPr="00D10E23" w:rsidRDefault="005C4BBE" w:rsidP="00873902">
            <w:pPr>
              <w:spacing w:line="280" w:lineRule="exact"/>
              <w:jc w:val="center"/>
              <w:rPr>
                <w:rFonts w:ascii="宋体" w:hAnsi="宋体"/>
                <w:sz w:val="18"/>
                <w:szCs w:val="18"/>
              </w:rPr>
            </w:pPr>
            <w:r w:rsidRPr="00D10E23">
              <w:rPr>
                <w:rFonts w:ascii="宋体" w:hAnsi="宋体" w:hint="eastAsia"/>
                <w:sz w:val="18"/>
                <w:szCs w:val="18"/>
              </w:rPr>
              <w:t>米</w:t>
            </w:r>
          </w:p>
        </w:tc>
        <w:tc>
          <w:tcPr>
            <w:tcW w:w="851" w:type="dxa"/>
            <w:vAlign w:val="center"/>
          </w:tcPr>
          <w:p w:rsidR="005C4BBE" w:rsidRPr="00D10E23" w:rsidRDefault="005C4BBE" w:rsidP="000C185C">
            <w:pPr>
              <w:spacing w:line="280" w:lineRule="exact"/>
              <w:jc w:val="center"/>
              <w:rPr>
                <w:rFonts w:ascii="宋体" w:hAnsi="宋体"/>
                <w:sz w:val="18"/>
                <w:szCs w:val="18"/>
              </w:rPr>
            </w:pPr>
            <w:r w:rsidRPr="00D10E23">
              <w:rPr>
                <w:rFonts w:ascii="宋体" w:hAnsi="宋体" w:hint="eastAsia"/>
                <w:sz w:val="18"/>
                <w:szCs w:val="18"/>
              </w:rPr>
              <w:t>54.6</w:t>
            </w:r>
          </w:p>
        </w:tc>
        <w:tc>
          <w:tcPr>
            <w:tcW w:w="1275" w:type="dxa"/>
            <w:vAlign w:val="center"/>
          </w:tcPr>
          <w:p w:rsidR="005C4BBE" w:rsidRPr="001D0C4D" w:rsidRDefault="005C4BBE" w:rsidP="00F152EB">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070A22"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spacing w:val="-4"/>
                <w:sz w:val="18"/>
                <w:szCs w:val="18"/>
              </w:rPr>
            </w:pPr>
            <w:r>
              <w:rPr>
                <w:rFonts w:ascii="仿宋_GB2312" w:eastAsia="仿宋_GB2312" w:hint="eastAsia"/>
                <w:spacing w:val="-4"/>
                <w:sz w:val="18"/>
                <w:szCs w:val="18"/>
              </w:rPr>
              <w:t>6</w:t>
            </w:r>
          </w:p>
        </w:tc>
        <w:tc>
          <w:tcPr>
            <w:tcW w:w="1701" w:type="dxa"/>
            <w:vAlign w:val="center"/>
          </w:tcPr>
          <w:p w:rsidR="005C4BBE" w:rsidRPr="00070A22" w:rsidRDefault="005C4BBE" w:rsidP="00873902">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850" w:type="dxa"/>
          </w:tcPr>
          <w:p w:rsidR="005C4BBE" w:rsidRPr="001D0C4D" w:rsidRDefault="005C4BBE">
            <w:pPr>
              <w:spacing w:line="440" w:lineRule="exact"/>
              <w:rPr>
                <w:rFonts w:ascii="仿宋_GB2312" w:eastAsia="仿宋_GB2312"/>
                <w:spacing w:val="-4"/>
                <w:sz w:val="18"/>
                <w:szCs w:val="18"/>
              </w:rPr>
            </w:pPr>
          </w:p>
        </w:tc>
        <w:tc>
          <w:tcPr>
            <w:tcW w:w="2410" w:type="dxa"/>
            <w:vAlign w:val="center"/>
          </w:tcPr>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850" w:type="dxa"/>
            <w:vAlign w:val="center"/>
          </w:tcPr>
          <w:p w:rsidR="005C4BBE" w:rsidRPr="00D10E23" w:rsidRDefault="005C4BBE" w:rsidP="00F152EB">
            <w:pPr>
              <w:jc w:val="center"/>
              <w:rPr>
                <w:rFonts w:ascii="仿宋_GB2312" w:eastAsia="仿宋_GB2312"/>
                <w:spacing w:val="-4"/>
                <w:sz w:val="18"/>
                <w:szCs w:val="18"/>
              </w:rPr>
            </w:pPr>
          </w:p>
        </w:tc>
        <w:tc>
          <w:tcPr>
            <w:tcW w:w="709" w:type="dxa"/>
            <w:vAlign w:val="center"/>
          </w:tcPr>
          <w:p w:rsidR="005C4BBE" w:rsidRPr="00D10E23" w:rsidRDefault="005C4BBE" w:rsidP="00873902">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851" w:type="dxa"/>
            <w:vAlign w:val="center"/>
          </w:tcPr>
          <w:p w:rsidR="005C4BBE" w:rsidRPr="00D10E23" w:rsidRDefault="005C4BBE" w:rsidP="000C185C">
            <w:pPr>
              <w:tabs>
                <w:tab w:val="left" w:pos="5715"/>
              </w:tabs>
              <w:spacing w:line="280" w:lineRule="exact"/>
              <w:jc w:val="center"/>
              <w:rPr>
                <w:rFonts w:ascii="宋体" w:hAnsi="宋体"/>
                <w:sz w:val="18"/>
                <w:szCs w:val="18"/>
              </w:rPr>
            </w:pPr>
            <w:r w:rsidRPr="00D10E23">
              <w:rPr>
                <w:rFonts w:ascii="宋体" w:hAnsi="宋体" w:hint="eastAsia"/>
                <w:sz w:val="18"/>
                <w:szCs w:val="18"/>
              </w:rPr>
              <w:t>25.2</w:t>
            </w:r>
          </w:p>
        </w:tc>
        <w:tc>
          <w:tcPr>
            <w:tcW w:w="1275" w:type="dxa"/>
            <w:vAlign w:val="center"/>
          </w:tcPr>
          <w:p w:rsidR="005C4BBE" w:rsidRPr="001D0C4D" w:rsidRDefault="005C4BBE" w:rsidP="00F152EB">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070A22" w:rsidRDefault="005C4BBE" w:rsidP="00873902">
            <w:pPr>
              <w:tabs>
                <w:tab w:val="left" w:pos="5715"/>
              </w:tabs>
              <w:spacing w:line="280" w:lineRule="exact"/>
              <w:jc w:val="center"/>
              <w:rPr>
                <w:rFonts w:ascii="宋体" w:hAnsi="宋体"/>
                <w:sz w:val="18"/>
                <w:szCs w:val="18"/>
              </w:rPr>
            </w:pPr>
          </w:p>
        </w:tc>
        <w:tc>
          <w:tcPr>
            <w:tcW w:w="2693" w:type="dxa"/>
            <w:vAlign w:val="center"/>
          </w:tcPr>
          <w:p w:rsidR="005C4BBE" w:rsidRPr="00FD1511" w:rsidRDefault="005C4BBE" w:rsidP="00873902">
            <w:pPr>
              <w:tabs>
                <w:tab w:val="left" w:pos="5715"/>
              </w:tabs>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spacing w:val="-4"/>
                <w:sz w:val="18"/>
                <w:szCs w:val="18"/>
              </w:rPr>
            </w:pPr>
            <w:r>
              <w:rPr>
                <w:rFonts w:ascii="仿宋_GB2312" w:eastAsia="仿宋_GB2312" w:hint="eastAsia"/>
                <w:spacing w:val="-4"/>
                <w:sz w:val="18"/>
                <w:szCs w:val="18"/>
              </w:rPr>
              <w:t>7</w:t>
            </w:r>
          </w:p>
        </w:tc>
        <w:tc>
          <w:tcPr>
            <w:tcW w:w="1701" w:type="dxa"/>
            <w:vAlign w:val="center"/>
          </w:tcPr>
          <w:p w:rsidR="005C4BBE" w:rsidRPr="003E0B32" w:rsidRDefault="005C4BBE" w:rsidP="00873902">
            <w:pPr>
              <w:spacing w:line="280" w:lineRule="exact"/>
              <w:rPr>
                <w:rFonts w:ascii="宋体" w:hAnsi="宋体"/>
                <w:sz w:val="18"/>
                <w:szCs w:val="18"/>
              </w:rPr>
            </w:pPr>
            <w:r w:rsidRPr="003E0B32">
              <w:rPr>
                <w:rFonts w:ascii="宋体" w:hAnsi="宋体" w:hint="eastAsia"/>
                <w:sz w:val="18"/>
                <w:szCs w:val="18"/>
              </w:rPr>
              <w:t>钢管</w:t>
            </w:r>
          </w:p>
        </w:tc>
        <w:tc>
          <w:tcPr>
            <w:tcW w:w="850" w:type="dxa"/>
          </w:tcPr>
          <w:p w:rsidR="005C4BBE" w:rsidRPr="001D0C4D" w:rsidRDefault="005C4BBE">
            <w:pPr>
              <w:spacing w:line="440" w:lineRule="exact"/>
              <w:rPr>
                <w:rFonts w:ascii="仿宋_GB2312" w:eastAsia="仿宋_GB2312"/>
                <w:spacing w:val="-4"/>
                <w:sz w:val="18"/>
                <w:szCs w:val="18"/>
              </w:rPr>
            </w:pPr>
          </w:p>
        </w:tc>
        <w:tc>
          <w:tcPr>
            <w:tcW w:w="2410" w:type="dxa"/>
            <w:vAlign w:val="center"/>
          </w:tcPr>
          <w:p w:rsidR="005C4BBE" w:rsidRPr="003E0B32" w:rsidRDefault="005C4BBE" w:rsidP="00873902">
            <w:pPr>
              <w:tabs>
                <w:tab w:val="left" w:pos="5715"/>
              </w:tabs>
              <w:spacing w:line="280" w:lineRule="exact"/>
              <w:jc w:val="center"/>
              <w:rPr>
                <w:rFonts w:ascii="宋体" w:hAnsi="宋体"/>
                <w:sz w:val="18"/>
                <w:szCs w:val="18"/>
              </w:rPr>
            </w:pPr>
            <w:r w:rsidRPr="003E0B32">
              <w:rPr>
                <w:rFonts w:ascii="宋体" w:hAnsi="宋体" w:hint="eastAsia"/>
                <w:sz w:val="18"/>
                <w:szCs w:val="18"/>
              </w:rPr>
              <w:t>630*10</w:t>
            </w:r>
          </w:p>
          <w:p w:rsidR="005C4BBE" w:rsidRPr="003E0B32" w:rsidRDefault="005C4BBE" w:rsidP="00873902">
            <w:pPr>
              <w:tabs>
                <w:tab w:val="left" w:pos="5715"/>
              </w:tabs>
              <w:spacing w:line="280" w:lineRule="exact"/>
              <w:jc w:val="center"/>
              <w:rPr>
                <w:rFonts w:ascii="宋体" w:hAnsi="宋体"/>
                <w:sz w:val="18"/>
                <w:szCs w:val="18"/>
              </w:rPr>
            </w:pPr>
            <w:r w:rsidRPr="003E0B32">
              <w:rPr>
                <w:rFonts w:ascii="宋体" w:hAnsi="宋体" w:hint="eastAsia"/>
                <w:sz w:val="18"/>
                <w:szCs w:val="18"/>
              </w:rPr>
              <w:t>（含8710普通防腐）</w:t>
            </w:r>
          </w:p>
        </w:tc>
        <w:tc>
          <w:tcPr>
            <w:tcW w:w="850" w:type="dxa"/>
            <w:vAlign w:val="center"/>
          </w:tcPr>
          <w:p w:rsidR="005C4BBE" w:rsidRPr="00D10E23" w:rsidRDefault="005C4BBE" w:rsidP="00F152EB">
            <w:pPr>
              <w:jc w:val="center"/>
              <w:rPr>
                <w:rFonts w:ascii="仿宋_GB2312" w:eastAsia="仿宋_GB2312"/>
                <w:spacing w:val="-4"/>
                <w:sz w:val="18"/>
                <w:szCs w:val="18"/>
              </w:rPr>
            </w:pPr>
          </w:p>
        </w:tc>
        <w:tc>
          <w:tcPr>
            <w:tcW w:w="709" w:type="dxa"/>
            <w:vAlign w:val="center"/>
          </w:tcPr>
          <w:p w:rsidR="005C4BBE" w:rsidRPr="00D10E23" w:rsidRDefault="005C4BBE" w:rsidP="00873902">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851" w:type="dxa"/>
            <w:vAlign w:val="center"/>
          </w:tcPr>
          <w:p w:rsidR="005C4BBE" w:rsidRPr="00D10E23" w:rsidRDefault="005C4BBE" w:rsidP="000C185C">
            <w:pPr>
              <w:spacing w:line="280" w:lineRule="exact"/>
              <w:jc w:val="center"/>
              <w:rPr>
                <w:rFonts w:ascii="宋体" w:hAnsi="宋体"/>
                <w:sz w:val="18"/>
                <w:szCs w:val="18"/>
              </w:rPr>
            </w:pPr>
            <w:r w:rsidRPr="00D10E23">
              <w:rPr>
                <w:rFonts w:ascii="宋体" w:hAnsi="宋体" w:hint="eastAsia"/>
                <w:sz w:val="18"/>
                <w:szCs w:val="18"/>
              </w:rPr>
              <w:t>311</w:t>
            </w:r>
          </w:p>
        </w:tc>
        <w:tc>
          <w:tcPr>
            <w:tcW w:w="1275" w:type="dxa"/>
            <w:vAlign w:val="center"/>
          </w:tcPr>
          <w:p w:rsidR="005C4BBE" w:rsidRPr="001D0C4D" w:rsidRDefault="005C4BBE" w:rsidP="00F152EB">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spacing w:val="-4"/>
                <w:sz w:val="18"/>
                <w:szCs w:val="18"/>
              </w:rPr>
            </w:pPr>
            <w:r>
              <w:rPr>
                <w:rFonts w:ascii="仿宋_GB2312" w:eastAsia="仿宋_GB2312" w:hint="eastAsia"/>
                <w:spacing w:val="-4"/>
                <w:sz w:val="18"/>
                <w:szCs w:val="18"/>
              </w:rPr>
              <w:t>8</w:t>
            </w:r>
          </w:p>
        </w:tc>
        <w:tc>
          <w:tcPr>
            <w:tcW w:w="1701" w:type="dxa"/>
            <w:vAlign w:val="center"/>
          </w:tcPr>
          <w:p w:rsidR="005C4BBE" w:rsidRDefault="005C4BBE" w:rsidP="00873902">
            <w:pPr>
              <w:tabs>
                <w:tab w:val="left" w:pos="5715"/>
              </w:tabs>
              <w:spacing w:line="280" w:lineRule="exact"/>
              <w:rPr>
                <w:rFonts w:ascii="宋体" w:hAnsi="宋体"/>
                <w:sz w:val="18"/>
                <w:szCs w:val="18"/>
              </w:rPr>
            </w:pPr>
            <w:r w:rsidRPr="00070A22">
              <w:rPr>
                <w:rFonts w:ascii="宋体" w:hAnsi="宋体" w:hint="eastAsia"/>
                <w:sz w:val="18"/>
                <w:szCs w:val="18"/>
              </w:rPr>
              <w:t>22.5°</w:t>
            </w:r>
          </w:p>
          <w:p w:rsidR="005C4BBE" w:rsidRPr="00070A22" w:rsidRDefault="005C4BBE" w:rsidP="00873902">
            <w:pPr>
              <w:tabs>
                <w:tab w:val="left" w:pos="5715"/>
              </w:tabs>
              <w:spacing w:line="280" w:lineRule="exact"/>
              <w:rPr>
                <w:rFonts w:ascii="宋体" w:hAnsi="宋体"/>
                <w:sz w:val="18"/>
                <w:szCs w:val="18"/>
              </w:rPr>
            </w:pPr>
            <w:r w:rsidRPr="00070A22">
              <w:rPr>
                <w:rFonts w:ascii="宋体" w:hAnsi="宋体" w:hint="eastAsia"/>
                <w:sz w:val="18"/>
                <w:szCs w:val="18"/>
              </w:rPr>
              <w:t>钢制焊接弯头</w:t>
            </w:r>
          </w:p>
        </w:tc>
        <w:tc>
          <w:tcPr>
            <w:tcW w:w="850" w:type="dxa"/>
          </w:tcPr>
          <w:p w:rsidR="005C4BBE" w:rsidRPr="001D0C4D" w:rsidRDefault="005C4BBE">
            <w:pPr>
              <w:spacing w:line="440" w:lineRule="exact"/>
              <w:rPr>
                <w:rFonts w:ascii="仿宋_GB2312" w:eastAsia="仿宋_GB2312"/>
                <w:spacing w:val="-4"/>
                <w:sz w:val="18"/>
                <w:szCs w:val="18"/>
              </w:rPr>
            </w:pPr>
          </w:p>
        </w:tc>
        <w:tc>
          <w:tcPr>
            <w:tcW w:w="2410" w:type="dxa"/>
            <w:vAlign w:val="center"/>
          </w:tcPr>
          <w:p w:rsidR="005C4BBE" w:rsidRPr="00070A22" w:rsidRDefault="005C4BBE" w:rsidP="00873902">
            <w:pPr>
              <w:spacing w:line="280" w:lineRule="exact"/>
              <w:jc w:val="center"/>
              <w:rPr>
                <w:rFonts w:ascii="宋体" w:hAnsi="宋体"/>
                <w:sz w:val="18"/>
                <w:szCs w:val="18"/>
              </w:rPr>
            </w:pPr>
            <w:r w:rsidRPr="00070A22">
              <w:rPr>
                <w:rFonts w:ascii="宋体" w:hAnsi="宋体" w:hint="eastAsia"/>
                <w:sz w:val="18"/>
                <w:szCs w:val="18"/>
              </w:rPr>
              <w:t>Φ630×10</w:t>
            </w:r>
          </w:p>
        </w:tc>
        <w:tc>
          <w:tcPr>
            <w:tcW w:w="850" w:type="dxa"/>
            <w:vAlign w:val="center"/>
          </w:tcPr>
          <w:p w:rsidR="005C4BBE" w:rsidRPr="00D10E23" w:rsidRDefault="005C4BBE" w:rsidP="00F152EB">
            <w:pPr>
              <w:jc w:val="center"/>
              <w:rPr>
                <w:rFonts w:ascii="仿宋_GB2312" w:eastAsia="仿宋_GB2312"/>
                <w:spacing w:val="-4"/>
                <w:sz w:val="18"/>
                <w:szCs w:val="18"/>
              </w:rPr>
            </w:pPr>
          </w:p>
        </w:tc>
        <w:tc>
          <w:tcPr>
            <w:tcW w:w="709" w:type="dxa"/>
            <w:vAlign w:val="center"/>
          </w:tcPr>
          <w:p w:rsidR="005C4BBE" w:rsidRPr="00D10E23" w:rsidRDefault="005C4BBE" w:rsidP="00873902">
            <w:pPr>
              <w:tabs>
                <w:tab w:val="left" w:pos="5715"/>
              </w:tabs>
              <w:spacing w:line="280" w:lineRule="exact"/>
              <w:jc w:val="center"/>
              <w:rPr>
                <w:rFonts w:ascii="宋体" w:hAnsi="宋体"/>
                <w:sz w:val="18"/>
                <w:szCs w:val="18"/>
              </w:rPr>
            </w:pPr>
            <w:r w:rsidRPr="00D10E23">
              <w:rPr>
                <w:rFonts w:ascii="宋体" w:hAnsi="宋体" w:hint="eastAsia"/>
                <w:sz w:val="18"/>
                <w:szCs w:val="18"/>
              </w:rPr>
              <w:t>只</w:t>
            </w:r>
          </w:p>
        </w:tc>
        <w:tc>
          <w:tcPr>
            <w:tcW w:w="851" w:type="dxa"/>
            <w:vAlign w:val="center"/>
          </w:tcPr>
          <w:p w:rsidR="005C4BBE" w:rsidRPr="00D10E23" w:rsidRDefault="005C4BBE" w:rsidP="000C185C">
            <w:pPr>
              <w:spacing w:line="280" w:lineRule="exact"/>
              <w:jc w:val="center"/>
              <w:rPr>
                <w:rFonts w:ascii="宋体" w:hAnsi="宋体"/>
                <w:sz w:val="18"/>
                <w:szCs w:val="18"/>
              </w:rPr>
            </w:pPr>
            <w:r w:rsidRPr="00D10E23">
              <w:rPr>
                <w:rFonts w:ascii="宋体" w:hAnsi="宋体" w:hint="eastAsia"/>
                <w:sz w:val="18"/>
                <w:szCs w:val="18"/>
              </w:rPr>
              <w:t>2</w:t>
            </w:r>
          </w:p>
        </w:tc>
        <w:tc>
          <w:tcPr>
            <w:tcW w:w="1275" w:type="dxa"/>
            <w:vAlign w:val="center"/>
          </w:tcPr>
          <w:p w:rsidR="005C4BBE" w:rsidRPr="001D0C4D" w:rsidRDefault="005C4BBE" w:rsidP="00F152EB">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070A22"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spacing w:val="-4"/>
                <w:sz w:val="18"/>
                <w:szCs w:val="18"/>
              </w:rPr>
            </w:pPr>
            <w:r>
              <w:rPr>
                <w:rFonts w:ascii="仿宋_GB2312" w:eastAsia="仿宋_GB2312" w:hint="eastAsia"/>
                <w:spacing w:val="-4"/>
                <w:sz w:val="18"/>
                <w:szCs w:val="18"/>
              </w:rPr>
              <w:t>9</w:t>
            </w:r>
          </w:p>
        </w:tc>
        <w:tc>
          <w:tcPr>
            <w:tcW w:w="1701" w:type="dxa"/>
            <w:vAlign w:val="center"/>
          </w:tcPr>
          <w:p w:rsidR="005C4BBE" w:rsidRPr="00070A22" w:rsidRDefault="005C4BBE" w:rsidP="00873902">
            <w:pPr>
              <w:tabs>
                <w:tab w:val="left" w:pos="5715"/>
              </w:tabs>
              <w:spacing w:line="280" w:lineRule="exact"/>
              <w:rPr>
                <w:rFonts w:ascii="宋体" w:hAnsi="宋体"/>
                <w:sz w:val="18"/>
                <w:szCs w:val="18"/>
              </w:rPr>
            </w:pPr>
            <w:r w:rsidRPr="00070A22">
              <w:rPr>
                <w:rFonts w:ascii="宋体" w:hAnsi="宋体" w:hint="eastAsia"/>
                <w:sz w:val="18"/>
                <w:szCs w:val="18"/>
              </w:rPr>
              <w:t>钢制法兰及盲板</w:t>
            </w:r>
          </w:p>
        </w:tc>
        <w:tc>
          <w:tcPr>
            <w:tcW w:w="850" w:type="dxa"/>
          </w:tcPr>
          <w:p w:rsidR="005C4BBE" w:rsidRPr="001D0C4D" w:rsidRDefault="005C4BBE">
            <w:pPr>
              <w:spacing w:line="440" w:lineRule="exact"/>
              <w:rPr>
                <w:rFonts w:ascii="仿宋_GB2312" w:eastAsia="仿宋_GB2312"/>
                <w:spacing w:val="-4"/>
                <w:sz w:val="18"/>
                <w:szCs w:val="18"/>
              </w:rPr>
            </w:pPr>
          </w:p>
        </w:tc>
        <w:tc>
          <w:tcPr>
            <w:tcW w:w="2410" w:type="dxa"/>
            <w:vAlign w:val="center"/>
          </w:tcPr>
          <w:p w:rsidR="005C4BBE" w:rsidRPr="00070A22" w:rsidRDefault="005C4BBE" w:rsidP="00873902">
            <w:pPr>
              <w:spacing w:line="280" w:lineRule="exact"/>
              <w:jc w:val="center"/>
              <w:rPr>
                <w:rFonts w:ascii="宋体" w:hAnsi="宋体"/>
                <w:sz w:val="18"/>
                <w:szCs w:val="18"/>
              </w:rPr>
            </w:pPr>
            <w:r w:rsidRPr="00070A22">
              <w:rPr>
                <w:rFonts w:ascii="宋体" w:hAnsi="宋体"/>
                <w:sz w:val="18"/>
                <w:szCs w:val="18"/>
              </w:rPr>
              <w:t>DN600</w:t>
            </w:r>
          </w:p>
        </w:tc>
        <w:tc>
          <w:tcPr>
            <w:tcW w:w="850" w:type="dxa"/>
            <w:vAlign w:val="center"/>
          </w:tcPr>
          <w:p w:rsidR="005C4BBE" w:rsidRPr="00D10E23" w:rsidRDefault="005C4BBE" w:rsidP="00F152EB">
            <w:pPr>
              <w:jc w:val="center"/>
              <w:rPr>
                <w:rFonts w:ascii="仿宋_GB2312" w:eastAsia="仿宋_GB2312"/>
                <w:spacing w:val="-4"/>
                <w:sz w:val="18"/>
                <w:szCs w:val="18"/>
              </w:rPr>
            </w:pPr>
          </w:p>
        </w:tc>
        <w:tc>
          <w:tcPr>
            <w:tcW w:w="709" w:type="dxa"/>
            <w:vAlign w:val="center"/>
          </w:tcPr>
          <w:p w:rsidR="005C4BBE" w:rsidRPr="00D10E23" w:rsidRDefault="005C4BBE" w:rsidP="00873902">
            <w:pPr>
              <w:tabs>
                <w:tab w:val="left" w:pos="5715"/>
              </w:tabs>
              <w:spacing w:line="280" w:lineRule="exact"/>
              <w:jc w:val="center"/>
              <w:rPr>
                <w:rFonts w:ascii="宋体" w:hAnsi="宋体"/>
                <w:sz w:val="18"/>
                <w:szCs w:val="18"/>
              </w:rPr>
            </w:pPr>
            <w:r w:rsidRPr="00D10E23">
              <w:rPr>
                <w:rFonts w:ascii="宋体" w:hAnsi="宋体" w:hint="eastAsia"/>
                <w:sz w:val="18"/>
                <w:szCs w:val="18"/>
              </w:rPr>
              <w:t>只</w:t>
            </w:r>
          </w:p>
        </w:tc>
        <w:tc>
          <w:tcPr>
            <w:tcW w:w="851" w:type="dxa"/>
            <w:vAlign w:val="center"/>
          </w:tcPr>
          <w:p w:rsidR="005C4BBE" w:rsidRPr="00D10E23" w:rsidRDefault="005C4BBE" w:rsidP="000C185C">
            <w:pPr>
              <w:spacing w:line="280" w:lineRule="exact"/>
              <w:jc w:val="center"/>
              <w:rPr>
                <w:rFonts w:ascii="宋体" w:hAnsi="宋体"/>
                <w:sz w:val="18"/>
                <w:szCs w:val="18"/>
              </w:rPr>
            </w:pPr>
            <w:r w:rsidRPr="00D10E23">
              <w:rPr>
                <w:rFonts w:ascii="宋体" w:hAnsi="宋体" w:hint="eastAsia"/>
                <w:sz w:val="18"/>
                <w:szCs w:val="18"/>
              </w:rPr>
              <w:t>1</w:t>
            </w:r>
          </w:p>
        </w:tc>
        <w:tc>
          <w:tcPr>
            <w:tcW w:w="1275" w:type="dxa"/>
            <w:vAlign w:val="center"/>
          </w:tcPr>
          <w:p w:rsidR="005C4BBE" w:rsidRPr="001D0C4D" w:rsidRDefault="005C4BBE" w:rsidP="00F152EB">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w:t>
            </w:r>
            <w:r w:rsidRPr="001D0C4D">
              <w:rPr>
                <w:rFonts w:ascii="仿宋_GB2312" w:eastAsia="仿宋_GB2312" w:hint="eastAsia"/>
                <w:sz w:val="18"/>
                <w:szCs w:val="18"/>
              </w:rPr>
              <w:lastRenderedPageBreak/>
              <w:t>材料表后10日内</w:t>
            </w:r>
          </w:p>
        </w:tc>
        <w:tc>
          <w:tcPr>
            <w:tcW w:w="993" w:type="dxa"/>
            <w:vAlign w:val="center"/>
          </w:tcPr>
          <w:p w:rsidR="005C4BBE" w:rsidRPr="00070A22"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spacing w:val="-4"/>
                <w:sz w:val="18"/>
                <w:szCs w:val="18"/>
              </w:rPr>
            </w:pPr>
            <w:r>
              <w:rPr>
                <w:rFonts w:ascii="仿宋_GB2312" w:eastAsia="仿宋_GB2312" w:hint="eastAsia"/>
                <w:spacing w:val="-4"/>
                <w:sz w:val="18"/>
                <w:szCs w:val="18"/>
              </w:rPr>
              <w:lastRenderedPageBreak/>
              <w:t>10</w:t>
            </w:r>
          </w:p>
        </w:tc>
        <w:tc>
          <w:tcPr>
            <w:tcW w:w="1701" w:type="dxa"/>
            <w:vAlign w:val="center"/>
          </w:tcPr>
          <w:p w:rsidR="005C4BBE" w:rsidRPr="00FD1511" w:rsidRDefault="005C4BBE" w:rsidP="00873902">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850" w:type="dxa"/>
          </w:tcPr>
          <w:p w:rsidR="005C4BBE" w:rsidRPr="001D0C4D" w:rsidRDefault="005C4BBE">
            <w:pPr>
              <w:spacing w:line="440" w:lineRule="exact"/>
              <w:rPr>
                <w:rFonts w:ascii="仿宋_GB2312" w:eastAsia="仿宋_GB2312"/>
                <w:spacing w:val="-4"/>
                <w:sz w:val="18"/>
                <w:szCs w:val="18"/>
              </w:rPr>
            </w:pPr>
          </w:p>
        </w:tc>
        <w:tc>
          <w:tcPr>
            <w:tcW w:w="2410" w:type="dxa"/>
            <w:vAlign w:val="center"/>
          </w:tcPr>
          <w:p w:rsidR="005C4BBE" w:rsidRPr="00955FA2" w:rsidRDefault="005C4BBE" w:rsidP="00873902">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5C4BBE" w:rsidRPr="00FD1511" w:rsidRDefault="005C4BBE" w:rsidP="00873902">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850" w:type="dxa"/>
            <w:vAlign w:val="center"/>
          </w:tcPr>
          <w:p w:rsidR="005C4BBE" w:rsidRPr="00D10E23" w:rsidRDefault="005C4BBE" w:rsidP="00F152EB">
            <w:pPr>
              <w:jc w:val="center"/>
              <w:rPr>
                <w:rFonts w:ascii="仿宋_GB2312" w:eastAsia="仿宋_GB2312"/>
                <w:spacing w:val="-4"/>
                <w:sz w:val="18"/>
                <w:szCs w:val="18"/>
              </w:rPr>
            </w:pPr>
          </w:p>
        </w:tc>
        <w:tc>
          <w:tcPr>
            <w:tcW w:w="709" w:type="dxa"/>
            <w:vAlign w:val="center"/>
          </w:tcPr>
          <w:p w:rsidR="005C4BBE" w:rsidRPr="00D10E23" w:rsidRDefault="005C4BBE" w:rsidP="00873902">
            <w:pPr>
              <w:spacing w:line="280" w:lineRule="exact"/>
              <w:jc w:val="center"/>
              <w:rPr>
                <w:rFonts w:ascii="宋体" w:hAnsi="宋体"/>
                <w:sz w:val="18"/>
                <w:szCs w:val="18"/>
              </w:rPr>
            </w:pPr>
            <w:r w:rsidRPr="00D10E23">
              <w:rPr>
                <w:rFonts w:ascii="宋体" w:hAnsi="宋体" w:hint="eastAsia"/>
                <w:sz w:val="18"/>
                <w:szCs w:val="18"/>
              </w:rPr>
              <w:t>米</w:t>
            </w:r>
          </w:p>
        </w:tc>
        <w:tc>
          <w:tcPr>
            <w:tcW w:w="851" w:type="dxa"/>
            <w:vAlign w:val="center"/>
          </w:tcPr>
          <w:p w:rsidR="005C4BBE" w:rsidRPr="00D10E23" w:rsidRDefault="005C4BBE" w:rsidP="000C185C">
            <w:pPr>
              <w:spacing w:line="280" w:lineRule="exact"/>
              <w:jc w:val="center"/>
              <w:rPr>
                <w:rFonts w:ascii="宋体" w:hAnsi="宋体"/>
                <w:sz w:val="18"/>
                <w:szCs w:val="18"/>
              </w:rPr>
            </w:pPr>
            <w:r w:rsidRPr="00D10E23">
              <w:rPr>
                <w:rFonts w:ascii="宋体" w:hAnsi="宋体" w:hint="eastAsia"/>
                <w:sz w:val="18"/>
                <w:szCs w:val="18"/>
              </w:rPr>
              <w:t>38.6</w:t>
            </w:r>
          </w:p>
        </w:tc>
        <w:tc>
          <w:tcPr>
            <w:tcW w:w="1275" w:type="dxa"/>
            <w:vAlign w:val="center"/>
          </w:tcPr>
          <w:p w:rsidR="005C4BBE" w:rsidRPr="001D0C4D" w:rsidRDefault="005C4BBE" w:rsidP="00F152EB">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Pr>
                <w:rFonts w:ascii="宋体" w:hAnsi="宋体" w:hint="eastAsia"/>
                <w:sz w:val="18"/>
                <w:szCs w:val="18"/>
              </w:rPr>
              <w:t>序思道（</w:t>
            </w:r>
            <w:r w:rsidRPr="00E22C9A">
              <w:rPr>
                <w:rFonts w:ascii="宋体" w:hAnsi="宋体" w:hint="eastAsia"/>
                <w:sz w:val="18"/>
                <w:szCs w:val="18"/>
              </w:rPr>
              <w:t>(勤丰路～新城大道</w:t>
            </w:r>
            <w:r>
              <w:rPr>
                <w:rFonts w:ascii="宋体" w:hAnsi="宋体"/>
                <w:sz w:val="18"/>
                <w:szCs w:val="18"/>
              </w:rPr>
              <w:t>）</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spacing w:val="-4"/>
                <w:sz w:val="18"/>
                <w:szCs w:val="18"/>
              </w:rPr>
            </w:pPr>
            <w:r>
              <w:rPr>
                <w:rFonts w:ascii="仿宋_GB2312" w:eastAsia="仿宋_GB2312" w:hint="eastAsia"/>
                <w:spacing w:val="-4"/>
                <w:sz w:val="18"/>
                <w:szCs w:val="18"/>
              </w:rPr>
              <w:t>11</w:t>
            </w:r>
          </w:p>
        </w:tc>
        <w:tc>
          <w:tcPr>
            <w:tcW w:w="1701" w:type="dxa"/>
            <w:vAlign w:val="center"/>
          </w:tcPr>
          <w:p w:rsidR="005C4BBE" w:rsidRPr="00070A22" w:rsidRDefault="005C4BBE" w:rsidP="00873902">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850" w:type="dxa"/>
          </w:tcPr>
          <w:p w:rsidR="005C4BBE" w:rsidRPr="001D0C4D" w:rsidRDefault="005C4BBE">
            <w:pPr>
              <w:spacing w:line="440" w:lineRule="exact"/>
              <w:rPr>
                <w:rFonts w:ascii="仿宋_GB2312" w:eastAsia="仿宋_GB2312"/>
                <w:spacing w:val="-4"/>
                <w:sz w:val="18"/>
                <w:szCs w:val="18"/>
              </w:rPr>
            </w:pPr>
          </w:p>
        </w:tc>
        <w:tc>
          <w:tcPr>
            <w:tcW w:w="2410" w:type="dxa"/>
            <w:vAlign w:val="center"/>
          </w:tcPr>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850" w:type="dxa"/>
            <w:vAlign w:val="center"/>
          </w:tcPr>
          <w:p w:rsidR="005C4BBE" w:rsidRPr="00D10E23" w:rsidRDefault="005C4BBE" w:rsidP="00F152EB">
            <w:pPr>
              <w:jc w:val="center"/>
              <w:rPr>
                <w:rFonts w:ascii="仿宋_GB2312" w:eastAsia="仿宋_GB2312"/>
                <w:spacing w:val="-4"/>
                <w:sz w:val="18"/>
                <w:szCs w:val="18"/>
              </w:rPr>
            </w:pPr>
          </w:p>
        </w:tc>
        <w:tc>
          <w:tcPr>
            <w:tcW w:w="709" w:type="dxa"/>
            <w:vAlign w:val="center"/>
          </w:tcPr>
          <w:p w:rsidR="005C4BBE" w:rsidRPr="00D10E23" w:rsidRDefault="005C4BBE" w:rsidP="00873902">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851" w:type="dxa"/>
            <w:vAlign w:val="center"/>
          </w:tcPr>
          <w:p w:rsidR="005C4BBE" w:rsidRPr="00D10E23" w:rsidRDefault="005C4BBE" w:rsidP="000C185C">
            <w:pPr>
              <w:spacing w:line="280" w:lineRule="exact"/>
              <w:jc w:val="center"/>
              <w:rPr>
                <w:rFonts w:ascii="宋体" w:hAnsi="宋体"/>
                <w:sz w:val="18"/>
                <w:szCs w:val="18"/>
              </w:rPr>
            </w:pPr>
            <w:r w:rsidRPr="00D10E23">
              <w:rPr>
                <w:rFonts w:ascii="宋体" w:hAnsi="宋体" w:hint="eastAsia"/>
                <w:sz w:val="18"/>
                <w:szCs w:val="18"/>
              </w:rPr>
              <w:t>54.55</w:t>
            </w:r>
          </w:p>
        </w:tc>
        <w:tc>
          <w:tcPr>
            <w:tcW w:w="1275" w:type="dxa"/>
            <w:vAlign w:val="center"/>
          </w:tcPr>
          <w:p w:rsidR="005C4BBE" w:rsidRPr="001D0C4D" w:rsidRDefault="005C4BBE" w:rsidP="00F152EB">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tabs>
                <w:tab w:val="left" w:pos="5715"/>
              </w:tabs>
              <w:spacing w:line="280" w:lineRule="exact"/>
              <w:jc w:val="center"/>
              <w:rPr>
                <w:rFonts w:ascii="宋体" w:hAnsi="宋体"/>
                <w:sz w:val="18"/>
                <w:szCs w:val="18"/>
              </w:rPr>
            </w:pPr>
            <w:r>
              <w:rPr>
                <w:rFonts w:ascii="宋体" w:hAnsi="宋体" w:hint="eastAsia"/>
                <w:sz w:val="18"/>
                <w:szCs w:val="18"/>
              </w:rPr>
              <w:t>序思道（</w:t>
            </w:r>
            <w:r w:rsidRPr="00E22C9A">
              <w:rPr>
                <w:rFonts w:ascii="宋体" w:hAnsi="宋体" w:hint="eastAsia"/>
                <w:sz w:val="18"/>
                <w:szCs w:val="18"/>
              </w:rPr>
              <w:t>(勤丰路～新城大道</w:t>
            </w:r>
            <w:r>
              <w:rPr>
                <w:rFonts w:ascii="宋体" w:hAnsi="宋体"/>
                <w:sz w:val="18"/>
                <w:szCs w:val="18"/>
              </w:rPr>
              <w:t>）</w:t>
            </w:r>
          </w:p>
        </w:tc>
      </w:tr>
      <w:tr w:rsidR="000A36EA" w:rsidRPr="001D0C4D" w:rsidTr="009F6713">
        <w:tc>
          <w:tcPr>
            <w:tcW w:w="534" w:type="dxa"/>
            <w:vAlign w:val="center"/>
          </w:tcPr>
          <w:p w:rsidR="000A36EA" w:rsidRPr="001D0C4D" w:rsidRDefault="000A36EA" w:rsidP="00F152EB">
            <w:pPr>
              <w:tabs>
                <w:tab w:val="left" w:pos="5715"/>
              </w:tabs>
              <w:spacing w:line="420" w:lineRule="exact"/>
              <w:jc w:val="center"/>
              <w:rPr>
                <w:rFonts w:ascii="仿宋_GB2312" w:eastAsia="仿宋_GB2312"/>
                <w:spacing w:val="-4"/>
                <w:sz w:val="18"/>
                <w:szCs w:val="18"/>
              </w:rPr>
            </w:pPr>
            <w:r>
              <w:rPr>
                <w:rFonts w:ascii="仿宋_GB2312" w:eastAsia="仿宋_GB2312" w:hint="eastAsia"/>
                <w:spacing w:val="-4"/>
                <w:sz w:val="18"/>
                <w:szCs w:val="18"/>
              </w:rPr>
              <w:t>12</w:t>
            </w:r>
          </w:p>
        </w:tc>
        <w:tc>
          <w:tcPr>
            <w:tcW w:w="1701" w:type="dxa"/>
            <w:vAlign w:val="center"/>
          </w:tcPr>
          <w:p w:rsidR="000A36EA" w:rsidRPr="00070A22" w:rsidRDefault="000A36EA" w:rsidP="00A77F60">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850" w:type="dxa"/>
          </w:tcPr>
          <w:p w:rsidR="000A36EA" w:rsidRPr="001D0C4D" w:rsidRDefault="000A36EA" w:rsidP="00A77F60">
            <w:pPr>
              <w:spacing w:line="440" w:lineRule="exact"/>
              <w:rPr>
                <w:rFonts w:ascii="仿宋_GB2312" w:eastAsia="仿宋_GB2312"/>
              </w:rPr>
            </w:pPr>
          </w:p>
        </w:tc>
        <w:tc>
          <w:tcPr>
            <w:tcW w:w="2410" w:type="dxa"/>
            <w:vAlign w:val="center"/>
          </w:tcPr>
          <w:p w:rsidR="000A36EA" w:rsidRPr="00070A22" w:rsidRDefault="000A36EA" w:rsidP="00A77F60">
            <w:pPr>
              <w:spacing w:line="280" w:lineRule="exact"/>
              <w:jc w:val="center"/>
              <w:rPr>
                <w:rFonts w:ascii="宋体" w:hAnsi="宋体"/>
                <w:sz w:val="18"/>
                <w:szCs w:val="18"/>
              </w:rPr>
            </w:pPr>
            <w:r w:rsidRPr="00070A22">
              <w:rPr>
                <w:rFonts w:ascii="宋体" w:hAnsi="宋体" w:hint="eastAsia"/>
                <w:sz w:val="18"/>
                <w:szCs w:val="18"/>
              </w:rPr>
              <w:t>HDPE400</w:t>
            </w:r>
          </w:p>
          <w:p w:rsidR="000A36EA" w:rsidRPr="00070A22" w:rsidRDefault="000A36EA" w:rsidP="00A77F60">
            <w:pPr>
              <w:spacing w:line="280" w:lineRule="exact"/>
              <w:jc w:val="center"/>
              <w:rPr>
                <w:rFonts w:ascii="宋体" w:hAnsi="宋体"/>
                <w:sz w:val="18"/>
                <w:szCs w:val="18"/>
              </w:rPr>
            </w:pPr>
            <w:r w:rsidRPr="00070A22">
              <w:rPr>
                <w:rFonts w:ascii="宋体" w:hAnsi="宋体" w:hint="eastAsia"/>
                <w:sz w:val="18"/>
                <w:szCs w:val="18"/>
              </w:rPr>
              <w:t>（含胶圈）</w:t>
            </w:r>
          </w:p>
        </w:tc>
        <w:tc>
          <w:tcPr>
            <w:tcW w:w="850" w:type="dxa"/>
            <w:vAlign w:val="center"/>
          </w:tcPr>
          <w:p w:rsidR="000A36EA" w:rsidRPr="00D10E23" w:rsidRDefault="000A36EA" w:rsidP="00A77F60">
            <w:pPr>
              <w:jc w:val="center"/>
              <w:rPr>
                <w:rFonts w:ascii="宋体" w:hAnsi="宋体" w:cs="宋体"/>
                <w:sz w:val="18"/>
                <w:szCs w:val="18"/>
              </w:rPr>
            </w:pPr>
          </w:p>
        </w:tc>
        <w:tc>
          <w:tcPr>
            <w:tcW w:w="709" w:type="dxa"/>
            <w:vAlign w:val="center"/>
          </w:tcPr>
          <w:p w:rsidR="000A36EA" w:rsidRPr="00D10E23" w:rsidRDefault="000A36EA" w:rsidP="00A77F60">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851" w:type="dxa"/>
            <w:vAlign w:val="center"/>
          </w:tcPr>
          <w:p w:rsidR="000A36EA" w:rsidRPr="00D10E23" w:rsidRDefault="000A36EA" w:rsidP="000C185C">
            <w:pPr>
              <w:spacing w:line="280" w:lineRule="exact"/>
              <w:jc w:val="center"/>
              <w:rPr>
                <w:rFonts w:ascii="宋体" w:hAnsi="宋体"/>
                <w:sz w:val="18"/>
                <w:szCs w:val="18"/>
              </w:rPr>
            </w:pPr>
            <w:r w:rsidRPr="00D10E23">
              <w:rPr>
                <w:rFonts w:ascii="宋体" w:hAnsi="宋体" w:hint="eastAsia"/>
                <w:sz w:val="18"/>
                <w:szCs w:val="18"/>
              </w:rPr>
              <w:t>230.9</w:t>
            </w:r>
          </w:p>
        </w:tc>
        <w:tc>
          <w:tcPr>
            <w:tcW w:w="1275" w:type="dxa"/>
            <w:vAlign w:val="center"/>
          </w:tcPr>
          <w:p w:rsidR="000A36EA" w:rsidRPr="001D0C4D" w:rsidRDefault="000A36EA" w:rsidP="00F152EB">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0A36EA" w:rsidRPr="001D0C4D" w:rsidRDefault="000A36EA" w:rsidP="00F7796F">
            <w:pPr>
              <w:spacing w:line="440" w:lineRule="exact"/>
              <w:jc w:val="center"/>
              <w:rPr>
                <w:rFonts w:ascii="仿宋_GB2312" w:eastAsia="仿宋_GB2312"/>
              </w:rPr>
            </w:pPr>
          </w:p>
        </w:tc>
        <w:tc>
          <w:tcPr>
            <w:tcW w:w="1701" w:type="dxa"/>
            <w:vAlign w:val="center"/>
          </w:tcPr>
          <w:p w:rsidR="000A36EA" w:rsidRPr="001D0C4D" w:rsidRDefault="000A36EA"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0A36EA" w:rsidRPr="005E78B0" w:rsidRDefault="000A36EA" w:rsidP="00873902">
            <w:pPr>
              <w:spacing w:line="280" w:lineRule="exact"/>
              <w:jc w:val="center"/>
              <w:rPr>
                <w:rFonts w:ascii="宋体" w:hAnsi="宋体"/>
                <w:sz w:val="18"/>
                <w:szCs w:val="18"/>
              </w:rPr>
            </w:pPr>
            <w:r w:rsidRPr="00070A22">
              <w:rPr>
                <w:rFonts w:ascii="宋体" w:hAnsi="宋体" w:hint="eastAsia"/>
                <w:sz w:val="18"/>
                <w:szCs w:val="18"/>
              </w:rPr>
              <w:t>钢环度为8.0KN/m2</w:t>
            </w:r>
          </w:p>
        </w:tc>
        <w:tc>
          <w:tcPr>
            <w:tcW w:w="2693" w:type="dxa"/>
            <w:vAlign w:val="center"/>
          </w:tcPr>
          <w:p w:rsidR="000A36EA" w:rsidRPr="00FD1511" w:rsidRDefault="000A36EA" w:rsidP="00873902">
            <w:pPr>
              <w:tabs>
                <w:tab w:val="left" w:pos="5715"/>
              </w:tabs>
              <w:spacing w:line="280" w:lineRule="exact"/>
              <w:jc w:val="center"/>
              <w:rPr>
                <w:rFonts w:ascii="宋体" w:hAnsi="宋体"/>
                <w:sz w:val="18"/>
                <w:szCs w:val="18"/>
              </w:rPr>
            </w:pPr>
            <w:r>
              <w:rPr>
                <w:rFonts w:ascii="宋体" w:hAnsi="宋体" w:hint="eastAsia"/>
                <w:sz w:val="18"/>
                <w:szCs w:val="18"/>
              </w:rPr>
              <w:t>序思道（</w:t>
            </w:r>
            <w:r w:rsidRPr="00E22C9A">
              <w:rPr>
                <w:rFonts w:ascii="宋体" w:hAnsi="宋体" w:hint="eastAsia"/>
                <w:sz w:val="18"/>
                <w:szCs w:val="18"/>
              </w:rPr>
              <w:t>(勤丰路～新城大道</w:t>
            </w:r>
            <w:r>
              <w:rPr>
                <w:rFonts w:ascii="宋体" w:hAnsi="宋体"/>
                <w:sz w:val="18"/>
                <w:szCs w:val="18"/>
              </w:rPr>
              <w:t>）</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13</w:t>
            </w:r>
          </w:p>
        </w:tc>
        <w:tc>
          <w:tcPr>
            <w:tcW w:w="1701" w:type="dxa"/>
            <w:vAlign w:val="center"/>
          </w:tcPr>
          <w:p w:rsidR="005C4BBE" w:rsidRPr="00BF0562" w:rsidRDefault="005C4BBE" w:rsidP="00873902">
            <w:pPr>
              <w:spacing w:line="280" w:lineRule="exact"/>
              <w:rPr>
                <w:rFonts w:ascii="宋体" w:hAnsi="宋体"/>
                <w:sz w:val="18"/>
                <w:szCs w:val="18"/>
              </w:rPr>
            </w:pPr>
            <w:r w:rsidRPr="00BF0562">
              <w:rPr>
                <w:rFonts w:ascii="宋体" w:hAnsi="宋体" w:hint="eastAsia"/>
                <w:sz w:val="18"/>
                <w:szCs w:val="18"/>
              </w:rPr>
              <w:t>球墨</w:t>
            </w:r>
            <w:r>
              <w:rPr>
                <w:rFonts w:ascii="宋体" w:hAnsi="宋体" w:hint="eastAsia"/>
                <w:sz w:val="18"/>
                <w:szCs w:val="18"/>
              </w:rPr>
              <w:t>套</w:t>
            </w:r>
            <w:r w:rsidRPr="00BF0562">
              <w:rPr>
                <w:rFonts w:ascii="宋体" w:hAnsi="宋体" w:hint="eastAsia"/>
                <w:sz w:val="18"/>
                <w:szCs w:val="18"/>
              </w:rPr>
              <w:t>管</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BF0562" w:rsidRDefault="005C4BBE" w:rsidP="00873902">
            <w:pPr>
              <w:spacing w:line="280" w:lineRule="exact"/>
              <w:jc w:val="center"/>
              <w:rPr>
                <w:rFonts w:ascii="宋体" w:hAnsi="宋体"/>
                <w:sz w:val="18"/>
                <w:szCs w:val="18"/>
              </w:rPr>
            </w:pPr>
            <w:r w:rsidRPr="00BF0562">
              <w:rPr>
                <w:rFonts w:ascii="宋体" w:hAnsi="宋体" w:hint="eastAsia"/>
                <w:sz w:val="18"/>
                <w:szCs w:val="18"/>
              </w:rPr>
              <w:t>DN</w:t>
            </w:r>
            <w:r>
              <w:rPr>
                <w:rFonts w:ascii="宋体" w:hAnsi="宋体" w:hint="eastAsia"/>
                <w:sz w:val="18"/>
                <w:szCs w:val="18"/>
              </w:rPr>
              <w:t>500</w:t>
            </w:r>
          </w:p>
          <w:p w:rsidR="005C4BBE" w:rsidRPr="00BF0562" w:rsidRDefault="005C4BBE" w:rsidP="00873902">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850" w:type="dxa"/>
            <w:vAlign w:val="center"/>
          </w:tcPr>
          <w:p w:rsidR="005C4BBE" w:rsidRPr="00D10E23" w:rsidRDefault="005C4BBE" w:rsidP="00F152EB">
            <w:pPr>
              <w:jc w:val="center"/>
              <w:rPr>
                <w:rFonts w:ascii="宋体" w:hAnsi="宋体" w:cs="宋体"/>
                <w:sz w:val="18"/>
                <w:szCs w:val="18"/>
              </w:rPr>
            </w:pPr>
          </w:p>
        </w:tc>
        <w:tc>
          <w:tcPr>
            <w:tcW w:w="709" w:type="dxa"/>
            <w:vAlign w:val="center"/>
          </w:tcPr>
          <w:p w:rsidR="005C4BBE" w:rsidRPr="00D10E23" w:rsidRDefault="005C4BBE" w:rsidP="00873902">
            <w:pPr>
              <w:spacing w:line="280" w:lineRule="exact"/>
              <w:jc w:val="center"/>
              <w:rPr>
                <w:rFonts w:ascii="宋体" w:hAnsi="宋体"/>
                <w:sz w:val="18"/>
                <w:szCs w:val="18"/>
              </w:rPr>
            </w:pPr>
            <w:r w:rsidRPr="00D10E23">
              <w:rPr>
                <w:rFonts w:ascii="宋体" w:hAnsi="宋体" w:hint="eastAsia"/>
                <w:sz w:val="18"/>
                <w:szCs w:val="18"/>
              </w:rPr>
              <w:t>米</w:t>
            </w:r>
          </w:p>
        </w:tc>
        <w:tc>
          <w:tcPr>
            <w:tcW w:w="851" w:type="dxa"/>
            <w:vAlign w:val="center"/>
          </w:tcPr>
          <w:p w:rsidR="005C4BBE" w:rsidRPr="00D10E23" w:rsidRDefault="005C4BBE" w:rsidP="000C185C">
            <w:pPr>
              <w:spacing w:line="280" w:lineRule="exact"/>
              <w:jc w:val="center"/>
              <w:rPr>
                <w:rFonts w:ascii="宋体" w:hAnsi="宋体"/>
                <w:sz w:val="18"/>
                <w:szCs w:val="18"/>
              </w:rPr>
            </w:pPr>
            <w:r w:rsidRPr="00D10E23">
              <w:rPr>
                <w:rFonts w:ascii="宋体" w:hAnsi="宋体" w:hint="eastAsia"/>
                <w:sz w:val="18"/>
                <w:szCs w:val="18"/>
              </w:rPr>
              <w:t>6</w:t>
            </w:r>
          </w:p>
        </w:tc>
        <w:tc>
          <w:tcPr>
            <w:tcW w:w="1275" w:type="dxa"/>
            <w:vAlign w:val="center"/>
          </w:tcPr>
          <w:p w:rsidR="005C4BBE" w:rsidRPr="001D0C4D" w:rsidRDefault="005C4BBE" w:rsidP="00F152EB">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Pr>
                <w:rFonts w:ascii="宋体" w:hAnsi="宋体" w:hint="eastAsia"/>
                <w:sz w:val="18"/>
                <w:szCs w:val="18"/>
              </w:rPr>
              <w:t>序思道（</w:t>
            </w:r>
            <w:r w:rsidRPr="00E22C9A">
              <w:rPr>
                <w:rFonts w:ascii="宋体" w:hAnsi="宋体" w:hint="eastAsia"/>
                <w:sz w:val="18"/>
                <w:szCs w:val="18"/>
              </w:rPr>
              <w:t>(勤丰路～新城大道</w:t>
            </w:r>
            <w:r>
              <w:rPr>
                <w:rFonts w:ascii="宋体" w:hAnsi="宋体"/>
                <w:sz w:val="18"/>
                <w:szCs w:val="18"/>
              </w:rPr>
              <w:t>）</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14</w:t>
            </w:r>
          </w:p>
        </w:tc>
        <w:tc>
          <w:tcPr>
            <w:tcW w:w="1701" w:type="dxa"/>
            <w:vAlign w:val="center"/>
          </w:tcPr>
          <w:p w:rsidR="005C4BBE" w:rsidRPr="00070A22" w:rsidRDefault="005C4BBE" w:rsidP="00873902">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070A22" w:rsidRDefault="005C4BBE" w:rsidP="00873902">
            <w:pPr>
              <w:spacing w:line="280" w:lineRule="exact"/>
              <w:jc w:val="center"/>
              <w:rPr>
                <w:rFonts w:ascii="宋体" w:hAnsi="宋体"/>
                <w:sz w:val="18"/>
                <w:szCs w:val="18"/>
              </w:rPr>
            </w:pPr>
            <w:r w:rsidRPr="00070A22">
              <w:rPr>
                <w:rFonts w:ascii="宋体" w:hAnsi="宋体" w:hint="eastAsia"/>
                <w:sz w:val="18"/>
                <w:szCs w:val="18"/>
              </w:rPr>
              <w:t>HDPE400</w:t>
            </w:r>
          </w:p>
          <w:p w:rsidR="005C4BBE" w:rsidRPr="00070A22" w:rsidRDefault="005C4BBE" w:rsidP="00873902">
            <w:pPr>
              <w:spacing w:line="280" w:lineRule="exact"/>
              <w:jc w:val="center"/>
              <w:rPr>
                <w:rFonts w:ascii="宋体" w:hAnsi="宋体"/>
                <w:sz w:val="18"/>
                <w:szCs w:val="18"/>
              </w:rPr>
            </w:pPr>
            <w:r w:rsidRPr="00070A22">
              <w:rPr>
                <w:rFonts w:ascii="宋体" w:hAnsi="宋体" w:hint="eastAsia"/>
                <w:sz w:val="18"/>
                <w:szCs w:val="18"/>
              </w:rPr>
              <w:t>（含胶圈）</w:t>
            </w:r>
          </w:p>
        </w:tc>
        <w:tc>
          <w:tcPr>
            <w:tcW w:w="850" w:type="dxa"/>
            <w:vAlign w:val="center"/>
          </w:tcPr>
          <w:p w:rsidR="005C4BBE" w:rsidRPr="00D10E23" w:rsidRDefault="005C4BBE" w:rsidP="00F152EB">
            <w:pPr>
              <w:jc w:val="center"/>
              <w:rPr>
                <w:rFonts w:ascii="宋体" w:hAnsi="宋体" w:cs="宋体"/>
                <w:sz w:val="18"/>
                <w:szCs w:val="18"/>
              </w:rPr>
            </w:pPr>
          </w:p>
        </w:tc>
        <w:tc>
          <w:tcPr>
            <w:tcW w:w="709" w:type="dxa"/>
            <w:vAlign w:val="center"/>
          </w:tcPr>
          <w:p w:rsidR="005C4BBE" w:rsidRPr="00D10E23" w:rsidRDefault="005C4BBE" w:rsidP="00873902">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851" w:type="dxa"/>
            <w:vAlign w:val="center"/>
          </w:tcPr>
          <w:p w:rsidR="005C4BBE" w:rsidRPr="00D10E23" w:rsidRDefault="005C4BBE" w:rsidP="000C185C">
            <w:pPr>
              <w:spacing w:line="280" w:lineRule="exact"/>
              <w:jc w:val="center"/>
              <w:rPr>
                <w:rFonts w:ascii="宋体" w:hAnsi="宋体"/>
                <w:sz w:val="18"/>
                <w:szCs w:val="18"/>
              </w:rPr>
            </w:pPr>
            <w:r w:rsidRPr="00D10E23">
              <w:rPr>
                <w:rFonts w:ascii="宋体" w:hAnsi="宋体" w:hint="eastAsia"/>
                <w:sz w:val="18"/>
                <w:szCs w:val="18"/>
              </w:rPr>
              <w:t>518.3</w:t>
            </w:r>
          </w:p>
        </w:tc>
        <w:tc>
          <w:tcPr>
            <w:tcW w:w="1275" w:type="dxa"/>
            <w:vAlign w:val="center"/>
          </w:tcPr>
          <w:p w:rsidR="005C4BBE" w:rsidRPr="001D0C4D" w:rsidRDefault="005C4BBE" w:rsidP="00F152EB">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r w:rsidRPr="00070A22">
              <w:rPr>
                <w:rFonts w:ascii="宋体" w:hAnsi="宋体" w:hint="eastAsia"/>
                <w:sz w:val="18"/>
                <w:szCs w:val="18"/>
              </w:rPr>
              <w:t>钢环度为8.0KN/m2</w:t>
            </w:r>
          </w:p>
        </w:tc>
        <w:tc>
          <w:tcPr>
            <w:tcW w:w="2693" w:type="dxa"/>
            <w:vAlign w:val="center"/>
          </w:tcPr>
          <w:p w:rsidR="005C4BBE" w:rsidRPr="00FD1511" w:rsidRDefault="005C4BBE" w:rsidP="00873902">
            <w:pPr>
              <w:spacing w:line="280" w:lineRule="exact"/>
              <w:jc w:val="center"/>
              <w:rPr>
                <w:rFonts w:ascii="宋体" w:hAnsi="宋体"/>
                <w:sz w:val="18"/>
                <w:szCs w:val="18"/>
              </w:rPr>
            </w:pPr>
            <w:r w:rsidRPr="00E22C9A">
              <w:rPr>
                <w:rFonts w:ascii="宋体" w:hAnsi="宋体" w:hint="eastAsia"/>
                <w:sz w:val="18"/>
                <w:szCs w:val="18"/>
              </w:rPr>
              <w:t>延德路（南滨路～开元东路）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15</w:t>
            </w:r>
          </w:p>
        </w:tc>
        <w:tc>
          <w:tcPr>
            <w:tcW w:w="1701" w:type="dxa"/>
            <w:vAlign w:val="center"/>
          </w:tcPr>
          <w:p w:rsidR="005C4BBE" w:rsidRPr="00FD1511" w:rsidRDefault="005C4BBE" w:rsidP="00873902">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955FA2" w:rsidRDefault="005C4BBE" w:rsidP="00873902">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5C4BBE" w:rsidRPr="00FD1511" w:rsidRDefault="005C4BBE" w:rsidP="00873902">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850" w:type="dxa"/>
            <w:vAlign w:val="center"/>
          </w:tcPr>
          <w:p w:rsidR="005C4BBE" w:rsidRPr="00D10E23" w:rsidRDefault="005C4BBE" w:rsidP="00F152EB">
            <w:pPr>
              <w:jc w:val="center"/>
              <w:rPr>
                <w:rFonts w:ascii="宋体" w:hAnsi="宋体" w:cs="宋体"/>
                <w:sz w:val="18"/>
                <w:szCs w:val="18"/>
              </w:rPr>
            </w:pPr>
          </w:p>
        </w:tc>
        <w:tc>
          <w:tcPr>
            <w:tcW w:w="709" w:type="dxa"/>
            <w:vAlign w:val="center"/>
          </w:tcPr>
          <w:p w:rsidR="005C4BBE" w:rsidRPr="00D10E23" w:rsidRDefault="005C4BBE" w:rsidP="00873902">
            <w:pPr>
              <w:spacing w:line="280" w:lineRule="exact"/>
              <w:jc w:val="center"/>
              <w:rPr>
                <w:rFonts w:ascii="宋体" w:hAnsi="宋体"/>
                <w:sz w:val="18"/>
                <w:szCs w:val="18"/>
              </w:rPr>
            </w:pPr>
            <w:r w:rsidRPr="00D10E23">
              <w:rPr>
                <w:rFonts w:ascii="宋体" w:hAnsi="宋体" w:hint="eastAsia"/>
                <w:sz w:val="18"/>
                <w:szCs w:val="18"/>
              </w:rPr>
              <w:t>米</w:t>
            </w:r>
          </w:p>
        </w:tc>
        <w:tc>
          <w:tcPr>
            <w:tcW w:w="851" w:type="dxa"/>
            <w:vAlign w:val="center"/>
          </w:tcPr>
          <w:p w:rsidR="005C4BBE" w:rsidRPr="00D10E23" w:rsidRDefault="005C4BBE" w:rsidP="000C185C">
            <w:pPr>
              <w:spacing w:line="280" w:lineRule="exact"/>
              <w:jc w:val="center"/>
              <w:rPr>
                <w:rFonts w:ascii="宋体" w:hAnsi="宋体"/>
                <w:sz w:val="18"/>
                <w:szCs w:val="18"/>
              </w:rPr>
            </w:pPr>
            <w:r w:rsidRPr="00D10E23">
              <w:rPr>
                <w:rFonts w:ascii="宋体" w:hAnsi="宋体" w:hint="eastAsia"/>
                <w:sz w:val="18"/>
                <w:szCs w:val="18"/>
              </w:rPr>
              <w:t>213.3</w:t>
            </w:r>
          </w:p>
        </w:tc>
        <w:tc>
          <w:tcPr>
            <w:tcW w:w="1275" w:type="dxa"/>
            <w:vAlign w:val="center"/>
          </w:tcPr>
          <w:p w:rsidR="005C4BBE" w:rsidRPr="001D0C4D" w:rsidRDefault="005C4BBE" w:rsidP="00F152EB">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sidRPr="00E22C9A">
              <w:rPr>
                <w:rFonts w:ascii="宋体" w:hAnsi="宋体" w:hint="eastAsia"/>
                <w:sz w:val="18"/>
                <w:szCs w:val="18"/>
              </w:rPr>
              <w:t>延德路（南滨路～开元东路）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16</w:t>
            </w:r>
          </w:p>
        </w:tc>
        <w:tc>
          <w:tcPr>
            <w:tcW w:w="1701" w:type="dxa"/>
            <w:vAlign w:val="center"/>
          </w:tcPr>
          <w:p w:rsidR="005C4BBE" w:rsidRPr="00070A22" w:rsidRDefault="005C4BBE" w:rsidP="00873902">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850" w:type="dxa"/>
            <w:vAlign w:val="center"/>
          </w:tcPr>
          <w:p w:rsidR="005C4BBE" w:rsidRPr="00D10E23" w:rsidRDefault="005C4BBE" w:rsidP="00F152EB">
            <w:pPr>
              <w:jc w:val="center"/>
              <w:rPr>
                <w:rFonts w:ascii="宋体" w:hAnsi="宋体" w:cs="宋体"/>
                <w:sz w:val="18"/>
                <w:szCs w:val="18"/>
              </w:rPr>
            </w:pPr>
          </w:p>
        </w:tc>
        <w:tc>
          <w:tcPr>
            <w:tcW w:w="709" w:type="dxa"/>
            <w:vAlign w:val="center"/>
          </w:tcPr>
          <w:p w:rsidR="005C4BBE" w:rsidRPr="00D10E23" w:rsidRDefault="005C4BBE" w:rsidP="00873902">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851" w:type="dxa"/>
            <w:vAlign w:val="center"/>
          </w:tcPr>
          <w:p w:rsidR="005C4BBE" w:rsidRPr="00D10E23" w:rsidRDefault="005C4BBE" w:rsidP="00AA6965">
            <w:pPr>
              <w:spacing w:line="280" w:lineRule="exact"/>
              <w:jc w:val="center"/>
              <w:rPr>
                <w:rFonts w:ascii="宋体" w:hAnsi="宋体"/>
                <w:sz w:val="18"/>
                <w:szCs w:val="18"/>
              </w:rPr>
            </w:pPr>
            <w:r w:rsidRPr="00D10E23">
              <w:rPr>
                <w:rFonts w:ascii="宋体" w:hAnsi="宋体" w:hint="eastAsia"/>
                <w:sz w:val="18"/>
                <w:szCs w:val="18"/>
              </w:rPr>
              <w:t>78.</w:t>
            </w:r>
            <w:r w:rsidR="00AA6965" w:rsidRPr="00D10E23">
              <w:rPr>
                <w:rFonts w:ascii="宋体" w:hAnsi="宋体" w:hint="eastAsia"/>
                <w:sz w:val="18"/>
                <w:szCs w:val="18"/>
              </w:rPr>
              <w:t>6</w:t>
            </w:r>
          </w:p>
        </w:tc>
        <w:tc>
          <w:tcPr>
            <w:tcW w:w="1275" w:type="dxa"/>
            <w:vAlign w:val="center"/>
          </w:tcPr>
          <w:p w:rsidR="005C4BBE" w:rsidRPr="001D0C4D" w:rsidRDefault="005C4BBE" w:rsidP="00F152EB">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sidRPr="00E22C9A">
              <w:rPr>
                <w:rFonts w:ascii="宋体" w:hAnsi="宋体" w:hint="eastAsia"/>
                <w:sz w:val="18"/>
                <w:szCs w:val="18"/>
              </w:rPr>
              <w:t>延德路（南滨路～开元东路）</w:t>
            </w:r>
          </w:p>
        </w:tc>
      </w:tr>
      <w:tr w:rsidR="005C4BBE" w:rsidRPr="001D0C4D" w:rsidTr="009F6713">
        <w:trPr>
          <w:trHeight w:val="736"/>
        </w:trPr>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17</w:t>
            </w:r>
          </w:p>
        </w:tc>
        <w:tc>
          <w:tcPr>
            <w:tcW w:w="1701" w:type="dxa"/>
            <w:vAlign w:val="center"/>
          </w:tcPr>
          <w:p w:rsidR="005C4BBE" w:rsidRPr="00BF0562" w:rsidRDefault="005C4BBE" w:rsidP="00873902">
            <w:pPr>
              <w:spacing w:line="280" w:lineRule="exact"/>
              <w:rPr>
                <w:rFonts w:ascii="宋体" w:hAnsi="宋体"/>
                <w:sz w:val="18"/>
                <w:szCs w:val="18"/>
              </w:rPr>
            </w:pPr>
            <w:r w:rsidRPr="00BF0562">
              <w:rPr>
                <w:rFonts w:ascii="宋体" w:hAnsi="宋体" w:hint="eastAsia"/>
                <w:sz w:val="18"/>
                <w:szCs w:val="18"/>
              </w:rPr>
              <w:t>球墨</w:t>
            </w:r>
            <w:r>
              <w:rPr>
                <w:rFonts w:ascii="宋体" w:hAnsi="宋体" w:hint="eastAsia"/>
                <w:sz w:val="18"/>
                <w:szCs w:val="18"/>
              </w:rPr>
              <w:t>套</w:t>
            </w:r>
            <w:r w:rsidRPr="00BF0562">
              <w:rPr>
                <w:rFonts w:ascii="宋体" w:hAnsi="宋体" w:hint="eastAsia"/>
                <w:sz w:val="18"/>
                <w:szCs w:val="18"/>
              </w:rPr>
              <w:t>管</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BF0562" w:rsidRDefault="005C4BBE" w:rsidP="00873902">
            <w:pPr>
              <w:spacing w:line="280" w:lineRule="exact"/>
              <w:jc w:val="center"/>
              <w:rPr>
                <w:rFonts w:ascii="宋体" w:hAnsi="宋体"/>
                <w:sz w:val="18"/>
                <w:szCs w:val="18"/>
              </w:rPr>
            </w:pPr>
            <w:r w:rsidRPr="00BF0562">
              <w:rPr>
                <w:rFonts w:ascii="宋体" w:hAnsi="宋体" w:hint="eastAsia"/>
                <w:sz w:val="18"/>
                <w:szCs w:val="18"/>
              </w:rPr>
              <w:t>DN</w:t>
            </w:r>
            <w:r>
              <w:rPr>
                <w:rFonts w:ascii="宋体" w:hAnsi="宋体" w:hint="eastAsia"/>
                <w:sz w:val="18"/>
                <w:szCs w:val="18"/>
              </w:rPr>
              <w:t>500</w:t>
            </w:r>
          </w:p>
          <w:p w:rsidR="005C4BBE" w:rsidRPr="00BF0562" w:rsidRDefault="005C4BBE" w:rsidP="00873902">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850" w:type="dxa"/>
            <w:vAlign w:val="center"/>
          </w:tcPr>
          <w:p w:rsidR="005C4BBE" w:rsidRPr="00D10E23" w:rsidRDefault="005C4BBE" w:rsidP="00F152EB">
            <w:pPr>
              <w:jc w:val="center"/>
              <w:rPr>
                <w:rFonts w:ascii="宋体" w:hAnsi="宋体" w:cs="宋体"/>
                <w:sz w:val="18"/>
                <w:szCs w:val="18"/>
              </w:rPr>
            </w:pPr>
          </w:p>
        </w:tc>
        <w:tc>
          <w:tcPr>
            <w:tcW w:w="709" w:type="dxa"/>
            <w:vAlign w:val="center"/>
          </w:tcPr>
          <w:p w:rsidR="005C4BBE" w:rsidRPr="00D10E23" w:rsidRDefault="005C4BBE" w:rsidP="00873902">
            <w:pPr>
              <w:spacing w:line="280" w:lineRule="exact"/>
              <w:jc w:val="center"/>
              <w:rPr>
                <w:rFonts w:ascii="宋体" w:hAnsi="宋体"/>
                <w:sz w:val="18"/>
                <w:szCs w:val="18"/>
              </w:rPr>
            </w:pPr>
            <w:r w:rsidRPr="00D10E23">
              <w:rPr>
                <w:rFonts w:ascii="宋体" w:hAnsi="宋体" w:hint="eastAsia"/>
                <w:sz w:val="18"/>
                <w:szCs w:val="18"/>
              </w:rPr>
              <w:t>米</w:t>
            </w:r>
          </w:p>
        </w:tc>
        <w:tc>
          <w:tcPr>
            <w:tcW w:w="851" w:type="dxa"/>
            <w:vAlign w:val="center"/>
          </w:tcPr>
          <w:p w:rsidR="005C4BBE" w:rsidRPr="00D10E23" w:rsidRDefault="005C4BBE" w:rsidP="000C185C">
            <w:pPr>
              <w:spacing w:line="280" w:lineRule="exact"/>
              <w:jc w:val="center"/>
              <w:rPr>
                <w:rFonts w:ascii="宋体" w:hAnsi="宋体"/>
                <w:sz w:val="18"/>
                <w:szCs w:val="18"/>
              </w:rPr>
            </w:pPr>
            <w:r w:rsidRPr="00D10E23">
              <w:rPr>
                <w:rFonts w:ascii="宋体" w:hAnsi="宋体" w:hint="eastAsia"/>
                <w:sz w:val="18"/>
                <w:szCs w:val="18"/>
              </w:rPr>
              <w:t>3</w:t>
            </w:r>
          </w:p>
        </w:tc>
        <w:tc>
          <w:tcPr>
            <w:tcW w:w="1275" w:type="dxa"/>
            <w:vAlign w:val="center"/>
          </w:tcPr>
          <w:p w:rsidR="005C4BBE" w:rsidRPr="001D0C4D" w:rsidRDefault="005C4BBE" w:rsidP="00F152EB">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sidRPr="00E22C9A">
              <w:rPr>
                <w:rFonts w:ascii="宋体" w:hAnsi="宋体" w:hint="eastAsia"/>
                <w:sz w:val="18"/>
                <w:szCs w:val="18"/>
              </w:rPr>
              <w:t>延德路（南滨路～开元东路）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18</w:t>
            </w:r>
          </w:p>
        </w:tc>
        <w:tc>
          <w:tcPr>
            <w:tcW w:w="1701" w:type="dxa"/>
            <w:vAlign w:val="center"/>
          </w:tcPr>
          <w:p w:rsidR="005C4BBE" w:rsidRPr="00070A22" w:rsidRDefault="005C4BBE" w:rsidP="00873902">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070A22" w:rsidRDefault="005C4BBE" w:rsidP="00873902">
            <w:pPr>
              <w:spacing w:line="280" w:lineRule="exact"/>
              <w:jc w:val="center"/>
              <w:rPr>
                <w:rFonts w:ascii="宋体" w:hAnsi="宋体"/>
                <w:sz w:val="18"/>
                <w:szCs w:val="18"/>
              </w:rPr>
            </w:pPr>
            <w:r w:rsidRPr="00070A22">
              <w:rPr>
                <w:rFonts w:ascii="宋体" w:hAnsi="宋体" w:hint="eastAsia"/>
                <w:sz w:val="18"/>
                <w:szCs w:val="18"/>
              </w:rPr>
              <w:t>HDPE400</w:t>
            </w:r>
          </w:p>
          <w:p w:rsidR="005C4BBE" w:rsidRPr="00070A22" w:rsidRDefault="005C4BBE" w:rsidP="00873902">
            <w:pPr>
              <w:spacing w:line="280" w:lineRule="exact"/>
              <w:jc w:val="center"/>
              <w:rPr>
                <w:rFonts w:ascii="宋体" w:hAnsi="宋体"/>
                <w:sz w:val="18"/>
                <w:szCs w:val="18"/>
              </w:rPr>
            </w:pPr>
            <w:r w:rsidRPr="00070A22">
              <w:rPr>
                <w:rFonts w:ascii="宋体" w:hAnsi="宋体" w:hint="eastAsia"/>
                <w:sz w:val="18"/>
                <w:szCs w:val="18"/>
              </w:rPr>
              <w:t>（含胶圈）</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409.3</w:t>
            </w:r>
          </w:p>
        </w:tc>
        <w:tc>
          <w:tcPr>
            <w:tcW w:w="1275" w:type="dxa"/>
            <w:vAlign w:val="center"/>
          </w:tcPr>
          <w:p w:rsidR="005C4BBE" w:rsidRPr="001D0C4D" w:rsidRDefault="005C4BBE" w:rsidP="009240E4">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r w:rsidRPr="00070A22">
              <w:rPr>
                <w:rFonts w:ascii="宋体" w:hAnsi="宋体" w:hint="eastAsia"/>
                <w:sz w:val="18"/>
                <w:szCs w:val="18"/>
              </w:rPr>
              <w:t>钢环度为8.0KN/m2</w:t>
            </w:r>
          </w:p>
        </w:tc>
        <w:tc>
          <w:tcPr>
            <w:tcW w:w="2693" w:type="dxa"/>
            <w:vAlign w:val="center"/>
          </w:tcPr>
          <w:p w:rsidR="005C4BBE" w:rsidRPr="005E78B0" w:rsidRDefault="005C4BBE" w:rsidP="00566132">
            <w:pPr>
              <w:spacing w:line="280" w:lineRule="exact"/>
              <w:rPr>
                <w:rFonts w:ascii="宋体" w:hAnsi="宋体"/>
                <w:spacing w:val="6"/>
                <w:sz w:val="18"/>
                <w:szCs w:val="18"/>
              </w:rPr>
            </w:pPr>
            <w:r w:rsidRPr="005E78B0">
              <w:rPr>
                <w:rFonts w:ascii="宋体" w:hAnsi="宋体" w:hint="eastAsia"/>
                <w:spacing w:val="6"/>
                <w:sz w:val="18"/>
                <w:szCs w:val="18"/>
              </w:rPr>
              <w:t>澄塘道（勤丰路～延德路）</w:t>
            </w:r>
          </w:p>
        </w:tc>
      </w:tr>
      <w:tr w:rsidR="005C4BBE" w:rsidRPr="001D0C4D" w:rsidTr="009F6713">
        <w:trPr>
          <w:trHeight w:val="615"/>
        </w:trPr>
        <w:tc>
          <w:tcPr>
            <w:tcW w:w="534" w:type="dxa"/>
            <w:vAlign w:val="center"/>
          </w:tcPr>
          <w:p w:rsidR="005C4BBE" w:rsidRPr="001D0C4D" w:rsidRDefault="005C4BBE" w:rsidP="00961DFA">
            <w:pPr>
              <w:tabs>
                <w:tab w:val="left" w:pos="5715"/>
              </w:tabs>
              <w:spacing w:line="420" w:lineRule="exact"/>
              <w:rPr>
                <w:rFonts w:ascii="仿宋_GB2312" w:eastAsia="仿宋_GB2312" w:hAnsi="宋体"/>
                <w:szCs w:val="21"/>
              </w:rPr>
            </w:pPr>
            <w:r>
              <w:rPr>
                <w:rFonts w:ascii="仿宋_GB2312" w:eastAsia="仿宋_GB2312" w:hAnsi="宋体" w:hint="eastAsia"/>
                <w:szCs w:val="21"/>
              </w:rPr>
              <w:t>19</w:t>
            </w:r>
          </w:p>
        </w:tc>
        <w:tc>
          <w:tcPr>
            <w:tcW w:w="1701" w:type="dxa"/>
            <w:vAlign w:val="center"/>
          </w:tcPr>
          <w:p w:rsidR="005C4BBE" w:rsidRPr="00FD1511" w:rsidRDefault="005C4BBE" w:rsidP="00873902">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955FA2" w:rsidRDefault="005C4BBE" w:rsidP="00873902">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5C4BBE" w:rsidRPr="00FD1511" w:rsidRDefault="005C4BBE" w:rsidP="00873902">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FD1511" w:rsidRDefault="005C4BBE" w:rsidP="00873902">
            <w:pPr>
              <w:spacing w:line="280" w:lineRule="exact"/>
              <w:jc w:val="center"/>
              <w:rPr>
                <w:rFonts w:ascii="宋体" w:hAnsi="宋体"/>
                <w:sz w:val="18"/>
                <w:szCs w:val="18"/>
              </w:rPr>
            </w:pPr>
            <w:r>
              <w:rPr>
                <w:rFonts w:ascii="宋体" w:hAnsi="宋体" w:hint="eastAsia"/>
                <w:sz w:val="18"/>
                <w:szCs w:val="18"/>
              </w:rPr>
              <w:t>米</w:t>
            </w:r>
          </w:p>
        </w:tc>
        <w:tc>
          <w:tcPr>
            <w:tcW w:w="851"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74.25</w:t>
            </w:r>
          </w:p>
        </w:tc>
        <w:tc>
          <w:tcPr>
            <w:tcW w:w="1275" w:type="dxa"/>
            <w:vAlign w:val="center"/>
          </w:tcPr>
          <w:p w:rsidR="005C4BBE" w:rsidRPr="001D0C4D" w:rsidRDefault="005C4BBE" w:rsidP="009240E4">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sidRPr="005E78B0">
              <w:rPr>
                <w:rFonts w:ascii="宋体" w:hAnsi="宋体" w:hint="eastAsia"/>
                <w:spacing w:val="6"/>
                <w:sz w:val="18"/>
                <w:szCs w:val="18"/>
              </w:rPr>
              <w:t>澄塘道（勤丰路～延德路）</w:t>
            </w:r>
          </w:p>
        </w:tc>
      </w:tr>
      <w:tr w:rsidR="005C4BBE" w:rsidRPr="001D0C4D" w:rsidTr="009F6713">
        <w:trPr>
          <w:trHeight w:val="597"/>
        </w:trPr>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20</w:t>
            </w:r>
          </w:p>
        </w:tc>
        <w:tc>
          <w:tcPr>
            <w:tcW w:w="1701" w:type="dxa"/>
            <w:vAlign w:val="center"/>
          </w:tcPr>
          <w:p w:rsidR="005C4BBE" w:rsidRPr="00BF0562" w:rsidRDefault="005C4BBE" w:rsidP="00873902">
            <w:pPr>
              <w:spacing w:line="280" w:lineRule="exact"/>
              <w:rPr>
                <w:rFonts w:ascii="宋体" w:hAnsi="宋体"/>
                <w:sz w:val="18"/>
                <w:szCs w:val="18"/>
              </w:rPr>
            </w:pPr>
            <w:r w:rsidRPr="00BF0562">
              <w:rPr>
                <w:rFonts w:ascii="宋体" w:hAnsi="宋体" w:hint="eastAsia"/>
                <w:sz w:val="18"/>
                <w:szCs w:val="18"/>
              </w:rPr>
              <w:t>球墨</w:t>
            </w:r>
            <w:r>
              <w:rPr>
                <w:rFonts w:ascii="宋体" w:hAnsi="宋体" w:hint="eastAsia"/>
                <w:sz w:val="18"/>
                <w:szCs w:val="18"/>
              </w:rPr>
              <w:t>套</w:t>
            </w:r>
            <w:r w:rsidRPr="00BF0562">
              <w:rPr>
                <w:rFonts w:ascii="宋体" w:hAnsi="宋体" w:hint="eastAsia"/>
                <w:sz w:val="18"/>
                <w:szCs w:val="18"/>
              </w:rPr>
              <w:t>管</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BF0562" w:rsidRDefault="005C4BBE" w:rsidP="00873902">
            <w:pPr>
              <w:spacing w:line="280" w:lineRule="exact"/>
              <w:jc w:val="center"/>
              <w:rPr>
                <w:rFonts w:ascii="宋体" w:hAnsi="宋体"/>
                <w:sz w:val="18"/>
                <w:szCs w:val="18"/>
              </w:rPr>
            </w:pPr>
            <w:r w:rsidRPr="00BF0562">
              <w:rPr>
                <w:rFonts w:ascii="宋体" w:hAnsi="宋体" w:hint="eastAsia"/>
                <w:sz w:val="18"/>
                <w:szCs w:val="18"/>
              </w:rPr>
              <w:t>DN</w:t>
            </w:r>
            <w:r>
              <w:rPr>
                <w:rFonts w:ascii="宋体" w:hAnsi="宋体" w:hint="eastAsia"/>
                <w:sz w:val="18"/>
                <w:szCs w:val="18"/>
              </w:rPr>
              <w:t>500</w:t>
            </w:r>
          </w:p>
          <w:p w:rsidR="005C4BBE" w:rsidRPr="00BF0562" w:rsidRDefault="005C4BBE" w:rsidP="00873902">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BF0562" w:rsidRDefault="005C4BBE" w:rsidP="00873902">
            <w:pPr>
              <w:spacing w:line="280" w:lineRule="exact"/>
              <w:jc w:val="center"/>
              <w:rPr>
                <w:rFonts w:ascii="宋体" w:hAnsi="宋体"/>
                <w:sz w:val="18"/>
                <w:szCs w:val="18"/>
              </w:rPr>
            </w:pPr>
            <w:r w:rsidRPr="00BF0562">
              <w:rPr>
                <w:rFonts w:ascii="宋体" w:hAnsi="宋体" w:hint="eastAsia"/>
                <w:sz w:val="18"/>
                <w:szCs w:val="18"/>
              </w:rPr>
              <w:t>米</w:t>
            </w:r>
          </w:p>
        </w:tc>
        <w:tc>
          <w:tcPr>
            <w:tcW w:w="851"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15</w:t>
            </w:r>
          </w:p>
        </w:tc>
        <w:tc>
          <w:tcPr>
            <w:tcW w:w="1275" w:type="dxa"/>
            <w:vAlign w:val="center"/>
          </w:tcPr>
          <w:p w:rsidR="005C4BBE" w:rsidRPr="001D0C4D" w:rsidRDefault="005C4BBE" w:rsidP="009240E4">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sidRPr="005E78B0">
              <w:rPr>
                <w:rFonts w:ascii="宋体" w:hAnsi="宋体" w:hint="eastAsia"/>
                <w:spacing w:val="6"/>
                <w:sz w:val="18"/>
                <w:szCs w:val="18"/>
              </w:rPr>
              <w:t>澄塘道（勤丰路～延德路）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21</w:t>
            </w:r>
          </w:p>
        </w:tc>
        <w:tc>
          <w:tcPr>
            <w:tcW w:w="1701" w:type="dxa"/>
            <w:vAlign w:val="center"/>
          </w:tcPr>
          <w:p w:rsidR="005C4BBE" w:rsidRPr="001C1BB1" w:rsidRDefault="005C4BBE" w:rsidP="00873902">
            <w:pPr>
              <w:tabs>
                <w:tab w:val="left" w:pos="5715"/>
              </w:tabs>
              <w:spacing w:line="280" w:lineRule="exact"/>
              <w:rPr>
                <w:rFonts w:ascii="宋体" w:hAnsi="宋体"/>
                <w:sz w:val="18"/>
                <w:szCs w:val="18"/>
              </w:rPr>
            </w:pPr>
            <w:r w:rsidRPr="001C1BB1">
              <w:rPr>
                <w:rFonts w:ascii="宋体" w:hAnsi="宋体" w:hint="eastAsia"/>
                <w:sz w:val="18"/>
                <w:szCs w:val="18"/>
              </w:rPr>
              <w:t>钢管</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1C1BB1" w:rsidRDefault="005C4BBE" w:rsidP="00873902">
            <w:pPr>
              <w:spacing w:line="280" w:lineRule="exact"/>
              <w:jc w:val="center"/>
              <w:rPr>
                <w:rFonts w:ascii="宋体" w:hAnsi="宋体"/>
                <w:sz w:val="18"/>
                <w:szCs w:val="18"/>
              </w:rPr>
            </w:pPr>
            <w:r w:rsidRPr="001C1BB1">
              <w:rPr>
                <w:rFonts w:ascii="宋体" w:hAnsi="宋体" w:hint="eastAsia"/>
                <w:sz w:val="18"/>
                <w:szCs w:val="18"/>
              </w:rPr>
              <w:t>1220×12</w:t>
            </w:r>
          </w:p>
          <w:p w:rsidR="005C4BBE" w:rsidRPr="001C1BB1" w:rsidRDefault="005C4BBE" w:rsidP="00873902">
            <w:pPr>
              <w:spacing w:line="280" w:lineRule="exact"/>
              <w:jc w:val="center"/>
              <w:rPr>
                <w:rFonts w:ascii="宋体" w:hAnsi="宋体"/>
                <w:sz w:val="18"/>
                <w:szCs w:val="18"/>
              </w:rPr>
            </w:pPr>
            <w:r w:rsidRPr="001C1BB1">
              <w:rPr>
                <w:rFonts w:ascii="宋体" w:hAnsi="宋体" w:hint="eastAsia"/>
                <w:sz w:val="18"/>
                <w:szCs w:val="18"/>
              </w:rPr>
              <w:t>（含8710普通防腐）</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1C1BB1" w:rsidRDefault="005C4BBE" w:rsidP="00873902">
            <w:pPr>
              <w:tabs>
                <w:tab w:val="left" w:pos="5715"/>
              </w:tabs>
              <w:spacing w:line="280" w:lineRule="exact"/>
              <w:jc w:val="center"/>
              <w:rPr>
                <w:rFonts w:ascii="宋体" w:hAnsi="宋体"/>
                <w:sz w:val="18"/>
                <w:szCs w:val="18"/>
              </w:rPr>
            </w:pPr>
            <w:r w:rsidRPr="001C1BB1">
              <w:rPr>
                <w:rFonts w:ascii="宋体" w:hAnsi="宋体" w:hint="eastAsia"/>
                <w:sz w:val="18"/>
                <w:szCs w:val="18"/>
              </w:rPr>
              <w:t>米</w:t>
            </w:r>
          </w:p>
        </w:tc>
        <w:tc>
          <w:tcPr>
            <w:tcW w:w="851"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254.6</w:t>
            </w:r>
          </w:p>
        </w:tc>
        <w:tc>
          <w:tcPr>
            <w:tcW w:w="1275" w:type="dxa"/>
            <w:vAlign w:val="center"/>
          </w:tcPr>
          <w:p w:rsidR="005C4BBE" w:rsidRPr="001D0C4D" w:rsidRDefault="005C4BBE" w:rsidP="009240E4">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sidRPr="00125ADA">
              <w:rPr>
                <w:rFonts w:ascii="宋体" w:hAnsi="宋体" w:hint="eastAsia"/>
                <w:sz w:val="18"/>
                <w:szCs w:val="18"/>
              </w:rPr>
              <w:t>越中路（南滨西路～云帆路）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22</w:t>
            </w:r>
          </w:p>
        </w:tc>
        <w:tc>
          <w:tcPr>
            <w:tcW w:w="1701" w:type="dxa"/>
            <w:vAlign w:val="center"/>
          </w:tcPr>
          <w:p w:rsidR="005C4BBE" w:rsidRPr="001C1BB1" w:rsidRDefault="005C4BBE" w:rsidP="00873902">
            <w:pPr>
              <w:spacing w:line="280" w:lineRule="exact"/>
              <w:rPr>
                <w:rFonts w:ascii="宋体" w:hAnsi="宋体"/>
                <w:sz w:val="18"/>
                <w:szCs w:val="18"/>
              </w:rPr>
            </w:pPr>
            <w:r w:rsidRPr="001C1BB1">
              <w:rPr>
                <w:rFonts w:ascii="宋体" w:hAnsi="宋体" w:hint="eastAsia"/>
                <w:sz w:val="18"/>
                <w:szCs w:val="18"/>
              </w:rPr>
              <w:t>24.5°钢制焊接弯头</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1C1BB1" w:rsidRDefault="005C4BBE" w:rsidP="00873902">
            <w:pPr>
              <w:spacing w:line="280" w:lineRule="exact"/>
              <w:jc w:val="center"/>
              <w:rPr>
                <w:rFonts w:ascii="宋体" w:hAnsi="宋体"/>
                <w:sz w:val="18"/>
                <w:szCs w:val="18"/>
              </w:rPr>
            </w:pPr>
            <w:r w:rsidRPr="001C1BB1">
              <w:rPr>
                <w:rFonts w:ascii="宋体" w:hAnsi="宋体" w:hint="eastAsia"/>
                <w:sz w:val="18"/>
                <w:szCs w:val="18"/>
              </w:rPr>
              <w:t>Φ1220×12</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1C1BB1" w:rsidRDefault="005C4BBE" w:rsidP="00873902">
            <w:pPr>
              <w:spacing w:line="280" w:lineRule="exact"/>
              <w:jc w:val="center"/>
              <w:rPr>
                <w:rFonts w:ascii="宋体" w:hAnsi="宋体"/>
                <w:sz w:val="18"/>
                <w:szCs w:val="18"/>
              </w:rPr>
            </w:pPr>
            <w:r>
              <w:rPr>
                <w:rFonts w:ascii="宋体" w:hAnsi="宋体" w:hint="eastAsia"/>
                <w:sz w:val="18"/>
                <w:szCs w:val="18"/>
              </w:rPr>
              <w:t>只</w:t>
            </w:r>
          </w:p>
        </w:tc>
        <w:tc>
          <w:tcPr>
            <w:tcW w:w="851"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2</w:t>
            </w:r>
          </w:p>
        </w:tc>
        <w:tc>
          <w:tcPr>
            <w:tcW w:w="1275" w:type="dxa"/>
            <w:vAlign w:val="center"/>
          </w:tcPr>
          <w:p w:rsidR="005C4BBE" w:rsidRPr="001D0C4D" w:rsidRDefault="005C4BBE" w:rsidP="009240E4">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sidRPr="00125ADA">
              <w:rPr>
                <w:rFonts w:ascii="宋体" w:hAnsi="宋体" w:hint="eastAsia"/>
                <w:sz w:val="18"/>
                <w:szCs w:val="18"/>
              </w:rPr>
              <w:t>越中路（南滨西路～云帆路）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lastRenderedPageBreak/>
              <w:t>23</w:t>
            </w:r>
          </w:p>
        </w:tc>
        <w:tc>
          <w:tcPr>
            <w:tcW w:w="1701" w:type="dxa"/>
            <w:vAlign w:val="center"/>
          </w:tcPr>
          <w:p w:rsidR="005C4BBE" w:rsidRPr="001C1BB1" w:rsidRDefault="005C4BBE" w:rsidP="00873902">
            <w:pPr>
              <w:spacing w:line="280" w:lineRule="exact"/>
              <w:rPr>
                <w:rFonts w:ascii="宋体" w:hAnsi="宋体"/>
                <w:sz w:val="18"/>
                <w:szCs w:val="18"/>
              </w:rPr>
            </w:pPr>
            <w:r w:rsidRPr="001C1BB1">
              <w:rPr>
                <w:rFonts w:ascii="宋体" w:hAnsi="宋体" w:hint="eastAsia"/>
                <w:sz w:val="18"/>
                <w:szCs w:val="18"/>
              </w:rPr>
              <w:t>45°钢制焊接弯头</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1C1BB1" w:rsidRDefault="005C4BBE" w:rsidP="00873902">
            <w:pPr>
              <w:spacing w:line="280" w:lineRule="exact"/>
              <w:jc w:val="center"/>
              <w:rPr>
                <w:rFonts w:ascii="宋体" w:hAnsi="宋体"/>
                <w:sz w:val="18"/>
                <w:szCs w:val="18"/>
              </w:rPr>
            </w:pPr>
            <w:r w:rsidRPr="001C1BB1">
              <w:rPr>
                <w:rFonts w:ascii="宋体" w:hAnsi="宋体" w:hint="eastAsia"/>
                <w:sz w:val="18"/>
                <w:szCs w:val="18"/>
              </w:rPr>
              <w:t>Φ1220×12</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1C1BB1" w:rsidRDefault="005C4BBE" w:rsidP="00873902">
            <w:pPr>
              <w:spacing w:line="280" w:lineRule="exact"/>
              <w:jc w:val="center"/>
              <w:rPr>
                <w:rFonts w:ascii="宋体" w:hAnsi="宋体"/>
                <w:sz w:val="18"/>
                <w:szCs w:val="18"/>
              </w:rPr>
            </w:pPr>
            <w:r>
              <w:rPr>
                <w:rFonts w:ascii="宋体" w:hAnsi="宋体" w:hint="eastAsia"/>
                <w:sz w:val="18"/>
                <w:szCs w:val="18"/>
              </w:rPr>
              <w:t>只</w:t>
            </w:r>
          </w:p>
        </w:tc>
        <w:tc>
          <w:tcPr>
            <w:tcW w:w="851"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1</w:t>
            </w:r>
          </w:p>
        </w:tc>
        <w:tc>
          <w:tcPr>
            <w:tcW w:w="1275" w:type="dxa"/>
            <w:vAlign w:val="center"/>
          </w:tcPr>
          <w:p w:rsidR="005C4BBE" w:rsidRPr="001D0C4D" w:rsidRDefault="005C4BBE" w:rsidP="009240E4">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sidRPr="00125ADA">
              <w:rPr>
                <w:rFonts w:ascii="宋体" w:hAnsi="宋体" w:hint="eastAsia"/>
                <w:sz w:val="18"/>
                <w:szCs w:val="18"/>
              </w:rPr>
              <w:t>越中路（南滨西路～云帆路）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24</w:t>
            </w:r>
          </w:p>
        </w:tc>
        <w:tc>
          <w:tcPr>
            <w:tcW w:w="1701" w:type="dxa"/>
            <w:vAlign w:val="center"/>
          </w:tcPr>
          <w:p w:rsidR="005C4BBE" w:rsidRPr="001C1BB1" w:rsidRDefault="005C4BBE" w:rsidP="00873902">
            <w:pPr>
              <w:spacing w:line="280" w:lineRule="exact"/>
              <w:rPr>
                <w:rFonts w:ascii="宋体" w:hAnsi="宋体"/>
                <w:sz w:val="18"/>
                <w:szCs w:val="18"/>
              </w:rPr>
            </w:pPr>
            <w:r w:rsidRPr="001C1BB1">
              <w:rPr>
                <w:rFonts w:ascii="宋体" w:hAnsi="宋体" w:hint="eastAsia"/>
                <w:sz w:val="18"/>
                <w:szCs w:val="18"/>
              </w:rPr>
              <w:t>49°钢制焊接弯头</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1C1BB1" w:rsidRDefault="005C4BBE" w:rsidP="00873902">
            <w:pPr>
              <w:spacing w:line="280" w:lineRule="exact"/>
              <w:jc w:val="center"/>
              <w:rPr>
                <w:rFonts w:ascii="宋体" w:hAnsi="宋体"/>
                <w:sz w:val="18"/>
                <w:szCs w:val="18"/>
              </w:rPr>
            </w:pPr>
            <w:r w:rsidRPr="001C1BB1">
              <w:rPr>
                <w:rFonts w:ascii="宋体" w:hAnsi="宋体" w:hint="eastAsia"/>
                <w:sz w:val="18"/>
                <w:szCs w:val="18"/>
              </w:rPr>
              <w:t>Φ1220×12</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1C1BB1" w:rsidRDefault="005C4BBE" w:rsidP="00873902">
            <w:pPr>
              <w:spacing w:line="280" w:lineRule="exact"/>
              <w:jc w:val="center"/>
              <w:rPr>
                <w:rFonts w:ascii="宋体" w:hAnsi="宋体"/>
                <w:sz w:val="18"/>
                <w:szCs w:val="18"/>
              </w:rPr>
            </w:pPr>
            <w:r>
              <w:rPr>
                <w:rFonts w:ascii="宋体" w:hAnsi="宋体" w:hint="eastAsia"/>
                <w:sz w:val="18"/>
                <w:szCs w:val="18"/>
              </w:rPr>
              <w:t>只</w:t>
            </w:r>
          </w:p>
        </w:tc>
        <w:tc>
          <w:tcPr>
            <w:tcW w:w="851"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1</w:t>
            </w:r>
          </w:p>
        </w:tc>
        <w:tc>
          <w:tcPr>
            <w:tcW w:w="1275" w:type="dxa"/>
            <w:vAlign w:val="center"/>
          </w:tcPr>
          <w:p w:rsidR="005C4BBE" w:rsidRPr="001D0C4D" w:rsidRDefault="005C4BBE" w:rsidP="009240E4">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sidRPr="00125ADA">
              <w:rPr>
                <w:rFonts w:ascii="宋体" w:hAnsi="宋体" w:hint="eastAsia"/>
                <w:sz w:val="18"/>
                <w:szCs w:val="18"/>
              </w:rPr>
              <w:t>越中路（南滨西路～云帆路）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25</w:t>
            </w:r>
          </w:p>
        </w:tc>
        <w:tc>
          <w:tcPr>
            <w:tcW w:w="1701" w:type="dxa"/>
            <w:vAlign w:val="center"/>
          </w:tcPr>
          <w:p w:rsidR="005C4BBE" w:rsidRPr="001C1BB1" w:rsidRDefault="005C4BBE" w:rsidP="00873902">
            <w:pPr>
              <w:tabs>
                <w:tab w:val="left" w:pos="5715"/>
              </w:tabs>
              <w:spacing w:line="280" w:lineRule="exact"/>
              <w:rPr>
                <w:rFonts w:ascii="宋体" w:hAnsi="宋体"/>
                <w:sz w:val="18"/>
                <w:szCs w:val="18"/>
              </w:rPr>
            </w:pPr>
            <w:r w:rsidRPr="001C1BB1">
              <w:rPr>
                <w:rFonts w:ascii="宋体" w:hAnsi="宋体" w:hint="eastAsia"/>
                <w:sz w:val="18"/>
                <w:szCs w:val="18"/>
              </w:rPr>
              <w:t>双法兰明杆楔式闸阀</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1C1BB1" w:rsidRDefault="005C4BBE" w:rsidP="00873902">
            <w:pPr>
              <w:spacing w:line="280" w:lineRule="exact"/>
              <w:jc w:val="center"/>
              <w:rPr>
                <w:rFonts w:ascii="宋体" w:hAnsi="宋体"/>
                <w:sz w:val="18"/>
                <w:szCs w:val="18"/>
              </w:rPr>
            </w:pPr>
            <w:r w:rsidRPr="001C1BB1">
              <w:rPr>
                <w:rFonts w:ascii="宋体" w:hAnsi="宋体" w:hint="eastAsia"/>
                <w:sz w:val="18"/>
                <w:szCs w:val="18"/>
              </w:rPr>
              <w:t>DN50，Z41T-10</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1C1BB1" w:rsidRDefault="005C4BBE" w:rsidP="00873902">
            <w:pPr>
              <w:spacing w:line="280" w:lineRule="exact"/>
              <w:jc w:val="center"/>
              <w:rPr>
                <w:rFonts w:ascii="宋体" w:hAnsi="宋体"/>
                <w:sz w:val="18"/>
                <w:szCs w:val="18"/>
              </w:rPr>
            </w:pPr>
            <w:r w:rsidRPr="001C1BB1">
              <w:rPr>
                <w:rFonts w:ascii="宋体" w:hAnsi="宋体" w:hint="eastAsia"/>
                <w:sz w:val="18"/>
                <w:szCs w:val="18"/>
              </w:rPr>
              <w:t>只</w:t>
            </w:r>
          </w:p>
        </w:tc>
        <w:tc>
          <w:tcPr>
            <w:tcW w:w="851"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1</w:t>
            </w:r>
          </w:p>
        </w:tc>
        <w:tc>
          <w:tcPr>
            <w:tcW w:w="1275" w:type="dxa"/>
            <w:vAlign w:val="center"/>
          </w:tcPr>
          <w:p w:rsidR="005C4BBE" w:rsidRPr="001D0C4D" w:rsidRDefault="005C4BBE" w:rsidP="009240E4">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F7796F">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sidRPr="00125ADA">
              <w:rPr>
                <w:rFonts w:ascii="宋体" w:hAnsi="宋体" w:hint="eastAsia"/>
                <w:sz w:val="18"/>
                <w:szCs w:val="18"/>
              </w:rPr>
              <w:t>越中路（南滨西路～云帆路）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26</w:t>
            </w:r>
          </w:p>
        </w:tc>
        <w:tc>
          <w:tcPr>
            <w:tcW w:w="1701" w:type="dxa"/>
            <w:vAlign w:val="center"/>
          </w:tcPr>
          <w:p w:rsidR="005C4BBE" w:rsidRPr="00723ABB" w:rsidRDefault="005C4BBE" w:rsidP="00873902">
            <w:pPr>
              <w:tabs>
                <w:tab w:val="left" w:pos="5715"/>
              </w:tabs>
              <w:spacing w:line="280" w:lineRule="exact"/>
              <w:rPr>
                <w:rFonts w:ascii="宋体" w:hAnsi="宋体"/>
                <w:sz w:val="18"/>
                <w:szCs w:val="18"/>
              </w:rPr>
            </w:pPr>
            <w:r w:rsidRPr="00723ABB">
              <w:rPr>
                <w:rFonts w:ascii="宋体" w:hAnsi="宋体" w:hint="eastAsia"/>
                <w:sz w:val="18"/>
                <w:szCs w:val="18"/>
              </w:rPr>
              <w:t>复合式排气阀</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723ABB" w:rsidRDefault="005C4BBE" w:rsidP="00873902">
            <w:pPr>
              <w:spacing w:line="280" w:lineRule="exact"/>
              <w:jc w:val="center"/>
              <w:rPr>
                <w:rFonts w:ascii="宋体" w:hAnsi="宋体"/>
                <w:sz w:val="18"/>
                <w:szCs w:val="18"/>
              </w:rPr>
            </w:pPr>
            <w:r w:rsidRPr="00723ABB">
              <w:rPr>
                <w:rFonts w:ascii="宋体" w:hAnsi="宋体" w:hint="eastAsia"/>
                <w:sz w:val="18"/>
                <w:szCs w:val="18"/>
              </w:rPr>
              <w:t>DN50，PN=1.0MPa</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723ABB" w:rsidRDefault="005C4BBE" w:rsidP="00873902">
            <w:pPr>
              <w:tabs>
                <w:tab w:val="left" w:pos="5715"/>
              </w:tabs>
              <w:spacing w:line="280" w:lineRule="exact"/>
              <w:jc w:val="center"/>
              <w:rPr>
                <w:rFonts w:ascii="宋体" w:hAnsi="宋体"/>
                <w:sz w:val="18"/>
                <w:szCs w:val="18"/>
              </w:rPr>
            </w:pPr>
            <w:r w:rsidRPr="00723ABB">
              <w:rPr>
                <w:rFonts w:ascii="宋体" w:hAnsi="宋体" w:hint="eastAsia"/>
                <w:sz w:val="18"/>
                <w:szCs w:val="18"/>
              </w:rPr>
              <w:t>只</w:t>
            </w:r>
          </w:p>
        </w:tc>
        <w:tc>
          <w:tcPr>
            <w:tcW w:w="851"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1</w:t>
            </w:r>
          </w:p>
        </w:tc>
        <w:tc>
          <w:tcPr>
            <w:tcW w:w="1275" w:type="dxa"/>
            <w:vAlign w:val="center"/>
          </w:tcPr>
          <w:p w:rsidR="005C4BBE" w:rsidRPr="001D0C4D" w:rsidRDefault="005C4BBE" w:rsidP="00873902">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873902">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sidRPr="00125ADA">
              <w:rPr>
                <w:rFonts w:ascii="宋体" w:hAnsi="宋体" w:hint="eastAsia"/>
                <w:sz w:val="18"/>
                <w:szCs w:val="18"/>
              </w:rPr>
              <w:t>越中路（南滨西路～云帆路）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27</w:t>
            </w:r>
          </w:p>
        </w:tc>
        <w:tc>
          <w:tcPr>
            <w:tcW w:w="1701" w:type="dxa"/>
            <w:vAlign w:val="center"/>
          </w:tcPr>
          <w:p w:rsidR="005C4BBE" w:rsidRPr="00723ABB" w:rsidRDefault="005C4BBE" w:rsidP="00873902">
            <w:pPr>
              <w:spacing w:line="280" w:lineRule="exact"/>
              <w:rPr>
                <w:rFonts w:ascii="宋体" w:hAnsi="宋体"/>
                <w:sz w:val="18"/>
                <w:szCs w:val="18"/>
              </w:rPr>
            </w:pPr>
            <w:r w:rsidRPr="00723ABB">
              <w:rPr>
                <w:rFonts w:ascii="宋体" w:hAnsi="宋体" w:hint="eastAsia"/>
                <w:sz w:val="18"/>
                <w:szCs w:val="18"/>
              </w:rPr>
              <w:t>钢制排气三通</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723ABB" w:rsidRDefault="005C4BBE" w:rsidP="00873902">
            <w:pPr>
              <w:spacing w:line="280" w:lineRule="exact"/>
              <w:jc w:val="center"/>
              <w:rPr>
                <w:rFonts w:ascii="宋体" w:hAnsi="宋体"/>
                <w:sz w:val="18"/>
                <w:szCs w:val="18"/>
              </w:rPr>
            </w:pPr>
            <w:r w:rsidRPr="00723ABB">
              <w:rPr>
                <w:rFonts w:ascii="宋体" w:hAnsi="宋体" w:hint="eastAsia"/>
                <w:sz w:val="18"/>
                <w:szCs w:val="18"/>
              </w:rPr>
              <w:t>DN1200×50</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723ABB" w:rsidRDefault="005C4BBE" w:rsidP="00873902">
            <w:pPr>
              <w:spacing w:line="280" w:lineRule="exact"/>
              <w:jc w:val="center"/>
              <w:rPr>
                <w:rFonts w:ascii="宋体" w:hAnsi="宋体"/>
                <w:sz w:val="18"/>
                <w:szCs w:val="18"/>
              </w:rPr>
            </w:pPr>
            <w:r w:rsidRPr="00723ABB">
              <w:rPr>
                <w:rFonts w:ascii="宋体" w:hAnsi="宋体" w:hint="eastAsia"/>
                <w:sz w:val="18"/>
                <w:szCs w:val="18"/>
              </w:rPr>
              <w:t>只</w:t>
            </w:r>
          </w:p>
        </w:tc>
        <w:tc>
          <w:tcPr>
            <w:tcW w:w="851"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1</w:t>
            </w:r>
          </w:p>
        </w:tc>
        <w:tc>
          <w:tcPr>
            <w:tcW w:w="1275" w:type="dxa"/>
            <w:vAlign w:val="center"/>
          </w:tcPr>
          <w:p w:rsidR="005C4BBE" w:rsidRPr="001D0C4D" w:rsidRDefault="005C4BBE" w:rsidP="00873902">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873902">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sidRPr="00125ADA">
              <w:rPr>
                <w:rFonts w:ascii="宋体" w:hAnsi="宋体" w:hint="eastAsia"/>
                <w:sz w:val="18"/>
                <w:szCs w:val="18"/>
              </w:rPr>
              <w:t>越中路（南滨西路～云帆路）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28</w:t>
            </w:r>
          </w:p>
        </w:tc>
        <w:tc>
          <w:tcPr>
            <w:tcW w:w="1701" w:type="dxa"/>
            <w:vAlign w:val="center"/>
          </w:tcPr>
          <w:p w:rsidR="005C4BBE" w:rsidRPr="00070A22" w:rsidRDefault="005C4BBE" w:rsidP="00873902">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070A22" w:rsidRDefault="005C4BBE" w:rsidP="00873902">
            <w:pPr>
              <w:spacing w:line="280" w:lineRule="exact"/>
              <w:jc w:val="center"/>
              <w:rPr>
                <w:rFonts w:ascii="宋体" w:hAnsi="宋体"/>
                <w:sz w:val="18"/>
                <w:szCs w:val="18"/>
              </w:rPr>
            </w:pPr>
            <w:r w:rsidRPr="00070A22">
              <w:rPr>
                <w:rFonts w:ascii="宋体" w:hAnsi="宋体" w:hint="eastAsia"/>
                <w:sz w:val="18"/>
                <w:szCs w:val="18"/>
              </w:rPr>
              <w:t>HDPE400</w:t>
            </w:r>
          </w:p>
          <w:p w:rsidR="005C4BBE" w:rsidRPr="00070A22" w:rsidRDefault="005C4BBE" w:rsidP="00873902">
            <w:pPr>
              <w:spacing w:line="280" w:lineRule="exact"/>
              <w:jc w:val="center"/>
              <w:rPr>
                <w:rFonts w:ascii="宋体" w:hAnsi="宋体"/>
                <w:sz w:val="18"/>
                <w:szCs w:val="18"/>
              </w:rPr>
            </w:pPr>
            <w:r w:rsidRPr="00070A22">
              <w:rPr>
                <w:rFonts w:ascii="宋体" w:hAnsi="宋体" w:hint="eastAsia"/>
                <w:sz w:val="18"/>
                <w:szCs w:val="18"/>
              </w:rPr>
              <w:t>（含胶圈）</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187.8</w:t>
            </w:r>
          </w:p>
        </w:tc>
        <w:tc>
          <w:tcPr>
            <w:tcW w:w="1275" w:type="dxa"/>
            <w:vAlign w:val="center"/>
          </w:tcPr>
          <w:p w:rsidR="005C4BBE" w:rsidRPr="001D0C4D" w:rsidRDefault="005C4BBE" w:rsidP="00873902">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873902">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r w:rsidRPr="00070A22">
              <w:rPr>
                <w:rFonts w:ascii="宋体" w:hAnsi="宋体" w:hint="eastAsia"/>
                <w:sz w:val="18"/>
                <w:szCs w:val="18"/>
              </w:rPr>
              <w:t>钢环度为8.0KN/m2</w:t>
            </w:r>
          </w:p>
        </w:tc>
        <w:tc>
          <w:tcPr>
            <w:tcW w:w="2693" w:type="dxa"/>
            <w:vAlign w:val="center"/>
          </w:tcPr>
          <w:p w:rsidR="005C4BBE" w:rsidRPr="00FD1511" w:rsidRDefault="005C4BBE" w:rsidP="00873902">
            <w:pPr>
              <w:spacing w:line="280" w:lineRule="exact"/>
              <w:jc w:val="center"/>
              <w:rPr>
                <w:rFonts w:ascii="宋体" w:hAnsi="宋体"/>
                <w:sz w:val="18"/>
                <w:szCs w:val="18"/>
              </w:rPr>
            </w:pPr>
            <w:r w:rsidRPr="00723ABB">
              <w:rPr>
                <w:rFonts w:ascii="宋体" w:hAnsi="宋体" w:hint="eastAsia"/>
                <w:sz w:val="18"/>
                <w:szCs w:val="18"/>
              </w:rPr>
              <w:t>云帆道（江渚路～越中路）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29</w:t>
            </w:r>
          </w:p>
        </w:tc>
        <w:tc>
          <w:tcPr>
            <w:tcW w:w="1701" w:type="dxa"/>
            <w:vAlign w:val="center"/>
          </w:tcPr>
          <w:p w:rsidR="005C4BBE" w:rsidRPr="00FD1511" w:rsidRDefault="005C4BBE" w:rsidP="00873902">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955FA2" w:rsidRDefault="005C4BBE" w:rsidP="00873902">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5C4BBE" w:rsidRPr="00FD1511" w:rsidRDefault="005C4BBE" w:rsidP="00873902">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FD1511" w:rsidRDefault="005C4BBE" w:rsidP="00873902">
            <w:pPr>
              <w:spacing w:line="280" w:lineRule="exact"/>
              <w:jc w:val="center"/>
              <w:rPr>
                <w:rFonts w:ascii="宋体" w:hAnsi="宋体"/>
                <w:sz w:val="18"/>
                <w:szCs w:val="18"/>
              </w:rPr>
            </w:pPr>
            <w:r>
              <w:rPr>
                <w:rFonts w:ascii="宋体" w:hAnsi="宋体" w:hint="eastAsia"/>
                <w:sz w:val="18"/>
                <w:szCs w:val="18"/>
              </w:rPr>
              <w:t>米</w:t>
            </w:r>
          </w:p>
        </w:tc>
        <w:tc>
          <w:tcPr>
            <w:tcW w:w="851"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101.2</w:t>
            </w:r>
          </w:p>
        </w:tc>
        <w:tc>
          <w:tcPr>
            <w:tcW w:w="1275" w:type="dxa"/>
            <w:vAlign w:val="center"/>
          </w:tcPr>
          <w:p w:rsidR="005C4BBE" w:rsidRPr="001D0C4D" w:rsidRDefault="005C4BBE" w:rsidP="00873902">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873902">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sidRPr="00723ABB">
              <w:rPr>
                <w:rFonts w:ascii="宋体" w:hAnsi="宋体" w:hint="eastAsia"/>
                <w:sz w:val="18"/>
                <w:szCs w:val="18"/>
              </w:rPr>
              <w:t>云帆道（江渚路～越中路）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30</w:t>
            </w:r>
          </w:p>
        </w:tc>
        <w:tc>
          <w:tcPr>
            <w:tcW w:w="1701" w:type="dxa"/>
            <w:vAlign w:val="center"/>
          </w:tcPr>
          <w:p w:rsidR="005C4BBE" w:rsidRPr="00070A22" w:rsidRDefault="005C4BBE" w:rsidP="00873902">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95.9</w:t>
            </w:r>
          </w:p>
        </w:tc>
        <w:tc>
          <w:tcPr>
            <w:tcW w:w="1275" w:type="dxa"/>
            <w:vAlign w:val="center"/>
          </w:tcPr>
          <w:p w:rsidR="005C4BBE" w:rsidRPr="001D0C4D" w:rsidRDefault="005C4BBE" w:rsidP="00873902">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873902">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sidRPr="00723ABB">
              <w:rPr>
                <w:rFonts w:ascii="宋体" w:hAnsi="宋体" w:hint="eastAsia"/>
                <w:sz w:val="18"/>
                <w:szCs w:val="18"/>
              </w:rPr>
              <w:t>云帆道（江渚路～越中路）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31</w:t>
            </w:r>
          </w:p>
        </w:tc>
        <w:tc>
          <w:tcPr>
            <w:tcW w:w="1701" w:type="dxa"/>
            <w:vAlign w:val="center"/>
          </w:tcPr>
          <w:p w:rsidR="005C4BBE" w:rsidRPr="003E0B32" w:rsidRDefault="005C4BBE" w:rsidP="00873902">
            <w:pPr>
              <w:spacing w:line="280" w:lineRule="exact"/>
              <w:rPr>
                <w:rFonts w:ascii="宋体" w:hAnsi="宋体"/>
                <w:sz w:val="18"/>
                <w:szCs w:val="18"/>
              </w:rPr>
            </w:pPr>
            <w:r w:rsidRPr="003E0B32">
              <w:rPr>
                <w:rFonts w:ascii="宋体" w:hAnsi="宋体" w:hint="eastAsia"/>
                <w:sz w:val="18"/>
                <w:szCs w:val="18"/>
              </w:rPr>
              <w:t>钢管</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3E0B32" w:rsidRDefault="005C4BBE" w:rsidP="00873902">
            <w:pPr>
              <w:tabs>
                <w:tab w:val="left" w:pos="5715"/>
              </w:tabs>
              <w:spacing w:line="280" w:lineRule="exact"/>
              <w:jc w:val="center"/>
              <w:rPr>
                <w:rFonts w:ascii="宋体" w:hAnsi="宋体"/>
                <w:sz w:val="18"/>
                <w:szCs w:val="18"/>
              </w:rPr>
            </w:pPr>
            <w:r w:rsidRPr="003E0B32">
              <w:rPr>
                <w:rFonts w:ascii="宋体" w:hAnsi="宋体" w:hint="eastAsia"/>
                <w:sz w:val="18"/>
                <w:szCs w:val="18"/>
              </w:rPr>
              <w:t>630*10</w:t>
            </w:r>
          </w:p>
          <w:p w:rsidR="005C4BBE" w:rsidRPr="003E0B32" w:rsidRDefault="005C4BBE" w:rsidP="00873902">
            <w:pPr>
              <w:tabs>
                <w:tab w:val="left" w:pos="5715"/>
              </w:tabs>
              <w:spacing w:line="280" w:lineRule="exact"/>
              <w:jc w:val="center"/>
              <w:rPr>
                <w:rFonts w:ascii="宋体" w:hAnsi="宋体"/>
                <w:sz w:val="18"/>
                <w:szCs w:val="18"/>
              </w:rPr>
            </w:pPr>
            <w:r w:rsidRPr="003E0B32">
              <w:rPr>
                <w:rFonts w:ascii="宋体" w:hAnsi="宋体" w:hint="eastAsia"/>
                <w:sz w:val="18"/>
                <w:szCs w:val="18"/>
              </w:rPr>
              <w:t>（含8710普通防腐）</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1D0C4D" w:rsidRDefault="005C4BBE" w:rsidP="009240E4">
            <w:pPr>
              <w:jc w:val="center"/>
              <w:rPr>
                <w:rFonts w:ascii="宋体" w:hAnsi="宋体" w:cs="宋体"/>
                <w:sz w:val="18"/>
                <w:szCs w:val="18"/>
              </w:rPr>
            </w:pPr>
            <w:r>
              <w:rPr>
                <w:rFonts w:ascii="宋体" w:hAnsi="宋体" w:cs="宋体" w:hint="eastAsia"/>
                <w:sz w:val="18"/>
                <w:szCs w:val="18"/>
              </w:rPr>
              <w:t>米</w:t>
            </w:r>
          </w:p>
        </w:tc>
        <w:tc>
          <w:tcPr>
            <w:tcW w:w="851"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43.3</w:t>
            </w:r>
          </w:p>
        </w:tc>
        <w:tc>
          <w:tcPr>
            <w:tcW w:w="1275" w:type="dxa"/>
            <w:vAlign w:val="center"/>
          </w:tcPr>
          <w:p w:rsidR="005C4BBE" w:rsidRPr="001D0C4D" w:rsidRDefault="005C4BBE" w:rsidP="00873902">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873902">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sidRPr="00723ABB">
              <w:rPr>
                <w:rFonts w:ascii="宋体" w:hAnsi="宋体" w:hint="eastAsia"/>
                <w:sz w:val="18"/>
                <w:szCs w:val="18"/>
              </w:rPr>
              <w:t>云帆道（江渚路～越中路）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32</w:t>
            </w:r>
          </w:p>
        </w:tc>
        <w:tc>
          <w:tcPr>
            <w:tcW w:w="1701" w:type="dxa"/>
            <w:vAlign w:val="center"/>
          </w:tcPr>
          <w:p w:rsidR="005C4BBE" w:rsidRPr="001C1BB1" w:rsidRDefault="005C4BBE" w:rsidP="00873902">
            <w:pPr>
              <w:tabs>
                <w:tab w:val="left" w:pos="5715"/>
              </w:tabs>
              <w:spacing w:line="280" w:lineRule="exact"/>
              <w:rPr>
                <w:rFonts w:ascii="宋体" w:hAnsi="宋体"/>
                <w:sz w:val="18"/>
                <w:szCs w:val="18"/>
              </w:rPr>
            </w:pPr>
            <w:r w:rsidRPr="001C1BB1">
              <w:rPr>
                <w:rFonts w:ascii="宋体" w:hAnsi="宋体" w:hint="eastAsia"/>
                <w:sz w:val="18"/>
                <w:szCs w:val="18"/>
              </w:rPr>
              <w:t>钢管</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1C1BB1" w:rsidRDefault="005C4BBE" w:rsidP="00873902">
            <w:pPr>
              <w:spacing w:line="280" w:lineRule="exact"/>
              <w:jc w:val="center"/>
              <w:rPr>
                <w:rFonts w:ascii="宋体" w:hAnsi="宋体"/>
                <w:sz w:val="18"/>
                <w:szCs w:val="18"/>
              </w:rPr>
            </w:pPr>
            <w:r w:rsidRPr="001C1BB1">
              <w:rPr>
                <w:rFonts w:ascii="宋体" w:hAnsi="宋体" w:hint="eastAsia"/>
                <w:sz w:val="18"/>
                <w:szCs w:val="18"/>
              </w:rPr>
              <w:t>1220×12</w:t>
            </w:r>
          </w:p>
          <w:p w:rsidR="005C4BBE" w:rsidRPr="001C1BB1" w:rsidRDefault="005C4BBE" w:rsidP="00873902">
            <w:pPr>
              <w:spacing w:line="280" w:lineRule="exact"/>
              <w:jc w:val="center"/>
              <w:rPr>
                <w:rFonts w:ascii="宋体" w:hAnsi="宋体"/>
                <w:sz w:val="18"/>
                <w:szCs w:val="18"/>
              </w:rPr>
            </w:pPr>
            <w:r>
              <w:rPr>
                <w:rFonts w:ascii="宋体" w:hAnsi="宋体" w:hint="eastAsia"/>
                <w:sz w:val="18"/>
                <w:szCs w:val="18"/>
              </w:rPr>
              <w:t>33</w:t>
            </w:r>
            <w:r w:rsidRPr="001C1BB1">
              <w:rPr>
                <w:rFonts w:ascii="宋体" w:hAnsi="宋体" w:hint="eastAsia"/>
                <w:sz w:val="18"/>
                <w:szCs w:val="18"/>
              </w:rPr>
              <w:t>（含8710普通防腐）</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1C1BB1" w:rsidRDefault="005C4BBE" w:rsidP="00873902">
            <w:pPr>
              <w:tabs>
                <w:tab w:val="left" w:pos="5715"/>
              </w:tabs>
              <w:spacing w:line="280" w:lineRule="exact"/>
              <w:jc w:val="center"/>
              <w:rPr>
                <w:rFonts w:ascii="宋体" w:hAnsi="宋体"/>
                <w:sz w:val="18"/>
                <w:szCs w:val="18"/>
              </w:rPr>
            </w:pPr>
            <w:r w:rsidRPr="001C1BB1">
              <w:rPr>
                <w:rFonts w:ascii="宋体" w:hAnsi="宋体" w:hint="eastAsia"/>
                <w:sz w:val="18"/>
                <w:szCs w:val="18"/>
              </w:rPr>
              <w:t>米</w:t>
            </w:r>
          </w:p>
        </w:tc>
        <w:tc>
          <w:tcPr>
            <w:tcW w:w="851"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60</w:t>
            </w:r>
          </w:p>
        </w:tc>
        <w:tc>
          <w:tcPr>
            <w:tcW w:w="1275" w:type="dxa"/>
            <w:vAlign w:val="center"/>
          </w:tcPr>
          <w:p w:rsidR="005C4BBE" w:rsidRPr="001D0C4D" w:rsidRDefault="005C4BBE" w:rsidP="00873902">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873902">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E78B0" w:rsidRDefault="005C4BBE" w:rsidP="00873902">
            <w:pPr>
              <w:spacing w:line="280" w:lineRule="exact"/>
              <w:jc w:val="center"/>
              <w:rPr>
                <w:rFonts w:ascii="宋体" w:hAnsi="宋体"/>
                <w:sz w:val="18"/>
                <w:szCs w:val="18"/>
              </w:rPr>
            </w:pPr>
          </w:p>
        </w:tc>
        <w:tc>
          <w:tcPr>
            <w:tcW w:w="2693" w:type="dxa"/>
            <w:vAlign w:val="center"/>
          </w:tcPr>
          <w:p w:rsidR="005C4BBE" w:rsidRPr="00FD1511" w:rsidRDefault="005C4BBE" w:rsidP="00873902">
            <w:pPr>
              <w:spacing w:line="280" w:lineRule="exact"/>
              <w:jc w:val="center"/>
              <w:rPr>
                <w:rFonts w:ascii="宋体" w:hAnsi="宋体"/>
                <w:sz w:val="18"/>
                <w:szCs w:val="18"/>
              </w:rPr>
            </w:pPr>
            <w:r w:rsidRPr="00723ABB">
              <w:rPr>
                <w:rFonts w:ascii="宋体" w:hAnsi="宋体" w:hint="eastAsia"/>
                <w:sz w:val="18"/>
                <w:szCs w:val="18"/>
              </w:rPr>
              <w:t>云帆道（江渚路～越中路）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33</w:t>
            </w:r>
          </w:p>
        </w:tc>
        <w:tc>
          <w:tcPr>
            <w:tcW w:w="1701" w:type="dxa"/>
            <w:vAlign w:val="center"/>
          </w:tcPr>
          <w:p w:rsidR="005C4BBE" w:rsidRPr="00BF0562" w:rsidRDefault="005C4BBE" w:rsidP="00873902">
            <w:pPr>
              <w:spacing w:line="280" w:lineRule="exact"/>
              <w:rPr>
                <w:rFonts w:ascii="宋体" w:hAnsi="宋体"/>
                <w:sz w:val="18"/>
                <w:szCs w:val="18"/>
              </w:rPr>
            </w:pPr>
            <w:r w:rsidRPr="00BF0562">
              <w:rPr>
                <w:rFonts w:ascii="宋体" w:hAnsi="宋体" w:hint="eastAsia"/>
                <w:sz w:val="18"/>
                <w:szCs w:val="18"/>
              </w:rPr>
              <w:t>球墨</w:t>
            </w:r>
            <w:r>
              <w:rPr>
                <w:rFonts w:ascii="宋体" w:hAnsi="宋体" w:hint="eastAsia"/>
                <w:sz w:val="18"/>
                <w:szCs w:val="18"/>
              </w:rPr>
              <w:t>套</w:t>
            </w:r>
            <w:r w:rsidRPr="00BF0562">
              <w:rPr>
                <w:rFonts w:ascii="宋体" w:hAnsi="宋体" w:hint="eastAsia"/>
                <w:sz w:val="18"/>
                <w:szCs w:val="18"/>
              </w:rPr>
              <w:t>管</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BF0562" w:rsidRDefault="005C4BBE" w:rsidP="00873902">
            <w:pPr>
              <w:spacing w:line="280" w:lineRule="exact"/>
              <w:jc w:val="center"/>
              <w:rPr>
                <w:rFonts w:ascii="宋体" w:hAnsi="宋体"/>
                <w:sz w:val="18"/>
                <w:szCs w:val="18"/>
              </w:rPr>
            </w:pPr>
            <w:r w:rsidRPr="00BF0562">
              <w:rPr>
                <w:rFonts w:ascii="宋体" w:hAnsi="宋体" w:hint="eastAsia"/>
                <w:sz w:val="18"/>
                <w:szCs w:val="18"/>
              </w:rPr>
              <w:t>DN</w:t>
            </w:r>
            <w:r>
              <w:rPr>
                <w:rFonts w:ascii="宋体" w:hAnsi="宋体" w:hint="eastAsia"/>
                <w:sz w:val="18"/>
                <w:szCs w:val="18"/>
              </w:rPr>
              <w:t>400</w:t>
            </w:r>
          </w:p>
          <w:p w:rsidR="005C4BBE" w:rsidRPr="00BF0562" w:rsidRDefault="005C4BBE" w:rsidP="00873902">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BF0562" w:rsidRDefault="005C4BBE" w:rsidP="00873902">
            <w:pPr>
              <w:spacing w:line="280" w:lineRule="exact"/>
              <w:jc w:val="center"/>
              <w:rPr>
                <w:rFonts w:ascii="宋体" w:hAnsi="宋体"/>
                <w:sz w:val="18"/>
                <w:szCs w:val="18"/>
              </w:rPr>
            </w:pPr>
            <w:r w:rsidRPr="00BF0562">
              <w:rPr>
                <w:rFonts w:ascii="宋体" w:hAnsi="宋体" w:hint="eastAsia"/>
                <w:sz w:val="18"/>
                <w:szCs w:val="18"/>
              </w:rPr>
              <w:t>米</w:t>
            </w:r>
          </w:p>
        </w:tc>
        <w:tc>
          <w:tcPr>
            <w:tcW w:w="851" w:type="dxa"/>
            <w:vAlign w:val="center"/>
          </w:tcPr>
          <w:p w:rsidR="005C4BBE" w:rsidRPr="00B34206" w:rsidRDefault="005C4BBE" w:rsidP="000C185C">
            <w:pPr>
              <w:spacing w:line="280" w:lineRule="exact"/>
              <w:jc w:val="center"/>
              <w:rPr>
                <w:rFonts w:ascii="宋体" w:hAnsi="宋体"/>
                <w:sz w:val="18"/>
                <w:szCs w:val="18"/>
              </w:rPr>
            </w:pPr>
            <w:r w:rsidRPr="00B34206">
              <w:rPr>
                <w:rFonts w:ascii="宋体" w:hAnsi="宋体" w:hint="eastAsia"/>
                <w:sz w:val="18"/>
                <w:szCs w:val="18"/>
              </w:rPr>
              <w:t>3</w:t>
            </w:r>
          </w:p>
        </w:tc>
        <w:tc>
          <w:tcPr>
            <w:tcW w:w="1275" w:type="dxa"/>
            <w:vAlign w:val="center"/>
          </w:tcPr>
          <w:p w:rsidR="005C4BBE" w:rsidRPr="001D0C4D" w:rsidRDefault="005C4BBE" w:rsidP="00873902">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873902">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723ABB" w:rsidRDefault="005C4BBE" w:rsidP="00873902">
            <w:pPr>
              <w:spacing w:line="280" w:lineRule="exact"/>
              <w:jc w:val="center"/>
              <w:rPr>
                <w:rFonts w:ascii="宋体" w:hAnsi="宋体"/>
                <w:b/>
                <w:sz w:val="18"/>
                <w:szCs w:val="18"/>
              </w:rPr>
            </w:pPr>
          </w:p>
        </w:tc>
        <w:tc>
          <w:tcPr>
            <w:tcW w:w="2693" w:type="dxa"/>
            <w:vAlign w:val="center"/>
          </w:tcPr>
          <w:p w:rsidR="005C4BBE" w:rsidRPr="00723ABB" w:rsidRDefault="005C4BBE" w:rsidP="00873902">
            <w:pPr>
              <w:spacing w:line="280" w:lineRule="exact"/>
              <w:jc w:val="center"/>
              <w:rPr>
                <w:rFonts w:ascii="宋体" w:hAnsi="宋体"/>
                <w:sz w:val="18"/>
                <w:szCs w:val="18"/>
              </w:rPr>
            </w:pPr>
            <w:r w:rsidRPr="00723ABB">
              <w:rPr>
                <w:rFonts w:ascii="宋体" w:hAnsi="宋体" w:hint="eastAsia"/>
                <w:sz w:val="18"/>
                <w:szCs w:val="18"/>
              </w:rPr>
              <w:t>云帆道（江渚路～越中路）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34</w:t>
            </w:r>
          </w:p>
        </w:tc>
        <w:tc>
          <w:tcPr>
            <w:tcW w:w="1701" w:type="dxa"/>
            <w:vAlign w:val="center"/>
          </w:tcPr>
          <w:p w:rsidR="005C4BBE" w:rsidRPr="00BF0562" w:rsidRDefault="005C4BBE" w:rsidP="00873902">
            <w:pPr>
              <w:spacing w:line="280" w:lineRule="exact"/>
              <w:rPr>
                <w:rFonts w:ascii="宋体" w:hAnsi="宋体"/>
                <w:sz w:val="18"/>
                <w:szCs w:val="18"/>
              </w:rPr>
            </w:pPr>
            <w:r w:rsidRPr="00BF0562">
              <w:rPr>
                <w:rFonts w:ascii="宋体" w:hAnsi="宋体" w:hint="eastAsia"/>
                <w:sz w:val="18"/>
                <w:szCs w:val="18"/>
              </w:rPr>
              <w:t>球墨铸铁管</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BF0562" w:rsidRDefault="005C4BBE" w:rsidP="00873902">
            <w:pPr>
              <w:spacing w:line="280" w:lineRule="exact"/>
              <w:jc w:val="center"/>
              <w:rPr>
                <w:rFonts w:ascii="宋体" w:hAnsi="宋体"/>
                <w:sz w:val="18"/>
                <w:szCs w:val="18"/>
              </w:rPr>
            </w:pPr>
            <w:r w:rsidRPr="00BF0562">
              <w:rPr>
                <w:rFonts w:ascii="宋体" w:hAnsi="宋体" w:hint="eastAsia"/>
                <w:sz w:val="18"/>
                <w:szCs w:val="18"/>
              </w:rPr>
              <w:t>DN600</w:t>
            </w:r>
          </w:p>
          <w:p w:rsidR="005C4BBE" w:rsidRPr="00BF0562" w:rsidRDefault="005C4BBE" w:rsidP="00873902">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BF0562" w:rsidRDefault="005C4BBE" w:rsidP="00873902">
            <w:pPr>
              <w:spacing w:line="280" w:lineRule="exact"/>
              <w:jc w:val="center"/>
              <w:rPr>
                <w:rFonts w:ascii="宋体" w:hAnsi="宋体"/>
                <w:sz w:val="18"/>
                <w:szCs w:val="18"/>
              </w:rPr>
            </w:pPr>
            <w:r w:rsidRPr="00BF0562">
              <w:rPr>
                <w:rFonts w:ascii="宋体" w:hAnsi="宋体" w:hint="eastAsia"/>
                <w:sz w:val="18"/>
                <w:szCs w:val="18"/>
              </w:rPr>
              <w:t>米</w:t>
            </w:r>
          </w:p>
        </w:tc>
        <w:tc>
          <w:tcPr>
            <w:tcW w:w="851" w:type="dxa"/>
            <w:vAlign w:val="center"/>
          </w:tcPr>
          <w:p w:rsidR="005C4BBE" w:rsidRPr="00B34206" w:rsidRDefault="005C4BBE" w:rsidP="000C185C">
            <w:pPr>
              <w:spacing w:line="280" w:lineRule="exact"/>
              <w:jc w:val="center"/>
              <w:rPr>
                <w:rFonts w:ascii="宋体" w:hAnsi="宋体"/>
                <w:sz w:val="18"/>
                <w:szCs w:val="18"/>
              </w:rPr>
            </w:pPr>
            <w:r>
              <w:rPr>
                <w:rFonts w:ascii="宋体" w:hAnsi="宋体" w:hint="eastAsia"/>
                <w:sz w:val="18"/>
                <w:szCs w:val="18"/>
              </w:rPr>
              <w:t>270.1</w:t>
            </w:r>
          </w:p>
        </w:tc>
        <w:tc>
          <w:tcPr>
            <w:tcW w:w="1275" w:type="dxa"/>
            <w:vAlign w:val="center"/>
          </w:tcPr>
          <w:p w:rsidR="005C4BBE" w:rsidRPr="001D0C4D" w:rsidRDefault="005C4BBE" w:rsidP="00873902">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873902">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723ABB" w:rsidRDefault="005C4BBE" w:rsidP="00873902">
            <w:pPr>
              <w:spacing w:line="280" w:lineRule="exact"/>
              <w:jc w:val="center"/>
              <w:rPr>
                <w:rFonts w:ascii="宋体" w:hAnsi="宋体"/>
                <w:b/>
                <w:sz w:val="18"/>
                <w:szCs w:val="18"/>
              </w:rPr>
            </w:pPr>
          </w:p>
        </w:tc>
        <w:tc>
          <w:tcPr>
            <w:tcW w:w="2693" w:type="dxa"/>
            <w:vAlign w:val="center"/>
          </w:tcPr>
          <w:p w:rsidR="005C4BBE" w:rsidRPr="00723ABB" w:rsidRDefault="005C4BBE" w:rsidP="00873902">
            <w:pPr>
              <w:spacing w:line="280" w:lineRule="exact"/>
              <w:jc w:val="center"/>
              <w:rPr>
                <w:rFonts w:ascii="宋体" w:hAnsi="宋体"/>
                <w:b/>
                <w:sz w:val="18"/>
                <w:szCs w:val="18"/>
              </w:rPr>
            </w:pPr>
            <w:r w:rsidRPr="00723ABB">
              <w:rPr>
                <w:rFonts w:ascii="宋体" w:hAnsi="宋体" w:hint="eastAsia"/>
                <w:sz w:val="18"/>
                <w:szCs w:val="18"/>
              </w:rPr>
              <w:t>云帆道（江渚路～越中路）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35</w:t>
            </w:r>
          </w:p>
        </w:tc>
        <w:tc>
          <w:tcPr>
            <w:tcW w:w="1701" w:type="dxa"/>
            <w:vAlign w:val="center"/>
          </w:tcPr>
          <w:p w:rsidR="005C4BBE" w:rsidRPr="00070A22" w:rsidRDefault="005C4BBE" w:rsidP="00873902">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070A22" w:rsidRDefault="005C4BBE" w:rsidP="00873902">
            <w:pPr>
              <w:spacing w:line="280" w:lineRule="exact"/>
              <w:jc w:val="center"/>
              <w:rPr>
                <w:rFonts w:ascii="宋体" w:hAnsi="宋体"/>
                <w:sz w:val="18"/>
                <w:szCs w:val="18"/>
              </w:rPr>
            </w:pPr>
            <w:r w:rsidRPr="00070A22">
              <w:rPr>
                <w:rFonts w:ascii="宋体" w:hAnsi="宋体" w:hint="eastAsia"/>
                <w:sz w:val="18"/>
                <w:szCs w:val="18"/>
              </w:rPr>
              <w:t>HDPE400</w:t>
            </w:r>
          </w:p>
          <w:p w:rsidR="005C4BBE" w:rsidRPr="00070A22" w:rsidRDefault="005C4BBE" w:rsidP="00873902">
            <w:pPr>
              <w:spacing w:line="280" w:lineRule="exact"/>
              <w:jc w:val="center"/>
              <w:rPr>
                <w:rFonts w:ascii="宋体" w:hAnsi="宋体"/>
                <w:sz w:val="18"/>
                <w:szCs w:val="18"/>
              </w:rPr>
            </w:pPr>
            <w:r w:rsidRPr="00070A22">
              <w:rPr>
                <w:rFonts w:ascii="宋体" w:hAnsi="宋体" w:hint="eastAsia"/>
                <w:sz w:val="18"/>
                <w:szCs w:val="18"/>
              </w:rPr>
              <w:t>（含胶圈）</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5C4BBE" w:rsidRPr="005127DD" w:rsidRDefault="005C4BBE" w:rsidP="000C185C">
            <w:pPr>
              <w:spacing w:line="280" w:lineRule="exact"/>
              <w:jc w:val="center"/>
              <w:rPr>
                <w:rFonts w:ascii="宋体" w:hAnsi="宋体"/>
                <w:sz w:val="18"/>
                <w:szCs w:val="18"/>
              </w:rPr>
            </w:pPr>
            <w:r>
              <w:rPr>
                <w:rFonts w:ascii="宋体" w:hAnsi="宋体" w:hint="eastAsia"/>
                <w:sz w:val="18"/>
                <w:szCs w:val="18"/>
              </w:rPr>
              <w:t>709.4</w:t>
            </w:r>
          </w:p>
        </w:tc>
        <w:tc>
          <w:tcPr>
            <w:tcW w:w="1275" w:type="dxa"/>
            <w:vAlign w:val="center"/>
          </w:tcPr>
          <w:p w:rsidR="005C4BBE" w:rsidRPr="001D0C4D" w:rsidRDefault="005C4BBE" w:rsidP="00873902">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873902">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127DD"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钢环度为8.0KN/m2</w:t>
            </w:r>
          </w:p>
        </w:tc>
        <w:tc>
          <w:tcPr>
            <w:tcW w:w="2693" w:type="dxa"/>
            <w:vAlign w:val="center"/>
          </w:tcPr>
          <w:p w:rsidR="005C4BBE" w:rsidRPr="005127DD" w:rsidRDefault="005C4BBE" w:rsidP="00873902">
            <w:pPr>
              <w:tabs>
                <w:tab w:val="left" w:pos="5715"/>
              </w:tabs>
              <w:spacing w:line="280" w:lineRule="exact"/>
              <w:jc w:val="center"/>
              <w:rPr>
                <w:rFonts w:ascii="宋体" w:hAnsi="宋体"/>
                <w:sz w:val="18"/>
                <w:szCs w:val="18"/>
              </w:rPr>
            </w:pPr>
            <w:r w:rsidRPr="005127DD">
              <w:rPr>
                <w:rFonts w:ascii="宋体" w:hAnsi="宋体" w:hint="eastAsia"/>
                <w:sz w:val="18"/>
                <w:szCs w:val="18"/>
              </w:rPr>
              <w:t>云海路、海东路（海天道～百川路）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36</w:t>
            </w:r>
          </w:p>
        </w:tc>
        <w:tc>
          <w:tcPr>
            <w:tcW w:w="1701" w:type="dxa"/>
            <w:vAlign w:val="center"/>
          </w:tcPr>
          <w:p w:rsidR="005C4BBE" w:rsidRPr="00FD1511" w:rsidRDefault="005C4BBE" w:rsidP="00873902">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955FA2" w:rsidRDefault="005C4BBE" w:rsidP="00873902">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5C4BBE" w:rsidRPr="00FD1511" w:rsidRDefault="005C4BBE" w:rsidP="00873902">
            <w:pPr>
              <w:spacing w:line="280" w:lineRule="exact"/>
              <w:jc w:val="center"/>
              <w:rPr>
                <w:rFonts w:ascii="宋体" w:hAnsi="宋体"/>
                <w:sz w:val="18"/>
                <w:szCs w:val="18"/>
              </w:rPr>
            </w:pPr>
            <w:r w:rsidRPr="00955FA2">
              <w:rPr>
                <w:rFonts w:ascii="宋体" w:hAnsi="宋体" w:hint="eastAsia"/>
                <w:sz w:val="18"/>
                <w:szCs w:val="18"/>
              </w:rPr>
              <w:lastRenderedPageBreak/>
              <w:t>（含8710普通防腐）</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FD1511" w:rsidRDefault="005C4BBE" w:rsidP="00873902">
            <w:pPr>
              <w:spacing w:line="280" w:lineRule="exact"/>
              <w:jc w:val="center"/>
              <w:rPr>
                <w:rFonts w:ascii="宋体" w:hAnsi="宋体"/>
                <w:sz w:val="18"/>
                <w:szCs w:val="18"/>
              </w:rPr>
            </w:pPr>
            <w:r>
              <w:rPr>
                <w:rFonts w:ascii="宋体" w:hAnsi="宋体" w:hint="eastAsia"/>
                <w:sz w:val="18"/>
                <w:szCs w:val="18"/>
              </w:rPr>
              <w:t>米</w:t>
            </w:r>
          </w:p>
        </w:tc>
        <w:tc>
          <w:tcPr>
            <w:tcW w:w="851" w:type="dxa"/>
            <w:vAlign w:val="center"/>
          </w:tcPr>
          <w:p w:rsidR="005C4BBE" w:rsidRPr="005127DD" w:rsidRDefault="005C4BBE" w:rsidP="000C185C">
            <w:pPr>
              <w:spacing w:line="280" w:lineRule="exact"/>
              <w:jc w:val="center"/>
              <w:rPr>
                <w:rFonts w:ascii="宋体" w:hAnsi="宋体"/>
                <w:sz w:val="18"/>
                <w:szCs w:val="18"/>
              </w:rPr>
            </w:pPr>
            <w:r>
              <w:rPr>
                <w:rFonts w:ascii="宋体" w:hAnsi="宋体" w:hint="eastAsia"/>
                <w:sz w:val="18"/>
                <w:szCs w:val="18"/>
              </w:rPr>
              <w:t>151.8</w:t>
            </w:r>
          </w:p>
        </w:tc>
        <w:tc>
          <w:tcPr>
            <w:tcW w:w="1275" w:type="dxa"/>
            <w:vAlign w:val="center"/>
          </w:tcPr>
          <w:p w:rsidR="005C4BBE" w:rsidRPr="001D0C4D" w:rsidRDefault="005C4BBE" w:rsidP="00873902">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873902">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w:t>
            </w:r>
            <w:r w:rsidRPr="001D0C4D">
              <w:rPr>
                <w:rFonts w:ascii="仿宋_GB2312" w:eastAsia="仿宋_GB2312" w:hint="eastAsia"/>
                <w:sz w:val="18"/>
                <w:szCs w:val="18"/>
              </w:rPr>
              <w:lastRenderedPageBreak/>
              <w:t>材料表后10日内</w:t>
            </w:r>
          </w:p>
        </w:tc>
        <w:tc>
          <w:tcPr>
            <w:tcW w:w="993" w:type="dxa"/>
            <w:vAlign w:val="center"/>
          </w:tcPr>
          <w:p w:rsidR="005C4BBE" w:rsidRPr="005127DD" w:rsidRDefault="005C4BBE" w:rsidP="00873902">
            <w:pPr>
              <w:tabs>
                <w:tab w:val="left" w:pos="5715"/>
              </w:tabs>
              <w:spacing w:line="280" w:lineRule="exact"/>
              <w:jc w:val="center"/>
              <w:rPr>
                <w:rFonts w:ascii="宋体" w:hAnsi="宋体"/>
                <w:sz w:val="18"/>
                <w:szCs w:val="18"/>
              </w:rPr>
            </w:pPr>
          </w:p>
        </w:tc>
        <w:tc>
          <w:tcPr>
            <w:tcW w:w="2693" w:type="dxa"/>
            <w:vAlign w:val="center"/>
          </w:tcPr>
          <w:p w:rsidR="005C4BBE" w:rsidRPr="005127DD" w:rsidRDefault="005C4BBE" w:rsidP="00873902">
            <w:pPr>
              <w:tabs>
                <w:tab w:val="left" w:pos="5715"/>
              </w:tabs>
              <w:spacing w:line="280" w:lineRule="exact"/>
              <w:jc w:val="center"/>
              <w:rPr>
                <w:rFonts w:ascii="宋体" w:hAnsi="宋体"/>
                <w:sz w:val="18"/>
                <w:szCs w:val="18"/>
              </w:rPr>
            </w:pPr>
            <w:r w:rsidRPr="005127DD">
              <w:rPr>
                <w:rFonts w:ascii="宋体" w:hAnsi="宋体" w:hint="eastAsia"/>
                <w:sz w:val="18"/>
                <w:szCs w:val="18"/>
              </w:rPr>
              <w:t>云海路、海东路（海天道～百川</w:t>
            </w:r>
            <w:r w:rsidRPr="005127DD">
              <w:rPr>
                <w:rFonts w:ascii="宋体" w:hAnsi="宋体" w:hint="eastAsia"/>
                <w:sz w:val="18"/>
                <w:szCs w:val="18"/>
              </w:rPr>
              <w:lastRenderedPageBreak/>
              <w:t>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lastRenderedPageBreak/>
              <w:t>37</w:t>
            </w:r>
          </w:p>
        </w:tc>
        <w:tc>
          <w:tcPr>
            <w:tcW w:w="1701" w:type="dxa"/>
            <w:vAlign w:val="center"/>
          </w:tcPr>
          <w:p w:rsidR="005C4BBE" w:rsidRPr="00070A22" w:rsidRDefault="005C4BBE" w:rsidP="00873902">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5C4BBE" w:rsidRPr="005127DD" w:rsidRDefault="005C4BBE" w:rsidP="000C185C">
            <w:pPr>
              <w:spacing w:line="280" w:lineRule="exact"/>
              <w:jc w:val="center"/>
              <w:rPr>
                <w:rFonts w:ascii="宋体" w:hAnsi="宋体"/>
                <w:sz w:val="18"/>
                <w:szCs w:val="18"/>
              </w:rPr>
            </w:pPr>
            <w:r>
              <w:rPr>
                <w:rFonts w:ascii="宋体" w:hAnsi="宋体" w:hint="eastAsia"/>
                <w:sz w:val="18"/>
                <w:szCs w:val="18"/>
              </w:rPr>
              <w:t>116.4</w:t>
            </w:r>
          </w:p>
        </w:tc>
        <w:tc>
          <w:tcPr>
            <w:tcW w:w="1275" w:type="dxa"/>
            <w:vAlign w:val="center"/>
          </w:tcPr>
          <w:p w:rsidR="005C4BBE" w:rsidRPr="001D0C4D" w:rsidRDefault="005C4BBE" w:rsidP="00873902">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873902">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127DD" w:rsidRDefault="005C4BBE" w:rsidP="00873902">
            <w:pPr>
              <w:tabs>
                <w:tab w:val="left" w:pos="5715"/>
              </w:tabs>
              <w:spacing w:line="280" w:lineRule="exact"/>
              <w:jc w:val="center"/>
              <w:rPr>
                <w:rFonts w:ascii="宋体" w:hAnsi="宋体"/>
                <w:sz w:val="18"/>
                <w:szCs w:val="18"/>
              </w:rPr>
            </w:pPr>
          </w:p>
        </w:tc>
        <w:tc>
          <w:tcPr>
            <w:tcW w:w="2693" w:type="dxa"/>
            <w:vAlign w:val="center"/>
          </w:tcPr>
          <w:p w:rsidR="005C4BBE" w:rsidRPr="005127DD" w:rsidRDefault="005C4BBE" w:rsidP="00873902">
            <w:pPr>
              <w:tabs>
                <w:tab w:val="left" w:pos="5715"/>
              </w:tabs>
              <w:spacing w:line="280" w:lineRule="exact"/>
              <w:jc w:val="center"/>
              <w:rPr>
                <w:rFonts w:ascii="宋体" w:hAnsi="宋体"/>
                <w:sz w:val="18"/>
                <w:szCs w:val="18"/>
              </w:rPr>
            </w:pPr>
            <w:r w:rsidRPr="005127DD">
              <w:rPr>
                <w:rFonts w:ascii="宋体" w:hAnsi="宋体" w:hint="eastAsia"/>
                <w:sz w:val="18"/>
                <w:szCs w:val="18"/>
              </w:rPr>
              <w:t>云海路、海东路（海天道～百川路）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38</w:t>
            </w:r>
          </w:p>
        </w:tc>
        <w:tc>
          <w:tcPr>
            <w:tcW w:w="1701" w:type="dxa"/>
            <w:vAlign w:val="center"/>
          </w:tcPr>
          <w:p w:rsidR="005C4BBE" w:rsidRPr="00070A22" w:rsidRDefault="005C4BBE" w:rsidP="00873902">
            <w:pPr>
              <w:tabs>
                <w:tab w:val="left" w:pos="5715"/>
              </w:tabs>
              <w:spacing w:line="280" w:lineRule="exact"/>
              <w:rPr>
                <w:rFonts w:ascii="宋体" w:hAnsi="宋体"/>
                <w:sz w:val="18"/>
                <w:szCs w:val="18"/>
              </w:rPr>
            </w:pPr>
            <w:r w:rsidRPr="00070A22">
              <w:rPr>
                <w:rFonts w:ascii="宋体" w:hAnsi="宋体" w:hint="eastAsia"/>
                <w:sz w:val="18"/>
                <w:szCs w:val="18"/>
              </w:rPr>
              <w:t>HDPE</w:t>
            </w:r>
            <w:r>
              <w:rPr>
                <w:rFonts w:ascii="宋体" w:hAnsi="宋体" w:hint="eastAsia"/>
                <w:sz w:val="18"/>
                <w:szCs w:val="18"/>
              </w:rPr>
              <w:t>300</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070A22" w:rsidRDefault="005C4BBE" w:rsidP="00873902">
            <w:pPr>
              <w:spacing w:line="280" w:lineRule="exact"/>
              <w:jc w:val="center"/>
              <w:rPr>
                <w:rFonts w:ascii="宋体" w:hAnsi="宋体"/>
                <w:sz w:val="18"/>
                <w:szCs w:val="18"/>
              </w:rPr>
            </w:pPr>
            <w:r w:rsidRPr="00070A22">
              <w:rPr>
                <w:rFonts w:ascii="宋体" w:hAnsi="宋体" w:hint="eastAsia"/>
                <w:sz w:val="18"/>
                <w:szCs w:val="18"/>
              </w:rPr>
              <w:t>HDPE</w:t>
            </w:r>
            <w:r>
              <w:rPr>
                <w:rFonts w:ascii="宋体" w:hAnsi="宋体" w:hint="eastAsia"/>
                <w:sz w:val="18"/>
                <w:szCs w:val="18"/>
              </w:rPr>
              <w:t>300</w:t>
            </w:r>
          </w:p>
          <w:p w:rsidR="005C4BBE" w:rsidRPr="00070A22" w:rsidRDefault="005C4BBE" w:rsidP="00873902">
            <w:pPr>
              <w:spacing w:line="280" w:lineRule="exact"/>
              <w:jc w:val="center"/>
              <w:rPr>
                <w:rFonts w:ascii="宋体" w:hAnsi="宋体"/>
                <w:sz w:val="18"/>
                <w:szCs w:val="18"/>
              </w:rPr>
            </w:pPr>
            <w:r w:rsidRPr="00070A22">
              <w:rPr>
                <w:rFonts w:ascii="宋体" w:hAnsi="宋体" w:hint="eastAsia"/>
                <w:sz w:val="18"/>
                <w:szCs w:val="18"/>
              </w:rPr>
              <w:t>（含胶圈）</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5C4BBE" w:rsidRPr="005127DD" w:rsidRDefault="005C4BBE" w:rsidP="000C185C">
            <w:pPr>
              <w:spacing w:line="280" w:lineRule="exact"/>
              <w:jc w:val="center"/>
              <w:rPr>
                <w:rFonts w:ascii="宋体" w:hAnsi="宋体"/>
                <w:sz w:val="18"/>
                <w:szCs w:val="18"/>
              </w:rPr>
            </w:pPr>
            <w:r>
              <w:rPr>
                <w:rFonts w:ascii="宋体" w:hAnsi="宋体" w:hint="eastAsia"/>
                <w:sz w:val="18"/>
                <w:szCs w:val="18"/>
              </w:rPr>
              <w:t>11.6</w:t>
            </w:r>
          </w:p>
        </w:tc>
        <w:tc>
          <w:tcPr>
            <w:tcW w:w="1275" w:type="dxa"/>
            <w:vAlign w:val="center"/>
          </w:tcPr>
          <w:p w:rsidR="005C4BBE" w:rsidRPr="001D0C4D" w:rsidRDefault="005C4BBE" w:rsidP="00873902">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873902">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127DD"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钢环度为8.0KN/m2</w:t>
            </w:r>
          </w:p>
        </w:tc>
        <w:tc>
          <w:tcPr>
            <w:tcW w:w="2693" w:type="dxa"/>
            <w:vAlign w:val="center"/>
          </w:tcPr>
          <w:p w:rsidR="005C4BBE" w:rsidRPr="005127DD" w:rsidRDefault="005C4BBE" w:rsidP="00873902">
            <w:pPr>
              <w:tabs>
                <w:tab w:val="left" w:pos="5715"/>
              </w:tabs>
              <w:spacing w:line="280" w:lineRule="exact"/>
              <w:jc w:val="center"/>
              <w:rPr>
                <w:rFonts w:ascii="宋体" w:hAnsi="宋体"/>
                <w:sz w:val="18"/>
                <w:szCs w:val="18"/>
              </w:rPr>
            </w:pPr>
            <w:r w:rsidRPr="004F5E56">
              <w:rPr>
                <w:rFonts w:ascii="宋体" w:hAnsi="宋体" w:hint="eastAsia"/>
                <w:sz w:val="18"/>
                <w:szCs w:val="18"/>
              </w:rPr>
              <w:t>海东路(马欢路～海滨路)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39</w:t>
            </w:r>
          </w:p>
        </w:tc>
        <w:tc>
          <w:tcPr>
            <w:tcW w:w="1701" w:type="dxa"/>
            <w:vAlign w:val="center"/>
          </w:tcPr>
          <w:p w:rsidR="005C4BBE" w:rsidRPr="00070A22" w:rsidRDefault="005C4BBE" w:rsidP="00873902">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070A22" w:rsidRDefault="005C4BBE" w:rsidP="00873902">
            <w:pPr>
              <w:spacing w:line="280" w:lineRule="exact"/>
              <w:jc w:val="center"/>
              <w:rPr>
                <w:rFonts w:ascii="宋体" w:hAnsi="宋体"/>
                <w:sz w:val="18"/>
                <w:szCs w:val="18"/>
              </w:rPr>
            </w:pPr>
            <w:r w:rsidRPr="00070A22">
              <w:rPr>
                <w:rFonts w:ascii="宋体" w:hAnsi="宋体" w:hint="eastAsia"/>
                <w:sz w:val="18"/>
                <w:szCs w:val="18"/>
              </w:rPr>
              <w:t>HDPE400</w:t>
            </w:r>
          </w:p>
          <w:p w:rsidR="005C4BBE" w:rsidRPr="00070A22" w:rsidRDefault="005C4BBE" w:rsidP="00873902">
            <w:pPr>
              <w:spacing w:line="280" w:lineRule="exact"/>
              <w:jc w:val="center"/>
              <w:rPr>
                <w:rFonts w:ascii="宋体" w:hAnsi="宋体"/>
                <w:sz w:val="18"/>
                <w:szCs w:val="18"/>
              </w:rPr>
            </w:pPr>
            <w:r w:rsidRPr="00070A22">
              <w:rPr>
                <w:rFonts w:ascii="宋体" w:hAnsi="宋体" w:hint="eastAsia"/>
                <w:sz w:val="18"/>
                <w:szCs w:val="18"/>
              </w:rPr>
              <w:t>（含胶圈）</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5C4BBE" w:rsidRPr="005127DD" w:rsidRDefault="005C4BBE" w:rsidP="000C185C">
            <w:pPr>
              <w:spacing w:line="280" w:lineRule="exact"/>
              <w:jc w:val="center"/>
              <w:rPr>
                <w:rFonts w:ascii="宋体" w:hAnsi="宋体"/>
                <w:sz w:val="18"/>
                <w:szCs w:val="18"/>
              </w:rPr>
            </w:pPr>
            <w:r>
              <w:rPr>
                <w:rFonts w:ascii="宋体" w:hAnsi="宋体" w:hint="eastAsia"/>
                <w:sz w:val="18"/>
                <w:szCs w:val="18"/>
              </w:rPr>
              <w:t>441.4</w:t>
            </w:r>
          </w:p>
        </w:tc>
        <w:tc>
          <w:tcPr>
            <w:tcW w:w="1275" w:type="dxa"/>
            <w:vAlign w:val="center"/>
          </w:tcPr>
          <w:p w:rsidR="005C4BBE" w:rsidRPr="001D0C4D" w:rsidRDefault="005C4BBE" w:rsidP="00873902">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873902">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127DD"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钢环度为</w:t>
            </w:r>
            <w:r>
              <w:rPr>
                <w:rFonts w:ascii="宋体" w:hAnsi="宋体" w:hint="eastAsia"/>
                <w:sz w:val="18"/>
                <w:szCs w:val="18"/>
              </w:rPr>
              <w:t>≥10</w:t>
            </w:r>
            <w:r w:rsidRPr="00070A22">
              <w:rPr>
                <w:rFonts w:ascii="宋体" w:hAnsi="宋体" w:hint="eastAsia"/>
                <w:sz w:val="18"/>
                <w:szCs w:val="18"/>
              </w:rPr>
              <w:t>KN/m2</w:t>
            </w:r>
          </w:p>
        </w:tc>
        <w:tc>
          <w:tcPr>
            <w:tcW w:w="2693" w:type="dxa"/>
            <w:vAlign w:val="center"/>
          </w:tcPr>
          <w:p w:rsidR="005C4BBE" w:rsidRPr="005127DD" w:rsidRDefault="005C4BBE" w:rsidP="00873902">
            <w:pPr>
              <w:tabs>
                <w:tab w:val="left" w:pos="5715"/>
              </w:tabs>
              <w:spacing w:line="280" w:lineRule="exact"/>
              <w:jc w:val="center"/>
              <w:rPr>
                <w:rFonts w:ascii="宋体" w:hAnsi="宋体"/>
                <w:sz w:val="18"/>
                <w:szCs w:val="18"/>
              </w:rPr>
            </w:pPr>
            <w:r w:rsidRPr="004F5E56">
              <w:rPr>
                <w:rFonts w:ascii="宋体" w:hAnsi="宋体" w:hint="eastAsia"/>
                <w:sz w:val="18"/>
                <w:szCs w:val="18"/>
              </w:rPr>
              <w:t>海东路(马欢路～海滨路)</w:t>
            </w:r>
          </w:p>
        </w:tc>
      </w:tr>
      <w:tr w:rsidR="005C4BBE" w:rsidRPr="001D0C4D" w:rsidTr="009F6713">
        <w:tc>
          <w:tcPr>
            <w:tcW w:w="534" w:type="dxa"/>
            <w:vAlign w:val="center"/>
          </w:tcPr>
          <w:p w:rsidR="005C4BBE" w:rsidRPr="001D0C4D" w:rsidRDefault="005C4BBE" w:rsidP="00873902">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40</w:t>
            </w:r>
          </w:p>
        </w:tc>
        <w:tc>
          <w:tcPr>
            <w:tcW w:w="1701" w:type="dxa"/>
            <w:vAlign w:val="center"/>
          </w:tcPr>
          <w:p w:rsidR="005C4BBE" w:rsidRPr="00FD1511" w:rsidRDefault="005C4BBE" w:rsidP="00873902">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850" w:type="dxa"/>
          </w:tcPr>
          <w:p w:rsidR="005C4BBE" w:rsidRPr="001D0C4D" w:rsidRDefault="005C4BBE" w:rsidP="00873902">
            <w:pPr>
              <w:spacing w:line="440" w:lineRule="exact"/>
              <w:rPr>
                <w:rFonts w:ascii="仿宋_GB2312" w:eastAsia="仿宋_GB2312"/>
              </w:rPr>
            </w:pPr>
          </w:p>
        </w:tc>
        <w:tc>
          <w:tcPr>
            <w:tcW w:w="2410" w:type="dxa"/>
            <w:vAlign w:val="center"/>
          </w:tcPr>
          <w:p w:rsidR="005C4BBE" w:rsidRPr="00955FA2" w:rsidRDefault="005C4BBE" w:rsidP="00873902">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5C4BBE" w:rsidRPr="00FD1511" w:rsidRDefault="005C4BBE" w:rsidP="00873902">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850" w:type="dxa"/>
            <w:vAlign w:val="center"/>
          </w:tcPr>
          <w:p w:rsidR="005C4BBE" w:rsidRPr="001D0C4D" w:rsidRDefault="005C4BBE" w:rsidP="00873902">
            <w:pPr>
              <w:jc w:val="center"/>
              <w:rPr>
                <w:rFonts w:ascii="宋体" w:hAnsi="宋体" w:cs="宋体"/>
                <w:sz w:val="18"/>
                <w:szCs w:val="18"/>
              </w:rPr>
            </w:pPr>
          </w:p>
        </w:tc>
        <w:tc>
          <w:tcPr>
            <w:tcW w:w="709" w:type="dxa"/>
            <w:vAlign w:val="center"/>
          </w:tcPr>
          <w:p w:rsidR="005C4BBE" w:rsidRPr="00FD1511" w:rsidRDefault="005C4BBE" w:rsidP="00873902">
            <w:pPr>
              <w:spacing w:line="280" w:lineRule="exact"/>
              <w:jc w:val="center"/>
              <w:rPr>
                <w:rFonts w:ascii="宋体" w:hAnsi="宋体"/>
                <w:sz w:val="18"/>
                <w:szCs w:val="18"/>
              </w:rPr>
            </w:pPr>
            <w:r>
              <w:rPr>
                <w:rFonts w:ascii="宋体" w:hAnsi="宋体" w:hint="eastAsia"/>
                <w:sz w:val="18"/>
                <w:szCs w:val="18"/>
              </w:rPr>
              <w:t>米</w:t>
            </w:r>
          </w:p>
        </w:tc>
        <w:tc>
          <w:tcPr>
            <w:tcW w:w="851" w:type="dxa"/>
            <w:vAlign w:val="center"/>
          </w:tcPr>
          <w:p w:rsidR="005C4BBE" w:rsidRPr="005127DD" w:rsidRDefault="005C4BBE" w:rsidP="000C185C">
            <w:pPr>
              <w:spacing w:line="280" w:lineRule="exact"/>
              <w:jc w:val="center"/>
              <w:rPr>
                <w:rFonts w:ascii="宋体" w:hAnsi="宋体"/>
                <w:sz w:val="18"/>
                <w:szCs w:val="18"/>
              </w:rPr>
            </w:pPr>
            <w:r>
              <w:rPr>
                <w:rFonts w:ascii="宋体" w:hAnsi="宋体" w:hint="eastAsia"/>
                <w:sz w:val="18"/>
                <w:szCs w:val="18"/>
              </w:rPr>
              <w:t>42.6</w:t>
            </w:r>
          </w:p>
        </w:tc>
        <w:tc>
          <w:tcPr>
            <w:tcW w:w="1275" w:type="dxa"/>
            <w:vAlign w:val="center"/>
          </w:tcPr>
          <w:p w:rsidR="005C4BBE" w:rsidRPr="001D0C4D" w:rsidRDefault="005C4BBE" w:rsidP="00873902">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873902">
            <w:pPr>
              <w:spacing w:line="440" w:lineRule="exact"/>
              <w:jc w:val="center"/>
              <w:rPr>
                <w:rFonts w:ascii="仿宋_GB2312" w:eastAsia="仿宋_GB2312"/>
              </w:rPr>
            </w:pPr>
          </w:p>
        </w:tc>
        <w:tc>
          <w:tcPr>
            <w:tcW w:w="1701" w:type="dxa"/>
            <w:vAlign w:val="center"/>
          </w:tcPr>
          <w:p w:rsidR="005C4BBE" w:rsidRPr="001D0C4D" w:rsidRDefault="005C4BBE" w:rsidP="0087390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5127DD" w:rsidRDefault="005C4BBE" w:rsidP="00873902">
            <w:pPr>
              <w:tabs>
                <w:tab w:val="left" w:pos="5715"/>
              </w:tabs>
              <w:spacing w:line="280" w:lineRule="exact"/>
              <w:jc w:val="center"/>
              <w:rPr>
                <w:rFonts w:ascii="宋体" w:hAnsi="宋体"/>
                <w:sz w:val="18"/>
                <w:szCs w:val="18"/>
              </w:rPr>
            </w:pPr>
          </w:p>
        </w:tc>
        <w:tc>
          <w:tcPr>
            <w:tcW w:w="2693" w:type="dxa"/>
            <w:vAlign w:val="center"/>
          </w:tcPr>
          <w:p w:rsidR="005C4BBE" w:rsidRPr="005127DD" w:rsidRDefault="005C4BBE" w:rsidP="00873902">
            <w:pPr>
              <w:tabs>
                <w:tab w:val="left" w:pos="5715"/>
              </w:tabs>
              <w:spacing w:line="280" w:lineRule="exact"/>
              <w:jc w:val="center"/>
              <w:rPr>
                <w:rFonts w:ascii="宋体" w:hAnsi="宋体"/>
                <w:sz w:val="18"/>
                <w:szCs w:val="18"/>
              </w:rPr>
            </w:pPr>
            <w:r w:rsidRPr="004F5E56">
              <w:rPr>
                <w:rFonts w:ascii="宋体" w:hAnsi="宋体" w:hint="eastAsia"/>
                <w:sz w:val="18"/>
                <w:szCs w:val="18"/>
              </w:rPr>
              <w:t>海东路(马欢路～海滨路)</w:t>
            </w:r>
          </w:p>
        </w:tc>
      </w:tr>
      <w:tr w:rsidR="005C4BBE" w:rsidRPr="001D0C4D" w:rsidTr="009F6713">
        <w:tc>
          <w:tcPr>
            <w:tcW w:w="534" w:type="dxa"/>
            <w:vAlign w:val="center"/>
          </w:tcPr>
          <w:p w:rsidR="005C4BBE" w:rsidRDefault="005C4BBE"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41</w:t>
            </w:r>
          </w:p>
        </w:tc>
        <w:tc>
          <w:tcPr>
            <w:tcW w:w="1701" w:type="dxa"/>
            <w:vAlign w:val="center"/>
          </w:tcPr>
          <w:p w:rsidR="005C4BBE" w:rsidRPr="00070A22" w:rsidRDefault="005C4BBE" w:rsidP="00873902">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070A22" w:rsidRDefault="005C4BBE" w:rsidP="00873902">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5C4BBE" w:rsidRPr="00B34206" w:rsidRDefault="005C4BBE" w:rsidP="000C185C">
            <w:pPr>
              <w:spacing w:line="280" w:lineRule="exact"/>
              <w:jc w:val="center"/>
              <w:rPr>
                <w:rFonts w:ascii="宋体" w:hAnsi="宋体"/>
                <w:sz w:val="18"/>
                <w:szCs w:val="18"/>
              </w:rPr>
            </w:pPr>
            <w:r>
              <w:rPr>
                <w:rFonts w:ascii="宋体" w:hAnsi="宋体" w:hint="eastAsia"/>
                <w:sz w:val="18"/>
                <w:szCs w:val="18"/>
              </w:rPr>
              <w:t>100.9</w:t>
            </w:r>
          </w:p>
        </w:tc>
        <w:tc>
          <w:tcPr>
            <w:tcW w:w="1275" w:type="dxa"/>
            <w:vAlign w:val="center"/>
          </w:tcPr>
          <w:p w:rsidR="005C4BBE" w:rsidRPr="001D0C4D" w:rsidRDefault="005C4BBE" w:rsidP="00873902">
            <w:pPr>
              <w:spacing w:line="440" w:lineRule="exact"/>
              <w:jc w:val="center"/>
              <w:rPr>
                <w:rFonts w:ascii="仿宋_GB2312" w:eastAsia="仿宋_GB2312"/>
                <w:spacing w:val="-4"/>
                <w:sz w:val="18"/>
                <w:szCs w:val="18"/>
              </w:rPr>
            </w:pPr>
            <w:r w:rsidRPr="001D0C4D">
              <w:rPr>
                <w:rFonts w:ascii="仿宋_GB2312" w:eastAsia="仿宋_GB2312" w:hint="eastAsia"/>
                <w:spacing w:val="-4"/>
                <w:sz w:val="18"/>
                <w:szCs w:val="18"/>
              </w:rPr>
              <w:t>（按中标价）</w:t>
            </w:r>
          </w:p>
        </w:tc>
        <w:tc>
          <w:tcPr>
            <w:tcW w:w="1134" w:type="dxa"/>
            <w:vAlign w:val="center"/>
          </w:tcPr>
          <w:p w:rsidR="005C4BBE" w:rsidRPr="001D0C4D" w:rsidRDefault="005C4BBE" w:rsidP="00873902">
            <w:pPr>
              <w:spacing w:line="440" w:lineRule="exact"/>
              <w:jc w:val="center"/>
              <w:rPr>
                <w:rFonts w:ascii="仿宋_GB2312" w:eastAsia="仿宋_GB2312"/>
              </w:rPr>
            </w:pPr>
          </w:p>
        </w:tc>
        <w:tc>
          <w:tcPr>
            <w:tcW w:w="1701" w:type="dxa"/>
            <w:vAlign w:val="center"/>
          </w:tcPr>
          <w:p w:rsidR="005C4BBE" w:rsidRPr="001D0C4D" w:rsidRDefault="005C4BBE" w:rsidP="00873902">
            <w:pPr>
              <w:spacing w:line="340" w:lineRule="exact"/>
              <w:jc w:val="center"/>
              <w:rPr>
                <w:rFonts w:ascii="仿宋_GB2312" w:eastAsia="仿宋_GB2312"/>
                <w:sz w:val="18"/>
                <w:szCs w:val="18"/>
              </w:rPr>
            </w:pPr>
            <w:r w:rsidRPr="001D0C4D">
              <w:rPr>
                <w:rFonts w:ascii="仿宋_GB2312" w:eastAsia="仿宋_GB2312" w:hint="eastAsia"/>
                <w:sz w:val="18"/>
                <w:szCs w:val="18"/>
              </w:rPr>
              <w:t>接到业主提供计划材料表后10日内</w:t>
            </w:r>
          </w:p>
        </w:tc>
        <w:tc>
          <w:tcPr>
            <w:tcW w:w="993" w:type="dxa"/>
            <w:vAlign w:val="center"/>
          </w:tcPr>
          <w:p w:rsidR="005C4BBE" w:rsidRPr="00723ABB" w:rsidRDefault="005C4BBE" w:rsidP="00873902">
            <w:pPr>
              <w:spacing w:line="280" w:lineRule="exact"/>
              <w:jc w:val="center"/>
              <w:rPr>
                <w:rFonts w:ascii="宋体" w:hAnsi="宋体"/>
                <w:b/>
                <w:sz w:val="18"/>
                <w:szCs w:val="18"/>
              </w:rPr>
            </w:pPr>
          </w:p>
        </w:tc>
        <w:tc>
          <w:tcPr>
            <w:tcW w:w="2693" w:type="dxa"/>
            <w:vAlign w:val="center"/>
          </w:tcPr>
          <w:p w:rsidR="005C4BBE" w:rsidRPr="004F5E56" w:rsidRDefault="005C4BBE" w:rsidP="00873902">
            <w:pPr>
              <w:spacing w:line="280" w:lineRule="exact"/>
              <w:jc w:val="center"/>
              <w:rPr>
                <w:rFonts w:ascii="宋体" w:hAnsi="宋体"/>
                <w:sz w:val="18"/>
                <w:szCs w:val="18"/>
              </w:rPr>
            </w:pPr>
            <w:r w:rsidRPr="004F5E56">
              <w:rPr>
                <w:rFonts w:ascii="宋体" w:hAnsi="宋体" w:hint="eastAsia"/>
                <w:sz w:val="18"/>
                <w:szCs w:val="18"/>
              </w:rPr>
              <w:t>海东路(马欢路～海滨路)</w:t>
            </w:r>
          </w:p>
        </w:tc>
      </w:tr>
      <w:tr w:rsidR="005C4BBE" w:rsidRPr="001D0C4D" w:rsidTr="009F6713">
        <w:tc>
          <w:tcPr>
            <w:tcW w:w="534" w:type="dxa"/>
            <w:vAlign w:val="center"/>
          </w:tcPr>
          <w:p w:rsidR="005C4BBE" w:rsidRPr="001D0C4D" w:rsidRDefault="005C4BBE" w:rsidP="00F152EB">
            <w:pPr>
              <w:tabs>
                <w:tab w:val="left" w:pos="5715"/>
              </w:tabs>
              <w:spacing w:line="420" w:lineRule="exact"/>
              <w:jc w:val="center"/>
              <w:rPr>
                <w:rFonts w:ascii="仿宋_GB2312" w:eastAsia="仿宋_GB2312" w:hAnsi="宋体"/>
                <w:szCs w:val="21"/>
              </w:rPr>
            </w:pPr>
          </w:p>
        </w:tc>
        <w:tc>
          <w:tcPr>
            <w:tcW w:w="1701" w:type="dxa"/>
            <w:vAlign w:val="center"/>
          </w:tcPr>
          <w:p w:rsidR="005C4BBE" w:rsidRPr="001D0C4D" w:rsidRDefault="005C4BBE" w:rsidP="009240E4">
            <w:pPr>
              <w:spacing w:line="360" w:lineRule="exact"/>
              <w:rPr>
                <w:rFonts w:ascii="宋体" w:hAnsi="宋体" w:cs="宋体"/>
                <w:sz w:val="18"/>
                <w:szCs w:val="18"/>
              </w:rPr>
            </w:pPr>
          </w:p>
        </w:tc>
        <w:tc>
          <w:tcPr>
            <w:tcW w:w="850" w:type="dxa"/>
          </w:tcPr>
          <w:p w:rsidR="005C4BBE" w:rsidRPr="001D0C4D" w:rsidRDefault="005C4BBE">
            <w:pPr>
              <w:spacing w:line="440" w:lineRule="exact"/>
              <w:rPr>
                <w:rFonts w:ascii="仿宋_GB2312" w:eastAsia="仿宋_GB2312"/>
              </w:rPr>
            </w:pPr>
          </w:p>
        </w:tc>
        <w:tc>
          <w:tcPr>
            <w:tcW w:w="2410" w:type="dxa"/>
            <w:vAlign w:val="center"/>
          </w:tcPr>
          <w:p w:rsidR="005C4BBE" w:rsidRPr="001D0C4D" w:rsidRDefault="005C4BBE" w:rsidP="009240E4">
            <w:pPr>
              <w:rPr>
                <w:rFonts w:ascii="宋体" w:hAnsi="宋体" w:cs="宋体"/>
                <w:sz w:val="18"/>
                <w:szCs w:val="18"/>
              </w:rPr>
            </w:pPr>
          </w:p>
        </w:tc>
        <w:tc>
          <w:tcPr>
            <w:tcW w:w="850" w:type="dxa"/>
            <w:vAlign w:val="center"/>
          </w:tcPr>
          <w:p w:rsidR="005C4BBE" w:rsidRPr="001D0C4D" w:rsidRDefault="005C4BBE" w:rsidP="00F152EB">
            <w:pPr>
              <w:jc w:val="center"/>
              <w:rPr>
                <w:rFonts w:ascii="宋体" w:hAnsi="宋体" w:cs="宋体"/>
                <w:sz w:val="18"/>
                <w:szCs w:val="18"/>
              </w:rPr>
            </w:pPr>
          </w:p>
        </w:tc>
        <w:tc>
          <w:tcPr>
            <w:tcW w:w="709" w:type="dxa"/>
            <w:vAlign w:val="center"/>
          </w:tcPr>
          <w:p w:rsidR="005C4BBE" w:rsidRPr="001D0C4D" w:rsidRDefault="005C4BBE" w:rsidP="009240E4">
            <w:pPr>
              <w:jc w:val="center"/>
              <w:rPr>
                <w:rFonts w:ascii="宋体" w:hAnsi="宋体" w:cs="宋体"/>
                <w:sz w:val="18"/>
                <w:szCs w:val="18"/>
              </w:rPr>
            </w:pPr>
          </w:p>
        </w:tc>
        <w:tc>
          <w:tcPr>
            <w:tcW w:w="851" w:type="dxa"/>
            <w:vAlign w:val="center"/>
          </w:tcPr>
          <w:p w:rsidR="005C4BBE" w:rsidRPr="00FD1511" w:rsidRDefault="005C4BBE" w:rsidP="000C185C">
            <w:pPr>
              <w:spacing w:line="280" w:lineRule="exact"/>
              <w:jc w:val="center"/>
              <w:rPr>
                <w:rFonts w:ascii="宋体" w:hAnsi="宋体"/>
                <w:sz w:val="18"/>
                <w:szCs w:val="18"/>
              </w:rPr>
            </w:pPr>
          </w:p>
        </w:tc>
        <w:tc>
          <w:tcPr>
            <w:tcW w:w="1275" w:type="dxa"/>
            <w:vAlign w:val="center"/>
          </w:tcPr>
          <w:p w:rsidR="005C4BBE" w:rsidRPr="001D0C4D" w:rsidRDefault="005C4BBE" w:rsidP="00873902">
            <w:pPr>
              <w:spacing w:line="440" w:lineRule="exact"/>
              <w:jc w:val="center"/>
              <w:rPr>
                <w:rFonts w:ascii="仿宋_GB2312" w:eastAsia="仿宋_GB2312"/>
                <w:spacing w:val="-4"/>
                <w:sz w:val="18"/>
                <w:szCs w:val="18"/>
              </w:rPr>
            </w:pPr>
          </w:p>
        </w:tc>
        <w:tc>
          <w:tcPr>
            <w:tcW w:w="1134" w:type="dxa"/>
            <w:vAlign w:val="center"/>
          </w:tcPr>
          <w:p w:rsidR="005C4BBE" w:rsidRPr="001D0C4D" w:rsidRDefault="005C4BBE" w:rsidP="00873902">
            <w:pPr>
              <w:spacing w:line="440" w:lineRule="exact"/>
              <w:jc w:val="center"/>
              <w:rPr>
                <w:rFonts w:ascii="仿宋_GB2312" w:eastAsia="仿宋_GB2312"/>
              </w:rPr>
            </w:pPr>
          </w:p>
        </w:tc>
        <w:tc>
          <w:tcPr>
            <w:tcW w:w="1701" w:type="dxa"/>
            <w:vAlign w:val="center"/>
          </w:tcPr>
          <w:p w:rsidR="005C4BBE" w:rsidRPr="001D0C4D" w:rsidRDefault="005C4BBE" w:rsidP="00566132">
            <w:pPr>
              <w:spacing w:line="340" w:lineRule="exact"/>
              <w:jc w:val="center"/>
              <w:rPr>
                <w:rFonts w:ascii="仿宋_GB2312" w:eastAsia="仿宋_GB2312"/>
                <w:sz w:val="18"/>
                <w:szCs w:val="18"/>
              </w:rPr>
            </w:pPr>
          </w:p>
        </w:tc>
        <w:tc>
          <w:tcPr>
            <w:tcW w:w="993" w:type="dxa"/>
          </w:tcPr>
          <w:p w:rsidR="005C4BBE" w:rsidRPr="001D0C4D" w:rsidRDefault="005C4BBE" w:rsidP="009240E4">
            <w:pPr>
              <w:spacing w:line="360" w:lineRule="exact"/>
              <w:jc w:val="center"/>
              <w:rPr>
                <w:rFonts w:ascii="仿宋_GB2312" w:eastAsia="仿宋_GB2312"/>
                <w:sz w:val="18"/>
                <w:szCs w:val="18"/>
              </w:rPr>
            </w:pPr>
          </w:p>
        </w:tc>
        <w:tc>
          <w:tcPr>
            <w:tcW w:w="2693" w:type="dxa"/>
          </w:tcPr>
          <w:p w:rsidR="005C4BBE" w:rsidRPr="001D0C4D" w:rsidRDefault="005C4BBE" w:rsidP="009240E4">
            <w:pPr>
              <w:spacing w:line="360" w:lineRule="exact"/>
              <w:jc w:val="center"/>
              <w:rPr>
                <w:rFonts w:ascii="仿宋_GB2312" w:eastAsia="仿宋_GB2312"/>
                <w:sz w:val="18"/>
                <w:szCs w:val="18"/>
              </w:rPr>
            </w:pPr>
          </w:p>
        </w:tc>
      </w:tr>
    </w:tbl>
    <w:p w:rsidR="00DA5EB9" w:rsidRPr="001D0C4D" w:rsidRDefault="00DA5EB9" w:rsidP="00E10D72">
      <w:pPr>
        <w:spacing w:line="440" w:lineRule="exact"/>
        <w:ind w:firstLineChars="50" w:firstLine="105"/>
        <w:rPr>
          <w:rFonts w:ascii="仿宋_GB2312" w:eastAsia="仿宋_GB2312"/>
          <w:b/>
        </w:rPr>
      </w:pPr>
      <w:r w:rsidRPr="001D0C4D">
        <w:rPr>
          <w:rFonts w:ascii="仿宋_GB2312" w:eastAsia="仿宋_GB2312" w:hint="eastAsia"/>
          <w:b/>
        </w:rPr>
        <w:t>说明：</w:t>
      </w:r>
      <w:r w:rsidR="00712898" w:rsidRPr="001D0C4D">
        <w:rPr>
          <w:rFonts w:ascii="宋体" w:hAnsi="宋体" w:cs="宋体" w:hint="eastAsia"/>
          <w:b/>
          <w:szCs w:val="21"/>
        </w:rPr>
        <w:t>（</w:t>
      </w:r>
      <w:r w:rsidRPr="001D0C4D">
        <w:rPr>
          <w:rFonts w:ascii="仿宋_GB2312" w:eastAsia="仿宋_GB2312" w:hint="eastAsia"/>
          <w:b/>
        </w:rPr>
        <w:t>1.表中所列交货时间为计划交货时间，实际交货时间按</w:t>
      </w:r>
      <w:r w:rsidR="00AF7023" w:rsidRPr="001D0C4D">
        <w:rPr>
          <w:rFonts w:ascii="仿宋_GB2312" w:eastAsia="仿宋_GB2312" w:hint="eastAsia"/>
          <w:b/>
        </w:rPr>
        <w:t>需方</w:t>
      </w:r>
      <w:r w:rsidRPr="001D0C4D">
        <w:rPr>
          <w:rFonts w:ascii="仿宋_GB2312" w:eastAsia="仿宋_GB2312" w:hint="eastAsia"/>
          <w:b/>
        </w:rPr>
        <w:t>实际</w:t>
      </w:r>
      <w:r w:rsidR="00D9225E" w:rsidRPr="001D0C4D">
        <w:rPr>
          <w:rFonts w:ascii="仿宋_GB2312" w:eastAsia="仿宋_GB2312" w:hint="eastAsia"/>
          <w:b/>
        </w:rPr>
        <w:t>计划表进行交货供货，</w:t>
      </w:r>
      <w:r w:rsidR="00AF7023" w:rsidRPr="001D0C4D">
        <w:rPr>
          <w:rFonts w:ascii="仿宋_GB2312" w:eastAsia="仿宋_GB2312" w:hint="eastAsia"/>
          <w:b/>
        </w:rPr>
        <w:t>供方</w:t>
      </w:r>
      <w:r w:rsidR="00D9225E" w:rsidRPr="001D0C4D">
        <w:rPr>
          <w:rFonts w:ascii="仿宋_GB2312" w:eastAsia="仿宋_GB2312" w:hint="eastAsia"/>
          <w:b/>
        </w:rPr>
        <w:t>在</w:t>
      </w:r>
      <w:r w:rsidR="00AF7023" w:rsidRPr="001D0C4D">
        <w:rPr>
          <w:rFonts w:ascii="仿宋_GB2312" w:eastAsia="仿宋_GB2312" w:hint="eastAsia"/>
          <w:b/>
        </w:rPr>
        <w:t>需方</w:t>
      </w:r>
      <w:r w:rsidRPr="001D0C4D">
        <w:rPr>
          <w:rFonts w:ascii="仿宋_GB2312" w:eastAsia="仿宋_GB2312" w:hint="eastAsia"/>
          <w:b/>
        </w:rPr>
        <w:t>计划报出后</w:t>
      </w:r>
      <w:r w:rsidR="00F7796F" w:rsidRPr="001D0C4D">
        <w:rPr>
          <w:rFonts w:ascii="仿宋_GB2312" w:eastAsia="仿宋_GB2312" w:hint="eastAsia"/>
          <w:b/>
        </w:rPr>
        <w:t>10</w:t>
      </w:r>
      <w:r w:rsidRPr="001D0C4D">
        <w:rPr>
          <w:rFonts w:ascii="仿宋_GB2312" w:eastAsia="仿宋_GB2312" w:hint="eastAsia"/>
          <w:b/>
        </w:rPr>
        <w:t>天内送货到指定地点</w:t>
      </w:r>
      <w:r w:rsidR="002A57A2">
        <w:rPr>
          <w:rFonts w:ascii="仿宋_GB2312" w:eastAsia="仿宋_GB2312" w:hint="eastAsia"/>
          <w:b/>
        </w:rPr>
        <w:t>；</w:t>
      </w:r>
      <w:r w:rsidRPr="001D0C4D">
        <w:rPr>
          <w:rFonts w:ascii="仿宋_GB2312" w:eastAsia="仿宋_GB2312" w:hint="eastAsia"/>
          <w:b/>
        </w:rPr>
        <w:t>2.</w:t>
      </w:r>
      <w:r w:rsidR="00D9225E" w:rsidRPr="001D0C4D">
        <w:rPr>
          <w:rFonts w:ascii="仿宋_GB2312" w:eastAsia="仿宋_GB2312" w:hint="eastAsia"/>
          <w:b/>
        </w:rPr>
        <w:t>由于设计变更等原因，</w:t>
      </w:r>
      <w:r w:rsidR="00AF7023" w:rsidRPr="001D0C4D">
        <w:rPr>
          <w:rFonts w:ascii="仿宋_GB2312" w:eastAsia="仿宋_GB2312" w:hint="eastAsia"/>
          <w:b/>
        </w:rPr>
        <w:t>需方</w:t>
      </w:r>
      <w:r w:rsidRPr="001D0C4D">
        <w:rPr>
          <w:rFonts w:ascii="仿宋_GB2312" w:eastAsia="仿宋_GB2312" w:hint="eastAsia"/>
          <w:b/>
        </w:rPr>
        <w:t>有权调整供货清单的数量，单价按中标价结算。</w:t>
      </w:r>
      <w:r w:rsidR="00712898" w:rsidRPr="001D0C4D">
        <w:rPr>
          <w:rFonts w:ascii="宋体" w:hAnsi="宋体" w:cs="宋体" w:hint="eastAsia"/>
          <w:b/>
          <w:szCs w:val="21"/>
        </w:rPr>
        <w:t>）</w:t>
      </w:r>
    </w:p>
    <w:p w:rsidR="00DA5EB9" w:rsidRPr="001D0C4D" w:rsidRDefault="00DA5EB9">
      <w:pPr>
        <w:numPr>
          <w:ilvl w:val="0"/>
          <w:numId w:val="4"/>
        </w:numPr>
        <w:spacing w:line="440" w:lineRule="exact"/>
        <w:rPr>
          <w:rFonts w:ascii="仿宋_GB2312" w:eastAsia="仿宋_GB2312"/>
          <w:b/>
          <w:sz w:val="24"/>
        </w:rPr>
      </w:pPr>
      <w:r w:rsidRPr="001D0C4D">
        <w:rPr>
          <w:rFonts w:ascii="仿宋_GB2312" w:eastAsia="仿宋_GB2312" w:hint="eastAsia"/>
          <w:b/>
          <w:sz w:val="24"/>
        </w:rPr>
        <w:t>合同价款的构成</w:t>
      </w:r>
    </w:p>
    <w:p w:rsidR="00713A58" w:rsidRPr="00790A07" w:rsidRDefault="00713A58" w:rsidP="0050737D">
      <w:pPr>
        <w:spacing w:line="440" w:lineRule="exact"/>
        <w:ind w:leftChars="200" w:left="420" w:firstLineChars="150" w:firstLine="360"/>
        <w:rPr>
          <w:rFonts w:ascii="仿宋_GB2312" w:eastAsia="仿宋_GB2312"/>
          <w:sz w:val="24"/>
        </w:rPr>
      </w:pPr>
      <w:r w:rsidRPr="001D0C4D">
        <w:rPr>
          <w:rFonts w:ascii="仿宋_GB2312" w:eastAsia="仿宋_GB2312" w:hint="eastAsia"/>
          <w:sz w:val="24"/>
        </w:rPr>
        <w:t>本</w:t>
      </w:r>
      <w:r w:rsidR="00B629E9" w:rsidRPr="001D0C4D">
        <w:rPr>
          <w:rFonts w:ascii="仿宋_GB2312" w:eastAsia="仿宋_GB2312" w:hint="eastAsia"/>
          <w:sz w:val="24"/>
        </w:rPr>
        <w:t>合同</w:t>
      </w:r>
      <w:r w:rsidRPr="001D0C4D">
        <w:rPr>
          <w:rFonts w:ascii="仿宋_GB2312" w:eastAsia="仿宋_GB2312" w:hint="eastAsia"/>
          <w:sz w:val="24"/>
        </w:rPr>
        <w:t>第一条所列价格已</w:t>
      </w:r>
      <w:r w:rsidR="00B629E9" w:rsidRPr="001D0C4D">
        <w:rPr>
          <w:rFonts w:ascii="仿宋_GB2312" w:eastAsia="仿宋_GB2312" w:hint="eastAsia"/>
          <w:sz w:val="24"/>
        </w:rPr>
        <w:t>包</w:t>
      </w:r>
      <w:r w:rsidRPr="001D0C4D">
        <w:rPr>
          <w:rFonts w:ascii="仿宋_GB2312" w:eastAsia="仿宋_GB2312" w:hint="eastAsia"/>
          <w:sz w:val="24"/>
        </w:rPr>
        <w:t>含</w:t>
      </w:r>
      <w:r w:rsidR="00B629E9" w:rsidRPr="001D0C4D">
        <w:rPr>
          <w:rFonts w:ascii="仿宋_GB2312" w:eastAsia="仿宋_GB2312" w:hint="eastAsia"/>
          <w:sz w:val="24"/>
        </w:rPr>
        <w:t>送货到现场及安装调试、售后服务的</w:t>
      </w:r>
      <w:r w:rsidRPr="001D0C4D">
        <w:rPr>
          <w:rFonts w:ascii="仿宋_GB2312" w:eastAsia="仿宋_GB2312" w:hint="eastAsia"/>
          <w:sz w:val="24"/>
        </w:rPr>
        <w:t>全部费用</w:t>
      </w:r>
      <w:r w:rsidR="00B95AE9" w:rsidRPr="001D0C4D">
        <w:rPr>
          <w:rFonts w:ascii="仿宋_GB2312" w:eastAsia="仿宋_GB2312" w:hint="eastAsia"/>
          <w:sz w:val="24"/>
        </w:rPr>
        <w:t>，供方</w:t>
      </w:r>
      <w:r w:rsidR="00B95AE9" w:rsidRPr="00790A07">
        <w:rPr>
          <w:rFonts w:ascii="仿宋_GB2312" w:eastAsia="仿宋_GB2312" w:hint="eastAsia"/>
          <w:sz w:val="24"/>
        </w:rPr>
        <w:t>不得以任何理由向需方收取任何额外费用</w:t>
      </w:r>
      <w:r w:rsidRPr="00790A07">
        <w:rPr>
          <w:rFonts w:ascii="仿宋_GB2312" w:eastAsia="仿宋_GB2312" w:hint="eastAsia"/>
          <w:sz w:val="24"/>
        </w:rPr>
        <w:t>。</w:t>
      </w:r>
    </w:p>
    <w:p w:rsidR="00DA5EB9" w:rsidRPr="00790A07" w:rsidRDefault="00DA5EB9">
      <w:pPr>
        <w:numPr>
          <w:ilvl w:val="0"/>
          <w:numId w:val="4"/>
        </w:numPr>
        <w:spacing w:line="440" w:lineRule="exact"/>
        <w:rPr>
          <w:rFonts w:ascii="仿宋_GB2312" w:eastAsia="仿宋_GB2312"/>
          <w:b/>
          <w:sz w:val="24"/>
        </w:rPr>
      </w:pPr>
      <w:r w:rsidRPr="00790A07">
        <w:rPr>
          <w:rFonts w:ascii="仿宋_GB2312" w:eastAsia="仿宋_GB2312" w:hint="eastAsia"/>
          <w:b/>
          <w:sz w:val="24"/>
        </w:rPr>
        <w:t>产品的质量标准及技术要求</w:t>
      </w:r>
    </w:p>
    <w:p w:rsidR="00DA5EB9" w:rsidRPr="00790A07" w:rsidRDefault="00DA5EB9">
      <w:pPr>
        <w:numPr>
          <w:ilvl w:val="0"/>
          <w:numId w:val="5"/>
        </w:numPr>
        <w:spacing w:line="440" w:lineRule="exact"/>
        <w:rPr>
          <w:rFonts w:ascii="仿宋_GB2312" w:eastAsia="仿宋_GB2312"/>
          <w:sz w:val="24"/>
        </w:rPr>
      </w:pPr>
      <w:r w:rsidRPr="00790A07">
        <w:rPr>
          <w:rFonts w:ascii="仿宋_GB2312" w:eastAsia="仿宋_GB2312" w:hint="eastAsia"/>
          <w:sz w:val="24"/>
        </w:rPr>
        <w:t>严格按照国家标准、行业标准及设计要求执行。</w:t>
      </w:r>
    </w:p>
    <w:p w:rsidR="00DA5EB9" w:rsidRPr="00790A07" w:rsidRDefault="00DA5EB9">
      <w:pPr>
        <w:numPr>
          <w:ilvl w:val="0"/>
          <w:numId w:val="5"/>
        </w:numPr>
        <w:spacing w:line="440" w:lineRule="exact"/>
        <w:rPr>
          <w:rFonts w:ascii="仿宋_GB2312" w:eastAsia="仿宋_GB2312"/>
          <w:sz w:val="24"/>
        </w:rPr>
      </w:pPr>
      <w:r w:rsidRPr="00790A07">
        <w:rPr>
          <w:rFonts w:ascii="仿宋_GB2312" w:eastAsia="仿宋_GB2312" w:hint="eastAsia"/>
          <w:sz w:val="24"/>
        </w:rPr>
        <w:t>供货材料应与招标文件的要求相一致。</w:t>
      </w:r>
    </w:p>
    <w:p w:rsidR="00DA5EB9" w:rsidRPr="00790A07" w:rsidRDefault="00DA5EB9">
      <w:pPr>
        <w:numPr>
          <w:ilvl w:val="0"/>
          <w:numId w:val="5"/>
        </w:numPr>
        <w:spacing w:line="440" w:lineRule="exact"/>
        <w:rPr>
          <w:rFonts w:ascii="仿宋_GB2312" w:eastAsia="仿宋_GB2312"/>
          <w:sz w:val="24"/>
        </w:rPr>
      </w:pPr>
      <w:r w:rsidRPr="00790A07">
        <w:rPr>
          <w:rFonts w:ascii="仿宋_GB2312" w:eastAsia="仿宋_GB2312" w:hint="eastAsia"/>
          <w:sz w:val="24"/>
        </w:rPr>
        <w:t>供方承诺所供货物不存在材料、工具、性能上的品质缺陷，并愿对此承诺负责。有特殊要求的，双方签订《技术协议》作为合同的附件。</w:t>
      </w:r>
    </w:p>
    <w:p w:rsidR="00DA5EB9" w:rsidRPr="00790A07" w:rsidRDefault="00DA5EB9">
      <w:pPr>
        <w:numPr>
          <w:ilvl w:val="0"/>
          <w:numId w:val="5"/>
        </w:numPr>
        <w:spacing w:line="440" w:lineRule="exact"/>
        <w:rPr>
          <w:rFonts w:ascii="仿宋_GB2312" w:eastAsia="仿宋_GB2312"/>
          <w:sz w:val="24"/>
        </w:rPr>
      </w:pPr>
      <w:r w:rsidRPr="00790A07">
        <w:rPr>
          <w:rFonts w:ascii="仿宋_GB2312" w:eastAsia="仿宋_GB2312" w:hint="eastAsia"/>
          <w:sz w:val="24"/>
        </w:rPr>
        <w:t>所供应和交付的货物的技术规格应符合招标文件中规定的技术规格。</w:t>
      </w:r>
    </w:p>
    <w:p w:rsidR="00DA5EB9" w:rsidRDefault="00DA5EB9">
      <w:pPr>
        <w:numPr>
          <w:ilvl w:val="0"/>
          <w:numId w:val="5"/>
        </w:numPr>
        <w:spacing w:line="440" w:lineRule="exact"/>
        <w:rPr>
          <w:rFonts w:ascii="仿宋_GB2312" w:eastAsia="仿宋_GB2312"/>
          <w:sz w:val="24"/>
        </w:rPr>
      </w:pPr>
      <w:r w:rsidRPr="00790A07">
        <w:rPr>
          <w:rFonts w:ascii="仿宋_GB2312" w:eastAsia="仿宋_GB2312" w:hint="eastAsia"/>
          <w:sz w:val="24"/>
        </w:rPr>
        <w:t>本合同项下所提供的货物应符合技术规格中所</w:t>
      </w:r>
      <w:r w:rsidRPr="0050737D">
        <w:rPr>
          <w:rFonts w:ascii="仿宋_GB2312" w:eastAsia="仿宋_GB2312" w:hint="eastAsia"/>
          <w:sz w:val="24"/>
        </w:rPr>
        <w:t>规定的技术标准，当技术规格中没有适用的标准时，货物应符合国内现行的权威标准。</w:t>
      </w:r>
    </w:p>
    <w:p w:rsidR="003C0615" w:rsidRPr="0050737D" w:rsidRDefault="003C0615" w:rsidP="003C0615">
      <w:pPr>
        <w:spacing w:line="440" w:lineRule="exact"/>
        <w:ind w:left="720"/>
        <w:rPr>
          <w:rFonts w:ascii="仿宋_GB2312" w:eastAsia="仿宋_GB2312"/>
          <w:sz w:val="24"/>
        </w:rPr>
      </w:pPr>
    </w:p>
    <w:p w:rsidR="00DA5EB9" w:rsidRPr="00C55E2E" w:rsidRDefault="00DA5EB9">
      <w:pPr>
        <w:numPr>
          <w:ilvl w:val="0"/>
          <w:numId w:val="4"/>
        </w:numPr>
        <w:spacing w:line="440" w:lineRule="exact"/>
        <w:rPr>
          <w:rFonts w:ascii="仿宋_GB2312" w:eastAsia="仿宋_GB2312"/>
          <w:b/>
          <w:sz w:val="24"/>
        </w:rPr>
      </w:pPr>
      <w:r>
        <w:rPr>
          <w:rFonts w:ascii="仿宋_GB2312" w:eastAsia="仿宋_GB2312" w:hint="eastAsia"/>
          <w:b/>
          <w:sz w:val="24"/>
        </w:rPr>
        <w:lastRenderedPageBreak/>
        <w:t>包装及</w:t>
      </w:r>
      <w:r w:rsidRPr="00C55E2E">
        <w:rPr>
          <w:rFonts w:ascii="仿宋_GB2312" w:eastAsia="仿宋_GB2312" w:hint="eastAsia"/>
          <w:b/>
          <w:sz w:val="24"/>
        </w:rPr>
        <w:t>标志</w:t>
      </w:r>
    </w:p>
    <w:p w:rsidR="00DA5EB9" w:rsidRPr="003C0615" w:rsidRDefault="004A6ADF" w:rsidP="003C0615">
      <w:pPr>
        <w:pStyle w:val="af7"/>
        <w:numPr>
          <w:ilvl w:val="0"/>
          <w:numId w:val="12"/>
        </w:numPr>
        <w:spacing w:line="440" w:lineRule="exact"/>
        <w:ind w:firstLineChars="0"/>
        <w:rPr>
          <w:rFonts w:ascii="仿宋_GB2312" w:eastAsia="仿宋_GB2312"/>
          <w:sz w:val="24"/>
        </w:rPr>
      </w:pPr>
      <w:r w:rsidRPr="003C0615">
        <w:rPr>
          <w:rFonts w:ascii="仿宋_GB2312" w:eastAsia="仿宋_GB2312" w:hint="eastAsia"/>
          <w:sz w:val="24"/>
        </w:rPr>
        <w:t>供方</w:t>
      </w:r>
      <w:r w:rsidR="00DA5EB9" w:rsidRPr="003C0615">
        <w:rPr>
          <w:rFonts w:ascii="仿宋_GB2312" w:eastAsia="仿宋_GB2312" w:hint="eastAsia"/>
          <w:sz w:val="24"/>
        </w:rPr>
        <w:t>提供的货物，应按规定进行包装，执行货物出厂标准；并保证所供产品完整无损及安全，包装应适合长途运输的要求，包装材料不回收，因包装不良造成货物损毁、生锈、灭失的，以及由此而发生的一切费用</w:t>
      </w:r>
      <w:r w:rsidR="00B14F80" w:rsidRPr="003C0615">
        <w:rPr>
          <w:rFonts w:ascii="仿宋_GB2312" w:eastAsia="仿宋_GB2312" w:hint="eastAsia"/>
          <w:sz w:val="24"/>
        </w:rPr>
        <w:t>和损失</w:t>
      </w:r>
      <w:r w:rsidR="00DA5EB9" w:rsidRPr="003C0615">
        <w:rPr>
          <w:rFonts w:ascii="仿宋_GB2312" w:eastAsia="仿宋_GB2312" w:hint="eastAsia"/>
          <w:sz w:val="24"/>
        </w:rPr>
        <w:t>，均由供方自行负责。</w:t>
      </w:r>
    </w:p>
    <w:p w:rsidR="00DA5EB9" w:rsidRPr="003C0615" w:rsidRDefault="00DA5EB9" w:rsidP="003C0615">
      <w:pPr>
        <w:pStyle w:val="af7"/>
        <w:numPr>
          <w:ilvl w:val="0"/>
          <w:numId w:val="12"/>
        </w:numPr>
        <w:spacing w:line="440" w:lineRule="exact"/>
        <w:ind w:firstLineChars="0"/>
        <w:rPr>
          <w:rFonts w:ascii="仿宋_GB2312" w:eastAsia="仿宋_GB2312"/>
          <w:sz w:val="24"/>
        </w:rPr>
      </w:pPr>
      <w:r w:rsidRPr="003C0615">
        <w:rPr>
          <w:rFonts w:ascii="仿宋_GB2312" w:eastAsia="仿宋_GB2312" w:hint="eastAsia"/>
          <w:sz w:val="24"/>
        </w:rPr>
        <w:t>包装箱的尺寸和重量，应符合交通运输部门的要求。</w:t>
      </w:r>
    </w:p>
    <w:p w:rsidR="00DA5EB9" w:rsidRPr="003C0615" w:rsidRDefault="00DA5EB9" w:rsidP="003C0615">
      <w:pPr>
        <w:pStyle w:val="af7"/>
        <w:numPr>
          <w:ilvl w:val="0"/>
          <w:numId w:val="12"/>
        </w:numPr>
        <w:spacing w:line="440" w:lineRule="exact"/>
        <w:ind w:firstLineChars="0"/>
        <w:rPr>
          <w:rFonts w:ascii="仿宋_GB2312" w:eastAsia="仿宋_GB2312"/>
          <w:sz w:val="24"/>
        </w:rPr>
      </w:pPr>
      <w:r w:rsidRPr="003C0615">
        <w:rPr>
          <w:rFonts w:ascii="仿宋_GB2312" w:eastAsia="仿宋_GB2312" w:hint="eastAsia"/>
          <w:sz w:val="24"/>
        </w:rPr>
        <w:t>在每一包装箱内应附有一份详细的货物清单和质量合格证。</w:t>
      </w:r>
    </w:p>
    <w:p w:rsidR="00DA5EB9" w:rsidRPr="003C0615" w:rsidRDefault="00DA5EB9" w:rsidP="003C0615">
      <w:pPr>
        <w:pStyle w:val="af7"/>
        <w:numPr>
          <w:ilvl w:val="0"/>
          <w:numId w:val="12"/>
        </w:numPr>
        <w:spacing w:line="440" w:lineRule="exact"/>
        <w:ind w:firstLineChars="0"/>
        <w:rPr>
          <w:rFonts w:ascii="仿宋_GB2312" w:eastAsia="仿宋_GB2312"/>
          <w:sz w:val="24"/>
        </w:rPr>
      </w:pPr>
      <w:r w:rsidRPr="003C0615">
        <w:rPr>
          <w:rFonts w:ascii="仿宋_GB2312" w:eastAsia="仿宋_GB2312" w:hint="eastAsia"/>
          <w:sz w:val="24"/>
        </w:rPr>
        <w:t>包装箱应有明显的包装编号和起吊部位标志，组装件应有明显的组对标志。</w:t>
      </w:r>
    </w:p>
    <w:p w:rsidR="00DA5EB9" w:rsidRPr="003C0615" w:rsidRDefault="00DA5EB9" w:rsidP="003C0615">
      <w:pPr>
        <w:pStyle w:val="af7"/>
        <w:numPr>
          <w:ilvl w:val="0"/>
          <w:numId w:val="12"/>
        </w:numPr>
        <w:spacing w:line="440" w:lineRule="exact"/>
        <w:ind w:firstLineChars="0"/>
        <w:rPr>
          <w:rFonts w:ascii="仿宋_GB2312" w:eastAsia="仿宋_GB2312"/>
          <w:sz w:val="24"/>
        </w:rPr>
      </w:pPr>
      <w:r w:rsidRPr="003C0615">
        <w:rPr>
          <w:rFonts w:ascii="仿宋_GB2312" w:eastAsia="仿宋_GB2312" w:hint="eastAsia"/>
          <w:sz w:val="24"/>
        </w:rPr>
        <w:t>根据货物的特点和运输的要求，卖方应在包装件清楚的标记“小心轻放”、“防潮”、“正面朝上”和其他适当的标志。</w:t>
      </w:r>
    </w:p>
    <w:p w:rsidR="00DA5EB9" w:rsidRDefault="00DA5EB9">
      <w:pPr>
        <w:numPr>
          <w:ilvl w:val="0"/>
          <w:numId w:val="4"/>
        </w:numPr>
        <w:spacing w:line="440" w:lineRule="exact"/>
        <w:rPr>
          <w:rFonts w:ascii="仿宋_GB2312" w:eastAsia="仿宋_GB2312"/>
          <w:b/>
          <w:sz w:val="24"/>
        </w:rPr>
      </w:pPr>
      <w:r>
        <w:rPr>
          <w:rFonts w:ascii="仿宋_GB2312" w:eastAsia="仿宋_GB2312" w:hint="eastAsia"/>
          <w:b/>
          <w:sz w:val="24"/>
        </w:rPr>
        <w:t>运输及交货地点</w:t>
      </w:r>
    </w:p>
    <w:p w:rsidR="00DA5EB9" w:rsidRPr="004A6ADF" w:rsidRDefault="00E36413" w:rsidP="00E36413">
      <w:pPr>
        <w:spacing w:line="440" w:lineRule="exact"/>
        <w:ind w:left="720"/>
        <w:rPr>
          <w:rFonts w:ascii="仿宋_GB2312" w:eastAsia="仿宋_GB2312"/>
          <w:sz w:val="24"/>
        </w:rPr>
      </w:pPr>
      <w:r>
        <w:rPr>
          <w:rFonts w:ascii="仿宋_GB2312" w:eastAsia="仿宋_GB2312" w:hint="eastAsia"/>
          <w:sz w:val="24"/>
        </w:rPr>
        <w:t>（1）</w:t>
      </w:r>
      <w:r w:rsidR="00DA5EB9" w:rsidRPr="004A6ADF">
        <w:rPr>
          <w:rFonts w:ascii="仿宋_GB2312" w:eastAsia="仿宋_GB2312" w:hint="eastAsia"/>
          <w:sz w:val="24"/>
        </w:rPr>
        <w:t>供方安排运输</w:t>
      </w:r>
      <w:r w:rsidR="00211A74" w:rsidRPr="004A6ADF">
        <w:rPr>
          <w:rFonts w:ascii="仿宋_GB2312" w:eastAsia="仿宋_GB2312" w:hint="eastAsia"/>
          <w:sz w:val="24"/>
        </w:rPr>
        <w:t>并承担运输费用。</w:t>
      </w:r>
    </w:p>
    <w:p w:rsidR="00DA5EB9" w:rsidRPr="004A6ADF" w:rsidRDefault="00E36413" w:rsidP="00E36413">
      <w:pPr>
        <w:spacing w:line="440" w:lineRule="exact"/>
        <w:ind w:firstLineChars="300" w:firstLine="720"/>
        <w:rPr>
          <w:rFonts w:ascii="仿宋_GB2312" w:eastAsia="仿宋_GB2312"/>
          <w:sz w:val="24"/>
        </w:rPr>
      </w:pPr>
      <w:r w:rsidRPr="004A6ADF">
        <w:rPr>
          <w:rFonts w:ascii="仿宋_GB2312" w:eastAsia="仿宋_GB2312" w:hint="eastAsia"/>
          <w:sz w:val="24"/>
        </w:rPr>
        <w:t>（2）</w:t>
      </w:r>
      <w:r w:rsidR="00DA5EB9" w:rsidRPr="004A6ADF">
        <w:rPr>
          <w:rFonts w:ascii="仿宋_GB2312" w:eastAsia="仿宋_GB2312" w:hint="eastAsia"/>
          <w:sz w:val="24"/>
        </w:rPr>
        <w:t>供方以</w:t>
      </w:r>
      <w:r w:rsidR="00DA5EB9" w:rsidRPr="004A6ADF">
        <w:rPr>
          <w:rFonts w:ascii="仿宋_GB2312" w:eastAsia="仿宋_GB2312" w:hint="eastAsia"/>
          <w:sz w:val="24"/>
          <w:u w:val="single"/>
        </w:rPr>
        <w:t xml:space="preserve">  公路或其他  </w:t>
      </w:r>
      <w:r w:rsidR="00DA5EB9" w:rsidRPr="004A6ADF">
        <w:rPr>
          <w:rFonts w:ascii="仿宋_GB2312" w:eastAsia="仿宋_GB2312" w:hint="eastAsia"/>
          <w:sz w:val="24"/>
        </w:rPr>
        <w:t>运输方式送货到需方指定的现场。</w:t>
      </w:r>
    </w:p>
    <w:p w:rsidR="00DA5EB9" w:rsidRDefault="00DA5EB9">
      <w:pPr>
        <w:numPr>
          <w:ilvl w:val="0"/>
          <w:numId w:val="4"/>
        </w:numPr>
        <w:spacing w:line="440" w:lineRule="exact"/>
        <w:rPr>
          <w:rFonts w:ascii="仿宋_GB2312" w:eastAsia="仿宋_GB2312"/>
          <w:b/>
          <w:sz w:val="24"/>
        </w:rPr>
      </w:pPr>
      <w:r>
        <w:rPr>
          <w:rFonts w:ascii="仿宋_GB2312" w:eastAsia="仿宋_GB2312" w:hint="eastAsia"/>
          <w:b/>
          <w:sz w:val="24"/>
        </w:rPr>
        <w:t>验收标准、方法及异议期限</w:t>
      </w:r>
    </w:p>
    <w:p w:rsidR="00DA5EB9" w:rsidRDefault="00DA5EB9">
      <w:pPr>
        <w:spacing w:line="440" w:lineRule="exact"/>
        <w:ind w:left="420"/>
        <w:rPr>
          <w:rFonts w:ascii="仿宋_GB2312" w:eastAsia="仿宋_GB2312"/>
          <w:sz w:val="24"/>
        </w:rPr>
      </w:pPr>
      <w:r>
        <w:rPr>
          <w:rFonts w:ascii="仿宋_GB2312" w:eastAsia="仿宋_GB2312" w:hint="eastAsia"/>
          <w:sz w:val="24"/>
        </w:rPr>
        <w:t>（1）在交货前，供方应就商品的质量、规格、性能及数量做出准确和全面的检测，并出具商品符合合同的证明书（包括试验记录和书面报告）；</w:t>
      </w:r>
    </w:p>
    <w:p w:rsidR="00DA5EB9" w:rsidRDefault="00DA5EB9">
      <w:pPr>
        <w:spacing w:line="440" w:lineRule="exact"/>
        <w:ind w:left="420"/>
        <w:rPr>
          <w:rFonts w:ascii="仿宋_GB2312" w:eastAsia="仿宋_GB2312"/>
          <w:sz w:val="24"/>
        </w:rPr>
      </w:pPr>
      <w:r>
        <w:rPr>
          <w:rFonts w:ascii="仿宋_GB2312" w:eastAsia="仿宋_GB2312" w:hint="eastAsia"/>
          <w:sz w:val="24"/>
        </w:rPr>
        <w:t>（2）验收标准：按本合同第3条执行；</w:t>
      </w:r>
    </w:p>
    <w:p w:rsidR="00DA5EB9" w:rsidRPr="00C55E2E" w:rsidRDefault="00DA5EB9">
      <w:pPr>
        <w:spacing w:line="440" w:lineRule="exact"/>
        <w:ind w:left="420"/>
        <w:rPr>
          <w:rFonts w:ascii="仿宋_GB2312" w:eastAsia="仿宋_GB2312"/>
          <w:sz w:val="24"/>
        </w:rPr>
      </w:pPr>
      <w:r>
        <w:rPr>
          <w:rFonts w:ascii="仿宋_GB2312" w:eastAsia="仿宋_GB2312" w:hint="eastAsia"/>
          <w:sz w:val="24"/>
        </w:rPr>
        <w:t>（3）验收方法：材料运达到货地点后，需方负责清点接货，双方现场验收（如供方不能按时到达现场，又无函电通知时，需方有权开箱验收，并对缺件、质量损坏情</w:t>
      </w:r>
      <w:r w:rsidRPr="00C55E2E">
        <w:rPr>
          <w:rFonts w:ascii="仿宋_GB2312" w:eastAsia="仿宋_GB2312" w:hint="eastAsia"/>
          <w:sz w:val="24"/>
        </w:rPr>
        <w:t>况做出记录，供方应认可并负责处理），需要检测、试压、调试、试车的或采用其它特殊方法的，应聘请</w:t>
      </w:r>
      <w:r w:rsidR="00281A7F" w:rsidRPr="00C55E2E">
        <w:rPr>
          <w:rFonts w:ascii="仿宋_GB2312" w:eastAsia="仿宋_GB2312" w:hint="eastAsia"/>
          <w:sz w:val="24"/>
        </w:rPr>
        <w:t>或委托</w:t>
      </w:r>
      <w:r w:rsidRPr="00C55E2E">
        <w:rPr>
          <w:rFonts w:ascii="仿宋_GB2312" w:eastAsia="仿宋_GB2312" w:hint="eastAsia"/>
          <w:sz w:val="24"/>
        </w:rPr>
        <w:t>具有法定检测、检验能力的机构进行，</w:t>
      </w:r>
      <w:r w:rsidR="006E022C" w:rsidRPr="00C55E2E">
        <w:rPr>
          <w:rFonts w:ascii="仿宋_GB2312" w:eastAsia="仿宋_GB2312" w:hint="eastAsia"/>
          <w:sz w:val="24"/>
        </w:rPr>
        <w:t>若需方具有此能力的</w:t>
      </w:r>
      <w:r w:rsidRPr="00C55E2E">
        <w:rPr>
          <w:rFonts w:ascii="仿宋_GB2312" w:eastAsia="仿宋_GB2312" w:hint="eastAsia"/>
          <w:sz w:val="24"/>
        </w:rPr>
        <w:t>，由需方负责检验，费用由供方承担。经需方组织验收合格后，向供方出具验收证明；如因包装不当造成设备质量下降或破损、缺件或运输部门造成的破损、缺件等，供方承担一切责任。</w:t>
      </w:r>
    </w:p>
    <w:p w:rsidR="00DA5EB9" w:rsidRPr="00C55E2E" w:rsidRDefault="00DA5EB9">
      <w:pPr>
        <w:spacing w:line="440" w:lineRule="exact"/>
        <w:ind w:left="420"/>
        <w:rPr>
          <w:rFonts w:ascii="仿宋_GB2312" w:eastAsia="仿宋_GB2312"/>
          <w:sz w:val="24"/>
        </w:rPr>
      </w:pPr>
      <w:r w:rsidRPr="00C55E2E">
        <w:rPr>
          <w:rFonts w:ascii="仿宋_GB2312" w:eastAsia="仿宋_GB2312" w:hint="eastAsia"/>
          <w:sz w:val="24"/>
        </w:rPr>
        <w:t>（4）异议期限：产品外观、数量验收异议期限为到货后一个月，逾期则视为外观、数量合格。供方在接到需方的书面异议后，应在7日内负责处理，否则将被视为默认需方的异议和处理意见。</w:t>
      </w:r>
    </w:p>
    <w:p w:rsidR="00DA5EB9" w:rsidRPr="00C55E2E" w:rsidRDefault="00DA5EB9">
      <w:pPr>
        <w:numPr>
          <w:ilvl w:val="0"/>
          <w:numId w:val="4"/>
        </w:numPr>
        <w:spacing w:line="440" w:lineRule="exact"/>
        <w:rPr>
          <w:rFonts w:ascii="仿宋_GB2312" w:eastAsia="仿宋_GB2312"/>
          <w:b/>
          <w:sz w:val="24"/>
        </w:rPr>
      </w:pPr>
      <w:r w:rsidRPr="00C55E2E">
        <w:rPr>
          <w:rFonts w:ascii="仿宋_GB2312" w:eastAsia="仿宋_GB2312" w:hint="eastAsia"/>
          <w:b/>
          <w:sz w:val="24"/>
        </w:rPr>
        <w:t>随机产品</w:t>
      </w:r>
    </w:p>
    <w:p w:rsidR="00DA5EB9" w:rsidRPr="00C55E2E" w:rsidRDefault="00DA5EB9">
      <w:pPr>
        <w:numPr>
          <w:ilvl w:val="0"/>
          <w:numId w:val="7"/>
        </w:numPr>
        <w:spacing w:line="440" w:lineRule="exact"/>
        <w:rPr>
          <w:rFonts w:ascii="仿宋_GB2312" w:eastAsia="仿宋_GB2312"/>
          <w:sz w:val="24"/>
        </w:rPr>
      </w:pPr>
      <w:r w:rsidRPr="00C55E2E">
        <w:rPr>
          <w:rFonts w:ascii="仿宋_GB2312" w:eastAsia="仿宋_GB2312" w:hint="eastAsia"/>
          <w:sz w:val="24"/>
        </w:rPr>
        <w:t>若为成套供应的产品，应列明成套供应产品的范围及明细作为合同附件；</w:t>
      </w:r>
    </w:p>
    <w:p w:rsidR="00DA5EB9" w:rsidRPr="00C55E2E" w:rsidRDefault="00DA5EB9">
      <w:pPr>
        <w:numPr>
          <w:ilvl w:val="0"/>
          <w:numId w:val="7"/>
        </w:numPr>
        <w:spacing w:line="440" w:lineRule="exact"/>
        <w:rPr>
          <w:rFonts w:ascii="仿宋_GB2312" w:eastAsia="仿宋_GB2312"/>
          <w:sz w:val="24"/>
        </w:rPr>
      </w:pPr>
      <w:r w:rsidRPr="00C55E2E">
        <w:rPr>
          <w:rFonts w:ascii="仿宋_GB2312" w:eastAsia="仿宋_GB2312" w:hint="eastAsia"/>
          <w:sz w:val="24"/>
        </w:rPr>
        <w:lastRenderedPageBreak/>
        <w:t>合同产品含随机辅机、附件、损耗备品、配件和安装修理工具的，应列明供货明细清单，作为合同附件。</w:t>
      </w:r>
    </w:p>
    <w:p w:rsidR="00DA5EB9" w:rsidRPr="00C55E2E" w:rsidRDefault="00DA5EB9">
      <w:pPr>
        <w:numPr>
          <w:ilvl w:val="0"/>
          <w:numId w:val="4"/>
        </w:numPr>
        <w:spacing w:line="440" w:lineRule="exact"/>
        <w:rPr>
          <w:rFonts w:ascii="仿宋_GB2312" w:eastAsia="仿宋_GB2312"/>
          <w:b/>
          <w:sz w:val="24"/>
        </w:rPr>
      </w:pPr>
      <w:r w:rsidRPr="00C55E2E">
        <w:rPr>
          <w:rFonts w:ascii="仿宋_GB2312" w:eastAsia="仿宋_GB2312" w:hint="eastAsia"/>
          <w:b/>
          <w:sz w:val="24"/>
        </w:rPr>
        <w:t>保险</w:t>
      </w:r>
    </w:p>
    <w:p w:rsidR="00DA5EB9" w:rsidRPr="00C55E2E" w:rsidRDefault="00DA5EB9">
      <w:pPr>
        <w:spacing w:line="440" w:lineRule="exact"/>
        <w:ind w:left="420"/>
        <w:rPr>
          <w:rFonts w:ascii="仿宋_GB2312" w:eastAsia="仿宋_GB2312"/>
          <w:sz w:val="24"/>
        </w:rPr>
      </w:pPr>
      <w:r w:rsidRPr="00C55E2E">
        <w:rPr>
          <w:rFonts w:ascii="仿宋_GB2312" w:eastAsia="仿宋_GB2312" w:hint="eastAsia"/>
          <w:sz w:val="24"/>
        </w:rPr>
        <w:t>货物装运由供方办理保险，其费用由供方支付。</w:t>
      </w:r>
    </w:p>
    <w:p w:rsidR="00DA5EB9" w:rsidRPr="00C55E2E" w:rsidRDefault="00DA5EB9">
      <w:pPr>
        <w:numPr>
          <w:ilvl w:val="0"/>
          <w:numId w:val="4"/>
        </w:numPr>
        <w:spacing w:line="440" w:lineRule="exact"/>
        <w:rPr>
          <w:rFonts w:ascii="仿宋_GB2312" w:eastAsia="仿宋_GB2312"/>
          <w:b/>
          <w:sz w:val="24"/>
        </w:rPr>
      </w:pPr>
      <w:r w:rsidRPr="00C55E2E">
        <w:rPr>
          <w:rFonts w:ascii="仿宋_GB2312" w:eastAsia="仿宋_GB2312" w:hint="eastAsia"/>
          <w:b/>
          <w:sz w:val="24"/>
        </w:rPr>
        <w:t>结算价格、方式及期限</w:t>
      </w:r>
    </w:p>
    <w:p w:rsidR="005E1EC3" w:rsidRPr="001B0853" w:rsidRDefault="005E1EC3" w:rsidP="00BD6052">
      <w:pPr>
        <w:ind w:firstLineChars="150" w:firstLine="360"/>
        <w:rPr>
          <w:rFonts w:ascii="仿宋_GB2312" w:eastAsia="仿宋_GB2312"/>
          <w:sz w:val="24"/>
        </w:rPr>
      </w:pPr>
      <w:r w:rsidRPr="001B0853">
        <w:rPr>
          <w:rFonts w:ascii="仿宋_GB2312" w:eastAsia="仿宋_GB2312" w:hint="eastAsia"/>
          <w:sz w:val="24"/>
        </w:rPr>
        <w:t>（1）</w:t>
      </w:r>
      <w:r w:rsidR="00DA5EB9" w:rsidRPr="001B0853">
        <w:rPr>
          <w:rFonts w:ascii="仿宋_GB2312" w:eastAsia="仿宋_GB2312" w:hint="eastAsia"/>
          <w:sz w:val="24"/>
        </w:rPr>
        <w:t>材料合同价格应按中标单位的投标价格（单价和总价）执行</w:t>
      </w:r>
      <w:r w:rsidR="00BD6052" w:rsidRPr="001B0853">
        <w:rPr>
          <w:rFonts w:ascii="仿宋_GB2312" w:eastAsia="仿宋_GB2312" w:hint="eastAsia"/>
          <w:sz w:val="24"/>
        </w:rPr>
        <w:t>。</w:t>
      </w:r>
      <w:r w:rsidRPr="001B0853">
        <w:rPr>
          <w:rFonts w:ascii="仿宋_GB2312" w:eastAsia="仿宋_GB2312"/>
          <w:sz w:val="24"/>
        </w:rPr>
        <w:t>若工程量发生变化，导致供货量产生变化的，按中标单价进行调整；如招标材料无该规格产品，可重新签订补充协议进行供货。需重新签订补充协议</w:t>
      </w:r>
      <w:r w:rsidRPr="001B0853">
        <w:rPr>
          <w:rFonts w:ascii="仿宋_GB2312" w:eastAsia="仿宋_GB2312" w:hint="eastAsia"/>
          <w:sz w:val="24"/>
        </w:rPr>
        <w:t>。</w:t>
      </w:r>
    </w:p>
    <w:p w:rsidR="00DA5EB9" w:rsidRPr="001B0853" w:rsidRDefault="00DA5EB9">
      <w:pPr>
        <w:spacing w:line="440" w:lineRule="exact"/>
        <w:ind w:firstLineChars="150" w:firstLine="360"/>
        <w:rPr>
          <w:rFonts w:ascii="仿宋_GB2312" w:eastAsia="仿宋_GB2312"/>
          <w:sz w:val="24"/>
        </w:rPr>
      </w:pPr>
      <w:r w:rsidRPr="001B0853">
        <w:rPr>
          <w:rFonts w:ascii="仿宋_GB2312" w:eastAsia="仿宋_GB2312" w:hint="eastAsia"/>
          <w:sz w:val="24"/>
        </w:rPr>
        <w:t>（2）银行转账结算；</w:t>
      </w:r>
    </w:p>
    <w:p w:rsidR="00DA5EB9" w:rsidRPr="001B0853" w:rsidRDefault="00DA5EB9" w:rsidP="003F6B73">
      <w:pPr>
        <w:ind w:firstLineChars="150" w:firstLine="360"/>
        <w:rPr>
          <w:rFonts w:ascii="仿宋_GB2312" w:eastAsia="仿宋_GB2312"/>
          <w:sz w:val="24"/>
        </w:rPr>
      </w:pPr>
      <w:r w:rsidRPr="001B0853">
        <w:rPr>
          <w:rFonts w:ascii="仿宋_GB2312" w:eastAsia="仿宋_GB2312" w:hint="eastAsia"/>
          <w:sz w:val="24"/>
        </w:rPr>
        <w:t>（3</w:t>
      </w:r>
      <w:r w:rsidR="00C16214" w:rsidRPr="001B0853">
        <w:rPr>
          <w:rFonts w:ascii="仿宋_GB2312" w:eastAsia="仿宋_GB2312" w:hint="eastAsia"/>
          <w:sz w:val="24"/>
        </w:rPr>
        <w:t>）付款方式</w:t>
      </w:r>
      <w:r w:rsidRPr="001B0853">
        <w:rPr>
          <w:rFonts w:ascii="仿宋_GB2312" w:eastAsia="仿宋_GB2312" w:hint="eastAsia"/>
          <w:sz w:val="24"/>
        </w:rPr>
        <w:t>：</w:t>
      </w:r>
      <w:r w:rsidR="003F6B73" w:rsidRPr="001B0853">
        <w:rPr>
          <w:rFonts w:ascii="仿宋_GB2312" w:eastAsia="仿宋_GB2312"/>
          <w:sz w:val="24"/>
        </w:rPr>
        <w:t>本项目材料设备采购自合同签订后预付20％，每月按实际到货金额在次月底前付实际到货金额的50％，本项目供货完毕后付至90％</w:t>
      </w:r>
      <w:r w:rsidR="003F6B73" w:rsidRPr="001B0853">
        <w:rPr>
          <w:rFonts w:ascii="仿宋_GB2312" w:eastAsia="仿宋_GB2312" w:hint="eastAsia"/>
          <w:sz w:val="24"/>
        </w:rPr>
        <w:t>，</w:t>
      </w:r>
      <w:r w:rsidR="003F6B73" w:rsidRPr="001B0853">
        <w:rPr>
          <w:rFonts w:ascii="仿宋_GB2312" w:eastAsia="仿宋_GB2312"/>
          <w:sz w:val="24"/>
        </w:rPr>
        <w:t xml:space="preserve">同时退还履约保证金，余款在质保期满后28天内一次性付清，不计息。 </w:t>
      </w:r>
    </w:p>
    <w:p w:rsidR="00DA5EB9" w:rsidRPr="001B0853" w:rsidRDefault="00DA5EB9">
      <w:pPr>
        <w:spacing w:line="440" w:lineRule="exact"/>
        <w:ind w:left="420"/>
        <w:rPr>
          <w:rFonts w:ascii="仿宋_GB2312" w:eastAsia="仿宋_GB2312"/>
          <w:b/>
          <w:sz w:val="24"/>
        </w:rPr>
      </w:pPr>
      <w:r w:rsidRPr="001B0853">
        <w:rPr>
          <w:rFonts w:ascii="仿宋_GB2312" w:eastAsia="仿宋_GB2312" w:hint="eastAsia"/>
          <w:b/>
          <w:sz w:val="24"/>
        </w:rPr>
        <w:t>10、</w:t>
      </w:r>
      <w:r w:rsidR="009C2DAE" w:rsidRPr="001B0853">
        <w:rPr>
          <w:rFonts w:ascii="仿宋_GB2312" w:eastAsia="仿宋_GB2312" w:hint="eastAsia"/>
          <w:b/>
          <w:sz w:val="24"/>
        </w:rPr>
        <w:t>质量要求</w:t>
      </w:r>
    </w:p>
    <w:p w:rsidR="00DA5EB9" w:rsidRPr="00C55E2E" w:rsidRDefault="00DA5EB9">
      <w:pPr>
        <w:spacing w:line="440" w:lineRule="exact"/>
        <w:ind w:left="420"/>
        <w:rPr>
          <w:rFonts w:ascii="仿宋_GB2312" w:eastAsia="仿宋_GB2312"/>
          <w:sz w:val="24"/>
        </w:rPr>
      </w:pPr>
      <w:r w:rsidRPr="00C55E2E">
        <w:rPr>
          <w:rFonts w:ascii="仿宋_GB2312" w:eastAsia="仿宋_GB2312" w:hint="eastAsia"/>
          <w:sz w:val="24"/>
        </w:rPr>
        <w:t>（1）供方应严格按照图纸、技术要求和国家、部（专业）有关标准生产和检验，确保产品质量。并且完全符合合同规定的质量、规格和性能要求，并保证产品是全新的、未使用过的。是用最佳工艺和材料制造而成，并提供质量保证期。</w:t>
      </w:r>
    </w:p>
    <w:p w:rsidR="00DA5EB9" w:rsidRPr="00C55E2E" w:rsidRDefault="00DA5EB9">
      <w:pPr>
        <w:spacing w:line="440" w:lineRule="exact"/>
        <w:ind w:leftChars="171" w:left="479" w:hangingChars="50" w:hanging="120"/>
        <w:rPr>
          <w:rFonts w:ascii="仿宋_GB2312" w:eastAsia="仿宋_GB2312"/>
          <w:sz w:val="24"/>
        </w:rPr>
      </w:pPr>
      <w:r w:rsidRPr="00C55E2E">
        <w:rPr>
          <w:rFonts w:ascii="仿宋_GB2312" w:eastAsia="仿宋_GB2312" w:hint="eastAsia"/>
          <w:sz w:val="24"/>
        </w:rPr>
        <w:t>（2）供方保证材料经正确安装、正常运转和保养在其使用寿命内应具有</w:t>
      </w:r>
      <w:r w:rsidR="00762E6D" w:rsidRPr="00C55E2E">
        <w:rPr>
          <w:rFonts w:ascii="仿宋_GB2312" w:eastAsia="仿宋_GB2312" w:hint="eastAsia"/>
          <w:sz w:val="24"/>
        </w:rPr>
        <w:t>正常</w:t>
      </w:r>
      <w:r w:rsidRPr="00C55E2E">
        <w:rPr>
          <w:rFonts w:ascii="仿宋_GB2312" w:eastAsia="仿宋_GB2312" w:hint="eastAsia"/>
          <w:sz w:val="24"/>
        </w:rPr>
        <w:t>的性能。</w:t>
      </w:r>
    </w:p>
    <w:p w:rsidR="00DA5EB9" w:rsidRPr="00C55E2E" w:rsidRDefault="00DA5EB9">
      <w:pPr>
        <w:spacing w:line="440" w:lineRule="exact"/>
        <w:ind w:left="420"/>
        <w:rPr>
          <w:rFonts w:ascii="仿宋_GB2312" w:eastAsia="仿宋_GB2312"/>
          <w:sz w:val="24"/>
        </w:rPr>
      </w:pPr>
      <w:r w:rsidRPr="00C55E2E">
        <w:rPr>
          <w:rFonts w:ascii="仿宋_GB2312" w:eastAsia="仿宋_GB2312" w:hint="eastAsia"/>
          <w:sz w:val="24"/>
        </w:rPr>
        <w:t>（3）对材料质量按国家、行业颁布的质量标准或验收规范和设计要求进行验收。材料安装后，供方负责调试工作，并参加需方组织的最终验收工作。</w:t>
      </w:r>
    </w:p>
    <w:p w:rsidR="00DA5EB9" w:rsidRPr="00C55E2E" w:rsidRDefault="00DA5EB9">
      <w:pPr>
        <w:spacing w:line="440" w:lineRule="exact"/>
        <w:ind w:left="420"/>
        <w:rPr>
          <w:rFonts w:ascii="仿宋_GB2312" w:eastAsia="仿宋_GB2312"/>
          <w:sz w:val="24"/>
        </w:rPr>
      </w:pPr>
      <w:r w:rsidRPr="00C55E2E">
        <w:rPr>
          <w:rFonts w:ascii="仿宋_GB2312" w:eastAsia="仿宋_GB2312" w:hint="eastAsia"/>
          <w:sz w:val="24"/>
        </w:rPr>
        <w:t>（4）在材料验收后的质量保证期内，如因需方使用不当和保管不善造成的问题，供方应配合解决，但费用由需方负担。</w:t>
      </w:r>
    </w:p>
    <w:p w:rsidR="00DA5EB9" w:rsidRPr="00C55E2E" w:rsidRDefault="00DA5EB9">
      <w:pPr>
        <w:spacing w:line="440" w:lineRule="exact"/>
        <w:ind w:left="420"/>
        <w:rPr>
          <w:rFonts w:ascii="仿宋_GB2312" w:eastAsia="仿宋_GB2312"/>
          <w:b/>
          <w:sz w:val="24"/>
        </w:rPr>
      </w:pPr>
      <w:r w:rsidRPr="00C55E2E">
        <w:rPr>
          <w:rFonts w:ascii="仿宋_GB2312" w:eastAsia="仿宋_GB2312" w:hint="eastAsia"/>
          <w:b/>
          <w:sz w:val="24"/>
        </w:rPr>
        <w:t>11、现场服务</w:t>
      </w:r>
    </w:p>
    <w:p w:rsidR="00DA5EB9" w:rsidRPr="001D0C4D" w:rsidRDefault="00DA5EB9">
      <w:pPr>
        <w:spacing w:line="440" w:lineRule="exact"/>
        <w:ind w:left="360"/>
        <w:rPr>
          <w:rFonts w:ascii="仿宋_GB2312" w:eastAsia="仿宋_GB2312"/>
          <w:sz w:val="24"/>
        </w:rPr>
      </w:pPr>
      <w:r w:rsidRPr="001D0C4D">
        <w:rPr>
          <w:rFonts w:ascii="仿宋_GB2312" w:eastAsia="仿宋_GB2312" w:hint="eastAsia"/>
          <w:sz w:val="24"/>
        </w:rPr>
        <w:t>（1）材料在安装调</w:t>
      </w:r>
      <w:r w:rsidR="00837D44" w:rsidRPr="001D0C4D">
        <w:rPr>
          <w:rFonts w:ascii="仿宋_GB2312" w:eastAsia="仿宋_GB2312" w:hint="eastAsia"/>
          <w:sz w:val="24"/>
        </w:rPr>
        <w:t>试</w:t>
      </w:r>
      <w:r w:rsidRPr="001D0C4D">
        <w:rPr>
          <w:rFonts w:ascii="仿宋_GB2312" w:eastAsia="仿宋_GB2312" w:hint="eastAsia"/>
          <w:sz w:val="24"/>
        </w:rPr>
        <w:t>阶段，根据需方要求，供方应及时派出现场服务人员处理有关材料质量问题。</w:t>
      </w:r>
    </w:p>
    <w:p w:rsidR="003C0615" w:rsidRPr="00E50301" w:rsidRDefault="00DA5EB9" w:rsidP="00E50301">
      <w:pPr>
        <w:spacing w:line="440" w:lineRule="exact"/>
        <w:ind w:left="360"/>
        <w:rPr>
          <w:rFonts w:ascii="仿宋_GB2312" w:eastAsia="仿宋_GB2312"/>
          <w:sz w:val="24"/>
        </w:rPr>
      </w:pPr>
      <w:r w:rsidRPr="001D0C4D">
        <w:rPr>
          <w:rFonts w:ascii="仿宋_GB2312" w:eastAsia="仿宋_GB2312" w:hint="eastAsia"/>
          <w:sz w:val="24"/>
        </w:rPr>
        <w:t>（2）</w:t>
      </w:r>
      <w:r w:rsidR="00AC5797" w:rsidRPr="001D0C4D">
        <w:rPr>
          <w:rFonts w:ascii="仿宋_GB2312" w:eastAsia="仿宋_GB2312" w:hint="eastAsia"/>
          <w:sz w:val="24"/>
        </w:rPr>
        <w:t>供方</w:t>
      </w:r>
      <w:r w:rsidRPr="001D0C4D">
        <w:rPr>
          <w:rFonts w:ascii="仿宋_GB2312" w:eastAsia="仿宋_GB2312" w:hint="eastAsia"/>
          <w:sz w:val="24"/>
        </w:rPr>
        <w:t>应</w:t>
      </w:r>
      <w:r w:rsidR="00AC5797" w:rsidRPr="001D0C4D">
        <w:rPr>
          <w:rFonts w:ascii="仿宋_GB2312" w:eastAsia="仿宋_GB2312" w:hint="eastAsia"/>
          <w:sz w:val="24"/>
        </w:rPr>
        <w:t>自行解决</w:t>
      </w:r>
      <w:r w:rsidRPr="001D0C4D">
        <w:rPr>
          <w:rFonts w:ascii="仿宋_GB2312" w:eastAsia="仿宋_GB2312" w:hint="eastAsia"/>
          <w:sz w:val="24"/>
        </w:rPr>
        <w:t>现场服务人员</w:t>
      </w:r>
      <w:r w:rsidR="00A157D9" w:rsidRPr="001D0C4D">
        <w:rPr>
          <w:rFonts w:ascii="仿宋_GB2312" w:eastAsia="仿宋_GB2312" w:hint="eastAsia"/>
          <w:sz w:val="24"/>
        </w:rPr>
        <w:t>的</w:t>
      </w:r>
      <w:r w:rsidRPr="001D0C4D">
        <w:rPr>
          <w:rFonts w:ascii="仿宋_GB2312" w:eastAsia="仿宋_GB2312" w:hint="eastAsia"/>
          <w:sz w:val="24"/>
        </w:rPr>
        <w:t>食宿</w:t>
      </w:r>
      <w:r w:rsidR="00A157D9" w:rsidRPr="001D0C4D">
        <w:rPr>
          <w:rFonts w:ascii="仿宋_GB2312" w:eastAsia="仿宋_GB2312" w:hint="eastAsia"/>
          <w:sz w:val="24"/>
        </w:rPr>
        <w:t>问题</w:t>
      </w:r>
      <w:r w:rsidRPr="001D0C4D">
        <w:rPr>
          <w:rFonts w:ascii="仿宋_GB2312" w:eastAsia="仿宋_GB2312" w:hint="eastAsia"/>
          <w:sz w:val="24"/>
        </w:rPr>
        <w:t>，费用供方自理。</w:t>
      </w:r>
    </w:p>
    <w:p w:rsidR="00DA5EB9" w:rsidRPr="00C55E2E" w:rsidRDefault="00DA5EB9">
      <w:pPr>
        <w:spacing w:line="440" w:lineRule="exact"/>
        <w:ind w:left="420"/>
        <w:rPr>
          <w:rFonts w:ascii="仿宋_GB2312" w:eastAsia="仿宋_GB2312"/>
          <w:b/>
          <w:sz w:val="24"/>
        </w:rPr>
      </w:pPr>
      <w:r w:rsidRPr="00C55E2E">
        <w:rPr>
          <w:rFonts w:ascii="仿宋_GB2312" w:eastAsia="仿宋_GB2312" w:hint="eastAsia"/>
          <w:b/>
          <w:sz w:val="24"/>
        </w:rPr>
        <w:t>12、售后服务承诺</w:t>
      </w:r>
    </w:p>
    <w:p w:rsidR="00DA5EB9" w:rsidRDefault="00DA5EB9">
      <w:pPr>
        <w:spacing w:line="440" w:lineRule="exact"/>
        <w:ind w:left="420"/>
        <w:rPr>
          <w:rFonts w:ascii="仿宋_GB2312" w:eastAsia="仿宋_GB2312"/>
          <w:sz w:val="24"/>
        </w:rPr>
      </w:pPr>
      <w:r w:rsidRPr="00C55E2E">
        <w:rPr>
          <w:rFonts w:ascii="仿宋_GB2312" w:eastAsia="仿宋_GB2312" w:hint="eastAsia"/>
          <w:sz w:val="24"/>
        </w:rPr>
        <w:t>产品质量不合格，则包退包换，并承担一切因质量原因所造成的</w:t>
      </w:r>
      <w:r>
        <w:rPr>
          <w:rFonts w:ascii="仿宋_GB2312" w:eastAsia="仿宋_GB2312" w:hint="eastAsia"/>
          <w:sz w:val="24"/>
        </w:rPr>
        <w:t>损失。</w:t>
      </w:r>
    </w:p>
    <w:p w:rsidR="00DA5EB9" w:rsidRDefault="00DA5EB9">
      <w:pPr>
        <w:spacing w:line="440" w:lineRule="exact"/>
        <w:ind w:left="420"/>
        <w:rPr>
          <w:rFonts w:ascii="仿宋_GB2312" w:eastAsia="仿宋_GB2312"/>
          <w:b/>
          <w:sz w:val="24"/>
        </w:rPr>
      </w:pPr>
      <w:r>
        <w:rPr>
          <w:rFonts w:ascii="仿宋_GB2312" w:eastAsia="仿宋_GB2312" w:hint="eastAsia"/>
          <w:b/>
          <w:sz w:val="24"/>
        </w:rPr>
        <w:lastRenderedPageBreak/>
        <w:t>13、质量保修</w:t>
      </w:r>
    </w:p>
    <w:p w:rsidR="00DA5EB9" w:rsidRDefault="00DA5EB9">
      <w:pPr>
        <w:spacing w:line="440" w:lineRule="exact"/>
        <w:ind w:left="420"/>
        <w:rPr>
          <w:rFonts w:ascii="仿宋_GB2312" w:eastAsia="仿宋_GB2312"/>
          <w:sz w:val="24"/>
        </w:rPr>
      </w:pPr>
      <w:r>
        <w:rPr>
          <w:rFonts w:ascii="仿宋_GB2312" w:eastAsia="仿宋_GB2312" w:hint="eastAsia"/>
          <w:sz w:val="24"/>
        </w:rPr>
        <w:t>（1）保修范围：所供产品范围</w:t>
      </w:r>
    </w:p>
    <w:p w:rsidR="00DA5EB9" w:rsidRPr="001B0853" w:rsidRDefault="00DA5EB9">
      <w:pPr>
        <w:spacing w:line="440" w:lineRule="exact"/>
        <w:ind w:left="420"/>
        <w:rPr>
          <w:rFonts w:ascii="仿宋_GB2312" w:eastAsia="仿宋_GB2312"/>
          <w:sz w:val="24"/>
        </w:rPr>
      </w:pPr>
      <w:r>
        <w:rPr>
          <w:rFonts w:ascii="仿宋_GB2312" w:eastAsia="仿宋_GB2312" w:hint="eastAsia"/>
          <w:sz w:val="24"/>
        </w:rPr>
        <w:t>（2）保修期限：</w:t>
      </w:r>
      <w:r w:rsidR="00BE0093">
        <w:rPr>
          <w:rFonts w:ascii="仿宋_GB2312" w:eastAsia="仿宋_GB2312" w:hint="eastAsia"/>
          <w:sz w:val="24"/>
        </w:rPr>
        <w:t>保修期即质保期，</w:t>
      </w:r>
      <w:r>
        <w:rPr>
          <w:rFonts w:ascii="仿宋_GB2312" w:eastAsia="仿宋_GB2312" w:hint="eastAsia"/>
          <w:sz w:val="24"/>
        </w:rPr>
        <w:t>保修期限是指</w:t>
      </w:r>
      <w:r w:rsidRPr="004D20A2">
        <w:rPr>
          <w:rFonts w:ascii="仿宋_GB2312" w:eastAsia="仿宋_GB2312" w:hint="eastAsia"/>
          <w:sz w:val="24"/>
        </w:rPr>
        <w:t>工程竣工验收</w:t>
      </w:r>
      <w:r w:rsidRPr="001B0853">
        <w:rPr>
          <w:rFonts w:ascii="仿宋_GB2312" w:eastAsia="仿宋_GB2312" w:hint="eastAsia"/>
          <w:sz w:val="24"/>
        </w:rPr>
        <w:t>合格之日起2年内</w:t>
      </w:r>
      <w:r w:rsidR="00D3555A" w:rsidRPr="001B0853">
        <w:rPr>
          <w:rFonts w:ascii="仿宋_GB2312" w:eastAsia="仿宋_GB2312" w:hint="eastAsia"/>
          <w:sz w:val="24"/>
        </w:rPr>
        <w:t>（指材料所配套的施工工程</w:t>
      </w:r>
      <w:r w:rsidR="00451780" w:rsidRPr="001B0853">
        <w:rPr>
          <w:rFonts w:ascii="仿宋_GB2312" w:eastAsia="仿宋_GB2312" w:hint="eastAsia"/>
          <w:sz w:val="24"/>
        </w:rPr>
        <w:t>竣工验收</w:t>
      </w:r>
      <w:r w:rsidR="00A90FC5" w:rsidRPr="001B0853">
        <w:rPr>
          <w:rFonts w:ascii="仿宋_GB2312" w:eastAsia="仿宋_GB2312" w:hint="eastAsia"/>
          <w:sz w:val="24"/>
        </w:rPr>
        <w:t>合格</w:t>
      </w:r>
      <w:r w:rsidR="00D3555A" w:rsidRPr="001B0853">
        <w:rPr>
          <w:rFonts w:ascii="仿宋_GB2312" w:eastAsia="仿宋_GB2312" w:hint="eastAsia"/>
          <w:sz w:val="24"/>
        </w:rPr>
        <w:t>）</w:t>
      </w:r>
      <w:r w:rsidRPr="001B0853">
        <w:rPr>
          <w:rFonts w:ascii="仿宋_GB2312" w:eastAsia="仿宋_GB2312" w:hint="eastAsia"/>
          <w:sz w:val="24"/>
        </w:rPr>
        <w:t>，在此期限内发现质量问题，供方在接到需方的通知后72小时内，应对合同产品进行</w:t>
      </w:r>
      <w:r w:rsidR="004D20A2" w:rsidRPr="001B0853">
        <w:rPr>
          <w:rFonts w:ascii="仿宋_GB2312" w:eastAsia="仿宋_GB2312" w:hint="eastAsia"/>
          <w:sz w:val="24"/>
        </w:rPr>
        <w:t>免费</w:t>
      </w:r>
      <w:r w:rsidRPr="001B0853">
        <w:rPr>
          <w:rFonts w:ascii="仿宋_GB2312" w:eastAsia="仿宋_GB2312" w:hint="eastAsia"/>
          <w:sz w:val="24"/>
        </w:rPr>
        <w:t>维修或更换并顺延保修期，并免收人工和备件费。</w:t>
      </w:r>
    </w:p>
    <w:p w:rsidR="009F1EC2" w:rsidRPr="001B0853" w:rsidRDefault="009F1EC2" w:rsidP="009F1EC2">
      <w:pPr>
        <w:spacing w:line="440" w:lineRule="exact"/>
        <w:ind w:left="420"/>
        <w:rPr>
          <w:rFonts w:ascii="仿宋_GB2312" w:eastAsia="仿宋_GB2312"/>
          <w:sz w:val="24"/>
        </w:rPr>
      </w:pPr>
      <w:r w:rsidRPr="001B0853">
        <w:rPr>
          <w:rFonts w:ascii="仿宋_GB2312" w:eastAsia="仿宋_GB2312" w:hint="eastAsia"/>
          <w:sz w:val="24"/>
        </w:rPr>
        <w:t>（3）供方未提供质保服务的，需方可自行委托第三</w:t>
      </w:r>
      <w:r w:rsidR="00AD254F" w:rsidRPr="001B0853">
        <w:rPr>
          <w:rFonts w:ascii="仿宋_GB2312" w:eastAsia="仿宋_GB2312" w:hint="eastAsia"/>
          <w:sz w:val="24"/>
        </w:rPr>
        <w:t>人</w:t>
      </w:r>
      <w:r w:rsidRPr="001B0853">
        <w:rPr>
          <w:rFonts w:ascii="仿宋_GB2312" w:eastAsia="仿宋_GB2312" w:hint="eastAsia"/>
          <w:sz w:val="24"/>
        </w:rPr>
        <w:t>提供质保服务，费用在供方质保金中扣除</w:t>
      </w:r>
      <w:r w:rsidR="00AD254F" w:rsidRPr="001B0853">
        <w:rPr>
          <w:rFonts w:ascii="仿宋_GB2312" w:eastAsia="仿宋_GB2312" w:hint="eastAsia"/>
          <w:sz w:val="24"/>
        </w:rPr>
        <w:t>，不足部分供方仍需支付</w:t>
      </w:r>
      <w:r w:rsidRPr="001B0853">
        <w:rPr>
          <w:rFonts w:ascii="仿宋_GB2312" w:eastAsia="仿宋_GB2312" w:hint="eastAsia"/>
          <w:sz w:val="24"/>
        </w:rPr>
        <w:t>。</w:t>
      </w:r>
    </w:p>
    <w:p w:rsidR="00DA5EB9" w:rsidRPr="001B0853" w:rsidRDefault="00DA5EB9">
      <w:pPr>
        <w:spacing w:line="440" w:lineRule="exact"/>
        <w:ind w:left="420"/>
        <w:rPr>
          <w:rFonts w:ascii="仿宋_GB2312" w:eastAsia="仿宋_GB2312"/>
          <w:b/>
          <w:sz w:val="24"/>
        </w:rPr>
      </w:pPr>
      <w:r w:rsidRPr="001B0853">
        <w:rPr>
          <w:rFonts w:ascii="仿宋_GB2312" w:eastAsia="仿宋_GB2312" w:hint="eastAsia"/>
          <w:b/>
          <w:sz w:val="24"/>
        </w:rPr>
        <w:t>14、所有权及风险转移</w:t>
      </w:r>
    </w:p>
    <w:p w:rsidR="00DA5EB9" w:rsidRPr="004D20A2" w:rsidRDefault="00DA5EB9">
      <w:pPr>
        <w:spacing w:line="440" w:lineRule="exact"/>
        <w:ind w:leftChars="200" w:left="420" w:firstLineChars="150" w:firstLine="360"/>
        <w:rPr>
          <w:rFonts w:ascii="仿宋_GB2312" w:eastAsia="仿宋_GB2312"/>
          <w:sz w:val="24"/>
        </w:rPr>
      </w:pPr>
      <w:r w:rsidRPr="004D20A2">
        <w:rPr>
          <w:rFonts w:ascii="仿宋_GB2312" w:eastAsia="仿宋_GB2312" w:hint="eastAsia"/>
          <w:sz w:val="24"/>
        </w:rPr>
        <w:t>本合同产品的所有权与风险自供方交付产品并办理</w:t>
      </w:r>
      <w:r w:rsidR="004D20A2" w:rsidRPr="004D20A2">
        <w:rPr>
          <w:rFonts w:ascii="仿宋_GB2312" w:eastAsia="仿宋_GB2312" w:hint="eastAsia"/>
          <w:sz w:val="24"/>
        </w:rPr>
        <w:t>验收</w:t>
      </w:r>
      <w:r w:rsidRPr="004D20A2">
        <w:rPr>
          <w:rFonts w:ascii="仿宋_GB2312" w:eastAsia="仿宋_GB2312" w:hint="eastAsia"/>
          <w:sz w:val="24"/>
        </w:rPr>
        <w:t>手续时转移至需方。</w:t>
      </w:r>
    </w:p>
    <w:p w:rsidR="00DA5EB9" w:rsidRDefault="00DA5EB9">
      <w:pPr>
        <w:spacing w:line="440" w:lineRule="exact"/>
        <w:ind w:left="420"/>
        <w:rPr>
          <w:rFonts w:ascii="仿宋_GB2312" w:eastAsia="仿宋_GB2312"/>
          <w:b/>
          <w:sz w:val="24"/>
        </w:rPr>
      </w:pPr>
      <w:r>
        <w:rPr>
          <w:rFonts w:ascii="仿宋_GB2312" w:eastAsia="仿宋_GB2312" w:hint="eastAsia"/>
          <w:b/>
          <w:sz w:val="24"/>
        </w:rPr>
        <w:t>15、安全与环境责任</w:t>
      </w:r>
    </w:p>
    <w:p w:rsidR="00DA5EB9" w:rsidRDefault="00DA5EB9">
      <w:pPr>
        <w:spacing w:line="440" w:lineRule="exact"/>
        <w:ind w:left="420"/>
        <w:rPr>
          <w:rFonts w:ascii="仿宋_GB2312" w:eastAsia="仿宋_GB2312"/>
          <w:sz w:val="24"/>
        </w:rPr>
      </w:pPr>
      <w:r>
        <w:rPr>
          <w:rFonts w:ascii="仿宋_GB2312" w:eastAsia="仿宋_GB2312" w:hint="eastAsia"/>
          <w:sz w:val="24"/>
        </w:rPr>
        <w:t>（1）在合同产品的所有权与风险转移至需方之前，因提供该产品引发的安全与环保事故责任，均由供方承担，在合同产品的所有权与风险转移至需方之后，需方使用该产品引发的安全与环保事故责任由需方承担。</w:t>
      </w:r>
    </w:p>
    <w:p w:rsidR="00DA5EB9" w:rsidRDefault="00DA5EB9">
      <w:pPr>
        <w:spacing w:line="440" w:lineRule="exact"/>
        <w:ind w:left="420"/>
        <w:rPr>
          <w:rFonts w:ascii="仿宋_GB2312" w:eastAsia="仿宋_GB2312"/>
          <w:sz w:val="24"/>
        </w:rPr>
      </w:pPr>
      <w:r>
        <w:rPr>
          <w:rFonts w:ascii="仿宋_GB2312" w:eastAsia="仿宋_GB2312" w:hint="eastAsia"/>
          <w:sz w:val="24"/>
        </w:rPr>
        <w:t>（2）供方交付产品时，应书面告知需方该产品可能存在的危险隐患和正确使用方法，并向需方提供产品合格证、质检报告、使用说明书等相关资料，否则需方将不予验收，由此引发的安全与环保事故责任以及产品丢失、损毁责任，由供方承担。</w:t>
      </w:r>
    </w:p>
    <w:p w:rsidR="00DA5EB9" w:rsidRDefault="00DA5EB9">
      <w:pPr>
        <w:spacing w:line="440" w:lineRule="exact"/>
        <w:ind w:left="420"/>
        <w:rPr>
          <w:rFonts w:ascii="仿宋_GB2312" w:eastAsia="仿宋_GB2312"/>
          <w:b/>
          <w:sz w:val="24"/>
        </w:rPr>
      </w:pPr>
      <w:r>
        <w:rPr>
          <w:rFonts w:ascii="仿宋_GB2312" w:eastAsia="仿宋_GB2312" w:hint="eastAsia"/>
          <w:b/>
          <w:sz w:val="24"/>
        </w:rPr>
        <w:t>16、权利瑕疵担保</w:t>
      </w:r>
    </w:p>
    <w:p w:rsidR="00DA5EB9" w:rsidRPr="001D0C4D" w:rsidRDefault="00DA5EB9">
      <w:pPr>
        <w:spacing w:line="440" w:lineRule="exact"/>
        <w:ind w:leftChars="200" w:left="420" w:firstLineChars="200" w:firstLine="480"/>
        <w:rPr>
          <w:rFonts w:ascii="仿宋_GB2312" w:eastAsia="仿宋_GB2312"/>
          <w:sz w:val="24"/>
        </w:rPr>
      </w:pPr>
      <w:r>
        <w:rPr>
          <w:rFonts w:ascii="仿宋_GB2312" w:eastAsia="仿宋_GB2312" w:hint="eastAsia"/>
          <w:sz w:val="24"/>
        </w:rPr>
        <w:t>对合同产品涉及的专利、专利技术，供方拥有的合法产权，不存在权利瑕疵，因该产</w:t>
      </w:r>
      <w:r w:rsidRPr="001D0C4D">
        <w:rPr>
          <w:rFonts w:ascii="仿宋_GB2312" w:eastAsia="仿宋_GB2312" w:hint="eastAsia"/>
          <w:sz w:val="24"/>
        </w:rPr>
        <w:t>品的知识产权引起的诉讼及其它争端，由供方负责处理、费用自理</w:t>
      </w:r>
      <w:r w:rsidR="009F1EC2" w:rsidRPr="001D0C4D">
        <w:rPr>
          <w:rFonts w:ascii="仿宋_GB2312" w:eastAsia="仿宋_GB2312" w:hint="eastAsia"/>
          <w:sz w:val="24"/>
        </w:rPr>
        <w:t>，</w:t>
      </w:r>
      <w:r w:rsidR="00E22373" w:rsidRPr="001D0C4D">
        <w:rPr>
          <w:rFonts w:ascii="仿宋_GB2312" w:eastAsia="仿宋_GB2312" w:hint="eastAsia"/>
          <w:sz w:val="24"/>
        </w:rPr>
        <w:t>需方</w:t>
      </w:r>
      <w:r w:rsidR="00215CDF" w:rsidRPr="001D0C4D">
        <w:rPr>
          <w:rFonts w:ascii="仿宋_GB2312" w:eastAsia="仿宋_GB2312" w:hint="eastAsia"/>
          <w:sz w:val="24"/>
        </w:rPr>
        <w:t>因</w:t>
      </w:r>
      <w:r w:rsidR="00E22373" w:rsidRPr="001D0C4D">
        <w:rPr>
          <w:rFonts w:ascii="仿宋_GB2312" w:eastAsia="仿宋_GB2312" w:hint="eastAsia"/>
          <w:sz w:val="24"/>
        </w:rPr>
        <w:t>应对纠纷所产生的赔偿费、诉讼费、律师费、交通及食宿费一切费用均由供方承担。</w:t>
      </w:r>
    </w:p>
    <w:p w:rsidR="00DA5EB9" w:rsidRDefault="00DA5EB9">
      <w:pPr>
        <w:spacing w:line="440" w:lineRule="exact"/>
        <w:ind w:left="420"/>
        <w:rPr>
          <w:rFonts w:ascii="仿宋_GB2312" w:eastAsia="仿宋_GB2312"/>
          <w:b/>
          <w:sz w:val="24"/>
        </w:rPr>
      </w:pPr>
      <w:r>
        <w:rPr>
          <w:rFonts w:ascii="仿宋_GB2312" w:eastAsia="仿宋_GB2312" w:hint="eastAsia"/>
          <w:b/>
          <w:sz w:val="24"/>
        </w:rPr>
        <w:t>17、保密</w:t>
      </w:r>
    </w:p>
    <w:p w:rsidR="00DA5EB9" w:rsidRDefault="00DA5EB9">
      <w:pPr>
        <w:spacing w:line="440" w:lineRule="exact"/>
        <w:ind w:leftChars="171" w:left="359" w:firstLineChars="200" w:firstLine="480"/>
        <w:rPr>
          <w:rFonts w:ascii="仿宋_GB2312" w:eastAsia="仿宋_GB2312"/>
          <w:sz w:val="24"/>
        </w:rPr>
      </w:pPr>
      <w:r>
        <w:rPr>
          <w:rFonts w:ascii="仿宋_GB2312" w:eastAsia="仿宋_GB2312" w:hint="eastAsia"/>
          <w:sz w:val="24"/>
        </w:rPr>
        <w:t>在合同履行中，双方相互间获得或知悉的商业秘密互负保密义务，未经对方同意，不得向第三方泄密。保密义务应在合同终止后继续有效。</w:t>
      </w:r>
    </w:p>
    <w:p w:rsidR="00DA5EB9" w:rsidRDefault="00DA5EB9">
      <w:pPr>
        <w:spacing w:line="440" w:lineRule="exact"/>
        <w:ind w:left="420"/>
        <w:rPr>
          <w:rFonts w:ascii="仿宋_GB2312" w:eastAsia="仿宋_GB2312"/>
          <w:b/>
          <w:sz w:val="24"/>
        </w:rPr>
      </w:pPr>
      <w:r>
        <w:rPr>
          <w:rFonts w:ascii="仿宋_GB2312" w:eastAsia="仿宋_GB2312" w:hint="eastAsia"/>
          <w:b/>
          <w:sz w:val="24"/>
        </w:rPr>
        <w:t>18、索赔</w:t>
      </w:r>
    </w:p>
    <w:p w:rsidR="00DA5EB9" w:rsidRPr="001D0C4D" w:rsidRDefault="00DA5EB9">
      <w:pPr>
        <w:spacing w:line="440" w:lineRule="exact"/>
        <w:ind w:leftChars="200" w:left="420" w:firstLineChars="196" w:firstLine="470"/>
        <w:rPr>
          <w:rFonts w:ascii="仿宋_GB2312" w:eastAsia="仿宋_GB2312"/>
          <w:sz w:val="24"/>
        </w:rPr>
      </w:pPr>
      <w:r>
        <w:rPr>
          <w:rFonts w:ascii="仿宋_GB2312" w:eastAsia="仿宋_GB2312" w:hint="eastAsia"/>
          <w:sz w:val="24"/>
        </w:rPr>
        <w:t>在合同规定的质量保证期内如发生由于制造、工艺或材料缺陷而造成的质量问题或</w:t>
      </w:r>
      <w:r w:rsidRPr="001D0C4D">
        <w:rPr>
          <w:rFonts w:ascii="仿宋_GB2312" w:eastAsia="仿宋_GB2312" w:hint="eastAsia"/>
          <w:sz w:val="24"/>
        </w:rPr>
        <w:t>规格与合同不符，或发生货物无论任何原因引起的缺陷，包括潜在的缺陷或使用不良的材料</w:t>
      </w:r>
      <w:r w:rsidR="00E22373" w:rsidRPr="001D0C4D">
        <w:rPr>
          <w:rFonts w:ascii="仿宋_GB2312" w:eastAsia="仿宋_GB2312" w:hint="eastAsia"/>
          <w:sz w:val="24"/>
        </w:rPr>
        <w:t>引起的损失</w:t>
      </w:r>
      <w:r w:rsidRPr="001D0C4D">
        <w:rPr>
          <w:rFonts w:ascii="仿宋_GB2312" w:eastAsia="仿宋_GB2312" w:hint="eastAsia"/>
          <w:sz w:val="24"/>
        </w:rPr>
        <w:t>，需方有权向供方索赔。</w:t>
      </w:r>
    </w:p>
    <w:p w:rsidR="00DA5EB9" w:rsidRDefault="00DA5EB9">
      <w:pPr>
        <w:spacing w:line="440" w:lineRule="exact"/>
        <w:ind w:leftChars="200" w:left="420" w:firstLineChars="196" w:firstLine="470"/>
        <w:rPr>
          <w:rFonts w:ascii="仿宋_GB2312" w:eastAsia="仿宋_GB2312"/>
          <w:sz w:val="24"/>
        </w:rPr>
      </w:pPr>
      <w:r w:rsidRPr="001D0C4D">
        <w:rPr>
          <w:rFonts w:ascii="仿宋_GB2312" w:eastAsia="仿宋_GB2312" w:hint="eastAsia"/>
          <w:sz w:val="24"/>
        </w:rPr>
        <w:t>供方在接到需方索赔通知15日内</w:t>
      </w:r>
      <w:r>
        <w:rPr>
          <w:rFonts w:ascii="仿宋_GB2312" w:eastAsia="仿宋_GB2312" w:hint="eastAsia"/>
          <w:sz w:val="24"/>
        </w:rPr>
        <w:t>（以书面日期为准）给予答复，如果供方对需方提出的索赔负有责任，供方应负责修理、更换或退货，并</w:t>
      </w:r>
      <w:r>
        <w:rPr>
          <w:rFonts w:ascii="仿宋_GB2312" w:eastAsia="仿宋_GB2312" w:hint="eastAsia"/>
          <w:sz w:val="24"/>
        </w:rPr>
        <w:lastRenderedPageBreak/>
        <w:t>承担由此发生的一切损失和费用。如逾期不予答复和处理，则视为上述索赔已被接受。供方应承担由此发生的一切损失和费用。</w:t>
      </w:r>
    </w:p>
    <w:p w:rsidR="00DA5EB9" w:rsidRDefault="00DA5EB9">
      <w:pPr>
        <w:spacing w:line="440" w:lineRule="exact"/>
        <w:ind w:left="420"/>
        <w:rPr>
          <w:rFonts w:ascii="仿宋_GB2312" w:eastAsia="仿宋_GB2312"/>
          <w:b/>
          <w:sz w:val="24"/>
        </w:rPr>
      </w:pPr>
      <w:r>
        <w:rPr>
          <w:rFonts w:ascii="仿宋_GB2312" w:eastAsia="仿宋_GB2312" w:hint="eastAsia"/>
          <w:b/>
          <w:sz w:val="24"/>
        </w:rPr>
        <w:t>19、不可抗力事件的处理</w:t>
      </w:r>
    </w:p>
    <w:p w:rsidR="00DA5EB9" w:rsidRDefault="00DA5EB9">
      <w:pPr>
        <w:spacing w:line="440" w:lineRule="exact"/>
        <w:ind w:leftChars="200" w:left="420" w:firstLineChars="196" w:firstLine="470"/>
        <w:rPr>
          <w:rFonts w:ascii="仿宋_GB2312" w:eastAsia="仿宋_GB2312"/>
          <w:sz w:val="24"/>
        </w:rPr>
      </w:pPr>
      <w:r>
        <w:rPr>
          <w:rFonts w:ascii="仿宋_GB2312" w:eastAsia="仿宋_GB2312" w:hint="eastAsia"/>
          <w:sz w:val="24"/>
        </w:rPr>
        <w:t>由于不可抗力的事件（战争、地震、台风、水灾、严重火灾以及其他经双方同意属不可抗力的事故等）导致供方交货迟延或不能交货时，责任不在供方，但供方应立即将事件通知需方，并于事件发生后7日内，将事件发生地政府主管机关出具的事故证明书，邮寄给需方为证，即使在上述情况下，供方仍负有采取一切必要措施从速交货的责任。如果事件持续超过30天，需方有权撤销合同。如不可抗力事件影响需方履约，则也照此办理。</w:t>
      </w:r>
    </w:p>
    <w:p w:rsidR="00DA5EB9" w:rsidRDefault="00DA5EB9">
      <w:pPr>
        <w:spacing w:line="440" w:lineRule="exact"/>
        <w:ind w:left="420"/>
        <w:rPr>
          <w:rFonts w:ascii="仿宋_GB2312" w:eastAsia="仿宋_GB2312"/>
          <w:b/>
          <w:sz w:val="24"/>
        </w:rPr>
      </w:pPr>
      <w:r>
        <w:rPr>
          <w:rFonts w:ascii="仿宋_GB2312" w:eastAsia="仿宋_GB2312" w:hint="eastAsia"/>
          <w:b/>
          <w:sz w:val="24"/>
        </w:rPr>
        <w:t>20、违约责任</w:t>
      </w:r>
    </w:p>
    <w:p w:rsidR="006D7D6B" w:rsidRPr="001D0C4D" w:rsidRDefault="00DA5EB9" w:rsidP="006D7D6B">
      <w:pPr>
        <w:spacing w:line="440" w:lineRule="exact"/>
        <w:ind w:firstLineChars="150" w:firstLine="360"/>
        <w:rPr>
          <w:rFonts w:ascii="仿宋_GB2312" w:eastAsia="仿宋_GB2312"/>
          <w:sz w:val="24"/>
        </w:rPr>
      </w:pPr>
      <w:r w:rsidRPr="001D0C4D">
        <w:rPr>
          <w:rFonts w:ascii="仿宋_GB2312" w:eastAsia="仿宋_GB2312" w:hint="eastAsia"/>
          <w:sz w:val="24"/>
        </w:rPr>
        <w:t>（1）供方不能按规定的</w:t>
      </w:r>
      <w:r w:rsidR="00466C17" w:rsidRPr="001D0C4D">
        <w:rPr>
          <w:rFonts w:ascii="仿宋_GB2312" w:eastAsia="仿宋_GB2312" w:hint="eastAsia"/>
          <w:sz w:val="24"/>
        </w:rPr>
        <w:t>时间</w:t>
      </w:r>
      <w:r w:rsidRPr="001D0C4D">
        <w:rPr>
          <w:rFonts w:ascii="仿宋_GB2312" w:eastAsia="仿宋_GB2312" w:hint="eastAsia"/>
          <w:sz w:val="24"/>
        </w:rPr>
        <w:t>交货和提供服务时，除不可抗力外，应向需方支付不能交货部分货款5%的违约金，由需方从履约保证金中扣除。</w:t>
      </w:r>
      <w:r w:rsidR="006D7D6B" w:rsidRPr="001D0C4D">
        <w:rPr>
          <w:rFonts w:ascii="仿宋_GB2312" w:eastAsia="仿宋_GB2312" w:hint="eastAsia"/>
          <w:sz w:val="24"/>
        </w:rPr>
        <w:t>合同产品不符合合同约定的要求的，由供货方提供符合要求的产品。影响供货期的，由供方承担逾期违约责任。</w:t>
      </w:r>
    </w:p>
    <w:p w:rsidR="00DA5EB9" w:rsidRPr="001D0C4D" w:rsidRDefault="00DA5EB9">
      <w:pPr>
        <w:spacing w:line="440" w:lineRule="exact"/>
        <w:ind w:firstLineChars="150" w:firstLine="360"/>
        <w:rPr>
          <w:rFonts w:ascii="仿宋_GB2312" w:eastAsia="仿宋_GB2312"/>
          <w:sz w:val="24"/>
        </w:rPr>
      </w:pPr>
      <w:r w:rsidRPr="001D0C4D">
        <w:rPr>
          <w:rFonts w:ascii="仿宋_GB2312" w:eastAsia="仿宋_GB2312" w:hint="eastAsia"/>
          <w:sz w:val="24"/>
        </w:rPr>
        <w:t>（2）供方所供产品达不到合同条件规定的技术标准和质量要求的，应承担合同总额20%的</w:t>
      </w:r>
      <w:r w:rsidR="00594705" w:rsidRPr="001D0C4D">
        <w:rPr>
          <w:rFonts w:ascii="仿宋_GB2312" w:eastAsia="仿宋_GB2312" w:hint="eastAsia"/>
          <w:sz w:val="24"/>
        </w:rPr>
        <w:t>违约金</w:t>
      </w:r>
      <w:r w:rsidRPr="001D0C4D">
        <w:rPr>
          <w:rFonts w:ascii="仿宋_GB2312" w:eastAsia="仿宋_GB2312" w:hint="eastAsia"/>
          <w:sz w:val="24"/>
        </w:rPr>
        <w:t>。</w:t>
      </w:r>
    </w:p>
    <w:p w:rsidR="00DA5EB9" w:rsidRDefault="00DA5EB9">
      <w:pPr>
        <w:spacing w:line="440" w:lineRule="exact"/>
        <w:ind w:firstLineChars="150" w:firstLine="360"/>
        <w:rPr>
          <w:rFonts w:ascii="仿宋_GB2312" w:eastAsia="仿宋_GB2312"/>
          <w:sz w:val="24"/>
        </w:rPr>
      </w:pPr>
      <w:r>
        <w:rPr>
          <w:rFonts w:ascii="仿宋_GB2312" w:eastAsia="仿宋_GB2312" w:hint="eastAsia"/>
          <w:sz w:val="24"/>
        </w:rPr>
        <w:t>（3）需方逾期支付合同价款，则每逾期一天，应向供方支付逾期支付价款部分金额的万分之一的违约金。</w:t>
      </w:r>
    </w:p>
    <w:p w:rsidR="00DA5EB9" w:rsidRPr="001B0853" w:rsidRDefault="00DA5EB9">
      <w:pPr>
        <w:spacing w:line="440" w:lineRule="exact"/>
        <w:ind w:firstLineChars="150" w:firstLine="360"/>
        <w:rPr>
          <w:rFonts w:ascii="仿宋_GB2312" w:eastAsia="仿宋_GB2312"/>
          <w:sz w:val="24"/>
        </w:rPr>
      </w:pPr>
      <w:r w:rsidRPr="001B0853">
        <w:rPr>
          <w:rFonts w:ascii="仿宋_GB2312" w:eastAsia="仿宋_GB2312" w:hint="eastAsia"/>
          <w:sz w:val="24"/>
        </w:rPr>
        <w:t>（4）材料错发到货地点时，由供方负责解决并承担有关费用。</w:t>
      </w:r>
    </w:p>
    <w:p w:rsidR="00DA5EB9" w:rsidRPr="001B0853" w:rsidRDefault="00DA5EB9">
      <w:pPr>
        <w:spacing w:line="440" w:lineRule="exact"/>
        <w:ind w:firstLineChars="150" w:firstLine="360"/>
        <w:rPr>
          <w:rFonts w:ascii="仿宋_GB2312" w:eastAsia="仿宋_GB2312"/>
          <w:sz w:val="24"/>
        </w:rPr>
      </w:pPr>
      <w:r w:rsidRPr="001B0853">
        <w:rPr>
          <w:rFonts w:ascii="仿宋_GB2312" w:eastAsia="仿宋_GB2312" w:hint="eastAsia"/>
          <w:sz w:val="24"/>
        </w:rPr>
        <w:t>（5）由于需方临时改变运输方案或到货地点造成的损失，由需方负责。</w:t>
      </w:r>
    </w:p>
    <w:p w:rsidR="00DA5EB9" w:rsidRPr="001B0853" w:rsidRDefault="00DA5EB9">
      <w:pPr>
        <w:spacing w:line="440" w:lineRule="exact"/>
        <w:ind w:firstLineChars="150" w:firstLine="360"/>
        <w:rPr>
          <w:rFonts w:ascii="仿宋_GB2312" w:eastAsia="仿宋_GB2312"/>
          <w:sz w:val="24"/>
        </w:rPr>
      </w:pPr>
      <w:r w:rsidRPr="001B0853">
        <w:rPr>
          <w:rFonts w:ascii="仿宋_GB2312" w:eastAsia="仿宋_GB2312" w:hint="eastAsia"/>
          <w:sz w:val="24"/>
        </w:rPr>
        <w:t>（6）如迟延交货超过30天时，需方有权终止合同，但供方应向需方付以上规定之违约金，不得推诿或迟延。</w:t>
      </w:r>
    </w:p>
    <w:p w:rsidR="00AF6718" w:rsidRPr="001B0853" w:rsidRDefault="00AF6718">
      <w:pPr>
        <w:spacing w:line="440" w:lineRule="exact"/>
        <w:ind w:left="420"/>
        <w:rPr>
          <w:rFonts w:ascii="仿宋_GB2312" w:eastAsia="仿宋_GB2312"/>
          <w:sz w:val="24"/>
        </w:rPr>
      </w:pPr>
      <w:r w:rsidRPr="001B0853">
        <w:rPr>
          <w:rFonts w:ascii="仿宋_GB2312" w:eastAsia="仿宋_GB2312" w:hint="eastAsia"/>
          <w:sz w:val="24"/>
        </w:rPr>
        <w:t>（7）由于招标人保管不善或使用不当造成设备短缺、故障或损坏，中标人协助招标人及时给予补齐或修复。</w:t>
      </w:r>
    </w:p>
    <w:p w:rsidR="00DA5EB9" w:rsidRPr="001B0853" w:rsidRDefault="00DA5EB9">
      <w:pPr>
        <w:spacing w:line="440" w:lineRule="exact"/>
        <w:ind w:left="420"/>
        <w:rPr>
          <w:rFonts w:ascii="仿宋_GB2312" w:eastAsia="仿宋_GB2312"/>
          <w:b/>
          <w:sz w:val="24"/>
        </w:rPr>
      </w:pPr>
      <w:r w:rsidRPr="001B0853">
        <w:rPr>
          <w:rFonts w:ascii="仿宋_GB2312" w:eastAsia="仿宋_GB2312" w:hint="eastAsia"/>
          <w:b/>
          <w:sz w:val="24"/>
        </w:rPr>
        <w:t>21、合同的解除和变更</w:t>
      </w:r>
    </w:p>
    <w:p w:rsidR="00DA5EB9" w:rsidRPr="001B0853" w:rsidRDefault="00DA5EB9" w:rsidP="003C0615">
      <w:pPr>
        <w:spacing w:line="400" w:lineRule="exact"/>
        <w:ind w:left="420"/>
        <w:rPr>
          <w:rFonts w:ascii="仿宋_GB2312" w:eastAsia="仿宋_GB2312"/>
          <w:sz w:val="24"/>
        </w:rPr>
      </w:pPr>
      <w:r w:rsidRPr="001B0853">
        <w:rPr>
          <w:rFonts w:ascii="仿宋_GB2312" w:eastAsia="仿宋_GB2312" w:hint="eastAsia"/>
          <w:sz w:val="24"/>
        </w:rPr>
        <w:t>（1）合同生效后，除不可抗力外，不得解除和无效变更。若因国家计划改变，或设计变更确需解除或变更合同时，要求变更的一方应及时通知对方，对方在接到通知15日内给予答复，逾期未答复则视为已同意。</w:t>
      </w:r>
    </w:p>
    <w:p w:rsidR="00DA5EB9" w:rsidRPr="001B0853" w:rsidRDefault="00DA5EB9" w:rsidP="003C0615">
      <w:pPr>
        <w:spacing w:line="400" w:lineRule="exact"/>
        <w:ind w:left="420"/>
        <w:rPr>
          <w:rFonts w:ascii="仿宋_GB2312" w:eastAsia="仿宋_GB2312"/>
          <w:sz w:val="24"/>
        </w:rPr>
      </w:pPr>
      <w:r w:rsidRPr="001B0853">
        <w:rPr>
          <w:rFonts w:ascii="仿宋_GB2312" w:eastAsia="仿宋_GB2312" w:hint="eastAsia"/>
          <w:sz w:val="24"/>
        </w:rPr>
        <w:t>（2）</w:t>
      </w:r>
      <w:r w:rsidR="00D7709E" w:rsidRPr="001B0853">
        <w:rPr>
          <w:rFonts w:ascii="仿宋_GB2312" w:eastAsia="仿宋_GB2312" w:hint="eastAsia"/>
          <w:sz w:val="24"/>
        </w:rPr>
        <w:t>无正当理由</w:t>
      </w:r>
      <w:r w:rsidRPr="001B0853">
        <w:rPr>
          <w:rFonts w:ascii="仿宋_GB2312" w:eastAsia="仿宋_GB2312" w:hint="eastAsia"/>
          <w:sz w:val="24"/>
        </w:rPr>
        <w:t>变更或解除合同，所造成的损失由提出方负责。</w:t>
      </w:r>
    </w:p>
    <w:p w:rsidR="00DA5EB9" w:rsidRPr="001B0853" w:rsidRDefault="00DA5EB9" w:rsidP="003C0615">
      <w:pPr>
        <w:spacing w:line="400" w:lineRule="exact"/>
        <w:ind w:left="420"/>
        <w:rPr>
          <w:rFonts w:ascii="仿宋_GB2312" w:eastAsia="仿宋_GB2312"/>
          <w:sz w:val="24"/>
        </w:rPr>
      </w:pPr>
      <w:r w:rsidRPr="001B0853">
        <w:rPr>
          <w:rFonts w:ascii="仿宋_GB2312" w:eastAsia="仿宋_GB2312" w:hint="eastAsia"/>
          <w:sz w:val="24"/>
        </w:rPr>
        <w:t>（3）需方可以在任何时间，在合同总的范围内，以下述一种或多种</w:t>
      </w:r>
      <w:r w:rsidR="00F60BA5" w:rsidRPr="001B0853">
        <w:rPr>
          <w:rFonts w:ascii="仿宋_GB2312" w:eastAsia="仿宋_GB2312" w:hint="eastAsia"/>
          <w:sz w:val="24"/>
        </w:rPr>
        <w:t>内容</w:t>
      </w:r>
      <w:r w:rsidRPr="001B0853">
        <w:rPr>
          <w:rFonts w:ascii="仿宋_GB2312" w:eastAsia="仿宋_GB2312" w:hint="eastAsia"/>
          <w:sz w:val="24"/>
        </w:rPr>
        <w:t>向供方发出书面变更通知：</w:t>
      </w:r>
    </w:p>
    <w:p w:rsidR="00DA5EB9" w:rsidRDefault="00770481" w:rsidP="003C0615">
      <w:pPr>
        <w:spacing w:line="400" w:lineRule="exact"/>
        <w:ind w:left="420"/>
        <w:rPr>
          <w:rFonts w:ascii="仿宋_GB2312" w:eastAsia="仿宋_GB2312"/>
          <w:sz w:val="24"/>
        </w:rPr>
      </w:pPr>
      <w:r w:rsidRPr="001B0853">
        <w:rPr>
          <w:rFonts w:ascii="仿宋_GB2312" w:eastAsia="仿宋_GB2312"/>
          <w:sz w:val="24"/>
        </w:rPr>
        <w:fldChar w:fldCharType="begin"/>
      </w:r>
      <w:r w:rsidR="00DA5EB9" w:rsidRPr="001B0853">
        <w:rPr>
          <w:rFonts w:ascii="仿宋_GB2312" w:eastAsia="仿宋_GB2312"/>
          <w:sz w:val="24"/>
        </w:rPr>
        <w:instrText xml:space="preserve"> </w:instrText>
      </w:r>
      <w:r w:rsidR="00DA5EB9" w:rsidRPr="001B0853">
        <w:rPr>
          <w:rFonts w:ascii="仿宋_GB2312" w:eastAsia="仿宋_GB2312" w:hint="eastAsia"/>
          <w:sz w:val="24"/>
        </w:rPr>
        <w:instrText>= 1 \* GB3</w:instrText>
      </w:r>
      <w:r w:rsidR="00DA5EB9" w:rsidRPr="001B0853">
        <w:rPr>
          <w:rFonts w:ascii="仿宋_GB2312" w:eastAsia="仿宋_GB2312"/>
          <w:sz w:val="24"/>
        </w:rPr>
        <w:instrText xml:space="preserve"> </w:instrText>
      </w:r>
      <w:r w:rsidRPr="001B0853">
        <w:rPr>
          <w:rFonts w:ascii="仿宋_GB2312" w:eastAsia="仿宋_GB2312"/>
          <w:sz w:val="24"/>
        </w:rPr>
        <w:fldChar w:fldCharType="separate"/>
      </w:r>
      <w:r w:rsidR="00DA5EB9" w:rsidRPr="001B0853">
        <w:rPr>
          <w:rFonts w:ascii="仿宋_GB2312" w:eastAsia="仿宋_GB2312" w:hint="eastAsia"/>
          <w:sz w:val="24"/>
        </w:rPr>
        <w:t>①</w:t>
      </w:r>
      <w:r w:rsidRPr="001B0853">
        <w:rPr>
          <w:rFonts w:ascii="仿宋_GB2312" w:eastAsia="仿宋_GB2312"/>
          <w:sz w:val="24"/>
        </w:rPr>
        <w:fldChar w:fldCharType="end"/>
      </w:r>
      <w:r w:rsidR="00DA5EB9" w:rsidRPr="001B0853">
        <w:rPr>
          <w:rFonts w:ascii="仿宋_GB2312" w:eastAsia="仿宋_GB2312" w:hint="eastAsia"/>
          <w:sz w:val="24"/>
        </w:rPr>
        <w:t>图纸、设计或技术规格，适用于合同规定的供方为需方特殊制造和提供的货</w:t>
      </w:r>
      <w:r w:rsidR="00DA5EB9">
        <w:rPr>
          <w:rFonts w:ascii="仿宋_GB2312" w:eastAsia="仿宋_GB2312" w:hint="eastAsia"/>
          <w:sz w:val="24"/>
        </w:rPr>
        <w:t>物；</w:t>
      </w:r>
    </w:p>
    <w:p w:rsidR="00DA5EB9" w:rsidRDefault="00770481" w:rsidP="003C0615">
      <w:pPr>
        <w:spacing w:line="400" w:lineRule="exact"/>
        <w:ind w:left="420"/>
        <w:rPr>
          <w:rFonts w:ascii="仿宋_GB2312" w:eastAsia="仿宋_GB2312"/>
          <w:sz w:val="24"/>
        </w:rPr>
      </w:pPr>
      <w:r>
        <w:rPr>
          <w:rFonts w:ascii="仿宋_GB2312" w:eastAsia="仿宋_GB2312"/>
          <w:sz w:val="24"/>
        </w:rPr>
        <w:fldChar w:fldCharType="begin"/>
      </w:r>
      <w:r w:rsidR="00DA5EB9">
        <w:rPr>
          <w:rFonts w:ascii="仿宋_GB2312" w:eastAsia="仿宋_GB2312"/>
          <w:sz w:val="24"/>
        </w:rPr>
        <w:instrText xml:space="preserve"> </w:instrText>
      </w:r>
      <w:r w:rsidR="00DA5EB9">
        <w:rPr>
          <w:rFonts w:ascii="仿宋_GB2312" w:eastAsia="仿宋_GB2312" w:hint="eastAsia"/>
          <w:sz w:val="24"/>
        </w:rPr>
        <w:instrText>= 2 \* GB3</w:instrText>
      </w:r>
      <w:r w:rsidR="00DA5EB9">
        <w:rPr>
          <w:rFonts w:ascii="仿宋_GB2312" w:eastAsia="仿宋_GB2312"/>
          <w:sz w:val="24"/>
        </w:rPr>
        <w:instrText xml:space="preserve"> </w:instrText>
      </w:r>
      <w:r>
        <w:rPr>
          <w:rFonts w:ascii="仿宋_GB2312" w:eastAsia="仿宋_GB2312"/>
          <w:sz w:val="24"/>
        </w:rPr>
        <w:fldChar w:fldCharType="separate"/>
      </w:r>
      <w:r w:rsidR="00DA5EB9">
        <w:rPr>
          <w:rFonts w:ascii="仿宋_GB2312" w:eastAsia="仿宋_GB2312" w:hint="eastAsia"/>
          <w:sz w:val="24"/>
        </w:rPr>
        <w:t>②</w:t>
      </w:r>
      <w:r>
        <w:rPr>
          <w:rFonts w:ascii="仿宋_GB2312" w:eastAsia="仿宋_GB2312"/>
          <w:sz w:val="24"/>
        </w:rPr>
        <w:fldChar w:fldCharType="end"/>
      </w:r>
      <w:r w:rsidR="00252F94">
        <w:rPr>
          <w:rFonts w:ascii="仿宋_GB2312" w:eastAsia="仿宋_GB2312" w:hint="eastAsia"/>
          <w:sz w:val="24"/>
        </w:rPr>
        <w:t>运输或</w:t>
      </w:r>
      <w:r w:rsidR="00DA5EB9">
        <w:rPr>
          <w:rFonts w:ascii="仿宋_GB2312" w:eastAsia="仿宋_GB2312" w:hint="eastAsia"/>
          <w:sz w:val="24"/>
        </w:rPr>
        <w:t>包装方式；</w:t>
      </w:r>
    </w:p>
    <w:p w:rsidR="00DA5EB9" w:rsidRDefault="00770481" w:rsidP="003C0615">
      <w:pPr>
        <w:spacing w:line="400" w:lineRule="exact"/>
        <w:ind w:left="420"/>
        <w:rPr>
          <w:rFonts w:ascii="仿宋_GB2312" w:eastAsia="仿宋_GB2312"/>
          <w:sz w:val="24"/>
        </w:rPr>
      </w:pPr>
      <w:r>
        <w:rPr>
          <w:rFonts w:ascii="仿宋_GB2312" w:eastAsia="仿宋_GB2312"/>
          <w:sz w:val="24"/>
        </w:rPr>
        <w:lastRenderedPageBreak/>
        <w:fldChar w:fldCharType="begin"/>
      </w:r>
      <w:r w:rsidR="00DA5EB9">
        <w:rPr>
          <w:rFonts w:ascii="仿宋_GB2312" w:eastAsia="仿宋_GB2312"/>
          <w:sz w:val="24"/>
        </w:rPr>
        <w:instrText xml:space="preserve"> </w:instrText>
      </w:r>
      <w:r w:rsidR="00DA5EB9">
        <w:rPr>
          <w:rFonts w:ascii="仿宋_GB2312" w:eastAsia="仿宋_GB2312" w:hint="eastAsia"/>
          <w:sz w:val="24"/>
        </w:rPr>
        <w:instrText>= 3 \* GB3</w:instrText>
      </w:r>
      <w:r w:rsidR="00DA5EB9">
        <w:rPr>
          <w:rFonts w:ascii="仿宋_GB2312" w:eastAsia="仿宋_GB2312"/>
          <w:sz w:val="24"/>
        </w:rPr>
        <w:instrText xml:space="preserve"> </w:instrText>
      </w:r>
      <w:r>
        <w:rPr>
          <w:rFonts w:ascii="仿宋_GB2312" w:eastAsia="仿宋_GB2312"/>
          <w:sz w:val="24"/>
        </w:rPr>
        <w:fldChar w:fldCharType="separate"/>
      </w:r>
      <w:r w:rsidR="00DA5EB9">
        <w:rPr>
          <w:rFonts w:ascii="仿宋_GB2312" w:eastAsia="仿宋_GB2312" w:hint="eastAsia"/>
          <w:sz w:val="24"/>
        </w:rPr>
        <w:t>③</w:t>
      </w:r>
      <w:r>
        <w:rPr>
          <w:rFonts w:ascii="仿宋_GB2312" w:eastAsia="仿宋_GB2312"/>
          <w:sz w:val="24"/>
        </w:rPr>
        <w:fldChar w:fldCharType="end"/>
      </w:r>
      <w:r w:rsidR="00DA5EB9">
        <w:rPr>
          <w:rFonts w:ascii="仿宋_GB2312" w:eastAsia="仿宋_GB2312" w:hint="eastAsia"/>
          <w:sz w:val="24"/>
        </w:rPr>
        <w:t>交货地点；</w:t>
      </w:r>
    </w:p>
    <w:p w:rsidR="00DA5EB9" w:rsidRDefault="00770481" w:rsidP="003C0615">
      <w:pPr>
        <w:spacing w:line="400" w:lineRule="exact"/>
        <w:ind w:left="420"/>
        <w:rPr>
          <w:rFonts w:ascii="仿宋_GB2312" w:eastAsia="仿宋_GB2312"/>
          <w:sz w:val="24"/>
        </w:rPr>
      </w:pPr>
      <w:r>
        <w:rPr>
          <w:rFonts w:ascii="仿宋_GB2312" w:eastAsia="仿宋_GB2312"/>
          <w:sz w:val="24"/>
        </w:rPr>
        <w:fldChar w:fldCharType="begin"/>
      </w:r>
      <w:r w:rsidR="00DA5EB9">
        <w:rPr>
          <w:rFonts w:ascii="仿宋_GB2312" w:eastAsia="仿宋_GB2312"/>
          <w:sz w:val="24"/>
        </w:rPr>
        <w:instrText xml:space="preserve"> </w:instrText>
      </w:r>
      <w:r w:rsidR="00DA5EB9">
        <w:rPr>
          <w:rFonts w:ascii="仿宋_GB2312" w:eastAsia="仿宋_GB2312" w:hint="eastAsia"/>
          <w:sz w:val="24"/>
        </w:rPr>
        <w:instrText>= 4 \* GB3</w:instrText>
      </w:r>
      <w:r w:rsidR="00DA5EB9">
        <w:rPr>
          <w:rFonts w:ascii="仿宋_GB2312" w:eastAsia="仿宋_GB2312"/>
          <w:sz w:val="24"/>
        </w:rPr>
        <w:instrText xml:space="preserve"> </w:instrText>
      </w:r>
      <w:r>
        <w:rPr>
          <w:rFonts w:ascii="仿宋_GB2312" w:eastAsia="仿宋_GB2312"/>
          <w:sz w:val="24"/>
        </w:rPr>
        <w:fldChar w:fldCharType="separate"/>
      </w:r>
      <w:r w:rsidR="00DA5EB9">
        <w:rPr>
          <w:rFonts w:ascii="仿宋_GB2312" w:eastAsia="仿宋_GB2312" w:hint="eastAsia"/>
          <w:sz w:val="24"/>
        </w:rPr>
        <w:t>④</w:t>
      </w:r>
      <w:r>
        <w:rPr>
          <w:rFonts w:ascii="仿宋_GB2312" w:eastAsia="仿宋_GB2312"/>
          <w:sz w:val="24"/>
        </w:rPr>
        <w:fldChar w:fldCharType="end"/>
      </w:r>
      <w:r w:rsidR="00DA5EB9">
        <w:rPr>
          <w:rFonts w:ascii="仿宋_GB2312" w:eastAsia="仿宋_GB2312" w:hint="eastAsia"/>
          <w:sz w:val="24"/>
        </w:rPr>
        <w:t>供方所提供服务。</w:t>
      </w:r>
    </w:p>
    <w:p w:rsidR="00DA5EB9" w:rsidRDefault="00DA5EB9" w:rsidP="003C0615">
      <w:pPr>
        <w:spacing w:line="400" w:lineRule="exact"/>
        <w:ind w:leftChars="171" w:left="479" w:hangingChars="50" w:hanging="120"/>
        <w:rPr>
          <w:rFonts w:ascii="仿宋_GB2312" w:eastAsia="仿宋_GB2312"/>
          <w:sz w:val="24"/>
        </w:rPr>
      </w:pPr>
      <w:r>
        <w:rPr>
          <w:rFonts w:ascii="仿宋_GB2312" w:eastAsia="仿宋_GB2312" w:hint="eastAsia"/>
          <w:sz w:val="24"/>
        </w:rPr>
        <w:t>（4）如果上述的变更通知导致供方履行合同项下的任何工作部分的成本或时间的增加或减少，无论该通知导致的变化如何，都应对合同价格或交货时间表或两者做公正的调整，且应相应的修改合同。供方在本条项下的任何调整要求必须在收到需方变更通知后的7天内提出。</w:t>
      </w:r>
    </w:p>
    <w:p w:rsidR="00DA5EB9" w:rsidRDefault="00DA5EB9">
      <w:pPr>
        <w:spacing w:line="440" w:lineRule="exact"/>
        <w:ind w:left="420"/>
        <w:rPr>
          <w:rFonts w:ascii="仿宋_GB2312" w:eastAsia="仿宋_GB2312"/>
          <w:b/>
          <w:sz w:val="24"/>
        </w:rPr>
      </w:pPr>
      <w:r>
        <w:rPr>
          <w:rFonts w:ascii="仿宋_GB2312" w:eastAsia="仿宋_GB2312" w:hint="eastAsia"/>
          <w:b/>
          <w:sz w:val="24"/>
        </w:rPr>
        <w:t>22、合同生效及其它</w:t>
      </w:r>
    </w:p>
    <w:p w:rsidR="00DA5EB9" w:rsidRPr="00C55E2E" w:rsidRDefault="00DA5EB9" w:rsidP="003C0615">
      <w:pPr>
        <w:spacing w:line="400" w:lineRule="exact"/>
        <w:ind w:left="357"/>
        <w:rPr>
          <w:rFonts w:ascii="仿宋_GB2312" w:eastAsia="仿宋_GB2312"/>
          <w:sz w:val="24"/>
        </w:rPr>
      </w:pPr>
      <w:r w:rsidRPr="00C55E2E">
        <w:rPr>
          <w:rFonts w:ascii="仿宋_GB2312" w:eastAsia="仿宋_GB2312" w:hint="eastAsia"/>
          <w:sz w:val="24"/>
        </w:rPr>
        <w:t>（1）合同</w:t>
      </w:r>
      <w:r w:rsidR="00C02DB9" w:rsidRPr="00C55E2E">
        <w:rPr>
          <w:rFonts w:ascii="仿宋_GB2312" w:eastAsia="仿宋_GB2312" w:hint="eastAsia"/>
          <w:sz w:val="24"/>
        </w:rPr>
        <w:t>在</w:t>
      </w:r>
      <w:r w:rsidRPr="00C55E2E">
        <w:rPr>
          <w:rFonts w:ascii="仿宋_GB2312" w:eastAsia="仿宋_GB2312" w:hint="eastAsia"/>
          <w:sz w:val="24"/>
        </w:rPr>
        <w:t>需</w:t>
      </w:r>
      <w:r w:rsidR="00C02DB9" w:rsidRPr="00C55E2E">
        <w:rPr>
          <w:rFonts w:ascii="仿宋_GB2312" w:eastAsia="仿宋_GB2312" w:hint="eastAsia"/>
          <w:sz w:val="24"/>
        </w:rPr>
        <w:t>方缴纳履约保证金经供需</w:t>
      </w:r>
      <w:r w:rsidRPr="00C55E2E">
        <w:rPr>
          <w:rFonts w:ascii="仿宋_GB2312" w:eastAsia="仿宋_GB2312" w:hint="eastAsia"/>
          <w:sz w:val="24"/>
        </w:rPr>
        <w:t>双方法定代表人或委托代理人签字（盖章）并加盖单位公章或合同专用章后生效。</w:t>
      </w:r>
    </w:p>
    <w:p w:rsidR="00DA5EB9" w:rsidRPr="00C55E2E" w:rsidRDefault="00DA5EB9" w:rsidP="003C0615">
      <w:pPr>
        <w:spacing w:line="400" w:lineRule="exact"/>
        <w:ind w:left="357"/>
        <w:rPr>
          <w:rFonts w:ascii="仿宋_GB2312" w:eastAsia="仿宋_GB2312"/>
          <w:sz w:val="24"/>
        </w:rPr>
      </w:pPr>
      <w:r w:rsidRPr="00C55E2E">
        <w:rPr>
          <w:rFonts w:ascii="仿宋_GB2312" w:eastAsia="仿宋_GB2312" w:hint="eastAsia"/>
          <w:sz w:val="24"/>
        </w:rPr>
        <w:t>（2）合同生效后，供需双方都应严格履行合同，如出现问题应按照《合同法》等有关规定规定办理。</w:t>
      </w:r>
    </w:p>
    <w:p w:rsidR="00DA5EB9" w:rsidRPr="00C55E2E" w:rsidRDefault="00DA5EB9" w:rsidP="003C0615">
      <w:pPr>
        <w:spacing w:line="400" w:lineRule="exact"/>
        <w:ind w:left="357"/>
        <w:rPr>
          <w:rFonts w:ascii="仿宋_GB2312" w:eastAsia="仿宋_GB2312"/>
          <w:sz w:val="24"/>
        </w:rPr>
      </w:pPr>
      <w:r w:rsidRPr="00C55E2E">
        <w:rPr>
          <w:rFonts w:ascii="仿宋_GB2312" w:eastAsia="仿宋_GB2312" w:hint="eastAsia"/>
          <w:sz w:val="24"/>
        </w:rPr>
        <w:t>（3）购买的国外产品，供方在交货时应向需方提供合同产品原产地证明、装箱证明、产品合格证、质检报告、使用说明书、技术手册（资料）等相关资料，以上资料同时附有中文与外文各一套版本，若解释不一致时，以中文版本为准。否则，需方将不予验收。</w:t>
      </w:r>
    </w:p>
    <w:p w:rsidR="00DA5EB9" w:rsidRDefault="00DA5EB9" w:rsidP="003C0615">
      <w:pPr>
        <w:spacing w:line="400" w:lineRule="exact"/>
        <w:ind w:left="357"/>
        <w:rPr>
          <w:rFonts w:ascii="仿宋_GB2312" w:eastAsia="仿宋_GB2312"/>
          <w:sz w:val="24"/>
        </w:rPr>
      </w:pPr>
      <w:r w:rsidRPr="00C55E2E">
        <w:rPr>
          <w:rFonts w:ascii="仿宋_GB2312" w:eastAsia="仿宋_GB2312" w:hint="eastAsia"/>
          <w:sz w:val="24"/>
        </w:rPr>
        <w:t>（4）若所供产品属化学危险品类的，除执行本合同条件相关规定外</w:t>
      </w:r>
      <w:r>
        <w:rPr>
          <w:rFonts w:ascii="仿宋_GB2312" w:eastAsia="仿宋_GB2312" w:hint="eastAsia"/>
          <w:sz w:val="24"/>
        </w:rPr>
        <w:t>，双方必须签订《HSE合同》作为合同的组成部分，与合同具有同等效力。</w:t>
      </w:r>
    </w:p>
    <w:p w:rsidR="00DA5EB9" w:rsidRDefault="00DA5EB9" w:rsidP="003C0615">
      <w:pPr>
        <w:spacing w:line="400" w:lineRule="exact"/>
        <w:ind w:left="357"/>
        <w:rPr>
          <w:rFonts w:ascii="仿宋_GB2312" w:eastAsia="仿宋_GB2312"/>
          <w:sz w:val="24"/>
        </w:rPr>
      </w:pPr>
      <w:r>
        <w:rPr>
          <w:rFonts w:ascii="仿宋_GB2312" w:eastAsia="仿宋_GB2312" w:hint="eastAsia"/>
          <w:sz w:val="24"/>
        </w:rPr>
        <w:t>（5）合同在执行过程中出现的未尽事宜，双方在不违背合同和招标文件的原则下，协商解决。协商结果以“纪要”方式作为合同的附件，与合同具有同等效力。</w:t>
      </w:r>
    </w:p>
    <w:p w:rsidR="00DA5EB9" w:rsidRPr="0034442A" w:rsidRDefault="00DA5EB9" w:rsidP="003C0615">
      <w:pPr>
        <w:spacing w:line="400" w:lineRule="exact"/>
        <w:ind w:left="357"/>
        <w:rPr>
          <w:rFonts w:ascii="仿宋_GB2312" w:eastAsia="仿宋_GB2312"/>
          <w:sz w:val="24"/>
        </w:rPr>
      </w:pPr>
      <w:r w:rsidRPr="0034442A">
        <w:rPr>
          <w:rFonts w:ascii="仿宋_GB2312" w:eastAsia="仿宋_GB2312" w:hint="eastAsia"/>
          <w:sz w:val="24"/>
        </w:rPr>
        <w:t>（6）本合同正本一式二份，副本一式拾份。双方各执正本一份，供方执副本贰份，需方执副本捌份。</w:t>
      </w:r>
    </w:p>
    <w:p w:rsidR="00DA5EB9" w:rsidRDefault="00DA5EB9">
      <w:pPr>
        <w:spacing w:line="440" w:lineRule="exact"/>
        <w:ind w:left="420"/>
        <w:rPr>
          <w:rFonts w:ascii="仿宋_GB2312" w:eastAsia="仿宋_GB2312"/>
          <w:b/>
          <w:sz w:val="24"/>
        </w:rPr>
      </w:pPr>
      <w:r>
        <w:rPr>
          <w:rFonts w:ascii="仿宋_GB2312" w:eastAsia="仿宋_GB2312" w:hint="eastAsia"/>
          <w:b/>
          <w:sz w:val="24"/>
        </w:rPr>
        <w:t>23、解决合同纠纷的方法</w:t>
      </w:r>
    </w:p>
    <w:p w:rsidR="005A5C98" w:rsidRPr="001D0C4D" w:rsidRDefault="005A5C98">
      <w:pPr>
        <w:spacing w:line="440" w:lineRule="exact"/>
        <w:ind w:left="420"/>
        <w:rPr>
          <w:rFonts w:ascii="仿宋_GB2312" w:eastAsia="仿宋_GB2312"/>
          <w:sz w:val="24"/>
        </w:rPr>
      </w:pPr>
      <w:r w:rsidRPr="00605545">
        <w:rPr>
          <w:rFonts w:ascii="仿宋_GB2312" w:eastAsia="仿宋_GB2312" w:hint="eastAsia"/>
          <w:sz w:val="24"/>
        </w:rPr>
        <w:t>双方在履行合同中发生争议的，可以友好协</w:t>
      </w:r>
      <w:r w:rsidRPr="001D0C4D">
        <w:rPr>
          <w:rFonts w:ascii="仿宋_GB2312" w:eastAsia="仿宋_GB2312" w:hint="eastAsia"/>
          <w:sz w:val="24"/>
        </w:rPr>
        <w:t>商解决或者直接向</w:t>
      </w:r>
      <w:r w:rsidR="00647F43" w:rsidRPr="002B08E8">
        <w:rPr>
          <w:rFonts w:ascii="仿宋_GB2312" w:eastAsia="仿宋_GB2312" w:hint="eastAsia"/>
          <w:sz w:val="24"/>
        </w:rPr>
        <w:t>绍兴</w:t>
      </w:r>
      <w:r w:rsidRPr="001D0C4D">
        <w:rPr>
          <w:rFonts w:ascii="仿宋_GB2312" w:eastAsia="仿宋_GB2312" w:hint="eastAsia"/>
          <w:sz w:val="24"/>
        </w:rPr>
        <w:t>仲裁委员会申请仲裁。</w:t>
      </w:r>
    </w:p>
    <w:p w:rsidR="00DA5EB9" w:rsidRDefault="00DA5EB9" w:rsidP="00E50301">
      <w:pPr>
        <w:spacing w:line="440" w:lineRule="exact"/>
        <w:ind w:leftChars="100" w:left="210" w:firstLineChars="100" w:firstLine="240"/>
        <w:rPr>
          <w:rFonts w:ascii="仿宋_GB2312" w:eastAsia="仿宋_GB2312"/>
          <w:b/>
          <w:sz w:val="24"/>
        </w:rPr>
      </w:pPr>
      <w:r>
        <w:rPr>
          <w:rFonts w:ascii="仿宋_GB2312" w:eastAsia="仿宋_GB2312" w:hint="eastAsia"/>
          <w:b/>
          <w:sz w:val="24"/>
        </w:rPr>
        <w:t>24、合同不可分割部分</w:t>
      </w:r>
    </w:p>
    <w:p w:rsidR="00DA5EB9" w:rsidRPr="0034442A" w:rsidRDefault="00DA5EB9" w:rsidP="003C0615">
      <w:pPr>
        <w:spacing w:line="400" w:lineRule="exact"/>
        <w:ind w:left="420"/>
        <w:rPr>
          <w:rFonts w:ascii="仿宋_GB2312" w:eastAsia="仿宋_GB2312"/>
          <w:sz w:val="24"/>
        </w:rPr>
      </w:pPr>
      <w:r w:rsidRPr="0034442A">
        <w:rPr>
          <w:rFonts w:ascii="仿宋_GB2312" w:eastAsia="仿宋_GB2312" w:hint="eastAsia"/>
          <w:sz w:val="24"/>
        </w:rPr>
        <w:t>（1）招标文件；</w:t>
      </w:r>
    </w:p>
    <w:p w:rsidR="00DA5EB9" w:rsidRPr="0034442A" w:rsidRDefault="00DA5EB9" w:rsidP="003C0615">
      <w:pPr>
        <w:spacing w:line="400" w:lineRule="exact"/>
        <w:ind w:left="420"/>
        <w:rPr>
          <w:rFonts w:ascii="仿宋_GB2312" w:eastAsia="仿宋_GB2312"/>
          <w:sz w:val="24"/>
        </w:rPr>
      </w:pPr>
      <w:r w:rsidRPr="0034442A">
        <w:rPr>
          <w:rFonts w:ascii="仿宋_GB2312" w:eastAsia="仿宋_GB2312" w:hint="eastAsia"/>
          <w:sz w:val="24"/>
        </w:rPr>
        <w:t>（2</w:t>
      </w:r>
      <w:r w:rsidR="00252F94" w:rsidRPr="0034442A">
        <w:rPr>
          <w:rFonts w:ascii="仿宋_GB2312" w:eastAsia="仿宋_GB2312" w:hint="eastAsia"/>
          <w:sz w:val="24"/>
        </w:rPr>
        <w:t>）投标函和投标函附件，投标函</w:t>
      </w:r>
      <w:r w:rsidRPr="0034442A">
        <w:rPr>
          <w:rFonts w:ascii="仿宋_GB2312" w:eastAsia="仿宋_GB2312" w:hint="eastAsia"/>
          <w:sz w:val="24"/>
        </w:rPr>
        <w:t>附件：1-设备（材料）清单与报价表、2-交货一览表、3-售后服务表；</w:t>
      </w:r>
    </w:p>
    <w:p w:rsidR="005000A5" w:rsidRPr="002B08E8" w:rsidRDefault="00252F94" w:rsidP="003C0615">
      <w:pPr>
        <w:spacing w:line="400" w:lineRule="exact"/>
        <w:ind w:left="420"/>
        <w:rPr>
          <w:rFonts w:ascii="仿宋_GB2312" w:eastAsia="仿宋_GB2312"/>
          <w:sz w:val="24"/>
        </w:rPr>
      </w:pPr>
      <w:r w:rsidRPr="0034442A">
        <w:rPr>
          <w:rFonts w:ascii="仿宋_GB2312" w:eastAsia="仿宋_GB2312" w:hint="eastAsia"/>
          <w:sz w:val="24"/>
        </w:rPr>
        <w:t>（3）货物需求和技术规格书；</w:t>
      </w:r>
    </w:p>
    <w:p w:rsidR="00483ACC" w:rsidRPr="009F6713" w:rsidRDefault="00252F94" w:rsidP="003C0615">
      <w:pPr>
        <w:spacing w:line="400" w:lineRule="exact"/>
        <w:ind w:left="420"/>
        <w:rPr>
          <w:rFonts w:ascii="仿宋_GB2312" w:eastAsia="仿宋_GB2312"/>
          <w:sz w:val="24"/>
        </w:rPr>
      </w:pPr>
      <w:r w:rsidRPr="0034442A">
        <w:rPr>
          <w:rFonts w:ascii="仿宋_GB2312" w:eastAsia="仿宋_GB2312" w:hint="eastAsia"/>
          <w:sz w:val="24"/>
        </w:rPr>
        <w:t>（4）中标通知书。</w:t>
      </w:r>
    </w:p>
    <w:p w:rsidR="00E50301" w:rsidRDefault="00E50301">
      <w:pPr>
        <w:spacing w:line="540" w:lineRule="exact"/>
        <w:jc w:val="center"/>
        <w:rPr>
          <w:rFonts w:ascii="仿宋_GB2312" w:eastAsia="仿宋_GB2312" w:hAnsi="宋体"/>
          <w:b/>
          <w:sz w:val="44"/>
        </w:rPr>
      </w:pPr>
    </w:p>
    <w:p w:rsidR="00E50301" w:rsidRDefault="00E50301">
      <w:pPr>
        <w:spacing w:line="540" w:lineRule="exact"/>
        <w:jc w:val="center"/>
        <w:rPr>
          <w:rFonts w:ascii="仿宋_GB2312" w:eastAsia="仿宋_GB2312" w:hAnsi="宋体"/>
          <w:b/>
          <w:sz w:val="44"/>
        </w:rPr>
      </w:pPr>
    </w:p>
    <w:p w:rsidR="00DA5EB9" w:rsidRDefault="00DA5EB9">
      <w:pPr>
        <w:spacing w:line="540" w:lineRule="exact"/>
        <w:jc w:val="center"/>
        <w:rPr>
          <w:rFonts w:ascii="仿宋_GB2312" w:eastAsia="仿宋_GB2312" w:hAnsi="宋体"/>
          <w:b/>
          <w:sz w:val="44"/>
          <w:szCs w:val="20"/>
        </w:rPr>
      </w:pPr>
      <w:r>
        <w:rPr>
          <w:rFonts w:ascii="仿宋_GB2312" w:eastAsia="仿宋_GB2312" w:hAnsi="宋体" w:hint="eastAsia"/>
          <w:b/>
          <w:sz w:val="44"/>
        </w:rPr>
        <w:lastRenderedPageBreak/>
        <w:t>第三章  货物需求和技术规格书</w:t>
      </w:r>
    </w:p>
    <w:p w:rsidR="00FB74AA" w:rsidRDefault="00DA5EB9" w:rsidP="00FB74AA">
      <w:pPr>
        <w:spacing w:line="480" w:lineRule="exact"/>
        <w:rPr>
          <w:rFonts w:ascii="仿宋_GB2312" w:eastAsia="仿宋_GB2312"/>
          <w:b/>
          <w:sz w:val="24"/>
        </w:rPr>
      </w:pPr>
      <w:r>
        <w:rPr>
          <w:rFonts w:ascii="仿宋_GB2312" w:eastAsia="仿宋_GB2312" w:hint="eastAsia"/>
          <w:b/>
          <w:sz w:val="24"/>
        </w:rPr>
        <w:t>货物需求和技术规格书（详见下表）</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
        <w:gridCol w:w="1909"/>
        <w:gridCol w:w="2410"/>
        <w:gridCol w:w="992"/>
        <w:gridCol w:w="709"/>
        <w:gridCol w:w="851"/>
        <w:gridCol w:w="992"/>
        <w:gridCol w:w="2835"/>
        <w:gridCol w:w="850"/>
        <w:gridCol w:w="770"/>
        <w:gridCol w:w="17"/>
        <w:gridCol w:w="64"/>
        <w:gridCol w:w="709"/>
        <w:gridCol w:w="850"/>
        <w:gridCol w:w="709"/>
      </w:tblGrid>
      <w:tr w:rsidR="001B161F" w:rsidTr="000356BF">
        <w:trPr>
          <w:trHeight w:val="767"/>
        </w:trPr>
        <w:tc>
          <w:tcPr>
            <w:tcW w:w="467" w:type="dxa"/>
            <w:vAlign w:val="center"/>
          </w:tcPr>
          <w:p w:rsidR="001B161F" w:rsidRDefault="001B161F">
            <w:pPr>
              <w:spacing w:line="260" w:lineRule="exact"/>
              <w:jc w:val="center"/>
              <w:rPr>
                <w:rFonts w:ascii="仿宋_GB2312" w:eastAsia="仿宋_GB2312"/>
                <w:szCs w:val="21"/>
              </w:rPr>
            </w:pPr>
            <w:r>
              <w:rPr>
                <w:rFonts w:ascii="仿宋_GB2312" w:eastAsia="仿宋_GB2312" w:hint="eastAsia"/>
                <w:szCs w:val="21"/>
              </w:rPr>
              <w:t>序号</w:t>
            </w:r>
          </w:p>
        </w:tc>
        <w:tc>
          <w:tcPr>
            <w:tcW w:w="1909" w:type="dxa"/>
            <w:vAlign w:val="center"/>
          </w:tcPr>
          <w:p w:rsidR="001B161F" w:rsidRDefault="001B161F">
            <w:pPr>
              <w:spacing w:line="260" w:lineRule="exact"/>
              <w:jc w:val="center"/>
              <w:rPr>
                <w:rFonts w:ascii="仿宋_GB2312" w:eastAsia="仿宋_GB2312"/>
                <w:szCs w:val="21"/>
              </w:rPr>
            </w:pPr>
            <w:r>
              <w:rPr>
                <w:rFonts w:ascii="仿宋_GB2312" w:eastAsia="仿宋_GB2312" w:hint="eastAsia"/>
                <w:szCs w:val="21"/>
              </w:rPr>
              <w:t>名称</w:t>
            </w:r>
          </w:p>
        </w:tc>
        <w:tc>
          <w:tcPr>
            <w:tcW w:w="2410" w:type="dxa"/>
            <w:vAlign w:val="center"/>
          </w:tcPr>
          <w:p w:rsidR="001B161F" w:rsidRDefault="001B161F">
            <w:pPr>
              <w:spacing w:line="260" w:lineRule="exact"/>
              <w:jc w:val="center"/>
              <w:rPr>
                <w:rFonts w:ascii="仿宋_GB2312" w:eastAsia="仿宋_GB2312"/>
                <w:szCs w:val="21"/>
              </w:rPr>
            </w:pPr>
            <w:r>
              <w:rPr>
                <w:rFonts w:ascii="仿宋_GB2312" w:eastAsia="仿宋_GB2312" w:hint="eastAsia"/>
                <w:szCs w:val="21"/>
              </w:rPr>
              <w:t>规格</w:t>
            </w:r>
          </w:p>
        </w:tc>
        <w:tc>
          <w:tcPr>
            <w:tcW w:w="992" w:type="dxa"/>
            <w:vAlign w:val="center"/>
          </w:tcPr>
          <w:p w:rsidR="001B161F" w:rsidRDefault="001B161F" w:rsidP="001B161F">
            <w:pPr>
              <w:spacing w:line="260" w:lineRule="exact"/>
              <w:jc w:val="center"/>
              <w:rPr>
                <w:rFonts w:ascii="仿宋_GB2312" w:eastAsia="仿宋_GB2312"/>
                <w:szCs w:val="21"/>
              </w:rPr>
            </w:pPr>
            <w:r>
              <w:rPr>
                <w:rFonts w:ascii="仿宋_GB2312" w:eastAsia="仿宋_GB2312" w:hint="eastAsia"/>
                <w:szCs w:val="21"/>
              </w:rPr>
              <w:t>材料</w:t>
            </w:r>
          </w:p>
        </w:tc>
        <w:tc>
          <w:tcPr>
            <w:tcW w:w="709" w:type="dxa"/>
            <w:vAlign w:val="center"/>
          </w:tcPr>
          <w:p w:rsidR="001B161F" w:rsidRDefault="001B161F">
            <w:pPr>
              <w:spacing w:line="260" w:lineRule="exact"/>
              <w:jc w:val="center"/>
              <w:rPr>
                <w:rFonts w:ascii="仿宋_GB2312" w:eastAsia="仿宋_GB2312"/>
                <w:szCs w:val="21"/>
              </w:rPr>
            </w:pPr>
            <w:r>
              <w:rPr>
                <w:rFonts w:ascii="仿宋_GB2312" w:eastAsia="仿宋_GB2312" w:hint="eastAsia"/>
                <w:szCs w:val="21"/>
              </w:rPr>
              <w:t>单位</w:t>
            </w:r>
          </w:p>
        </w:tc>
        <w:tc>
          <w:tcPr>
            <w:tcW w:w="851" w:type="dxa"/>
            <w:vAlign w:val="center"/>
          </w:tcPr>
          <w:p w:rsidR="001B161F" w:rsidRDefault="001B161F">
            <w:pPr>
              <w:spacing w:line="260" w:lineRule="exact"/>
              <w:jc w:val="center"/>
              <w:rPr>
                <w:rFonts w:ascii="仿宋_GB2312" w:eastAsia="仿宋_GB2312"/>
                <w:szCs w:val="21"/>
              </w:rPr>
            </w:pPr>
            <w:r>
              <w:rPr>
                <w:rFonts w:ascii="仿宋_GB2312" w:eastAsia="仿宋_GB2312" w:hint="eastAsia"/>
                <w:szCs w:val="21"/>
              </w:rPr>
              <w:t>数量</w:t>
            </w:r>
          </w:p>
        </w:tc>
        <w:tc>
          <w:tcPr>
            <w:tcW w:w="3827" w:type="dxa"/>
            <w:gridSpan w:val="2"/>
            <w:vAlign w:val="center"/>
          </w:tcPr>
          <w:p w:rsidR="001B161F" w:rsidRDefault="001B161F">
            <w:pPr>
              <w:spacing w:line="260" w:lineRule="exact"/>
              <w:jc w:val="center"/>
              <w:rPr>
                <w:rFonts w:ascii="仿宋_GB2312" w:eastAsia="仿宋_GB2312"/>
                <w:szCs w:val="21"/>
              </w:rPr>
            </w:pPr>
            <w:r>
              <w:rPr>
                <w:rFonts w:ascii="仿宋_GB2312" w:eastAsia="仿宋_GB2312" w:hint="eastAsia"/>
                <w:szCs w:val="21"/>
              </w:rPr>
              <w:t>备注</w:t>
            </w:r>
          </w:p>
        </w:tc>
        <w:tc>
          <w:tcPr>
            <w:tcW w:w="850" w:type="dxa"/>
            <w:vAlign w:val="center"/>
          </w:tcPr>
          <w:p w:rsidR="001B161F" w:rsidRDefault="001B161F">
            <w:pPr>
              <w:spacing w:line="260" w:lineRule="exact"/>
              <w:jc w:val="center"/>
              <w:rPr>
                <w:rFonts w:ascii="仿宋_GB2312" w:eastAsia="仿宋_GB2312"/>
                <w:szCs w:val="21"/>
              </w:rPr>
            </w:pPr>
            <w:r>
              <w:rPr>
                <w:rFonts w:ascii="仿宋_GB2312" w:eastAsia="仿宋_GB2312" w:hint="eastAsia"/>
                <w:szCs w:val="21"/>
              </w:rPr>
              <w:t>推荐</w:t>
            </w:r>
          </w:p>
          <w:p w:rsidR="001B161F" w:rsidRDefault="001B161F">
            <w:pPr>
              <w:spacing w:line="260" w:lineRule="exact"/>
              <w:jc w:val="center"/>
              <w:rPr>
                <w:rFonts w:ascii="仿宋_GB2312" w:eastAsia="仿宋_GB2312"/>
                <w:szCs w:val="21"/>
              </w:rPr>
            </w:pPr>
            <w:r>
              <w:rPr>
                <w:rFonts w:ascii="仿宋_GB2312" w:eastAsia="仿宋_GB2312" w:hint="eastAsia"/>
                <w:szCs w:val="21"/>
              </w:rPr>
              <w:t>品牌</w:t>
            </w:r>
          </w:p>
        </w:tc>
        <w:tc>
          <w:tcPr>
            <w:tcW w:w="1560" w:type="dxa"/>
            <w:gridSpan w:val="4"/>
            <w:vAlign w:val="center"/>
          </w:tcPr>
          <w:p w:rsidR="001B161F" w:rsidRDefault="001B161F">
            <w:pPr>
              <w:spacing w:line="260" w:lineRule="exact"/>
              <w:jc w:val="center"/>
              <w:rPr>
                <w:rFonts w:ascii="仿宋_GB2312" w:eastAsia="仿宋_GB2312"/>
                <w:szCs w:val="21"/>
              </w:rPr>
            </w:pPr>
            <w:r>
              <w:rPr>
                <w:rFonts w:ascii="仿宋_GB2312" w:eastAsia="仿宋_GB2312" w:hint="eastAsia"/>
                <w:szCs w:val="21"/>
              </w:rPr>
              <w:t>备选</w:t>
            </w:r>
          </w:p>
          <w:p w:rsidR="001B161F" w:rsidRDefault="001B161F">
            <w:pPr>
              <w:spacing w:line="260" w:lineRule="exact"/>
              <w:jc w:val="center"/>
              <w:rPr>
                <w:rFonts w:ascii="仿宋_GB2312" w:eastAsia="仿宋_GB2312"/>
                <w:szCs w:val="21"/>
              </w:rPr>
            </w:pPr>
            <w:r>
              <w:rPr>
                <w:rFonts w:ascii="仿宋_GB2312" w:eastAsia="仿宋_GB2312" w:hint="eastAsia"/>
                <w:szCs w:val="21"/>
              </w:rPr>
              <w:t>品牌</w:t>
            </w:r>
          </w:p>
        </w:tc>
        <w:tc>
          <w:tcPr>
            <w:tcW w:w="850" w:type="dxa"/>
            <w:vAlign w:val="center"/>
          </w:tcPr>
          <w:p w:rsidR="001B161F" w:rsidRPr="002F15E5" w:rsidRDefault="001B161F">
            <w:pPr>
              <w:spacing w:line="260" w:lineRule="exact"/>
              <w:jc w:val="center"/>
              <w:rPr>
                <w:rFonts w:ascii="仿宋_GB2312" w:eastAsia="仿宋_GB2312"/>
                <w:szCs w:val="21"/>
              </w:rPr>
            </w:pPr>
            <w:r w:rsidRPr="002F15E5">
              <w:rPr>
                <w:rFonts w:ascii="仿宋_GB2312" w:eastAsia="仿宋_GB2312" w:hint="eastAsia"/>
                <w:szCs w:val="21"/>
              </w:rPr>
              <w:t>国家</w:t>
            </w:r>
          </w:p>
          <w:p w:rsidR="001B161F" w:rsidRPr="002F15E5" w:rsidRDefault="001B161F">
            <w:pPr>
              <w:spacing w:line="260" w:lineRule="exact"/>
              <w:jc w:val="center"/>
              <w:rPr>
                <w:rFonts w:ascii="仿宋_GB2312" w:eastAsia="仿宋_GB2312"/>
                <w:szCs w:val="21"/>
              </w:rPr>
            </w:pPr>
            <w:r w:rsidRPr="002F15E5">
              <w:rPr>
                <w:rFonts w:ascii="仿宋_GB2312" w:eastAsia="仿宋_GB2312" w:hint="eastAsia"/>
                <w:szCs w:val="21"/>
              </w:rPr>
              <w:t>标准</w:t>
            </w:r>
          </w:p>
        </w:tc>
        <w:tc>
          <w:tcPr>
            <w:tcW w:w="709" w:type="dxa"/>
            <w:vAlign w:val="center"/>
          </w:tcPr>
          <w:p w:rsidR="001B161F" w:rsidRPr="002F15E5" w:rsidRDefault="001B161F">
            <w:pPr>
              <w:spacing w:line="260" w:lineRule="exact"/>
              <w:jc w:val="center"/>
              <w:rPr>
                <w:rFonts w:ascii="仿宋_GB2312" w:eastAsia="仿宋_GB2312"/>
                <w:szCs w:val="21"/>
              </w:rPr>
            </w:pPr>
            <w:r w:rsidRPr="002F15E5">
              <w:rPr>
                <w:rFonts w:ascii="仿宋_GB2312" w:eastAsia="仿宋_GB2312" w:hint="eastAsia"/>
                <w:szCs w:val="21"/>
              </w:rPr>
              <w:t>技术</w:t>
            </w:r>
          </w:p>
          <w:p w:rsidR="001B161F" w:rsidRPr="002F15E5" w:rsidRDefault="001B161F">
            <w:pPr>
              <w:spacing w:line="260" w:lineRule="exact"/>
              <w:jc w:val="center"/>
              <w:rPr>
                <w:rFonts w:ascii="仿宋_GB2312" w:eastAsia="仿宋_GB2312"/>
                <w:szCs w:val="21"/>
              </w:rPr>
            </w:pPr>
            <w:r w:rsidRPr="002F15E5">
              <w:rPr>
                <w:rFonts w:ascii="仿宋_GB2312" w:eastAsia="仿宋_GB2312" w:hint="eastAsia"/>
                <w:szCs w:val="21"/>
              </w:rPr>
              <w:t>标准</w:t>
            </w:r>
          </w:p>
        </w:tc>
      </w:tr>
      <w:tr w:rsidR="000356BF" w:rsidTr="000356BF">
        <w:tc>
          <w:tcPr>
            <w:tcW w:w="467" w:type="dxa"/>
            <w:vAlign w:val="center"/>
          </w:tcPr>
          <w:p w:rsidR="000356BF" w:rsidRPr="006B4983" w:rsidRDefault="000356BF" w:rsidP="003F3C97">
            <w:pPr>
              <w:tabs>
                <w:tab w:val="left" w:pos="5715"/>
              </w:tabs>
              <w:spacing w:line="420" w:lineRule="exact"/>
              <w:jc w:val="center"/>
              <w:rPr>
                <w:rFonts w:ascii="仿宋_GB2312" w:eastAsia="仿宋_GB2312"/>
                <w:spacing w:val="-4"/>
                <w:sz w:val="18"/>
                <w:szCs w:val="18"/>
              </w:rPr>
            </w:pPr>
            <w:r w:rsidRPr="006B4983">
              <w:rPr>
                <w:rFonts w:ascii="仿宋_GB2312" w:eastAsia="仿宋_GB2312" w:hint="eastAsia"/>
                <w:spacing w:val="-4"/>
                <w:sz w:val="18"/>
                <w:szCs w:val="18"/>
              </w:rPr>
              <w:t>1</w:t>
            </w:r>
          </w:p>
        </w:tc>
        <w:tc>
          <w:tcPr>
            <w:tcW w:w="1909" w:type="dxa"/>
            <w:vAlign w:val="center"/>
          </w:tcPr>
          <w:p w:rsidR="000356BF" w:rsidRPr="00FD1511" w:rsidRDefault="000356BF" w:rsidP="000C185C">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410" w:type="dxa"/>
            <w:vAlign w:val="center"/>
          </w:tcPr>
          <w:p w:rsidR="000356BF" w:rsidRPr="00955FA2" w:rsidRDefault="000356BF" w:rsidP="000C185C">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0356BF" w:rsidRPr="00FD1511" w:rsidRDefault="000356BF" w:rsidP="000C185C">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992" w:type="dxa"/>
            <w:vAlign w:val="center"/>
          </w:tcPr>
          <w:p w:rsidR="000356BF" w:rsidRPr="00FD1511" w:rsidRDefault="000356BF" w:rsidP="000C185C">
            <w:pPr>
              <w:spacing w:line="280" w:lineRule="exact"/>
              <w:jc w:val="center"/>
              <w:rPr>
                <w:rFonts w:ascii="宋体" w:hAnsi="宋体"/>
                <w:sz w:val="18"/>
                <w:szCs w:val="18"/>
              </w:rPr>
            </w:pPr>
            <w:r w:rsidRPr="00955FA2">
              <w:rPr>
                <w:rFonts w:ascii="宋体" w:hAnsi="宋体" w:hint="eastAsia"/>
                <w:sz w:val="18"/>
                <w:szCs w:val="18"/>
              </w:rPr>
              <w:t>Q235B</w:t>
            </w:r>
          </w:p>
        </w:tc>
        <w:tc>
          <w:tcPr>
            <w:tcW w:w="709" w:type="dxa"/>
            <w:vAlign w:val="center"/>
          </w:tcPr>
          <w:p w:rsidR="000356BF" w:rsidRPr="00FD1511" w:rsidRDefault="000356BF" w:rsidP="000C185C">
            <w:pPr>
              <w:spacing w:line="280" w:lineRule="exact"/>
              <w:jc w:val="center"/>
              <w:rPr>
                <w:rFonts w:ascii="宋体" w:hAnsi="宋体"/>
                <w:sz w:val="18"/>
                <w:szCs w:val="18"/>
              </w:rPr>
            </w:pPr>
            <w:r>
              <w:rPr>
                <w:rFonts w:ascii="宋体" w:hAnsi="宋体" w:hint="eastAsia"/>
                <w:sz w:val="18"/>
                <w:szCs w:val="18"/>
              </w:rPr>
              <w:t>米</w:t>
            </w:r>
          </w:p>
        </w:tc>
        <w:tc>
          <w:tcPr>
            <w:tcW w:w="851" w:type="dxa"/>
            <w:vAlign w:val="center"/>
          </w:tcPr>
          <w:p w:rsidR="000356BF" w:rsidRPr="00FD1511" w:rsidRDefault="000356BF" w:rsidP="000C185C">
            <w:pPr>
              <w:spacing w:line="280" w:lineRule="exact"/>
              <w:jc w:val="center"/>
              <w:rPr>
                <w:rFonts w:ascii="宋体" w:hAnsi="宋体"/>
                <w:sz w:val="18"/>
                <w:szCs w:val="18"/>
              </w:rPr>
            </w:pPr>
            <w:r>
              <w:rPr>
                <w:rFonts w:ascii="宋体" w:hAnsi="宋体" w:hint="eastAsia"/>
                <w:sz w:val="18"/>
                <w:szCs w:val="18"/>
              </w:rPr>
              <w:t>52.8</w:t>
            </w:r>
          </w:p>
        </w:tc>
        <w:tc>
          <w:tcPr>
            <w:tcW w:w="992" w:type="dxa"/>
            <w:vAlign w:val="center"/>
          </w:tcPr>
          <w:p w:rsidR="000356BF" w:rsidRPr="00955FA2" w:rsidRDefault="000356BF" w:rsidP="000C185C">
            <w:pPr>
              <w:tabs>
                <w:tab w:val="left" w:pos="5715"/>
              </w:tabs>
              <w:spacing w:line="280" w:lineRule="exact"/>
              <w:jc w:val="center"/>
              <w:rPr>
                <w:rFonts w:ascii="宋体" w:hAnsi="宋体"/>
                <w:sz w:val="18"/>
                <w:szCs w:val="18"/>
              </w:rPr>
            </w:pPr>
          </w:p>
        </w:tc>
        <w:tc>
          <w:tcPr>
            <w:tcW w:w="2835" w:type="dxa"/>
            <w:vAlign w:val="center"/>
          </w:tcPr>
          <w:p w:rsidR="000356BF" w:rsidRPr="00334C4D" w:rsidRDefault="000356BF" w:rsidP="000C185C">
            <w:pPr>
              <w:tabs>
                <w:tab w:val="left" w:pos="5715"/>
              </w:tabs>
              <w:spacing w:line="280" w:lineRule="exact"/>
              <w:jc w:val="center"/>
              <w:rPr>
                <w:rFonts w:ascii="宋体" w:hAnsi="宋体"/>
                <w:sz w:val="18"/>
                <w:szCs w:val="18"/>
              </w:rPr>
            </w:pPr>
            <w:r>
              <w:rPr>
                <w:rFonts w:ascii="宋体" w:hAnsi="宋体" w:hint="eastAsia"/>
                <w:sz w:val="18"/>
                <w:szCs w:val="18"/>
              </w:rPr>
              <w:t>江渚路（南滨西路~云帆路）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浙江双羊</w:t>
            </w:r>
          </w:p>
        </w:tc>
        <w:tc>
          <w:tcPr>
            <w:tcW w:w="851" w:type="dxa"/>
            <w:gridSpan w:val="3"/>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浙江金洲</w:t>
            </w:r>
          </w:p>
        </w:tc>
        <w:tc>
          <w:tcPr>
            <w:tcW w:w="709"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江苏玉龙</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6B4983" w:rsidRDefault="000356BF" w:rsidP="003F3C97">
            <w:pPr>
              <w:tabs>
                <w:tab w:val="left" w:pos="5715"/>
              </w:tabs>
              <w:spacing w:line="420" w:lineRule="exact"/>
              <w:jc w:val="center"/>
              <w:rPr>
                <w:rFonts w:ascii="仿宋_GB2312" w:eastAsia="仿宋_GB2312"/>
                <w:spacing w:val="-4"/>
                <w:sz w:val="18"/>
                <w:szCs w:val="18"/>
              </w:rPr>
            </w:pPr>
            <w:r>
              <w:rPr>
                <w:rFonts w:ascii="仿宋_GB2312" w:eastAsia="仿宋_GB2312" w:hint="eastAsia"/>
                <w:spacing w:val="-4"/>
                <w:sz w:val="18"/>
                <w:szCs w:val="18"/>
              </w:rPr>
              <w:t>2</w:t>
            </w:r>
          </w:p>
        </w:tc>
        <w:tc>
          <w:tcPr>
            <w:tcW w:w="1909" w:type="dxa"/>
            <w:vAlign w:val="center"/>
          </w:tcPr>
          <w:p w:rsidR="000356BF" w:rsidRPr="003E0B32" w:rsidRDefault="000356BF" w:rsidP="000C185C">
            <w:pPr>
              <w:spacing w:line="280" w:lineRule="exact"/>
              <w:rPr>
                <w:rFonts w:ascii="宋体" w:hAnsi="宋体"/>
                <w:sz w:val="18"/>
                <w:szCs w:val="18"/>
              </w:rPr>
            </w:pPr>
            <w:r w:rsidRPr="003E0B32">
              <w:rPr>
                <w:rFonts w:ascii="宋体" w:hAnsi="宋体" w:hint="eastAsia"/>
                <w:sz w:val="18"/>
                <w:szCs w:val="18"/>
              </w:rPr>
              <w:t>钢管</w:t>
            </w:r>
          </w:p>
        </w:tc>
        <w:tc>
          <w:tcPr>
            <w:tcW w:w="2410" w:type="dxa"/>
            <w:vAlign w:val="center"/>
          </w:tcPr>
          <w:p w:rsidR="000356BF" w:rsidRPr="003E0B32" w:rsidRDefault="000356BF"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630*10</w:t>
            </w:r>
          </w:p>
          <w:p w:rsidR="000356BF" w:rsidRPr="003E0B32" w:rsidRDefault="000356BF"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（含8710普通防腐）</w:t>
            </w:r>
          </w:p>
        </w:tc>
        <w:tc>
          <w:tcPr>
            <w:tcW w:w="992" w:type="dxa"/>
            <w:vAlign w:val="center"/>
          </w:tcPr>
          <w:p w:rsidR="000356BF" w:rsidRPr="003E0B32" w:rsidRDefault="000356BF"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Q235B</w:t>
            </w:r>
          </w:p>
        </w:tc>
        <w:tc>
          <w:tcPr>
            <w:tcW w:w="709" w:type="dxa"/>
            <w:vAlign w:val="center"/>
          </w:tcPr>
          <w:p w:rsidR="000356BF" w:rsidRPr="00D10E23" w:rsidRDefault="000356BF" w:rsidP="000C185C">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851" w:type="dxa"/>
            <w:vAlign w:val="center"/>
          </w:tcPr>
          <w:p w:rsidR="000356BF" w:rsidRPr="00D10E23" w:rsidRDefault="000356BF" w:rsidP="000C185C">
            <w:pPr>
              <w:spacing w:line="280" w:lineRule="exact"/>
              <w:jc w:val="center"/>
              <w:rPr>
                <w:rFonts w:ascii="宋体" w:hAnsi="宋体"/>
                <w:sz w:val="18"/>
                <w:szCs w:val="18"/>
              </w:rPr>
            </w:pPr>
            <w:r w:rsidRPr="00D10E23">
              <w:rPr>
                <w:rFonts w:ascii="宋体" w:hAnsi="宋体" w:hint="eastAsia"/>
                <w:sz w:val="18"/>
                <w:szCs w:val="18"/>
              </w:rPr>
              <w:t>26.3</w:t>
            </w:r>
          </w:p>
        </w:tc>
        <w:tc>
          <w:tcPr>
            <w:tcW w:w="992" w:type="dxa"/>
            <w:vAlign w:val="center"/>
          </w:tcPr>
          <w:p w:rsidR="000356BF" w:rsidRPr="00D10E23"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tabs>
                <w:tab w:val="left" w:pos="5715"/>
              </w:tabs>
              <w:spacing w:line="280" w:lineRule="exact"/>
              <w:jc w:val="center"/>
              <w:rPr>
                <w:rFonts w:ascii="宋体" w:hAnsi="宋体"/>
                <w:sz w:val="18"/>
                <w:szCs w:val="18"/>
              </w:rPr>
            </w:pPr>
            <w:r>
              <w:rPr>
                <w:rFonts w:ascii="宋体" w:hAnsi="宋体" w:hint="eastAsia"/>
                <w:sz w:val="18"/>
                <w:szCs w:val="18"/>
              </w:rPr>
              <w:t>江渚路（南滨西路~云帆路）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浙江双羊</w:t>
            </w:r>
          </w:p>
        </w:tc>
        <w:tc>
          <w:tcPr>
            <w:tcW w:w="851" w:type="dxa"/>
            <w:gridSpan w:val="3"/>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浙江金洲</w:t>
            </w:r>
          </w:p>
        </w:tc>
        <w:tc>
          <w:tcPr>
            <w:tcW w:w="709"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江苏玉龙</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6B4983" w:rsidRDefault="000356BF" w:rsidP="003F3C97">
            <w:pPr>
              <w:tabs>
                <w:tab w:val="left" w:pos="5715"/>
              </w:tabs>
              <w:spacing w:line="420" w:lineRule="exact"/>
              <w:jc w:val="center"/>
              <w:rPr>
                <w:rFonts w:ascii="仿宋_GB2312" w:eastAsia="仿宋_GB2312"/>
                <w:spacing w:val="-4"/>
                <w:sz w:val="18"/>
                <w:szCs w:val="18"/>
              </w:rPr>
            </w:pPr>
            <w:r>
              <w:rPr>
                <w:rFonts w:ascii="仿宋_GB2312" w:eastAsia="仿宋_GB2312" w:hint="eastAsia"/>
                <w:spacing w:val="-4"/>
                <w:sz w:val="18"/>
                <w:szCs w:val="18"/>
              </w:rPr>
              <w:t>3</w:t>
            </w:r>
          </w:p>
        </w:tc>
        <w:tc>
          <w:tcPr>
            <w:tcW w:w="1909" w:type="dxa"/>
            <w:vAlign w:val="center"/>
          </w:tcPr>
          <w:p w:rsidR="000356BF" w:rsidRPr="00BF0562" w:rsidRDefault="000356BF" w:rsidP="000C185C">
            <w:pPr>
              <w:spacing w:line="280" w:lineRule="exact"/>
              <w:rPr>
                <w:rFonts w:ascii="宋体" w:hAnsi="宋体"/>
                <w:sz w:val="18"/>
                <w:szCs w:val="18"/>
              </w:rPr>
            </w:pPr>
            <w:r w:rsidRPr="00BF0562">
              <w:rPr>
                <w:rFonts w:ascii="宋体" w:hAnsi="宋体" w:hint="eastAsia"/>
                <w:sz w:val="18"/>
                <w:szCs w:val="18"/>
              </w:rPr>
              <w:t>球墨铸铁管</w:t>
            </w:r>
          </w:p>
        </w:tc>
        <w:tc>
          <w:tcPr>
            <w:tcW w:w="2410" w:type="dxa"/>
            <w:vAlign w:val="center"/>
          </w:tcPr>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DN600</w:t>
            </w:r>
          </w:p>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992" w:type="dxa"/>
            <w:vAlign w:val="center"/>
          </w:tcPr>
          <w:p w:rsidR="000356BF" w:rsidRDefault="000356BF" w:rsidP="000C185C">
            <w:pPr>
              <w:spacing w:line="280" w:lineRule="exact"/>
              <w:jc w:val="center"/>
              <w:rPr>
                <w:rFonts w:ascii="宋体" w:hAnsi="宋体"/>
                <w:sz w:val="18"/>
                <w:szCs w:val="18"/>
              </w:rPr>
            </w:pPr>
            <w:r w:rsidRPr="00BF0562">
              <w:rPr>
                <w:rFonts w:ascii="宋体" w:hAnsi="宋体" w:hint="eastAsia"/>
                <w:sz w:val="18"/>
                <w:szCs w:val="18"/>
              </w:rPr>
              <w:t>球墨</w:t>
            </w:r>
          </w:p>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铸铁</w:t>
            </w:r>
          </w:p>
        </w:tc>
        <w:tc>
          <w:tcPr>
            <w:tcW w:w="709" w:type="dxa"/>
            <w:vAlign w:val="center"/>
          </w:tcPr>
          <w:p w:rsidR="000356BF" w:rsidRPr="00D10E23" w:rsidRDefault="000356BF" w:rsidP="000C185C">
            <w:pPr>
              <w:spacing w:line="280" w:lineRule="exact"/>
              <w:jc w:val="center"/>
              <w:rPr>
                <w:rFonts w:ascii="宋体" w:hAnsi="宋体"/>
                <w:sz w:val="18"/>
                <w:szCs w:val="18"/>
              </w:rPr>
            </w:pPr>
            <w:r w:rsidRPr="00D10E23">
              <w:rPr>
                <w:rFonts w:ascii="宋体" w:hAnsi="宋体" w:hint="eastAsia"/>
                <w:sz w:val="18"/>
                <w:szCs w:val="18"/>
              </w:rPr>
              <w:t>米</w:t>
            </w:r>
          </w:p>
        </w:tc>
        <w:tc>
          <w:tcPr>
            <w:tcW w:w="851" w:type="dxa"/>
            <w:vAlign w:val="center"/>
          </w:tcPr>
          <w:p w:rsidR="000356BF" w:rsidRPr="00D10E23" w:rsidRDefault="001B0853" w:rsidP="000C185C">
            <w:pPr>
              <w:spacing w:line="280" w:lineRule="exact"/>
              <w:jc w:val="center"/>
              <w:rPr>
                <w:rFonts w:ascii="宋体" w:hAnsi="宋体"/>
                <w:sz w:val="18"/>
                <w:szCs w:val="18"/>
              </w:rPr>
            </w:pPr>
            <w:r w:rsidRPr="00D10E23">
              <w:rPr>
                <w:rFonts w:ascii="宋体" w:hAnsi="宋体" w:hint="eastAsia"/>
                <w:sz w:val="18"/>
                <w:szCs w:val="18"/>
              </w:rPr>
              <w:t>280.45</w:t>
            </w:r>
          </w:p>
        </w:tc>
        <w:tc>
          <w:tcPr>
            <w:tcW w:w="992" w:type="dxa"/>
            <w:vAlign w:val="center"/>
          </w:tcPr>
          <w:p w:rsidR="000356BF" w:rsidRPr="00D10E23"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Pr>
                <w:rFonts w:ascii="宋体" w:hAnsi="宋体" w:hint="eastAsia"/>
                <w:sz w:val="18"/>
                <w:szCs w:val="18"/>
              </w:rPr>
              <w:t>江渚路（南滨西路~云帆路）</w:t>
            </w:r>
          </w:p>
        </w:tc>
        <w:tc>
          <w:tcPr>
            <w:tcW w:w="85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新兴</w:t>
            </w:r>
          </w:p>
        </w:tc>
        <w:tc>
          <w:tcPr>
            <w:tcW w:w="851" w:type="dxa"/>
            <w:gridSpan w:val="3"/>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圣戈班</w:t>
            </w:r>
          </w:p>
        </w:tc>
        <w:tc>
          <w:tcPr>
            <w:tcW w:w="709"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北台</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6B4983" w:rsidRDefault="000356BF" w:rsidP="003F3C97">
            <w:pPr>
              <w:tabs>
                <w:tab w:val="left" w:pos="5715"/>
              </w:tabs>
              <w:spacing w:line="420" w:lineRule="exact"/>
              <w:jc w:val="center"/>
              <w:rPr>
                <w:rFonts w:ascii="仿宋_GB2312" w:eastAsia="仿宋_GB2312"/>
                <w:spacing w:val="-4"/>
                <w:sz w:val="18"/>
                <w:szCs w:val="18"/>
              </w:rPr>
            </w:pPr>
            <w:r>
              <w:rPr>
                <w:rFonts w:ascii="仿宋_GB2312" w:eastAsia="仿宋_GB2312" w:hint="eastAsia"/>
                <w:spacing w:val="-4"/>
                <w:sz w:val="18"/>
                <w:szCs w:val="18"/>
              </w:rPr>
              <w:t>4</w:t>
            </w:r>
          </w:p>
        </w:tc>
        <w:tc>
          <w:tcPr>
            <w:tcW w:w="1909" w:type="dxa"/>
            <w:vAlign w:val="center"/>
          </w:tcPr>
          <w:p w:rsidR="000356BF" w:rsidRPr="00070A22" w:rsidRDefault="000356BF" w:rsidP="000C185C">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2410" w:type="dxa"/>
            <w:vAlign w:val="center"/>
          </w:tcPr>
          <w:p w:rsidR="000356BF" w:rsidRPr="00070A22" w:rsidRDefault="000356BF" w:rsidP="000C185C">
            <w:pPr>
              <w:spacing w:line="280" w:lineRule="exact"/>
              <w:jc w:val="center"/>
              <w:rPr>
                <w:rFonts w:ascii="宋体" w:hAnsi="宋体"/>
                <w:sz w:val="18"/>
                <w:szCs w:val="18"/>
              </w:rPr>
            </w:pPr>
            <w:r w:rsidRPr="00070A22">
              <w:rPr>
                <w:rFonts w:ascii="宋体" w:hAnsi="宋体" w:hint="eastAsia"/>
                <w:sz w:val="18"/>
                <w:szCs w:val="18"/>
              </w:rPr>
              <w:t>HDPE400</w:t>
            </w:r>
          </w:p>
          <w:p w:rsidR="000356BF" w:rsidRPr="00070A22" w:rsidRDefault="000356BF" w:rsidP="000C185C">
            <w:pPr>
              <w:spacing w:line="280" w:lineRule="exact"/>
              <w:jc w:val="center"/>
              <w:rPr>
                <w:rFonts w:ascii="宋体" w:hAnsi="宋体"/>
                <w:sz w:val="18"/>
                <w:szCs w:val="18"/>
              </w:rPr>
            </w:pPr>
            <w:r w:rsidRPr="00070A22">
              <w:rPr>
                <w:rFonts w:ascii="宋体" w:hAnsi="宋体" w:hint="eastAsia"/>
                <w:sz w:val="18"/>
                <w:szCs w:val="18"/>
              </w:rPr>
              <w:t>（含胶圈）</w:t>
            </w:r>
          </w:p>
        </w:tc>
        <w:tc>
          <w:tcPr>
            <w:tcW w:w="992"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HDPE</w:t>
            </w:r>
          </w:p>
        </w:tc>
        <w:tc>
          <w:tcPr>
            <w:tcW w:w="709" w:type="dxa"/>
            <w:vAlign w:val="center"/>
          </w:tcPr>
          <w:p w:rsidR="000356BF" w:rsidRPr="00D10E23" w:rsidRDefault="000356BF" w:rsidP="000C185C">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851" w:type="dxa"/>
            <w:vAlign w:val="center"/>
          </w:tcPr>
          <w:p w:rsidR="000356BF" w:rsidRPr="00D10E23" w:rsidRDefault="000356BF" w:rsidP="000C185C">
            <w:pPr>
              <w:spacing w:line="280" w:lineRule="exact"/>
              <w:jc w:val="center"/>
              <w:rPr>
                <w:rFonts w:ascii="宋体" w:hAnsi="宋体"/>
                <w:sz w:val="18"/>
                <w:szCs w:val="18"/>
              </w:rPr>
            </w:pPr>
            <w:r w:rsidRPr="00D10E23">
              <w:rPr>
                <w:rFonts w:ascii="宋体" w:hAnsi="宋体" w:hint="eastAsia"/>
                <w:sz w:val="18"/>
                <w:szCs w:val="18"/>
              </w:rPr>
              <w:t>300.25</w:t>
            </w:r>
          </w:p>
        </w:tc>
        <w:tc>
          <w:tcPr>
            <w:tcW w:w="992" w:type="dxa"/>
            <w:vAlign w:val="center"/>
          </w:tcPr>
          <w:p w:rsidR="000356BF" w:rsidRPr="00D10E23" w:rsidRDefault="000356BF" w:rsidP="000C185C">
            <w:pPr>
              <w:spacing w:line="280" w:lineRule="exact"/>
              <w:jc w:val="center"/>
              <w:rPr>
                <w:rFonts w:ascii="宋体" w:hAnsi="宋体"/>
                <w:sz w:val="18"/>
                <w:szCs w:val="18"/>
              </w:rPr>
            </w:pPr>
            <w:r w:rsidRPr="00D10E23">
              <w:rPr>
                <w:rFonts w:ascii="宋体" w:hAnsi="宋体" w:hint="eastAsia"/>
                <w:sz w:val="18"/>
                <w:szCs w:val="18"/>
              </w:rPr>
              <w:t>钢环度为8.0KN/m2</w:t>
            </w:r>
          </w:p>
        </w:tc>
        <w:tc>
          <w:tcPr>
            <w:tcW w:w="2835" w:type="dxa"/>
            <w:vAlign w:val="center"/>
          </w:tcPr>
          <w:p w:rsidR="000356BF" w:rsidRPr="00955FA2" w:rsidRDefault="000356BF" w:rsidP="000C185C">
            <w:pPr>
              <w:tabs>
                <w:tab w:val="left" w:pos="5715"/>
              </w:tabs>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浙江伟星</w:t>
            </w:r>
          </w:p>
        </w:tc>
        <w:tc>
          <w:tcPr>
            <w:tcW w:w="851" w:type="dxa"/>
            <w:gridSpan w:val="3"/>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浙江枫叶</w:t>
            </w:r>
          </w:p>
        </w:tc>
        <w:tc>
          <w:tcPr>
            <w:tcW w:w="709"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广东联塑</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6B4983" w:rsidRDefault="000356BF" w:rsidP="00F152EB">
            <w:pPr>
              <w:tabs>
                <w:tab w:val="left" w:pos="5715"/>
              </w:tabs>
              <w:spacing w:line="420" w:lineRule="exact"/>
              <w:jc w:val="center"/>
              <w:rPr>
                <w:rFonts w:ascii="仿宋_GB2312" w:eastAsia="仿宋_GB2312"/>
                <w:spacing w:val="-4"/>
                <w:sz w:val="18"/>
                <w:szCs w:val="18"/>
              </w:rPr>
            </w:pPr>
            <w:r>
              <w:rPr>
                <w:rFonts w:ascii="仿宋_GB2312" w:eastAsia="仿宋_GB2312" w:hint="eastAsia"/>
                <w:spacing w:val="-4"/>
                <w:sz w:val="18"/>
                <w:szCs w:val="18"/>
              </w:rPr>
              <w:t>5</w:t>
            </w:r>
          </w:p>
        </w:tc>
        <w:tc>
          <w:tcPr>
            <w:tcW w:w="1909" w:type="dxa"/>
            <w:vAlign w:val="center"/>
          </w:tcPr>
          <w:p w:rsidR="000356BF" w:rsidRPr="00FD1511" w:rsidRDefault="000356BF" w:rsidP="000C185C">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410" w:type="dxa"/>
            <w:vAlign w:val="center"/>
          </w:tcPr>
          <w:p w:rsidR="000356BF" w:rsidRPr="00955FA2" w:rsidRDefault="000356BF" w:rsidP="000C185C">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0356BF" w:rsidRPr="00FD1511" w:rsidRDefault="000356BF" w:rsidP="000C185C">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992" w:type="dxa"/>
            <w:vAlign w:val="center"/>
          </w:tcPr>
          <w:p w:rsidR="000356BF" w:rsidRPr="00FD1511" w:rsidRDefault="000356BF" w:rsidP="000C185C">
            <w:pPr>
              <w:spacing w:line="280" w:lineRule="exact"/>
              <w:jc w:val="center"/>
              <w:rPr>
                <w:rFonts w:ascii="宋体" w:hAnsi="宋体"/>
                <w:sz w:val="18"/>
                <w:szCs w:val="18"/>
              </w:rPr>
            </w:pPr>
            <w:r w:rsidRPr="00955FA2">
              <w:rPr>
                <w:rFonts w:ascii="宋体" w:hAnsi="宋体" w:hint="eastAsia"/>
                <w:sz w:val="18"/>
                <w:szCs w:val="18"/>
              </w:rPr>
              <w:t>Q235B</w:t>
            </w:r>
          </w:p>
        </w:tc>
        <w:tc>
          <w:tcPr>
            <w:tcW w:w="709" w:type="dxa"/>
            <w:vAlign w:val="center"/>
          </w:tcPr>
          <w:p w:rsidR="000356BF" w:rsidRPr="00D10E23" w:rsidRDefault="000356BF" w:rsidP="000C185C">
            <w:pPr>
              <w:spacing w:line="280" w:lineRule="exact"/>
              <w:jc w:val="center"/>
              <w:rPr>
                <w:rFonts w:ascii="宋体" w:hAnsi="宋体"/>
                <w:sz w:val="18"/>
                <w:szCs w:val="18"/>
              </w:rPr>
            </w:pPr>
            <w:r w:rsidRPr="00D10E23">
              <w:rPr>
                <w:rFonts w:ascii="宋体" w:hAnsi="宋体" w:hint="eastAsia"/>
                <w:sz w:val="18"/>
                <w:szCs w:val="18"/>
              </w:rPr>
              <w:t>米</w:t>
            </w:r>
          </w:p>
        </w:tc>
        <w:tc>
          <w:tcPr>
            <w:tcW w:w="851" w:type="dxa"/>
            <w:vAlign w:val="center"/>
          </w:tcPr>
          <w:p w:rsidR="000356BF" w:rsidRPr="00D10E23" w:rsidRDefault="000356BF" w:rsidP="000C185C">
            <w:pPr>
              <w:spacing w:line="280" w:lineRule="exact"/>
              <w:jc w:val="center"/>
              <w:rPr>
                <w:rFonts w:ascii="宋体" w:hAnsi="宋体"/>
                <w:sz w:val="18"/>
                <w:szCs w:val="18"/>
              </w:rPr>
            </w:pPr>
            <w:r w:rsidRPr="00D10E23">
              <w:rPr>
                <w:rFonts w:ascii="宋体" w:hAnsi="宋体" w:hint="eastAsia"/>
                <w:sz w:val="18"/>
                <w:szCs w:val="18"/>
              </w:rPr>
              <w:t>54.6</w:t>
            </w:r>
          </w:p>
        </w:tc>
        <w:tc>
          <w:tcPr>
            <w:tcW w:w="992" w:type="dxa"/>
            <w:vAlign w:val="center"/>
          </w:tcPr>
          <w:p w:rsidR="000356BF" w:rsidRPr="00D10E23"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浙江双羊</w:t>
            </w:r>
          </w:p>
        </w:tc>
        <w:tc>
          <w:tcPr>
            <w:tcW w:w="851" w:type="dxa"/>
            <w:gridSpan w:val="3"/>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浙江金洲</w:t>
            </w:r>
          </w:p>
        </w:tc>
        <w:tc>
          <w:tcPr>
            <w:tcW w:w="709"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江苏玉龙</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6B4983" w:rsidRDefault="000356BF" w:rsidP="00F152EB">
            <w:pPr>
              <w:tabs>
                <w:tab w:val="left" w:pos="5715"/>
              </w:tabs>
              <w:spacing w:line="420" w:lineRule="exact"/>
              <w:jc w:val="center"/>
              <w:rPr>
                <w:rFonts w:ascii="仿宋_GB2312" w:eastAsia="仿宋_GB2312"/>
                <w:spacing w:val="-4"/>
                <w:sz w:val="18"/>
                <w:szCs w:val="18"/>
              </w:rPr>
            </w:pPr>
            <w:r>
              <w:rPr>
                <w:rFonts w:ascii="仿宋_GB2312" w:eastAsia="仿宋_GB2312" w:hint="eastAsia"/>
                <w:spacing w:val="-4"/>
                <w:sz w:val="18"/>
                <w:szCs w:val="18"/>
              </w:rPr>
              <w:t>6</w:t>
            </w:r>
          </w:p>
        </w:tc>
        <w:tc>
          <w:tcPr>
            <w:tcW w:w="1909" w:type="dxa"/>
            <w:vAlign w:val="center"/>
          </w:tcPr>
          <w:p w:rsidR="000356BF" w:rsidRPr="00070A22" w:rsidRDefault="000356BF" w:rsidP="000C185C">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2410"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992"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Q235B</w:t>
            </w:r>
          </w:p>
        </w:tc>
        <w:tc>
          <w:tcPr>
            <w:tcW w:w="709" w:type="dxa"/>
            <w:vAlign w:val="center"/>
          </w:tcPr>
          <w:p w:rsidR="000356BF" w:rsidRPr="00D10E23" w:rsidRDefault="000356BF" w:rsidP="000C185C">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851" w:type="dxa"/>
            <w:vAlign w:val="center"/>
          </w:tcPr>
          <w:p w:rsidR="000356BF" w:rsidRPr="00D10E23" w:rsidRDefault="000356BF" w:rsidP="000C185C">
            <w:pPr>
              <w:tabs>
                <w:tab w:val="left" w:pos="5715"/>
              </w:tabs>
              <w:spacing w:line="280" w:lineRule="exact"/>
              <w:jc w:val="center"/>
              <w:rPr>
                <w:rFonts w:ascii="宋体" w:hAnsi="宋体"/>
                <w:sz w:val="18"/>
                <w:szCs w:val="18"/>
              </w:rPr>
            </w:pPr>
            <w:r w:rsidRPr="00D10E23">
              <w:rPr>
                <w:rFonts w:ascii="宋体" w:hAnsi="宋体" w:hint="eastAsia"/>
                <w:sz w:val="18"/>
                <w:szCs w:val="18"/>
              </w:rPr>
              <w:t>25.2</w:t>
            </w:r>
          </w:p>
        </w:tc>
        <w:tc>
          <w:tcPr>
            <w:tcW w:w="992" w:type="dxa"/>
            <w:vAlign w:val="center"/>
          </w:tcPr>
          <w:p w:rsidR="000356BF" w:rsidRPr="00D10E23" w:rsidRDefault="000356BF" w:rsidP="000C185C">
            <w:pPr>
              <w:tabs>
                <w:tab w:val="left" w:pos="5715"/>
              </w:tabs>
              <w:spacing w:line="280" w:lineRule="exact"/>
              <w:jc w:val="center"/>
              <w:rPr>
                <w:rFonts w:ascii="宋体" w:hAnsi="宋体"/>
                <w:sz w:val="18"/>
                <w:szCs w:val="18"/>
              </w:rPr>
            </w:pPr>
          </w:p>
        </w:tc>
        <w:tc>
          <w:tcPr>
            <w:tcW w:w="2835" w:type="dxa"/>
            <w:vAlign w:val="center"/>
          </w:tcPr>
          <w:p w:rsidR="000356BF" w:rsidRPr="00FD1511" w:rsidRDefault="000356BF" w:rsidP="000C185C">
            <w:pPr>
              <w:tabs>
                <w:tab w:val="left" w:pos="5715"/>
              </w:tabs>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浙江双羊</w:t>
            </w:r>
          </w:p>
        </w:tc>
        <w:tc>
          <w:tcPr>
            <w:tcW w:w="851" w:type="dxa"/>
            <w:gridSpan w:val="3"/>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浙江金洲</w:t>
            </w:r>
          </w:p>
        </w:tc>
        <w:tc>
          <w:tcPr>
            <w:tcW w:w="709"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江苏玉龙</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6B4983" w:rsidRDefault="000356BF" w:rsidP="00F152EB">
            <w:pPr>
              <w:tabs>
                <w:tab w:val="left" w:pos="5715"/>
              </w:tabs>
              <w:spacing w:line="420" w:lineRule="exact"/>
              <w:jc w:val="center"/>
              <w:rPr>
                <w:rFonts w:ascii="仿宋_GB2312" w:eastAsia="仿宋_GB2312"/>
                <w:spacing w:val="-4"/>
                <w:sz w:val="18"/>
                <w:szCs w:val="18"/>
              </w:rPr>
            </w:pPr>
            <w:r>
              <w:rPr>
                <w:rFonts w:ascii="仿宋_GB2312" w:eastAsia="仿宋_GB2312" w:hint="eastAsia"/>
                <w:spacing w:val="-4"/>
                <w:sz w:val="18"/>
                <w:szCs w:val="18"/>
              </w:rPr>
              <w:t>7</w:t>
            </w:r>
          </w:p>
        </w:tc>
        <w:tc>
          <w:tcPr>
            <w:tcW w:w="1909" w:type="dxa"/>
            <w:vAlign w:val="center"/>
          </w:tcPr>
          <w:p w:rsidR="000356BF" w:rsidRPr="003E0B32" w:rsidRDefault="000356BF" w:rsidP="000C185C">
            <w:pPr>
              <w:spacing w:line="280" w:lineRule="exact"/>
              <w:rPr>
                <w:rFonts w:ascii="宋体" w:hAnsi="宋体"/>
                <w:sz w:val="18"/>
                <w:szCs w:val="18"/>
              </w:rPr>
            </w:pPr>
            <w:r w:rsidRPr="003E0B32">
              <w:rPr>
                <w:rFonts w:ascii="宋体" w:hAnsi="宋体" w:hint="eastAsia"/>
                <w:sz w:val="18"/>
                <w:szCs w:val="18"/>
              </w:rPr>
              <w:t>钢管</w:t>
            </w:r>
          </w:p>
        </w:tc>
        <w:tc>
          <w:tcPr>
            <w:tcW w:w="2410" w:type="dxa"/>
            <w:vAlign w:val="center"/>
          </w:tcPr>
          <w:p w:rsidR="000356BF" w:rsidRPr="003E0B32" w:rsidRDefault="000356BF"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630*10</w:t>
            </w:r>
          </w:p>
          <w:p w:rsidR="000356BF" w:rsidRPr="003E0B32" w:rsidRDefault="000356BF"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（含8710普通防腐）</w:t>
            </w:r>
          </w:p>
        </w:tc>
        <w:tc>
          <w:tcPr>
            <w:tcW w:w="992" w:type="dxa"/>
            <w:vAlign w:val="center"/>
          </w:tcPr>
          <w:p w:rsidR="000356BF" w:rsidRPr="003E0B32" w:rsidRDefault="000356BF"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Q235B</w:t>
            </w:r>
          </w:p>
        </w:tc>
        <w:tc>
          <w:tcPr>
            <w:tcW w:w="709" w:type="dxa"/>
            <w:vAlign w:val="center"/>
          </w:tcPr>
          <w:p w:rsidR="000356BF" w:rsidRPr="003E0B32" w:rsidRDefault="000356BF"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米</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311</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浙江双羊</w:t>
            </w:r>
          </w:p>
        </w:tc>
        <w:tc>
          <w:tcPr>
            <w:tcW w:w="851" w:type="dxa"/>
            <w:gridSpan w:val="3"/>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浙江金洲</w:t>
            </w:r>
          </w:p>
        </w:tc>
        <w:tc>
          <w:tcPr>
            <w:tcW w:w="709"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江苏玉龙</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6B4983" w:rsidRDefault="000356BF" w:rsidP="00F152EB">
            <w:pPr>
              <w:tabs>
                <w:tab w:val="left" w:pos="5715"/>
              </w:tabs>
              <w:spacing w:line="420" w:lineRule="exact"/>
              <w:jc w:val="center"/>
              <w:rPr>
                <w:rFonts w:ascii="仿宋_GB2312" w:eastAsia="仿宋_GB2312"/>
                <w:spacing w:val="-4"/>
                <w:sz w:val="18"/>
                <w:szCs w:val="18"/>
              </w:rPr>
            </w:pPr>
            <w:r>
              <w:rPr>
                <w:rFonts w:ascii="仿宋_GB2312" w:eastAsia="仿宋_GB2312" w:hint="eastAsia"/>
                <w:spacing w:val="-4"/>
                <w:sz w:val="18"/>
                <w:szCs w:val="18"/>
              </w:rPr>
              <w:t>8</w:t>
            </w:r>
          </w:p>
        </w:tc>
        <w:tc>
          <w:tcPr>
            <w:tcW w:w="1909" w:type="dxa"/>
            <w:vAlign w:val="center"/>
          </w:tcPr>
          <w:p w:rsidR="000356BF" w:rsidRDefault="000356BF" w:rsidP="000C185C">
            <w:pPr>
              <w:tabs>
                <w:tab w:val="left" w:pos="5715"/>
              </w:tabs>
              <w:spacing w:line="280" w:lineRule="exact"/>
              <w:rPr>
                <w:rFonts w:ascii="宋体" w:hAnsi="宋体"/>
                <w:sz w:val="18"/>
                <w:szCs w:val="18"/>
              </w:rPr>
            </w:pPr>
            <w:r w:rsidRPr="00070A22">
              <w:rPr>
                <w:rFonts w:ascii="宋体" w:hAnsi="宋体" w:hint="eastAsia"/>
                <w:sz w:val="18"/>
                <w:szCs w:val="18"/>
              </w:rPr>
              <w:t>22.5°</w:t>
            </w:r>
          </w:p>
          <w:p w:rsidR="000356BF" w:rsidRPr="00070A22" w:rsidRDefault="000356BF" w:rsidP="000C185C">
            <w:pPr>
              <w:tabs>
                <w:tab w:val="left" w:pos="5715"/>
              </w:tabs>
              <w:spacing w:line="280" w:lineRule="exact"/>
              <w:rPr>
                <w:rFonts w:ascii="宋体" w:hAnsi="宋体"/>
                <w:sz w:val="18"/>
                <w:szCs w:val="18"/>
              </w:rPr>
            </w:pPr>
            <w:r w:rsidRPr="00070A22">
              <w:rPr>
                <w:rFonts w:ascii="宋体" w:hAnsi="宋体" w:hint="eastAsia"/>
                <w:sz w:val="18"/>
                <w:szCs w:val="18"/>
              </w:rPr>
              <w:t>钢制焊接弯头</w:t>
            </w:r>
          </w:p>
        </w:tc>
        <w:tc>
          <w:tcPr>
            <w:tcW w:w="2410" w:type="dxa"/>
            <w:vAlign w:val="center"/>
          </w:tcPr>
          <w:p w:rsidR="000356BF" w:rsidRPr="00070A22" w:rsidRDefault="000356BF" w:rsidP="000C185C">
            <w:pPr>
              <w:spacing w:line="280" w:lineRule="exact"/>
              <w:jc w:val="center"/>
              <w:rPr>
                <w:rFonts w:ascii="宋体" w:hAnsi="宋体"/>
                <w:sz w:val="18"/>
                <w:szCs w:val="18"/>
              </w:rPr>
            </w:pPr>
            <w:r w:rsidRPr="00070A22">
              <w:rPr>
                <w:rFonts w:ascii="宋体" w:hAnsi="宋体" w:hint="eastAsia"/>
                <w:sz w:val="18"/>
                <w:szCs w:val="18"/>
              </w:rPr>
              <w:t>Φ630×10</w:t>
            </w:r>
          </w:p>
        </w:tc>
        <w:tc>
          <w:tcPr>
            <w:tcW w:w="992"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Q235B</w:t>
            </w:r>
          </w:p>
        </w:tc>
        <w:tc>
          <w:tcPr>
            <w:tcW w:w="709"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只</w:t>
            </w:r>
          </w:p>
        </w:tc>
        <w:tc>
          <w:tcPr>
            <w:tcW w:w="851" w:type="dxa"/>
            <w:vAlign w:val="center"/>
          </w:tcPr>
          <w:p w:rsidR="000356BF" w:rsidRPr="00070A22" w:rsidRDefault="000356BF" w:rsidP="000C185C">
            <w:pPr>
              <w:spacing w:line="280" w:lineRule="exact"/>
              <w:jc w:val="center"/>
              <w:rPr>
                <w:rFonts w:ascii="宋体" w:hAnsi="宋体"/>
                <w:sz w:val="18"/>
                <w:szCs w:val="18"/>
              </w:rPr>
            </w:pPr>
            <w:r>
              <w:rPr>
                <w:rFonts w:ascii="宋体" w:hAnsi="宋体" w:hint="eastAsia"/>
                <w:sz w:val="18"/>
                <w:szCs w:val="18"/>
              </w:rPr>
              <w:t>2</w:t>
            </w:r>
          </w:p>
        </w:tc>
        <w:tc>
          <w:tcPr>
            <w:tcW w:w="992" w:type="dxa"/>
            <w:vAlign w:val="center"/>
          </w:tcPr>
          <w:p w:rsidR="000356BF" w:rsidRPr="00070A22"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c>
          <w:tcPr>
            <w:tcW w:w="85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圣天</w:t>
            </w:r>
          </w:p>
        </w:tc>
        <w:tc>
          <w:tcPr>
            <w:tcW w:w="851" w:type="dxa"/>
            <w:gridSpan w:val="3"/>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锅炉</w:t>
            </w:r>
          </w:p>
        </w:tc>
        <w:tc>
          <w:tcPr>
            <w:tcW w:w="709"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高信</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6B4983" w:rsidRDefault="000356BF" w:rsidP="001B161F">
            <w:pPr>
              <w:tabs>
                <w:tab w:val="left" w:pos="5715"/>
              </w:tabs>
              <w:spacing w:line="420" w:lineRule="exact"/>
              <w:jc w:val="center"/>
              <w:rPr>
                <w:rFonts w:ascii="仿宋_GB2312" w:eastAsia="仿宋_GB2312"/>
                <w:spacing w:val="-4"/>
                <w:sz w:val="18"/>
                <w:szCs w:val="18"/>
              </w:rPr>
            </w:pPr>
            <w:r>
              <w:rPr>
                <w:rFonts w:ascii="仿宋_GB2312" w:eastAsia="仿宋_GB2312" w:hint="eastAsia"/>
                <w:spacing w:val="-4"/>
                <w:sz w:val="18"/>
                <w:szCs w:val="18"/>
              </w:rPr>
              <w:t>9</w:t>
            </w:r>
          </w:p>
        </w:tc>
        <w:tc>
          <w:tcPr>
            <w:tcW w:w="1909" w:type="dxa"/>
            <w:vAlign w:val="center"/>
          </w:tcPr>
          <w:p w:rsidR="000356BF" w:rsidRPr="00070A22" w:rsidRDefault="000356BF" w:rsidP="000C185C">
            <w:pPr>
              <w:tabs>
                <w:tab w:val="left" w:pos="5715"/>
              </w:tabs>
              <w:spacing w:line="280" w:lineRule="exact"/>
              <w:rPr>
                <w:rFonts w:ascii="宋体" w:hAnsi="宋体"/>
                <w:sz w:val="18"/>
                <w:szCs w:val="18"/>
              </w:rPr>
            </w:pPr>
            <w:r w:rsidRPr="00070A22">
              <w:rPr>
                <w:rFonts w:ascii="宋体" w:hAnsi="宋体" w:hint="eastAsia"/>
                <w:sz w:val="18"/>
                <w:szCs w:val="18"/>
              </w:rPr>
              <w:t>钢制法兰及盲板</w:t>
            </w:r>
          </w:p>
        </w:tc>
        <w:tc>
          <w:tcPr>
            <w:tcW w:w="2410" w:type="dxa"/>
            <w:vAlign w:val="center"/>
          </w:tcPr>
          <w:p w:rsidR="000356BF" w:rsidRPr="00070A22" w:rsidRDefault="000356BF" w:rsidP="000C185C">
            <w:pPr>
              <w:spacing w:line="280" w:lineRule="exact"/>
              <w:jc w:val="center"/>
              <w:rPr>
                <w:rFonts w:ascii="宋体" w:hAnsi="宋体"/>
                <w:sz w:val="18"/>
                <w:szCs w:val="18"/>
              </w:rPr>
            </w:pPr>
            <w:r w:rsidRPr="00070A22">
              <w:rPr>
                <w:rFonts w:ascii="宋体" w:hAnsi="宋体"/>
                <w:sz w:val="18"/>
                <w:szCs w:val="18"/>
              </w:rPr>
              <w:t>DN600</w:t>
            </w:r>
          </w:p>
        </w:tc>
        <w:tc>
          <w:tcPr>
            <w:tcW w:w="992"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Q235B</w:t>
            </w:r>
          </w:p>
        </w:tc>
        <w:tc>
          <w:tcPr>
            <w:tcW w:w="709"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只</w:t>
            </w:r>
          </w:p>
        </w:tc>
        <w:tc>
          <w:tcPr>
            <w:tcW w:w="851" w:type="dxa"/>
            <w:vAlign w:val="center"/>
          </w:tcPr>
          <w:p w:rsidR="000356BF" w:rsidRPr="00070A22" w:rsidRDefault="000356BF" w:rsidP="000C185C">
            <w:pPr>
              <w:spacing w:line="280" w:lineRule="exact"/>
              <w:jc w:val="center"/>
              <w:rPr>
                <w:rFonts w:ascii="宋体" w:hAnsi="宋体"/>
                <w:sz w:val="18"/>
                <w:szCs w:val="18"/>
              </w:rPr>
            </w:pPr>
            <w:r>
              <w:rPr>
                <w:rFonts w:ascii="宋体" w:hAnsi="宋体" w:hint="eastAsia"/>
                <w:sz w:val="18"/>
                <w:szCs w:val="18"/>
              </w:rPr>
              <w:t>1</w:t>
            </w:r>
          </w:p>
        </w:tc>
        <w:tc>
          <w:tcPr>
            <w:tcW w:w="992" w:type="dxa"/>
            <w:vAlign w:val="center"/>
          </w:tcPr>
          <w:p w:rsidR="000356BF" w:rsidRPr="00070A22"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c>
          <w:tcPr>
            <w:tcW w:w="85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圣天</w:t>
            </w:r>
          </w:p>
        </w:tc>
        <w:tc>
          <w:tcPr>
            <w:tcW w:w="851" w:type="dxa"/>
            <w:gridSpan w:val="3"/>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锅炉</w:t>
            </w:r>
          </w:p>
        </w:tc>
        <w:tc>
          <w:tcPr>
            <w:tcW w:w="709"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高信</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6B4983" w:rsidRDefault="000356BF" w:rsidP="00F152EB">
            <w:pPr>
              <w:tabs>
                <w:tab w:val="left" w:pos="5715"/>
              </w:tabs>
              <w:spacing w:line="420" w:lineRule="exact"/>
              <w:jc w:val="center"/>
              <w:rPr>
                <w:rFonts w:ascii="仿宋_GB2312" w:eastAsia="仿宋_GB2312"/>
                <w:spacing w:val="-4"/>
                <w:sz w:val="18"/>
                <w:szCs w:val="18"/>
              </w:rPr>
            </w:pPr>
            <w:r>
              <w:rPr>
                <w:rFonts w:ascii="仿宋_GB2312" w:eastAsia="仿宋_GB2312" w:hint="eastAsia"/>
                <w:spacing w:val="-4"/>
                <w:sz w:val="18"/>
                <w:szCs w:val="18"/>
              </w:rPr>
              <w:t>10</w:t>
            </w:r>
          </w:p>
        </w:tc>
        <w:tc>
          <w:tcPr>
            <w:tcW w:w="1909" w:type="dxa"/>
            <w:vAlign w:val="center"/>
          </w:tcPr>
          <w:p w:rsidR="000356BF" w:rsidRPr="00FD1511" w:rsidRDefault="000356BF" w:rsidP="000C185C">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410" w:type="dxa"/>
            <w:vAlign w:val="center"/>
          </w:tcPr>
          <w:p w:rsidR="000356BF" w:rsidRPr="00955FA2" w:rsidRDefault="000356BF" w:rsidP="000C185C">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0356BF" w:rsidRPr="00FD1511" w:rsidRDefault="000356BF" w:rsidP="000C185C">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992" w:type="dxa"/>
            <w:vAlign w:val="center"/>
          </w:tcPr>
          <w:p w:rsidR="000356BF" w:rsidRPr="00FD1511" w:rsidRDefault="000356BF" w:rsidP="000C185C">
            <w:pPr>
              <w:spacing w:line="280" w:lineRule="exact"/>
              <w:jc w:val="center"/>
              <w:rPr>
                <w:rFonts w:ascii="宋体" w:hAnsi="宋体"/>
                <w:sz w:val="18"/>
                <w:szCs w:val="18"/>
              </w:rPr>
            </w:pPr>
            <w:r w:rsidRPr="00955FA2">
              <w:rPr>
                <w:rFonts w:ascii="宋体" w:hAnsi="宋体" w:hint="eastAsia"/>
                <w:sz w:val="18"/>
                <w:szCs w:val="18"/>
              </w:rPr>
              <w:t>Q235B</w:t>
            </w:r>
          </w:p>
        </w:tc>
        <w:tc>
          <w:tcPr>
            <w:tcW w:w="709" w:type="dxa"/>
            <w:vAlign w:val="center"/>
          </w:tcPr>
          <w:p w:rsidR="000356BF" w:rsidRPr="00FD1511" w:rsidRDefault="000356BF" w:rsidP="000C185C">
            <w:pPr>
              <w:spacing w:line="280" w:lineRule="exact"/>
              <w:jc w:val="center"/>
              <w:rPr>
                <w:rFonts w:ascii="宋体" w:hAnsi="宋体"/>
                <w:sz w:val="18"/>
                <w:szCs w:val="18"/>
              </w:rPr>
            </w:pPr>
            <w:r>
              <w:rPr>
                <w:rFonts w:ascii="宋体" w:hAnsi="宋体" w:hint="eastAsia"/>
                <w:sz w:val="18"/>
                <w:szCs w:val="18"/>
              </w:rPr>
              <w:t>米</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38.6</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Pr>
                <w:rFonts w:ascii="宋体" w:hAnsi="宋体" w:hint="eastAsia"/>
                <w:sz w:val="18"/>
                <w:szCs w:val="18"/>
              </w:rPr>
              <w:t>序思道（</w:t>
            </w:r>
            <w:r w:rsidRPr="00E22C9A">
              <w:rPr>
                <w:rFonts w:ascii="宋体" w:hAnsi="宋体" w:hint="eastAsia"/>
                <w:sz w:val="18"/>
                <w:szCs w:val="18"/>
              </w:rPr>
              <w:t>(勤丰路～新城大道</w:t>
            </w:r>
            <w:r>
              <w:rPr>
                <w:rFonts w:ascii="宋体" w:hAnsi="宋体"/>
                <w:sz w:val="18"/>
                <w:szCs w:val="18"/>
              </w:rPr>
              <w:t>）</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浙江双羊</w:t>
            </w:r>
          </w:p>
        </w:tc>
        <w:tc>
          <w:tcPr>
            <w:tcW w:w="851" w:type="dxa"/>
            <w:gridSpan w:val="3"/>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浙江金洲</w:t>
            </w:r>
          </w:p>
        </w:tc>
        <w:tc>
          <w:tcPr>
            <w:tcW w:w="709"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江苏玉龙</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6B4983" w:rsidRDefault="000356BF" w:rsidP="00F152EB">
            <w:pPr>
              <w:tabs>
                <w:tab w:val="left" w:pos="5715"/>
              </w:tabs>
              <w:spacing w:line="420" w:lineRule="exact"/>
              <w:jc w:val="center"/>
              <w:rPr>
                <w:rFonts w:ascii="仿宋_GB2312" w:eastAsia="仿宋_GB2312"/>
                <w:spacing w:val="-4"/>
                <w:sz w:val="18"/>
                <w:szCs w:val="18"/>
              </w:rPr>
            </w:pPr>
            <w:r>
              <w:rPr>
                <w:rFonts w:ascii="仿宋_GB2312" w:eastAsia="仿宋_GB2312" w:hint="eastAsia"/>
                <w:spacing w:val="-4"/>
                <w:sz w:val="18"/>
                <w:szCs w:val="18"/>
              </w:rPr>
              <w:t>11</w:t>
            </w:r>
          </w:p>
        </w:tc>
        <w:tc>
          <w:tcPr>
            <w:tcW w:w="1909" w:type="dxa"/>
            <w:vAlign w:val="center"/>
          </w:tcPr>
          <w:p w:rsidR="000356BF" w:rsidRPr="00070A22" w:rsidRDefault="000356BF" w:rsidP="000C185C">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2410"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992"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Q235B</w:t>
            </w:r>
          </w:p>
        </w:tc>
        <w:tc>
          <w:tcPr>
            <w:tcW w:w="709"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54.55</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tabs>
                <w:tab w:val="left" w:pos="5715"/>
              </w:tabs>
              <w:spacing w:line="280" w:lineRule="exact"/>
              <w:jc w:val="center"/>
              <w:rPr>
                <w:rFonts w:ascii="宋体" w:hAnsi="宋体"/>
                <w:sz w:val="18"/>
                <w:szCs w:val="18"/>
              </w:rPr>
            </w:pPr>
            <w:r>
              <w:rPr>
                <w:rFonts w:ascii="宋体" w:hAnsi="宋体" w:hint="eastAsia"/>
                <w:sz w:val="18"/>
                <w:szCs w:val="18"/>
              </w:rPr>
              <w:t>序思道（</w:t>
            </w:r>
            <w:r w:rsidRPr="00E22C9A">
              <w:rPr>
                <w:rFonts w:ascii="宋体" w:hAnsi="宋体" w:hint="eastAsia"/>
                <w:sz w:val="18"/>
                <w:szCs w:val="18"/>
              </w:rPr>
              <w:t>(勤丰路～新城大道</w:t>
            </w:r>
            <w:r>
              <w:rPr>
                <w:rFonts w:ascii="宋体" w:hAnsi="宋体"/>
                <w:sz w:val="18"/>
                <w:szCs w:val="18"/>
              </w:rPr>
              <w:t>）</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浙江双羊</w:t>
            </w:r>
          </w:p>
        </w:tc>
        <w:tc>
          <w:tcPr>
            <w:tcW w:w="851" w:type="dxa"/>
            <w:gridSpan w:val="3"/>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浙江金洲</w:t>
            </w:r>
          </w:p>
        </w:tc>
        <w:tc>
          <w:tcPr>
            <w:tcW w:w="709"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江苏玉龙</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6B4983" w:rsidRDefault="000356BF"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12</w:t>
            </w:r>
          </w:p>
        </w:tc>
        <w:tc>
          <w:tcPr>
            <w:tcW w:w="1909" w:type="dxa"/>
            <w:vAlign w:val="center"/>
          </w:tcPr>
          <w:p w:rsidR="000356BF" w:rsidRPr="00070A22" w:rsidRDefault="000356BF" w:rsidP="00A77F60">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2410" w:type="dxa"/>
            <w:vAlign w:val="center"/>
          </w:tcPr>
          <w:p w:rsidR="000356BF" w:rsidRPr="00070A22" w:rsidRDefault="000356BF" w:rsidP="00A77F60">
            <w:pPr>
              <w:spacing w:line="280" w:lineRule="exact"/>
              <w:jc w:val="center"/>
              <w:rPr>
                <w:rFonts w:ascii="宋体" w:hAnsi="宋体"/>
                <w:sz w:val="18"/>
                <w:szCs w:val="18"/>
              </w:rPr>
            </w:pPr>
            <w:r w:rsidRPr="00070A22">
              <w:rPr>
                <w:rFonts w:ascii="宋体" w:hAnsi="宋体" w:hint="eastAsia"/>
                <w:sz w:val="18"/>
                <w:szCs w:val="18"/>
              </w:rPr>
              <w:t>HDPE400</w:t>
            </w:r>
          </w:p>
          <w:p w:rsidR="000356BF" w:rsidRPr="00070A22" w:rsidRDefault="000356BF" w:rsidP="00A77F60">
            <w:pPr>
              <w:spacing w:line="280" w:lineRule="exact"/>
              <w:jc w:val="center"/>
              <w:rPr>
                <w:rFonts w:ascii="宋体" w:hAnsi="宋体"/>
                <w:sz w:val="18"/>
                <w:szCs w:val="18"/>
              </w:rPr>
            </w:pPr>
            <w:r w:rsidRPr="00070A22">
              <w:rPr>
                <w:rFonts w:ascii="宋体" w:hAnsi="宋体" w:hint="eastAsia"/>
                <w:sz w:val="18"/>
                <w:szCs w:val="18"/>
              </w:rPr>
              <w:t>（含胶圈）</w:t>
            </w:r>
          </w:p>
        </w:tc>
        <w:tc>
          <w:tcPr>
            <w:tcW w:w="992" w:type="dxa"/>
            <w:vAlign w:val="center"/>
          </w:tcPr>
          <w:p w:rsidR="000356BF" w:rsidRPr="00070A22" w:rsidRDefault="000356BF" w:rsidP="00A77F60">
            <w:pPr>
              <w:tabs>
                <w:tab w:val="left" w:pos="5715"/>
              </w:tabs>
              <w:spacing w:line="280" w:lineRule="exact"/>
              <w:jc w:val="center"/>
              <w:rPr>
                <w:rFonts w:ascii="宋体" w:hAnsi="宋体"/>
                <w:sz w:val="18"/>
                <w:szCs w:val="18"/>
              </w:rPr>
            </w:pPr>
            <w:r w:rsidRPr="00070A22">
              <w:rPr>
                <w:rFonts w:ascii="宋体" w:hAnsi="宋体" w:hint="eastAsia"/>
                <w:sz w:val="18"/>
                <w:szCs w:val="18"/>
              </w:rPr>
              <w:t>HDPE</w:t>
            </w:r>
          </w:p>
        </w:tc>
        <w:tc>
          <w:tcPr>
            <w:tcW w:w="709" w:type="dxa"/>
            <w:vAlign w:val="center"/>
          </w:tcPr>
          <w:p w:rsidR="000356BF" w:rsidRPr="00070A22" w:rsidRDefault="000356BF" w:rsidP="00A77F60">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230.9</w:t>
            </w:r>
          </w:p>
        </w:tc>
        <w:tc>
          <w:tcPr>
            <w:tcW w:w="992" w:type="dxa"/>
            <w:vAlign w:val="center"/>
          </w:tcPr>
          <w:p w:rsidR="000356BF" w:rsidRPr="005E78B0" w:rsidRDefault="000356BF" w:rsidP="000C185C">
            <w:pPr>
              <w:spacing w:line="280" w:lineRule="exact"/>
              <w:jc w:val="center"/>
              <w:rPr>
                <w:rFonts w:ascii="宋体" w:hAnsi="宋体"/>
                <w:sz w:val="18"/>
                <w:szCs w:val="18"/>
              </w:rPr>
            </w:pPr>
            <w:r w:rsidRPr="00070A22">
              <w:rPr>
                <w:rFonts w:ascii="宋体" w:hAnsi="宋体" w:hint="eastAsia"/>
                <w:sz w:val="18"/>
                <w:szCs w:val="18"/>
              </w:rPr>
              <w:t>钢环度为8.0KN/m2</w:t>
            </w:r>
          </w:p>
        </w:tc>
        <w:tc>
          <w:tcPr>
            <w:tcW w:w="2835" w:type="dxa"/>
            <w:vAlign w:val="center"/>
          </w:tcPr>
          <w:p w:rsidR="000356BF" w:rsidRPr="00FD1511" w:rsidRDefault="000356BF" w:rsidP="000C185C">
            <w:pPr>
              <w:tabs>
                <w:tab w:val="left" w:pos="5715"/>
              </w:tabs>
              <w:spacing w:line="280" w:lineRule="exact"/>
              <w:jc w:val="center"/>
              <w:rPr>
                <w:rFonts w:ascii="宋体" w:hAnsi="宋体"/>
                <w:sz w:val="18"/>
                <w:szCs w:val="18"/>
              </w:rPr>
            </w:pPr>
            <w:r>
              <w:rPr>
                <w:rFonts w:ascii="宋体" w:hAnsi="宋体" w:hint="eastAsia"/>
                <w:sz w:val="18"/>
                <w:szCs w:val="18"/>
              </w:rPr>
              <w:t>序思道（</w:t>
            </w:r>
            <w:r w:rsidRPr="00E22C9A">
              <w:rPr>
                <w:rFonts w:ascii="宋体" w:hAnsi="宋体" w:hint="eastAsia"/>
                <w:sz w:val="18"/>
                <w:szCs w:val="18"/>
              </w:rPr>
              <w:t>(勤丰路～新城大道</w:t>
            </w:r>
            <w:r>
              <w:rPr>
                <w:rFonts w:ascii="宋体" w:hAnsi="宋体"/>
                <w:sz w:val="18"/>
                <w:szCs w:val="18"/>
              </w:rPr>
              <w:t>）</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浙江伟星</w:t>
            </w:r>
          </w:p>
        </w:tc>
        <w:tc>
          <w:tcPr>
            <w:tcW w:w="851" w:type="dxa"/>
            <w:gridSpan w:val="3"/>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浙江枫叶</w:t>
            </w:r>
          </w:p>
        </w:tc>
        <w:tc>
          <w:tcPr>
            <w:tcW w:w="709"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广东联塑</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6B4983" w:rsidRDefault="000356BF"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13</w:t>
            </w:r>
          </w:p>
        </w:tc>
        <w:tc>
          <w:tcPr>
            <w:tcW w:w="1909" w:type="dxa"/>
            <w:vAlign w:val="center"/>
          </w:tcPr>
          <w:p w:rsidR="000356BF" w:rsidRPr="00BF0562" w:rsidRDefault="000356BF" w:rsidP="000C185C">
            <w:pPr>
              <w:spacing w:line="280" w:lineRule="exact"/>
              <w:rPr>
                <w:rFonts w:ascii="宋体" w:hAnsi="宋体"/>
                <w:sz w:val="18"/>
                <w:szCs w:val="18"/>
              </w:rPr>
            </w:pPr>
            <w:r w:rsidRPr="00BF0562">
              <w:rPr>
                <w:rFonts w:ascii="宋体" w:hAnsi="宋体" w:hint="eastAsia"/>
                <w:sz w:val="18"/>
                <w:szCs w:val="18"/>
              </w:rPr>
              <w:t>球墨</w:t>
            </w:r>
            <w:r>
              <w:rPr>
                <w:rFonts w:ascii="宋体" w:hAnsi="宋体" w:hint="eastAsia"/>
                <w:sz w:val="18"/>
                <w:szCs w:val="18"/>
              </w:rPr>
              <w:t>套</w:t>
            </w:r>
            <w:r w:rsidRPr="00BF0562">
              <w:rPr>
                <w:rFonts w:ascii="宋体" w:hAnsi="宋体" w:hint="eastAsia"/>
                <w:sz w:val="18"/>
                <w:szCs w:val="18"/>
              </w:rPr>
              <w:t>管</w:t>
            </w:r>
          </w:p>
        </w:tc>
        <w:tc>
          <w:tcPr>
            <w:tcW w:w="2410" w:type="dxa"/>
            <w:vAlign w:val="center"/>
          </w:tcPr>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DN</w:t>
            </w:r>
            <w:r>
              <w:rPr>
                <w:rFonts w:ascii="宋体" w:hAnsi="宋体" w:hint="eastAsia"/>
                <w:sz w:val="18"/>
                <w:szCs w:val="18"/>
              </w:rPr>
              <w:t>500</w:t>
            </w:r>
          </w:p>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992" w:type="dxa"/>
            <w:vAlign w:val="center"/>
          </w:tcPr>
          <w:p w:rsidR="000356BF" w:rsidRDefault="000356BF" w:rsidP="000C185C">
            <w:pPr>
              <w:spacing w:line="280" w:lineRule="exact"/>
              <w:jc w:val="center"/>
              <w:rPr>
                <w:rFonts w:ascii="宋体" w:hAnsi="宋体"/>
                <w:sz w:val="18"/>
                <w:szCs w:val="18"/>
              </w:rPr>
            </w:pPr>
            <w:r w:rsidRPr="00BF0562">
              <w:rPr>
                <w:rFonts w:ascii="宋体" w:hAnsi="宋体" w:hint="eastAsia"/>
                <w:sz w:val="18"/>
                <w:szCs w:val="18"/>
              </w:rPr>
              <w:t>球墨</w:t>
            </w:r>
          </w:p>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铸铁</w:t>
            </w:r>
          </w:p>
        </w:tc>
        <w:tc>
          <w:tcPr>
            <w:tcW w:w="709" w:type="dxa"/>
            <w:vAlign w:val="center"/>
          </w:tcPr>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米</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6</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Pr>
                <w:rFonts w:ascii="宋体" w:hAnsi="宋体" w:hint="eastAsia"/>
                <w:sz w:val="18"/>
                <w:szCs w:val="18"/>
              </w:rPr>
              <w:t>序思道（</w:t>
            </w:r>
            <w:r w:rsidRPr="00E22C9A">
              <w:rPr>
                <w:rFonts w:ascii="宋体" w:hAnsi="宋体" w:hint="eastAsia"/>
                <w:sz w:val="18"/>
                <w:szCs w:val="18"/>
              </w:rPr>
              <w:t>(勤丰路～新城大道</w:t>
            </w:r>
            <w:r>
              <w:rPr>
                <w:rFonts w:ascii="宋体" w:hAnsi="宋体"/>
                <w:sz w:val="18"/>
                <w:szCs w:val="18"/>
              </w:rPr>
              <w:t>）</w:t>
            </w:r>
          </w:p>
        </w:tc>
        <w:tc>
          <w:tcPr>
            <w:tcW w:w="85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新兴</w:t>
            </w:r>
          </w:p>
        </w:tc>
        <w:tc>
          <w:tcPr>
            <w:tcW w:w="851" w:type="dxa"/>
            <w:gridSpan w:val="3"/>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圣戈班</w:t>
            </w:r>
          </w:p>
        </w:tc>
        <w:tc>
          <w:tcPr>
            <w:tcW w:w="709"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北台</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6B4983" w:rsidRDefault="000356BF"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lastRenderedPageBreak/>
              <w:t>14</w:t>
            </w:r>
          </w:p>
        </w:tc>
        <w:tc>
          <w:tcPr>
            <w:tcW w:w="1909" w:type="dxa"/>
            <w:vAlign w:val="center"/>
          </w:tcPr>
          <w:p w:rsidR="000356BF" w:rsidRPr="00070A22" w:rsidRDefault="000356BF" w:rsidP="000C185C">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2410" w:type="dxa"/>
            <w:vAlign w:val="center"/>
          </w:tcPr>
          <w:p w:rsidR="000356BF" w:rsidRPr="00070A22" w:rsidRDefault="000356BF" w:rsidP="000C185C">
            <w:pPr>
              <w:spacing w:line="280" w:lineRule="exact"/>
              <w:jc w:val="center"/>
              <w:rPr>
                <w:rFonts w:ascii="宋体" w:hAnsi="宋体"/>
                <w:sz w:val="18"/>
                <w:szCs w:val="18"/>
              </w:rPr>
            </w:pPr>
            <w:r w:rsidRPr="00070A22">
              <w:rPr>
                <w:rFonts w:ascii="宋体" w:hAnsi="宋体" w:hint="eastAsia"/>
                <w:sz w:val="18"/>
                <w:szCs w:val="18"/>
              </w:rPr>
              <w:t>HDPE400</w:t>
            </w:r>
          </w:p>
          <w:p w:rsidR="000356BF" w:rsidRPr="00070A22" w:rsidRDefault="000356BF" w:rsidP="000C185C">
            <w:pPr>
              <w:spacing w:line="280" w:lineRule="exact"/>
              <w:jc w:val="center"/>
              <w:rPr>
                <w:rFonts w:ascii="宋体" w:hAnsi="宋体"/>
                <w:sz w:val="18"/>
                <w:szCs w:val="18"/>
              </w:rPr>
            </w:pPr>
            <w:r w:rsidRPr="00070A22">
              <w:rPr>
                <w:rFonts w:ascii="宋体" w:hAnsi="宋体" w:hint="eastAsia"/>
                <w:sz w:val="18"/>
                <w:szCs w:val="18"/>
              </w:rPr>
              <w:t>（含胶圈）</w:t>
            </w:r>
          </w:p>
        </w:tc>
        <w:tc>
          <w:tcPr>
            <w:tcW w:w="992"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HDPE</w:t>
            </w:r>
          </w:p>
        </w:tc>
        <w:tc>
          <w:tcPr>
            <w:tcW w:w="709"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518.3</w:t>
            </w:r>
          </w:p>
        </w:tc>
        <w:tc>
          <w:tcPr>
            <w:tcW w:w="992" w:type="dxa"/>
            <w:vAlign w:val="center"/>
          </w:tcPr>
          <w:p w:rsidR="000356BF" w:rsidRPr="005E78B0" w:rsidRDefault="000356BF" w:rsidP="000C185C">
            <w:pPr>
              <w:spacing w:line="280" w:lineRule="exact"/>
              <w:jc w:val="center"/>
              <w:rPr>
                <w:rFonts w:ascii="宋体" w:hAnsi="宋体"/>
                <w:sz w:val="18"/>
                <w:szCs w:val="18"/>
              </w:rPr>
            </w:pPr>
            <w:r w:rsidRPr="00070A22">
              <w:rPr>
                <w:rFonts w:ascii="宋体" w:hAnsi="宋体" w:hint="eastAsia"/>
                <w:sz w:val="18"/>
                <w:szCs w:val="18"/>
              </w:rPr>
              <w:t>钢环度为8.0KN/m2</w:t>
            </w:r>
          </w:p>
        </w:tc>
        <w:tc>
          <w:tcPr>
            <w:tcW w:w="2835" w:type="dxa"/>
            <w:vAlign w:val="center"/>
          </w:tcPr>
          <w:p w:rsidR="000356BF" w:rsidRPr="00FD1511" w:rsidRDefault="000356BF" w:rsidP="000C185C">
            <w:pPr>
              <w:spacing w:line="280" w:lineRule="exact"/>
              <w:jc w:val="center"/>
              <w:rPr>
                <w:rFonts w:ascii="宋体" w:hAnsi="宋体"/>
                <w:sz w:val="18"/>
                <w:szCs w:val="18"/>
              </w:rPr>
            </w:pPr>
            <w:r w:rsidRPr="00E22C9A">
              <w:rPr>
                <w:rFonts w:ascii="宋体" w:hAnsi="宋体" w:hint="eastAsia"/>
                <w:sz w:val="18"/>
                <w:szCs w:val="18"/>
              </w:rPr>
              <w:t>延德路（南滨路～开元东路）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浙江伟星</w:t>
            </w:r>
          </w:p>
        </w:tc>
        <w:tc>
          <w:tcPr>
            <w:tcW w:w="77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浙江枫叶</w:t>
            </w:r>
          </w:p>
        </w:tc>
        <w:tc>
          <w:tcPr>
            <w:tcW w:w="790" w:type="dxa"/>
            <w:gridSpan w:val="3"/>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广东联塑</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6B4983" w:rsidRDefault="000356BF"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15</w:t>
            </w:r>
          </w:p>
        </w:tc>
        <w:tc>
          <w:tcPr>
            <w:tcW w:w="1909" w:type="dxa"/>
            <w:vAlign w:val="center"/>
          </w:tcPr>
          <w:p w:rsidR="000356BF" w:rsidRPr="00FD1511" w:rsidRDefault="000356BF" w:rsidP="000C185C">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410" w:type="dxa"/>
            <w:vAlign w:val="center"/>
          </w:tcPr>
          <w:p w:rsidR="000356BF" w:rsidRPr="00955FA2" w:rsidRDefault="000356BF" w:rsidP="000C185C">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0356BF" w:rsidRPr="00FD1511" w:rsidRDefault="000356BF" w:rsidP="000C185C">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992" w:type="dxa"/>
            <w:vAlign w:val="center"/>
          </w:tcPr>
          <w:p w:rsidR="000356BF" w:rsidRPr="00FD1511" w:rsidRDefault="000356BF" w:rsidP="000C185C">
            <w:pPr>
              <w:spacing w:line="280" w:lineRule="exact"/>
              <w:jc w:val="center"/>
              <w:rPr>
                <w:rFonts w:ascii="宋体" w:hAnsi="宋体"/>
                <w:sz w:val="18"/>
                <w:szCs w:val="18"/>
              </w:rPr>
            </w:pPr>
            <w:r w:rsidRPr="00955FA2">
              <w:rPr>
                <w:rFonts w:ascii="宋体" w:hAnsi="宋体" w:hint="eastAsia"/>
                <w:sz w:val="18"/>
                <w:szCs w:val="18"/>
              </w:rPr>
              <w:t>Q235B</w:t>
            </w:r>
          </w:p>
        </w:tc>
        <w:tc>
          <w:tcPr>
            <w:tcW w:w="709" w:type="dxa"/>
            <w:vAlign w:val="center"/>
          </w:tcPr>
          <w:p w:rsidR="000356BF" w:rsidRPr="00FD1511" w:rsidRDefault="000356BF" w:rsidP="000C185C">
            <w:pPr>
              <w:spacing w:line="280" w:lineRule="exact"/>
              <w:jc w:val="center"/>
              <w:rPr>
                <w:rFonts w:ascii="宋体" w:hAnsi="宋体"/>
                <w:sz w:val="18"/>
                <w:szCs w:val="18"/>
              </w:rPr>
            </w:pPr>
            <w:r>
              <w:rPr>
                <w:rFonts w:ascii="宋体" w:hAnsi="宋体" w:hint="eastAsia"/>
                <w:sz w:val="18"/>
                <w:szCs w:val="18"/>
              </w:rPr>
              <w:t>米</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213.3</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sidRPr="00E22C9A">
              <w:rPr>
                <w:rFonts w:ascii="宋体" w:hAnsi="宋体" w:hint="eastAsia"/>
                <w:sz w:val="18"/>
                <w:szCs w:val="18"/>
              </w:rPr>
              <w:t>延德路（南滨路～开元东路）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浙江双羊</w:t>
            </w:r>
          </w:p>
        </w:tc>
        <w:tc>
          <w:tcPr>
            <w:tcW w:w="77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浙江金洲</w:t>
            </w:r>
          </w:p>
        </w:tc>
        <w:tc>
          <w:tcPr>
            <w:tcW w:w="790" w:type="dxa"/>
            <w:gridSpan w:val="3"/>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江苏玉龙</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6B4983" w:rsidRDefault="000356BF" w:rsidP="00F152EB">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16</w:t>
            </w:r>
          </w:p>
        </w:tc>
        <w:tc>
          <w:tcPr>
            <w:tcW w:w="1909" w:type="dxa"/>
            <w:vAlign w:val="center"/>
          </w:tcPr>
          <w:p w:rsidR="000356BF" w:rsidRPr="00070A22" w:rsidRDefault="000356BF" w:rsidP="000C185C">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2410"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992"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Q235B</w:t>
            </w:r>
          </w:p>
        </w:tc>
        <w:tc>
          <w:tcPr>
            <w:tcW w:w="709"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0356BF" w:rsidRPr="005E78B0" w:rsidRDefault="000356BF" w:rsidP="00AA6965">
            <w:pPr>
              <w:spacing w:line="280" w:lineRule="exact"/>
              <w:jc w:val="center"/>
              <w:rPr>
                <w:rFonts w:ascii="宋体" w:hAnsi="宋体"/>
                <w:sz w:val="18"/>
                <w:szCs w:val="18"/>
              </w:rPr>
            </w:pPr>
            <w:r>
              <w:rPr>
                <w:rFonts w:ascii="宋体" w:hAnsi="宋体" w:hint="eastAsia"/>
                <w:sz w:val="18"/>
                <w:szCs w:val="18"/>
              </w:rPr>
              <w:t>78.6</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sidRPr="00E22C9A">
              <w:rPr>
                <w:rFonts w:ascii="宋体" w:hAnsi="宋体" w:hint="eastAsia"/>
                <w:sz w:val="18"/>
                <w:szCs w:val="18"/>
              </w:rPr>
              <w:t>延德路（南滨路～开元东路）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浙江双羊</w:t>
            </w:r>
          </w:p>
        </w:tc>
        <w:tc>
          <w:tcPr>
            <w:tcW w:w="77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浙江金洲</w:t>
            </w:r>
          </w:p>
        </w:tc>
        <w:tc>
          <w:tcPr>
            <w:tcW w:w="790" w:type="dxa"/>
            <w:gridSpan w:val="3"/>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江苏玉龙</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78615E"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17</w:t>
            </w:r>
          </w:p>
        </w:tc>
        <w:tc>
          <w:tcPr>
            <w:tcW w:w="1909" w:type="dxa"/>
            <w:vAlign w:val="center"/>
          </w:tcPr>
          <w:p w:rsidR="000356BF" w:rsidRPr="00BF0562" w:rsidRDefault="000356BF" w:rsidP="000C185C">
            <w:pPr>
              <w:spacing w:line="280" w:lineRule="exact"/>
              <w:rPr>
                <w:rFonts w:ascii="宋体" w:hAnsi="宋体"/>
                <w:sz w:val="18"/>
                <w:szCs w:val="18"/>
              </w:rPr>
            </w:pPr>
            <w:r w:rsidRPr="00BF0562">
              <w:rPr>
                <w:rFonts w:ascii="宋体" w:hAnsi="宋体" w:hint="eastAsia"/>
                <w:sz w:val="18"/>
                <w:szCs w:val="18"/>
              </w:rPr>
              <w:t>球墨</w:t>
            </w:r>
            <w:r>
              <w:rPr>
                <w:rFonts w:ascii="宋体" w:hAnsi="宋体" w:hint="eastAsia"/>
                <w:sz w:val="18"/>
                <w:szCs w:val="18"/>
              </w:rPr>
              <w:t>套</w:t>
            </w:r>
            <w:r w:rsidRPr="00BF0562">
              <w:rPr>
                <w:rFonts w:ascii="宋体" w:hAnsi="宋体" w:hint="eastAsia"/>
                <w:sz w:val="18"/>
                <w:szCs w:val="18"/>
              </w:rPr>
              <w:t>管</w:t>
            </w:r>
          </w:p>
        </w:tc>
        <w:tc>
          <w:tcPr>
            <w:tcW w:w="2410" w:type="dxa"/>
            <w:vAlign w:val="center"/>
          </w:tcPr>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DN</w:t>
            </w:r>
            <w:r>
              <w:rPr>
                <w:rFonts w:ascii="宋体" w:hAnsi="宋体" w:hint="eastAsia"/>
                <w:sz w:val="18"/>
                <w:szCs w:val="18"/>
              </w:rPr>
              <w:t>500</w:t>
            </w:r>
          </w:p>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992" w:type="dxa"/>
            <w:vAlign w:val="center"/>
          </w:tcPr>
          <w:p w:rsidR="000356BF" w:rsidRDefault="000356BF" w:rsidP="000C185C">
            <w:pPr>
              <w:spacing w:line="280" w:lineRule="exact"/>
              <w:jc w:val="center"/>
              <w:rPr>
                <w:rFonts w:ascii="宋体" w:hAnsi="宋体"/>
                <w:sz w:val="18"/>
                <w:szCs w:val="18"/>
              </w:rPr>
            </w:pPr>
            <w:r w:rsidRPr="00BF0562">
              <w:rPr>
                <w:rFonts w:ascii="宋体" w:hAnsi="宋体" w:hint="eastAsia"/>
                <w:sz w:val="18"/>
                <w:szCs w:val="18"/>
              </w:rPr>
              <w:t>球墨</w:t>
            </w:r>
          </w:p>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铸铁</w:t>
            </w:r>
          </w:p>
        </w:tc>
        <w:tc>
          <w:tcPr>
            <w:tcW w:w="709" w:type="dxa"/>
            <w:vAlign w:val="center"/>
          </w:tcPr>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米</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3</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sidRPr="00E22C9A">
              <w:rPr>
                <w:rFonts w:ascii="宋体" w:hAnsi="宋体" w:hint="eastAsia"/>
                <w:sz w:val="18"/>
                <w:szCs w:val="18"/>
              </w:rPr>
              <w:t>延德路（南滨路～开元东路）</w:t>
            </w:r>
          </w:p>
        </w:tc>
        <w:tc>
          <w:tcPr>
            <w:tcW w:w="85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新兴</w:t>
            </w:r>
          </w:p>
        </w:tc>
        <w:tc>
          <w:tcPr>
            <w:tcW w:w="77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圣戈班</w:t>
            </w:r>
          </w:p>
        </w:tc>
        <w:tc>
          <w:tcPr>
            <w:tcW w:w="790" w:type="dxa"/>
            <w:gridSpan w:val="3"/>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北台</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78615E"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18</w:t>
            </w:r>
          </w:p>
        </w:tc>
        <w:tc>
          <w:tcPr>
            <w:tcW w:w="1909" w:type="dxa"/>
            <w:vAlign w:val="center"/>
          </w:tcPr>
          <w:p w:rsidR="000356BF" w:rsidRPr="00070A22" w:rsidRDefault="000356BF" w:rsidP="000C185C">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2410" w:type="dxa"/>
            <w:vAlign w:val="center"/>
          </w:tcPr>
          <w:p w:rsidR="000356BF" w:rsidRPr="00070A22" w:rsidRDefault="000356BF" w:rsidP="000C185C">
            <w:pPr>
              <w:spacing w:line="280" w:lineRule="exact"/>
              <w:jc w:val="center"/>
              <w:rPr>
                <w:rFonts w:ascii="宋体" w:hAnsi="宋体"/>
                <w:sz w:val="18"/>
                <w:szCs w:val="18"/>
              </w:rPr>
            </w:pPr>
            <w:r w:rsidRPr="00070A22">
              <w:rPr>
                <w:rFonts w:ascii="宋体" w:hAnsi="宋体" w:hint="eastAsia"/>
                <w:sz w:val="18"/>
                <w:szCs w:val="18"/>
              </w:rPr>
              <w:t>HDPE400</w:t>
            </w:r>
          </w:p>
          <w:p w:rsidR="000356BF" w:rsidRPr="00070A22" w:rsidRDefault="000356BF" w:rsidP="000C185C">
            <w:pPr>
              <w:spacing w:line="280" w:lineRule="exact"/>
              <w:jc w:val="center"/>
              <w:rPr>
                <w:rFonts w:ascii="宋体" w:hAnsi="宋体"/>
                <w:sz w:val="18"/>
                <w:szCs w:val="18"/>
              </w:rPr>
            </w:pPr>
            <w:r w:rsidRPr="00070A22">
              <w:rPr>
                <w:rFonts w:ascii="宋体" w:hAnsi="宋体" w:hint="eastAsia"/>
                <w:sz w:val="18"/>
                <w:szCs w:val="18"/>
              </w:rPr>
              <w:t>（含胶圈）</w:t>
            </w:r>
          </w:p>
        </w:tc>
        <w:tc>
          <w:tcPr>
            <w:tcW w:w="992"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HDPE</w:t>
            </w:r>
          </w:p>
        </w:tc>
        <w:tc>
          <w:tcPr>
            <w:tcW w:w="709"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409.3</w:t>
            </w:r>
          </w:p>
        </w:tc>
        <w:tc>
          <w:tcPr>
            <w:tcW w:w="992" w:type="dxa"/>
            <w:vAlign w:val="center"/>
          </w:tcPr>
          <w:p w:rsidR="000356BF" w:rsidRPr="005E78B0" w:rsidRDefault="000356BF" w:rsidP="000C185C">
            <w:pPr>
              <w:spacing w:line="280" w:lineRule="exact"/>
              <w:jc w:val="center"/>
              <w:rPr>
                <w:rFonts w:ascii="宋体" w:hAnsi="宋体"/>
                <w:sz w:val="18"/>
                <w:szCs w:val="18"/>
              </w:rPr>
            </w:pPr>
            <w:r w:rsidRPr="00070A22">
              <w:rPr>
                <w:rFonts w:ascii="宋体" w:hAnsi="宋体" w:hint="eastAsia"/>
                <w:sz w:val="18"/>
                <w:szCs w:val="18"/>
              </w:rPr>
              <w:t>钢环度为8.0KN/m2</w:t>
            </w:r>
          </w:p>
        </w:tc>
        <w:tc>
          <w:tcPr>
            <w:tcW w:w="2835" w:type="dxa"/>
            <w:vAlign w:val="center"/>
          </w:tcPr>
          <w:p w:rsidR="000356BF" w:rsidRPr="005E78B0" w:rsidRDefault="000356BF" w:rsidP="00AA6965">
            <w:pPr>
              <w:spacing w:line="280" w:lineRule="exact"/>
              <w:ind w:firstLineChars="50" w:firstLine="96"/>
              <w:rPr>
                <w:rFonts w:ascii="宋体" w:hAnsi="宋体"/>
                <w:spacing w:val="6"/>
                <w:sz w:val="18"/>
                <w:szCs w:val="18"/>
              </w:rPr>
            </w:pPr>
            <w:r w:rsidRPr="005E78B0">
              <w:rPr>
                <w:rFonts w:ascii="宋体" w:hAnsi="宋体" w:hint="eastAsia"/>
                <w:spacing w:val="6"/>
                <w:sz w:val="18"/>
                <w:szCs w:val="18"/>
              </w:rPr>
              <w:t>澄塘道（勤丰路～延德路）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浙江伟星</w:t>
            </w:r>
          </w:p>
        </w:tc>
        <w:tc>
          <w:tcPr>
            <w:tcW w:w="77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浙江枫叶</w:t>
            </w:r>
          </w:p>
        </w:tc>
        <w:tc>
          <w:tcPr>
            <w:tcW w:w="790" w:type="dxa"/>
            <w:gridSpan w:val="3"/>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广东联塑</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78615E"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19</w:t>
            </w:r>
          </w:p>
        </w:tc>
        <w:tc>
          <w:tcPr>
            <w:tcW w:w="1909" w:type="dxa"/>
            <w:vAlign w:val="center"/>
          </w:tcPr>
          <w:p w:rsidR="000356BF" w:rsidRPr="00FD1511" w:rsidRDefault="000356BF" w:rsidP="000C185C">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410" w:type="dxa"/>
            <w:vAlign w:val="center"/>
          </w:tcPr>
          <w:p w:rsidR="000356BF" w:rsidRPr="00955FA2" w:rsidRDefault="000356BF" w:rsidP="000C185C">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0356BF" w:rsidRPr="00FD1511" w:rsidRDefault="000356BF" w:rsidP="000C185C">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992" w:type="dxa"/>
            <w:vAlign w:val="center"/>
          </w:tcPr>
          <w:p w:rsidR="000356BF" w:rsidRPr="00FD1511" w:rsidRDefault="000356BF" w:rsidP="000C185C">
            <w:pPr>
              <w:spacing w:line="280" w:lineRule="exact"/>
              <w:jc w:val="center"/>
              <w:rPr>
                <w:rFonts w:ascii="宋体" w:hAnsi="宋体"/>
                <w:sz w:val="18"/>
                <w:szCs w:val="18"/>
              </w:rPr>
            </w:pPr>
            <w:r w:rsidRPr="00955FA2">
              <w:rPr>
                <w:rFonts w:ascii="宋体" w:hAnsi="宋体" w:hint="eastAsia"/>
                <w:sz w:val="18"/>
                <w:szCs w:val="18"/>
              </w:rPr>
              <w:t>Q235B</w:t>
            </w:r>
          </w:p>
        </w:tc>
        <w:tc>
          <w:tcPr>
            <w:tcW w:w="709" w:type="dxa"/>
            <w:vAlign w:val="center"/>
          </w:tcPr>
          <w:p w:rsidR="000356BF" w:rsidRPr="00FD1511" w:rsidRDefault="000356BF" w:rsidP="000C185C">
            <w:pPr>
              <w:spacing w:line="280" w:lineRule="exact"/>
              <w:jc w:val="center"/>
              <w:rPr>
                <w:rFonts w:ascii="宋体" w:hAnsi="宋体"/>
                <w:sz w:val="18"/>
                <w:szCs w:val="18"/>
              </w:rPr>
            </w:pPr>
            <w:r>
              <w:rPr>
                <w:rFonts w:ascii="宋体" w:hAnsi="宋体" w:hint="eastAsia"/>
                <w:sz w:val="18"/>
                <w:szCs w:val="18"/>
              </w:rPr>
              <w:t>米</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74.25</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sidRPr="005E78B0">
              <w:rPr>
                <w:rFonts w:ascii="宋体" w:hAnsi="宋体" w:hint="eastAsia"/>
                <w:spacing w:val="6"/>
                <w:sz w:val="18"/>
                <w:szCs w:val="18"/>
              </w:rPr>
              <w:t>澄塘道（勤丰路～延德路）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浙江双羊</w:t>
            </w:r>
          </w:p>
        </w:tc>
        <w:tc>
          <w:tcPr>
            <w:tcW w:w="77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浙江金洲</w:t>
            </w:r>
          </w:p>
        </w:tc>
        <w:tc>
          <w:tcPr>
            <w:tcW w:w="790" w:type="dxa"/>
            <w:gridSpan w:val="3"/>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江苏玉龙</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78615E"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20</w:t>
            </w:r>
          </w:p>
        </w:tc>
        <w:tc>
          <w:tcPr>
            <w:tcW w:w="1909" w:type="dxa"/>
            <w:vAlign w:val="center"/>
          </w:tcPr>
          <w:p w:rsidR="000356BF" w:rsidRPr="00BF0562" w:rsidRDefault="000356BF" w:rsidP="000C185C">
            <w:pPr>
              <w:spacing w:line="280" w:lineRule="exact"/>
              <w:rPr>
                <w:rFonts w:ascii="宋体" w:hAnsi="宋体"/>
                <w:sz w:val="18"/>
                <w:szCs w:val="18"/>
              </w:rPr>
            </w:pPr>
            <w:r w:rsidRPr="00BF0562">
              <w:rPr>
                <w:rFonts w:ascii="宋体" w:hAnsi="宋体" w:hint="eastAsia"/>
                <w:sz w:val="18"/>
                <w:szCs w:val="18"/>
              </w:rPr>
              <w:t>球墨</w:t>
            </w:r>
            <w:r>
              <w:rPr>
                <w:rFonts w:ascii="宋体" w:hAnsi="宋体" w:hint="eastAsia"/>
                <w:sz w:val="18"/>
                <w:szCs w:val="18"/>
              </w:rPr>
              <w:t>套</w:t>
            </w:r>
            <w:r w:rsidRPr="00BF0562">
              <w:rPr>
                <w:rFonts w:ascii="宋体" w:hAnsi="宋体" w:hint="eastAsia"/>
                <w:sz w:val="18"/>
                <w:szCs w:val="18"/>
              </w:rPr>
              <w:t>管</w:t>
            </w:r>
          </w:p>
        </w:tc>
        <w:tc>
          <w:tcPr>
            <w:tcW w:w="2410" w:type="dxa"/>
            <w:vAlign w:val="center"/>
          </w:tcPr>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DN</w:t>
            </w:r>
            <w:r>
              <w:rPr>
                <w:rFonts w:ascii="宋体" w:hAnsi="宋体" w:hint="eastAsia"/>
                <w:sz w:val="18"/>
                <w:szCs w:val="18"/>
              </w:rPr>
              <w:t>500</w:t>
            </w:r>
          </w:p>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992" w:type="dxa"/>
            <w:vAlign w:val="center"/>
          </w:tcPr>
          <w:p w:rsidR="000356BF" w:rsidRDefault="000356BF" w:rsidP="000C185C">
            <w:pPr>
              <w:spacing w:line="280" w:lineRule="exact"/>
              <w:jc w:val="center"/>
              <w:rPr>
                <w:rFonts w:ascii="宋体" w:hAnsi="宋体"/>
                <w:sz w:val="18"/>
                <w:szCs w:val="18"/>
              </w:rPr>
            </w:pPr>
            <w:r w:rsidRPr="00BF0562">
              <w:rPr>
                <w:rFonts w:ascii="宋体" w:hAnsi="宋体" w:hint="eastAsia"/>
                <w:sz w:val="18"/>
                <w:szCs w:val="18"/>
              </w:rPr>
              <w:t>球墨</w:t>
            </w:r>
          </w:p>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铸铁</w:t>
            </w:r>
          </w:p>
        </w:tc>
        <w:tc>
          <w:tcPr>
            <w:tcW w:w="709" w:type="dxa"/>
            <w:vAlign w:val="center"/>
          </w:tcPr>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米</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15</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sidRPr="005E78B0">
              <w:rPr>
                <w:rFonts w:ascii="宋体" w:hAnsi="宋体" w:hint="eastAsia"/>
                <w:spacing w:val="6"/>
                <w:sz w:val="18"/>
                <w:szCs w:val="18"/>
              </w:rPr>
              <w:t>澄塘道（勤丰路～延德路）</w:t>
            </w:r>
          </w:p>
        </w:tc>
        <w:tc>
          <w:tcPr>
            <w:tcW w:w="85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新兴</w:t>
            </w:r>
          </w:p>
        </w:tc>
        <w:tc>
          <w:tcPr>
            <w:tcW w:w="77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圣戈班</w:t>
            </w:r>
          </w:p>
        </w:tc>
        <w:tc>
          <w:tcPr>
            <w:tcW w:w="790" w:type="dxa"/>
            <w:gridSpan w:val="3"/>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北台</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78615E"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21</w:t>
            </w:r>
          </w:p>
        </w:tc>
        <w:tc>
          <w:tcPr>
            <w:tcW w:w="1909" w:type="dxa"/>
            <w:vAlign w:val="center"/>
          </w:tcPr>
          <w:p w:rsidR="000356BF" w:rsidRPr="001C1BB1" w:rsidRDefault="000356BF" w:rsidP="000C185C">
            <w:pPr>
              <w:tabs>
                <w:tab w:val="left" w:pos="5715"/>
              </w:tabs>
              <w:spacing w:line="280" w:lineRule="exact"/>
              <w:rPr>
                <w:rFonts w:ascii="宋体" w:hAnsi="宋体"/>
                <w:sz w:val="18"/>
                <w:szCs w:val="18"/>
              </w:rPr>
            </w:pPr>
            <w:r w:rsidRPr="001C1BB1">
              <w:rPr>
                <w:rFonts w:ascii="宋体" w:hAnsi="宋体" w:hint="eastAsia"/>
                <w:sz w:val="18"/>
                <w:szCs w:val="18"/>
              </w:rPr>
              <w:t>钢管</w:t>
            </w:r>
          </w:p>
        </w:tc>
        <w:tc>
          <w:tcPr>
            <w:tcW w:w="2410" w:type="dxa"/>
            <w:vAlign w:val="center"/>
          </w:tcPr>
          <w:p w:rsidR="000356BF" w:rsidRPr="001C1BB1" w:rsidRDefault="000356BF" w:rsidP="000C185C">
            <w:pPr>
              <w:spacing w:line="280" w:lineRule="exact"/>
              <w:jc w:val="center"/>
              <w:rPr>
                <w:rFonts w:ascii="宋体" w:hAnsi="宋体"/>
                <w:sz w:val="18"/>
                <w:szCs w:val="18"/>
              </w:rPr>
            </w:pPr>
            <w:r w:rsidRPr="001C1BB1">
              <w:rPr>
                <w:rFonts w:ascii="宋体" w:hAnsi="宋体" w:hint="eastAsia"/>
                <w:sz w:val="18"/>
                <w:szCs w:val="18"/>
              </w:rPr>
              <w:t>1220×12</w:t>
            </w:r>
          </w:p>
          <w:p w:rsidR="000356BF" w:rsidRPr="001C1BB1" w:rsidRDefault="000356BF" w:rsidP="000C185C">
            <w:pPr>
              <w:spacing w:line="280" w:lineRule="exact"/>
              <w:jc w:val="center"/>
              <w:rPr>
                <w:rFonts w:ascii="宋体" w:hAnsi="宋体"/>
                <w:sz w:val="18"/>
                <w:szCs w:val="18"/>
              </w:rPr>
            </w:pPr>
            <w:r w:rsidRPr="001C1BB1">
              <w:rPr>
                <w:rFonts w:ascii="宋体" w:hAnsi="宋体" w:hint="eastAsia"/>
                <w:sz w:val="18"/>
                <w:szCs w:val="18"/>
              </w:rPr>
              <w:t>（含8710普通防腐）</w:t>
            </w:r>
          </w:p>
        </w:tc>
        <w:tc>
          <w:tcPr>
            <w:tcW w:w="992" w:type="dxa"/>
            <w:vAlign w:val="center"/>
          </w:tcPr>
          <w:p w:rsidR="000356BF" w:rsidRPr="001C1BB1" w:rsidRDefault="000356BF" w:rsidP="000C185C">
            <w:pPr>
              <w:tabs>
                <w:tab w:val="left" w:pos="5715"/>
              </w:tabs>
              <w:spacing w:line="280" w:lineRule="exact"/>
              <w:jc w:val="center"/>
              <w:rPr>
                <w:rFonts w:ascii="宋体" w:hAnsi="宋体"/>
                <w:sz w:val="18"/>
                <w:szCs w:val="18"/>
              </w:rPr>
            </w:pPr>
            <w:r w:rsidRPr="001C1BB1">
              <w:rPr>
                <w:rFonts w:ascii="宋体" w:hAnsi="宋体" w:hint="eastAsia"/>
                <w:sz w:val="18"/>
                <w:szCs w:val="18"/>
              </w:rPr>
              <w:t>Q235B</w:t>
            </w:r>
          </w:p>
        </w:tc>
        <w:tc>
          <w:tcPr>
            <w:tcW w:w="709" w:type="dxa"/>
            <w:vAlign w:val="center"/>
          </w:tcPr>
          <w:p w:rsidR="000356BF" w:rsidRPr="001C1BB1" w:rsidRDefault="000356BF" w:rsidP="000C185C">
            <w:pPr>
              <w:tabs>
                <w:tab w:val="left" w:pos="5715"/>
              </w:tabs>
              <w:spacing w:line="280" w:lineRule="exact"/>
              <w:jc w:val="center"/>
              <w:rPr>
                <w:rFonts w:ascii="宋体" w:hAnsi="宋体"/>
                <w:sz w:val="18"/>
                <w:szCs w:val="18"/>
              </w:rPr>
            </w:pPr>
            <w:r w:rsidRPr="001C1BB1">
              <w:rPr>
                <w:rFonts w:ascii="宋体" w:hAnsi="宋体" w:hint="eastAsia"/>
                <w:sz w:val="18"/>
                <w:szCs w:val="18"/>
              </w:rPr>
              <w:t>米</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254.6</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浙江双羊</w:t>
            </w:r>
          </w:p>
        </w:tc>
        <w:tc>
          <w:tcPr>
            <w:tcW w:w="77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浙江金洲</w:t>
            </w:r>
          </w:p>
        </w:tc>
        <w:tc>
          <w:tcPr>
            <w:tcW w:w="790" w:type="dxa"/>
            <w:gridSpan w:val="3"/>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江苏玉龙</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78615E"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22</w:t>
            </w:r>
          </w:p>
        </w:tc>
        <w:tc>
          <w:tcPr>
            <w:tcW w:w="1909" w:type="dxa"/>
            <w:vAlign w:val="center"/>
          </w:tcPr>
          <w:p w:rsidR="000356BF" w:rsidRPr="001C1BB1" w:rsidRDefault="000356BF" w:rsidP="000C185C">
            <w:pPr>
              <w:spacing w:line="280" w:lineRule="exact"/>
              <w:rPr>
                <w:rFonts w:ascii="宋体" w:hAnsi="宋体"/>
                <w:sz w:val="18"/>
                <w:szCs w:val="18"/>
              </w:rPr>
            </w:pPr>
            <w:r w:rsidRPr="001C1BB1">
              <w:rPr>
                <w:rFonts w:ascii="宋体" w:hAnsi="宋体" w:hint="eastAsia"/>
                <w:sz w:val="18"/>
                <w:szCs w:val="18"/>
              </w:rPr>
              <w:t>24.5°钢制焊接弯头</w:t>
            </w:r>
          </w:p>
        </w:tc>
        <w:tc>
          <w:tcPr>
            <w:tcW w:w="2410" w:type="dxa"/>
            <w:vAlign w:val="center"/>
          </w:tcPr>
          <w:p w:rsidR="000356BF" w:rsidRPr="001C1BB1" w:rsidRDefault="000356BF" w:rsidP="000C185C">
            <w:pPr>
              <w:spacing w:line="280" w:lineRule="exact"/>
              <w:jc w:val="center"/>
              <w:rPr>
                <w:rFonts w:ascii="宋体" w:hAnsi="宋体"/>
                <w:sz w:val="18"/>
                <w:szCs w:val="18"/>
              </w:rPr>
            </w:pPr>
            <w:r w:rsidRPr="001C1BB1">
              <w:rPr>
                <w:rFonts w:ascii="宋体" w:hAnsi="宋体" w:hint="eastAsia"/>
                <w:sz w:val="18"/>
                <w:szCs w:val="18"/>
              </w:rPr>
              <w:t>Φ1220×12</w:t>
            </w:r>
          </w:p>
        </w:tc>
        <w:tc>
          <w:tcPr>
            <w:tcW w:w="992" w:type="dxa"/>
            <w:vAlign w:val="center"/>
          </w:tcPr>
          <w:p w:rsidR="000356BF" w:rsidRPr="001C1BB1" w:rsidRDefault="000356BF" w:rsidP="000C185C">
            <w:pPr>
              <w:tabs>
                <w:tab w:val="left" w:pos="5715"/>
              </w:tabs>
              <w:spacing w:line="280" w:lineRule="exact"/>
              <w:jc w:val="center"/>
              <w:rPr>
                <w:rFonts w:ascii="宋体" w:hAnsi="宋体"/>
                <w:sz w:val="18"/>
                <w:szCs w:val="18"/>
              </w:rPr>
            </w:pPr>
            <w:r w:rsidRPr="001C1BB1">
              <w:rPr>
                <w:rFonts w:ascii="宋体" w:hAnsi="宋体" w:hint="eastAsia"/>
                <w:sz w:val="18"/>
                <w:szCs w:val="18"/>
              </w:rPr>
              <w:t>钢Q235B</w:t>
            </w:r>
          </w:p>
        </w:tc>
        <w:tc>
          <w:tcPr>
            <w:tcW w:w="709" w:type="dxa"/>
            <w:vAlign w:val="center"/>
          </w:tcPr>
          <w:p w:rsidR="000356BF" w:rsidRPr="001C1BB1" w:rsidRDefault="000356BF" w:rsidP="000C185C">
            <w:pPr>
              <w:spacing w:line="280" w:lineRule="exact"/>
              <w:jc w:val="center"/>
              <w:rPr>
                <w:rFonts w:ascii="宋体" w:hAnsi="宋体"/>
                <w:sz w:val="18"/>
                <w:szCs w:val="18"/>
              </w:rPr>
            </w:pPr>
            <w:r>
              <w:rPr>
                <w:rFonts w:ascii="宋体" w:hAnsi="宋体" w:hint="eastAsia"/>
                <w:sz w:val="18"/>
                <w:szCs w:val="18"/>
              </w:rPr>
              <w:t>只</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2</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85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圣天</w:t>
            </w:r>
          </w:p>
        </w:tc>
        <w:tc>
          <w:tcPr>
            <w:tcW w:w="77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锅炉</w:t>
            </w:r>
          </w:p>
        </w:tc>
        <w:tc>
          <w:tcPr>
            <w:tcW w:w="790" w:type="dxa"/>
            <w:gridSpan w:val="3"/>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高信</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78615E"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23</w:t>
            </w:r>
          </w:p>
        </w:tc>
        <w:tc>
          <w:tcPr>
            <w:tcW w:w="1909" w:type="dxa"/>
            <w:vAlign w:val="center"/>
          </w:tcPr>
          <w:p w:rsidR="000356BF" w:rsidRPr="001C1BB1" w:rsidRDefault="000356BF" w:rsidP="000C185C">
            <w:pPr>
              <w:spacing w:line="280" w:lineRule="exact"/>
              <w:rPr>
                <w:rFonts w:ascii="宋体" w:hAnsi="宋体"/>
                <w:sz w:val="18"/>
                <w:szCs w:val="18"/>
              </w:rPr>
            </w:pPr>
            <w:r w:rsidRPr="001C1BB1">
              <w:rPr>
                <w:rFonts w:ascii="宋体" w:hAnsi="宋体" w:hint="eastAsia"/>
                <w:sz w:val="18"/>
                <w:szCs w:val="18"/>
              </w:rPr>
              <w:t>45°钢制焊接弯头</w:t>
            </w:r>
          </w:p>
        </w:tc>
        <w:tc>
          <w:tcPr>
            <w:tcW w:w="2410" w:type="dxa"/>
            <w:vAlign w:val="center"/>
          </w:tcPr>
          <w:p w:rsidR="000356BF" w:rsidRPr="001C1BB1" w:rsidRDefault="000356BF" w:rsidP="000C185C">
            <w:pPr>
              <w:spacing w:line="280" w:lineRule="exact"/>
              <w:jc w:val="center"/>
              <w:rPr>
                <w:rFonts w:ascii="宋体" w:hAnsi="宋体"/>
                <w:sz w:val="18"/>
                <w:szCs w:val="18"/>
              </w:rPr>
            </w:pPr>
            <w:r w:rsidRPr="001C1BB1">
              <w:rPr>
                <w:rFonts w:ascii="宋体" w:hAnsi="宋体" w:hint="eastAsia"/>
                <w:sz w:val="18"/>
                <w:szCs w:val="18"/>
              </w:rPr>
              <w:t>Φ1220×12</w:t>
            </w:r>
          </w:p>
        </w:tc>
        <w:tc>
          <w:tcPr>
            <w:tcW w:w="992" w:type="dxa"/>
            <w:vAlign w:val="center"/>
          </w:tcPr>
          <w:p w:rsidR="000356BF" w:rsidRPr="001C1BB1" w:rsidRDefault="000356BF" w:rsidP="000C185C">
            <w:pPr>
              <w:tabs>
                <w:tab w:val="left" w:pos="5715"/>
              </w:tabs>
              <w:spacing w:line="280" w:lineRule="exact"/>
              <w:jc w:val="center"/>
              <w:rPr>
                <w:rFonts w:ascii="宋体" w:hAnsi="宋体"/>
                <w:sz w:val="18"/>
                <w:szCs w:val="18"/>
              </w:rPr>
            </w:pPr>
            <w:r w:rsidRPr="001C1BB1">
              <w:rPr>
                <w:rFonts w:ascii="宋体" w:hAnsi="宋体" w:hint="eastAsia"/>
                <w:sz w:val="18"/>
                <w:szCs w:val="18"/>
              </w:rPr>
              <w:t>钢Q235B</w:t>
            </w:r>
          </w:p>
        </w:tc>
        <w:tc>
          <w:tcPr>
            <w:tcW w:w="709" w:type="dxa"/>
            <w:vAlign w:val="center"/>
          </w:tcPr>
          <w:p w:rsidR="000356BF" w:rsidRPr="001C1BB1" w:rsidRDefault="000356BF" w:rsidP="000C185C">
            <w:pPr>
              <w:spacing w:line="280" w:lineRule="exact"/>
              <w:jc w:val="center"/>
              <w:rPr>
                <w:rFonts w:ascii="宋体" w:hAnsi="宋体"/>
                <w:sz w:val="18"/>
                <w:szCs w:val="18"/>
              </w:rPr>
            </w:pPr>
            <w:r>
              <w:rPr>
                <w:rFonts w:ascii="宋体" w:hAnsi="宋体" w:hint="eastAsia"/>
                <w:sz w:val="18"/>
                <w:szCs w:val="18"/>
              </w:rPr>
              <w:t>只</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1</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85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圣天</w:t>
            </w:r>
          </w:p>
        </w:tc>
        <w:tc>
          <w:tcPr>
            <w:tcW w:w="77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锅炉</w:t>
            </w:r>
          </w:p>
        </w:tc>
        <w:tc>
          <w:tcPr>
            <w:tcW w:w="790" w:type="dxa"/>
            <w:gridSpan w:val="3"/>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高信</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78615E"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24</w:t>
            </w:r>
          </w:p>
        </w:tc>
        <w:tc>
          <w:tcPr>
            <w:tcW w:w="1909" w:type="dxa"/>
            <w:vAlign w:val="center"/>
          </w:tcPr>
          <w:p w:rsidR="000356BF" w:rsidRPr="001C1BB1" w:rsidRDefault="000356BF" w:rsidP="000C185C">
            <w:pPr>
              <w:spacing w:line="280" w:lineRule="exact"/>
              <w:rPr>
                <w:rFonts w:ascii="宋体" w:hAnsi="宋体"/>
                <w:sz w:val="18"/>
                <w:szCs w:val="18"/>
              </w:rPr>
            </w:pPr>
            <w:r w:rsidRPr="001C1BB1">
              <w:rPr>
                <w:rFonts w:ascii="宋体" w:hAnsi="宋体" w:hint="eastAsia"/>
                <w:sz w:val="18"/>
                <w:szCs w:val="18"/>
              </w:rPr>
              <w:t>49°钢制焊接弯头</w:t>
            </w:r>
          </w:p>
        </w:tc>
        <w:tc>
          <w:tcPr>
            <w:tcW w:w="2410" w:type="dxa"/>
            <w:vAlign w:val="center"/>
          </w:tcPr>
          <w:p w:rsidR="000356BF" w:rsidRPr="001C1BB1" w:rsidRDefault="000356BF" w:rsidP="000C185C">
            <w:pPr>
              <w:spacing w:line="280" w:lineRule="exact"/>
              <w:jc w:val="center"/>
              <w:rPr>
                <w:rFonts w:ascii="宋体" w:hAnsi="宋体"/>
                <w:sz w:val="18"/>
                <w:szCs w:val="18"/>
              </w:rPr>
            </w:pPr>
            <w:r w:rsidRPr="001C1BB1">
              <w:rPr>
                <w:rFonts w:ascii="宋体" w:hAnsi="宋体" w:hint="eastAsia"/>
                <w:sz w:val="18"/>
                <w:szCs w:val="18"/>
              </w:rPr>
              <w:t>Φ1220×12</w:t>
            </w:r>
          </w:p>
        </w:tc>
        <w:tc>
          <w:tcPr>
            <w:tcW w:w="992" w:type="dxa"/>
            <w:vAlign w:val="center"/>
          </w:tcPr>
          <w:p w:rsidR="000356BF" w:rsidRPr="001C1BB1" w:rsidRDefault="000356BF" w:rsidP="000C185C">
            <w:pPr>
              <w:tabs>
                <w:tab w:val="left" w:pos="5715"/>
              </w:tabs>
              <w:spacing w:line="280" w:lineRule="exact"/>
              <w:jc w:val="center"/>
              <w:rPr>
                <w:rFonts w:ascii="宋体" w:hAnsi="宋体"/>
                <w:sz w:val="18"/>
                <w:szCs w:val="18"/>
              </w:rPr>
            </w:pPr>
            <w:r w:rsidRPr="001C1BB1">
              <w:rPr>
                <w:rFonts w:ascii="宋体" w:hAnsi="宋体" w:hint="eastAsia"/>
                <w:sz w:val="18"/>
                <w:szCs w:val="18"/>
              </w:rPr>
              <w:t>钢Q235B</w:t>
            </w:r>
          </w:p>
        </w:tc>
        <w:tc>
          <w:tcPr>
            <w:tcW w:w="709" w:type="dxa"/>
            <w:vAlign w:val="center"/>
          </w:tcPr>
          <w:p w:rsidR="000356BF" w:rsidRPr="001C1BB1" w:rsidRDefault="000356BF" w:rsidP="000C185C">
            <w:pPr>
              <w:spacing w:line="280" w:lineRule="exact"/>
              <w:jc w:val="center"/>
              <w:rPr>
                <w:rFonts w:ascii="宋体" w:hAnsi="宋体"/>
                <w:sz w:val="18"/>
                <w:szCs w:val="18"/>
              </w:rPr>
            </w:pPr>
            <w:r>
              <w:rPr>
                <w:rFonts w:ascii="宋体" w:hAnsi="宋体" w:hint="eastAsia"/>
                <w:sz w:val="18"/>
                <w:szCs w:val="18"/>
              </w:rPr>
              <w:t>只</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1</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85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圣天</w:t>
            </w:r>
          </w:p>
        </w:tc>
        <w:tc>
          <w:tcPr>
            <w:tcW w:w="77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锅炉</w:t>
            </w:r>
          </w:p>
        </w:tc>
        <w:tc>
          <w:tcPr>
            <w:tcW w:w="790" w:type="dxa"/>
            <w:gridSpan w:val="3"/>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高信</w:t>
            </w:r>
          </w:p>
        </w:tc>
        <w:tc>
          <w:tcPr>
            <w:tcW w:w="850"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8D311E">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78615E"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25</w:t>
            </w:r>
          </w:p>
        </w:tc>
        <w:tc>
          <w:tcPr>
            <w:tcW w:w="1909" w:type="dxa"/>
            <w:vAlign w:val="center"/>
          </w:tcPr>
          <w:p w:rsidR="000356BF" w:rsidRPr="001C1BB1" w:rsidRDefault="000356BF" w:rsidP="000C185C">
            <w:pPr>
              <w:tabs>
                <w:tab w:val="left" w:pos="5715"/>
              </w:tabs>
              <w:spacing w:line="280" w:lineRule="exact"/>
              <w:rPr>
                <w:rFonts w:ascii="宋体" w:hAnsi="宋体"/>
                <w:sz w:val="18"/>
                <w:szCs w:val="18"/>
              </w:rPr>
            </w:pPr>
            <w:r w:rsidRPr="001C1BB1">
              <w:rPr>
                <w:rFonts w:ascii="宋体" w:hAnsi="宋体" w:hint="eastAsia"/>
                <w:sz w:val="18"/>
                <w:szCs w:val="18"/>
              </w:rPr>
              <w:t>双法兰明杆楔式闸阀</w:t>
            </w:r>
          </w:p>
        </w:tc>
        <w:tc>
          <w:tcPr>
            <w:tcW w:w="2410" w:type="dxa"/>
            <w:vAlign w:val="center"/>
          </w:tcPr>
          <w:p w:rsidR="000356BF" w:rsidRPr="001C1BB1" w:rsidRDefault="000356BF" w:rsidP="000C185C">
            <w:pPr>
              <w:spacing w:line="280" w:lineRule="exact"/>
              <w:jc w:val="center"/>
              <w:rPr>
                <w:rFonts w:ascii="宋体" w:hAnsi="宋体"/>
                <w:sz w:val="18"/>
                <w:szCs w:val="18"/>
              </w:rPr>
            </w:pPr>
            <w:r w:rsidRPr="001C1BB1">
              <w:rPr>
                <w:rFonts w:ascii="宋体" w:hAnsi="宋体" w:hint="eastAsia"/>
                <w:sz w:val="18"/>
                <w:szCs w:val="18"/>
              </w:rPr>
              <w:t>DN50，Z41T-10</w:t>
            </w:r>
          </w:p>
        </w:tc>
        <w:tc>
          <w:tcPr>
            <w:tcW w:w="992" w:type="dxa"/>
            <w:vAlign w:val="center"/>
          </w:tcPr>
          <w:p w:rsidR="000356BF" w:rsidRPr="001C1BB1" w:rsidRDefault="000356BF" w:rsidP="000C185C">
            <w:pPr>
              <w:tabs>
                <w:tab w:val="left" w:pos="5715"/>
              </w:tabs>
              <w:spacing w:line="280" w:lineRule="exact"/>
              <w:jc w:val="center"/>
              <w:rPr>
                <w:rFonts w:ascii="宋体" w:hAnsi="宋体"/>
                <w:sz w:val="18"/>
                <w:szCs w:val="18"/>
              </w:rPr>
            </w:pPr>
            <w:r w:rsidRPr="001C1BB1">
              <w:rPr>
                <w:rFonts w:ascii="宋体" w:hAnsi="宋体" w:hint="eastAsia"/>
                <w:sz w:val="18"/>
                <w:szCs w:val="18"/>
              </w:rPr>
              <w:t>--</w:t>
            </w:r>
          </w:p>
        </w:tc>
        <w:tc>
          <w:tcPr>
            <w:tcW w:w="709" w:type="dxa"/>
            <w:vAlign w:val="center"/>
          </w:tcPr>
          <w:p w:rsidR="000356BF" w:rsidRPr="001C1BB1" w:rsidRDefault="000356BF" w:rsidP="000C185C">
            <w:pPr>
              <w:spacing w:line="280" w:lineRule="exact"/>
              <w:jc w:val="center"/>
              <w:rPr>
                <w:rFonts w:ascii="宋体" w:hAnsi="宋体"/>
                <w:sz w:val="18"/>
                <w:szCs w:val="18"/>
              </w:rPr>
            </w:pPr>
            <w:r w:rsidRPr="001C1BB1">
              <w:rPr>
                <w:rFonts w:ascii="宋体" w:hAnsi="宋体" w:hint="eastAsia"/>
                <w:sz w:val="18"/>
                <w:szCs w:val="18"/>
              </w:rPr>
              <w:t>只</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1</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85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上海冠龙</w:t>
            </w:r>
          </w:p>
        </w:tc>
        <w:tc>
          <w:tcPr>
            <w:tcW w:w="77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AVK</w:t>
            </w:r>
          </w:p>
        </w:tc>
        <w:tc>
          <w:tcPr>
            <w:tcW w:w="790" w:type="dxa"/>
            <w:gridSpan w:val="3"/>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丹佛斯</w:t>
            </w:r>
          </w:p>
        </w:tc>
        <w:tc>
          <w:tcPr>
            <w:tcW w:w="850"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78615E"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26</w:t>
            </w:r>
          </w:p>
        </w:tc>
        <w:tc>
          <w:tcPr>
            <w:tcW w:w="1909" w:type="dxa"/>
            <w:vAlign w:val="center"/>
          </w:tcPr>
          <w:p w:rsidR="000356BF" w:rsidRPr="00723ABB" w:rsidRDefault="000356BF" w:rsidP="000C185C">
            <w:pPr>
              <w:tabs>
                <w:tab w:val="left" w:pos="5715"/>
              </w:tabs>
              <w:spacing w:line="280" w:lineRule="exact"/>
              <w:rPr>
                <w:rFonts w:ascii="宋体" w:hAnsi="宋体"/>
                <w:sz w:val="18"/>
                <w:szCs w:val="18"/>
              </w:rPr>
            </w:pPr>
            <w:r w:rsidRPr="00723ABB">
              <w:rPr>
                <w:rFonts w:ascii="宋体" w:hAnsi="宋体" w:hint="eastAsia"/>
                <w:sz w:val="18"/>
                <w:szCs w:val="18"/>
              </w:rPr>
              <w:t>复合式排气阀</w:t>
            </w:r>
          </w:p>
        </w:tc>
        <w:tc>
          <w:tcPr>
            <w:tcW w:w="2410" w:type="dxa"/>
            <w:vAlign w:val="center"/>
          </w:tcPr>
          <w:p w:rsidR="000356BF" w:rsidRPr="00723ABB" w:rsidRDefault="000356BF" w:rsidP="000C185C">
            <w:pPr>
              <w:spacing w:line="280" w:lineRule="exact"/>
              <w:jc w:val="center"/>
              <w:rPr>
                <w:rFonts w:ascii="宋体" w:hAnsi="宋体"/>
                <w:sz w:val="18"/>
                <w:szCs w:val="18"/>
              </w:rPr>
            </w:pPr>
            <w:r w:rsidRPr="00723ABB">
              <w:rPr>
                <w:rFonts w:ascii="宋体" w:hAnsi="宋体" w:hint="eastAsia"/>
                <w:sz w:val="18"/>
                <w:szCs w:val="18"/>
              </w:rPr>
              <w:t>DN50，PN=1.0MPa</w:t>
            </w:r>
          </w:p>
        </w:tc>
        <w:tc>
          <w:tcPr>
            <w:tcW w:w="992" w:type="dxa"/>
            <w:vAlign w:val="center"/>
          </w:tcPr>
          <w:p w:rsidR="000356BF" w:rsidRPr="00723ABB" w:rsidRDefault="000356BF" w:rsidP="000C185C">
            <w:pPr>
              <w:tabs>
                <w:tab w:val="left" w:pos="5715"/>
              </w:tabs>
              <w:spacing w:line="280" w:lineRule="exact"/>
              <w:jc w:val="center"/>
              <w:rPr>
                <w:rFonts w:ascii="宋体" w:hAnsi="宋体"/>
                <w:sz w:val="18"/>
                <w:szCs w:val="18"/>
              </w:rPr>
            </w:pPr>
            <w:r w:rsidRPr="00723ABB">
              <w:rPr>
                <w:rFonts w:ascii="宋体" w:hAnsi="宋体" w:hint="eastAsia"/>
                <w:sz w:val="18"/>
                <w:szCs w:val="18"/>
              </w:rPr>
              <w:t>--</w:t>
            </w:r>
          </w:p>
        </w:tc>
        <w:tc>
          <w:tcPr>
            <w:tcW w:w="709" w:type="dxa"/>
            <w:vAlign w:val="center"/>
          </w:tcPr>
          <w:p w:rsidR="000356BF" w:rsidRPr="00723ABB" w:rsidRDefault="000356BF" w:rsidP="000C185C">
            <w:pPr>
              <w:tabs>
                <w:tab w:val="left" w:pos="5715"/>
              </w:tabs>
              <w:spacing w:line="280" w:lineRule="exact"/>
              <w:jc w:val="center"/>
              <w:rPr>
                <w:rFonts w:ascii="宋体" w:hAnsi="宋体"/>
                <w:sz w:val="18"/>
                <w:szCs w:val="18"/>
              </w:rPr>
            </w:pPr>
            <w:r w:rsidRPr="00723ABB">
              <w:rPr>
                <w:rFonts w:ascii="宋体" w:hAnsi="宋体" w:hint="eastAsia"/>
                <w:sz w:val="18"/>
                <w:szCs w:val="18"/>
              </w:rPr>
              <w:t>只</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1</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85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上海冠龙</w:t>
            </w:r>
          </w:p>
        </w:tc>
        <w:tc>
          <w:tcPr>
            <w:tcW w:w="77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AVK</w:t>
            </w:r>
          </w:p>
        </w:tc>
        <w:tc>
          <w:tcPr>
            <w:tcW w:w="790" w:type="dxa"/>
            <w:gridSpan w:val="3"/>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丹佛斯</w:t>
            </w:r>
          </w:p>
        </w:tc>
        <w:tc>
          <w:tcPr>
            <w:tcW w:w="850"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78615E"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27</w:t>
            </w:r>
          </w:p>
        </w:tc>
        <w:tc>
          <w:tcPr>
            <w:tcW w:w="1909" w:type="dxa"/>
            <w:vAlign w:val="center"/>
          </w:tcPr>
          <w:p w:rsidR="000356BF" w:rsidRPr="00723ABB" w:rsidRDefault="000356BF" w:rsidP="000C185C">
            <w:pPr>
              <w:spacing w:line="280" w:lineRule="exact"/>
              <w:rPr>
                <w:rFonts w:ascii="宋体" w:hAnsi="宋体"/>
                <w:sz w:val="18"/>
                <w:szCs w:val="18"/>
              </w:rPr>
            </w:pPr>
            <w:r w:rsidRPr="00723ABB">
              <w:rPr>
                <w:rFonts w:ascii="宋体" w:hAnsi="宋体" w:hint="eastAsia"/>
                <w:sz w:val="18"/>
                <w:szCs w:val="18"/>
              </w:rPr>
              <w:t>钢制排气三通</w:t>
            </w:r>
          </w:p>
        </w:tc>
        <w:tc>
          <w:tcPr>
            <w:tcW w:w="2410" w:type="dxa"/>
            <w:vAlign w:val="center"/>
          </w:tcPr>
          <w:p w:rsidR="000356BF" w:rsidRPr="00723ABB" w:rsidRDefault="000356BF" w:rsidP="000C185C">
            <w:pPr>
              <w:spacing w:line="280" w:lineRule="exact"/>
              <w:jc w:val="center"/>
              <w:rPr>
                <w:rFonts w:ascii="宋体" w:hAnsi="宋体"/>
                <w:sz w:val="18"/>
                <w:szCs w:val="18"/>
              </w:rPr>
            </w:pPr>
            <w:r w:rsidRPr="00723ABB">
              <w:rPr>
                <w:rFonts w:ascii="宋体" w:hAnsi="宋体" w:hint="eastAsia"/>
                <w:sz w:val="18"/>
                <w:szCs w:val="18"/>
              </w:rPr>
              <w:t>DN1200×50</w:t>
            </w:r>
          </w:p>
        </w:tc>
        <w:tc>
          <w:tcPr>
            <w:tcW w:w="992" w:type="dxa"/>
            <w:vAlign w:val="center"/>
          </w:tcPr>
          <w:p w:rsidR="000356BF" w:rsidRPr="00723ABB" w:rsidRDefault="000356BF" w:rsidP="000C185C">
            <w:pPr>
              <w:tabs>
                <w:tab w:val="left" w:pos="5715"/>
              </w:tabs>
              <w:spacing w:line="280" w:lineRule="exact"/>
              <w:jc w:val="center"/>
              <w:rPr>
                <w:rFonts w:ascii="宋体" w:hAnsi="宋体"/>
                <w:sz w:val="18"/>
                <w:szCs w:val="18"/>
              </w:rPr>
            </w:pPr>
            <w:r w:rsidRPr="00723ABB">
              <w:rPr>
                <w:rFonts w:ascii="宋体" w:hAnsi="宋体" w:hint="eastAsia"/>
                <w:sz w:val="18"/>
                <w:szCs w:val="18"/>
              </w:rPr>
              <w:t>钢Q235B</w:t>
            </w:r>
          </w:p>
        </w:tc>
        <w:tc>
          <w:tcPr>
            <w:tcW w:w="709" w:type="dxa"/>
            <w:vAlign w:val="center"/>
          </w:tcPr>
          <w:p w:rsidR="000356BF" w:rsidRPr="00723ABB" w:rsidRDefault="000356BF" w:rsidP="000C185C">
            <w:pPr>
              <w:spacing w:line="280" w:lineRule="exact"/>
              <w:jc w:val="center"/>
              <w:rPr>
                <w:rFonts w:ascii="宋体" w:hAnsi="宋体"/>
                <w:sz w:val="18"/>
                <w:szCs w:val="18"/>
              </w:rPr>
            </w:pPr>
            <w:r w:rsidRPr="00723ABB">
              <w:rPr>
                <w:rFonts w:ascii="宋体" w:hAnsi="宋体" w:hint="eastAsia"/>
                <w:sz w:val="18"/>
                <w:szCs w:val="18"/>
              </w:rPr>
              <w:t>只</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1</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85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圣天</w:t>
            </w:r>
          </w:p>
        </w:tc>
        <w:tc>
          <w:tcPr>
            <w:tcW w:w="77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锅炉</w:t>
            </w:r>
          </w:p>
        </w:tc>
        <w:tc>
          <w:tcPr>
            <w:tcW w:w="790" w:type="dxa"/>
            <w:gridSpan w:val="3"/>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高信</w:t>
            </w:r>
          </w:p>
        </w:tc>
        <w:tc>
          <w:tcPr>
            <w:tcW w:w="850"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78615E"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28</w:t>
            </w:r>
          </w:p>
        </w:tc>
        <w:tc>
          <w:tcPr>
            <w:tcW w:w="1909" w:type="dxa"/>
            <w:vAlign w:val="center"/>
          </w:tcPr>
          <w:p w:rsidR="000356BF" w:rsidRPr="00070A22" w:rsidRDefault="000356BF" w:rsidP="000C185C">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2410" w:type="dxa"/>
            <w:vAlign w:val="center"/>
          </w:tcPr>
          <w:p w:rsidR="000356BF" w:rsidRPr="00070A22" w:rsidRDefault="000356BF" w:rsidP="000C185C">
            <w:pPr>
              <w:spacing w:line="280" w:lineRule="exact"/>
              <w:jc w:val="center"/>
              <w:rPr>
                <w:rFonts w:ascii="宋体" w:hAnsi="宋体"/>
                <w:sz w:val="18"/>
                <w:szCs w:val="18"/>
              </w:rPr>
            </w:pPr>
            <w:r w:rsidRPr="00070A22">
              <w:rPr>
                <w:rFonts w:ascii="宋体" w:hAnsi="宋体" w:hint="eastAsia"/>
                <w:sz w:val="18"/>
                <w:szCs w:val="18"/>
              </w:rPr>
              <w:t>HDPE400</w:t>
            </w:r>
          </w:p>
          <w:p w:rsidR="000356BF" w:rsidRPr="00070A22" w:rsidRDefault="000356BF" w:rsidP="000C185C">
            <w:pPr>
              <w:spacing w:line="280" w:lineRule="exact"/>
              <w:jc w:val="center"/>
              <w:rPr>
                <w:rFonts w:ascii="宋体" w:hAnsi="宋体"/>
                <w:sz w:val="18"/>
                <w:szCs w:val="18"/>
              </w:rPr>
            </w:pPr>
            <w:r w:rsidRPr="00070A22">
              <w:rPr>
                <w:rFonts w:ascii="宋体" w:hAnsi="宋体" w:hint="eastAsia"/>
                <w:sz w:val="18"/>
                <w:szCs w:val="18"/>
              </w:rPr>
              <w:t>（含胶圈）</w:t>
            </w:r>
          </w:p>
        </w:tc>
        <w:tc>
          <w:tcPr>
            <w:tcW w:w="992"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HDPE</w:t>
            </w:r>
          </w:p>
        </w:tc>
        <w:tc>
          <w:tcPr>
            <w:tcW w:w="709"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187.8</w:t>
            </w:r>
          </w:p>
        </w:tc>
        <w:tc>
          <w:tcPr>
            <w:tcW w:w="992" w:type="dxa"/>
            <w:vAlign w:val="center"/>
          </w:tcPr>
          <w:p w:rsidR="000356BF" w:rsidRPr="005E78B0" w:rsidRDefault="000356BF" w:rsidP="000C185C">
            <w:pPr>
              <w:spacing w:line="280" w:lineRule="exact"/>
              <w:jc w:val="center"/>
              <w:rPr>
                <w:rFonts w:ascii="宋体" w:hAnsi="宋体"/>
                <w:sz w:val="18"/>
                <w:szCs w:val="18"/>
              </w:rPr>
            </w:pPr>
            <w:r w:rsidRPr="00070A22">
              <w:rPr>
                <w:rFonts w:ascii="宋体" w:hAnsi="宋体" w:hint="eastAsia"/>
                <w:sz w:val="18"/>
                <w:szCs w:val="18"/>
              </w:rPr>
              <w:t>钢环度为8.0KN/m2</w:t>
            </w:r>
          </w:p>
        </w:tc>
        <w:tc>
          <w:tcPr>
            <w:tcW w:w="2835" w:type="dxa"/>
            <w:vAlign w:val="center"/>
          </w:tcPr>
          <w:p w:rsidR="000356BF" w:rsidRPr="00FD1511" w:rsidRDefault="000356BF" w:rsidP="000C185C">
            <w:pPr>
              <w:spacing w:line="280" w:lineRule="exact"/>
              <w:jc w:val="center"/>
              <w:rPr>
                <w:rFonts w:ascii="宋体" w:hAnsi="宋体"/>
                <w:sz w:val="18"/>
                <w:szCs w:val="18"/>
              </w:rPr>
            </w:pPr>
            <w:r w:rsidRPr="00723ABB">
              <w:rPr>
                <w:rFonts w:ascii="宋体" w:hAnsi="宋体" w:hint="eastAsia"/>
                <w:sz w:val="18"/>
                <w:szCs w:val="18"/>
              </w:rPr>
              <w:t>云帆道（江渚路～越中路）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浙江伟星</w:t>
            </w:r>
          </w:p>
        </w:tc>
        <w:tc>
          <w:tcPr>
            <w:tcW w:w="77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浙江枫叶</w:t>
            </w:r>
          </w:p>
        </w:tc>
        <w:tc>
          <w:tcPr>
            <w:tcW w:w="790" w:type="dxa"/>
            <w:gridSpan w:val="3"/>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广东联塑</w:t>
            </w:r>
          </w:p>
        </w:tc>
        <w:tc>
          <w:tcPr>
            <w:tcW w:w="850"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78615E"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29</w:t>
            </w:r>
          </w:p>
        </w:tc>
        <w:tc>
          <w:tcPr>
            <w:tcW w:w="1909" w:type="dxa"/>
            <w:vAlign w:val="center"/>
          </w:tcPr>
          <w:p w:rsidR="000356BF" w:rsidRPr="00FD1511" w:rsidRDefault="000356BF" w:rsidP="000C185C">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410" w:type="dxa"/>
            <w:vAlign w:val="center"/>
          </w:tcPr>
          <w:p w:rsidR="000356BF" w:rsidRPr="00955FA2" w:rsidRDefault="000356BF" w:rsidP="000C185C">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0356BF" w:rsidRPr="00FD1511" w:rsidRDefault="000356BF" w:rsidP="000C185C">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992" w:type="dxa"/>
            <w:vAlign w:val="center"/>
          </w:tcPr>
          <w:p w:rsidR="000356BF" w:rsidRPr="00FD1511" w:rsidRDefault="000356BF" w:rsidP="000C185C">
            <w:pPr>
              <w:spacing w:line="280" w:lineRule="exact"/>
              <w:jc w:val="center"/>
              <w:rPr>
                <w:rFonts w:ascii="宋体" w:hAnsi="宋体"/>
                <w:sz w:val="18"/>
                <w:szCs w:val="18"/>
              </w:rPr>
            </w:pPr>
            <w:r w:rsidRPr="00955FA2">
              <w:rPr>
                <w:rFonts w:ascii="宋体" w:hAnsi="宋体" w:hint="eastAsia"/>
                <w:sz w:val="18"/>
                <w:szCs w:val="18"/>
              </w:rPr>
              <w:t>Q235B</w:t>
            </w:r>
          </w:p>
        </w:tc>
        <w:tc>
          <w:tcPr>
            <w:tcW w:w="709" w:type="dxa"/>
            <w:vAlign w:val="center"/>
          </w:tcPr>
          <w:p w:rsidR="000356BF" w:rsidRPr="00FD1511" w:rsidRDefault="000356BF" w:rsidP="000C185C">
            <w:pPr>
              <w:spacing w:line="280" w:lineRule="exact"/>
              <w:jc w:val="center"/>
              <w:rPr>
                <w:rFonts w:ascii="宋体" w:hAnsi="宋体"/>
                <w:sz w:val="18"/>
                <w:szCs w:val="18"/>
              </w:rPr>
            </w:pPr>
            <w:r>
              <w:rPr>
                <w:rFonts w:ascii="宋体" w:hAnsi="宋体" w:hint="eastAsia"/>
                <w:sz w:val="18"/>
                <w:szCs w:val="18"/>
              </w:rPr>
              <w:t>米</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101.2</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sidRPr="00723ABB">
              <w:rPr>
                <w:rFonts w:ascii="宋体" w:hAnsi="宋体" w:hint="eastAsia"/>
                <w:sz w:val="18"/>
                <w:szCs w:val="18"/>
              </w:rPr>
              <w:t>云帆道（江渚路～越中路）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浙江双羊</w:t>
            </w:r>
          </w:p>
        </w:tc>
        <w:tc>
          <w:tcPr>
            <w:tcW w:w="77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浙江金洲</w:t>
            </w:r>
          </w:p>
        </w:tc>
        <w:tc>
          <w:tcPr>
            <w:tcW w:w="790" w:type="dxa"/>
            <w:gridSpan w:val="3"/>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江苏玉龙</w:t>
            </w:r>
          </w:p>
        </w:tc>
        <w:tc>
          <w:tcPr>
            <w:tcW w:w="850"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78615E"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30</w:t>
            </w:r>
          </w:p>
        </w:tc>
        <w:tc>
          <w:tcPr>
            <w:tcW w:w="1909" w:type="dxa"/>
            <w:vAlign w:val="center"/>
          </w:tcPr>
          <w:p w:rsidR="000356BF" w:rsidRPr="00070A22" w:rsidRDefault="000356BF" w:rsidP="000C185C">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2410"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992"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Q235B</w:t>
            </w:r>
          </w:p>
        </w:tc>
        <w:tc>
          <w:tcPr>
            <w:tcW w:w="709"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95.9</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sidRPr="00723ABB">
              <w:rPr>
                <w:rFonts w:ascii="宋体" w:hAnsi="宋体" w:hint="eastAsia"/>
                <w:sz w:val="18"/>
                <w:szCs w:val="18"/>
              </w:rPr>
              <w:t>云帆道（江渚路～越中路）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浙江双羊</w:t>
            </w:r>
          </w:p>
        </w:tc>
        <w:tc>
          <w:tcPr>
            <w:tcW w:w="77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浙江金洲</w:t>
            </w:r>
          </w:p>
        </w:tc>
        <w:tc>
          <w:tcPr>
            <w:tcW w:w="790" w:type="dxa"/>
            <w:gridSpan w:val="3"/>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江苏玉龙</w:t>
            </w:r>
          </w:p>
        </w:tc>
        <w:tc>
          <w:tcPr>
            <w:tcW w:w="850"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78615E"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lastRenderedPageBreak/>
              <w:t>31</w:t>
            </w:r>
          </w:p>
        </w:tc>
        <w:tc>
          <w:tcPr>
            <w:tcW w:w="1909" w:type="dxa"/>
            <w:vAlign w:val="center"/>
          </w:tcPr>
          <w:p w:rsidR="000356BF" w:rsidRPr="003E0B32" w:rsidRDefault="000356BF" w:rsidP="000C185C">
            <w:pPr>
              <w:spacing w:line="280" w:lineRule="exact"/>
              <w:rPr>
                <w:rFonts w:ascii="宋体" w:hAnsi="宋体"/>
                <w:sz w:val="18"/>
                <w:szCs w:val="18"/>
              </w:rPr>
            </w:pPr>
            <w:r w:rsidRPr="003E0B32">
              <w:rPr>
                <w:rFonts w:ascii="宋体" w:hAnsi="宋体" w:hint="eastAsia"/>
                <w:sz w:val="18"/>
                <w:szCs w:val="18"/>
              </w:rPr>
              <w:t>钢管</w:t>
            </w:r>
          </w:p>
        </w:tc>
        <w:tc>
          <w:tcPr>
            <w:tcW w:w="2410" w:type="dxa"/>
            <w:vAlign w:val="center"/>
          </w:tcPr>
          <w:p w:rsidR="000356BF" w:rsidRPr="003E0B32" w:rsidRDefault="000356BF"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630*10</w:t>
            </w:r>
          </w:p>
          <w:p w:rsidR="000356BF" w:rsidRPr="003E0B32" w:rsidRDefault="000356BF"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（含8710普通防腐）</w:t>
            </w:r>
          </w:p>
        </w:tc>
        <w:tc>
          <w:tcPr>
            <w:tcW w:w="992" w:type="dxa"/>
            <w:vAlign w:val="center"/>
          </w:tcPr>
          <w:p w:rsidR="000356BF" w:rsidRPr="003E0B32" w:rsidRDefault="000356BF"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Q235B</w:t>
            </w:r>
          </w:p>
        </w:tc>
        <w:tc>
          <w:tcPr>
            <w:tcW w:w="709" w:type="dxa"/>
            <w:vAlign w:val="center"/>
          </w:tcPr>
          <w:p w:rsidR="000356BF" w:rsidRPr="003E0B32" w:rsidRDefault="000356BF"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米</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43.3</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sidRPr="00723ABB">
              <w:rPr>
                <w:rFonts w:ascii="宋体" w:hAnsi="宋体" w:hint="eastAsia"/>
                <w:sz w:val="18"/>
                <w:szCs w:val="18"/>
              </w:rPr>
              <w:t>云帆道（江渚路～越中路）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浙江双羊</w:t>
            </w:r>
          </w:p>
        </w:tc>
        <w:tc>
          <w:tcPr>
            <w:tcW w:w="787" w:type="dxa"/>
            <w:gridSpan w:val="2"/>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浙江金洲</w:t>
            </w:r>
          </w:p>
        </w:tc>
        <w:tc>
          <w:tcPr>
            <w:tcW w:w="773" w:type="dxa"/>
            <w:gridSpan w:val="2"/>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江苏玉龙</w:t>
            </w:r>
          </w:p>
        </w:tc>
        <w:tc>
          <w:tcPr>
            <w:tcW w:w="850"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78615E"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32</w:t>
            </w:r>
          </w:p>
        </w:tc>
        <w:tc>
          <w:tcPr>
            <w:tcW w:w="1909" w:type="dxa"/>
            <w:vAlign w:val="center"/>
          </w:tcPr>
          <w:p w:rsidR="000356BF" w:rsidRPr="001C1BB1" w:rsidRDefault="000356BF" w:rsidP="000C185C">
            <w:pPr>
              <w:tabs>
                <w:tab w:val="left" w:pos="5715"/>
              </w:tabs>
              <w:spacing w:line="280" w:lineRule="exact"/>
              <w:rPr>
                <w:rFonts w:ascii="宋体" w:hAnsi="宋体"/>
                <w:sz w:val="18"/>
                <w:szCs w:val="18"/>
              </w:rPr>
            </w:pPr>
            <w:r w:rsidRPr="001C1BB1">
              <w:rPr>
                <w:rFonts w:ascii="宋体" w:hAnsi="宋体" w:hint="eastAsia"/>
                <w:sz w:val="18"/>
                <w:szCs w:val="18"/>
              </w:rPr>
              <w:t>钢管</w:t>
            </w:r>
          </w:p>
        </w:tc>
        <w:tc>
          <w:tcPr>
            <w:tcW w:w="2410" w:type="dxa"/>
            <w:vAlign w:val="center"/>
          </w:tcPr>
          <w:p w:rsidR="000356BF" w:rsidRPr="001C1BB1" w:rsidRDefault="000356BF" w:rsidP="000C185C">
            <w:pPr>
              <w:spacing w:line="280" w:lineRule="exact"/>
              <w:jc w:val="center"/>
              <w:rPr>
                <w:rFonts w:ascii="宋体" w:hAnsi="宋体"/>
                <w:sz w:val="18"/>
                <w:szCs w:val="18"/>
              </w:rPr>
            </w:pPr>
            <w:r w:rsidRPr="001C1BB1">
              <w:rPr>
                <w:rFonts w:ascii="宋体" w:hAnsi="宋体" w:hint="eastAsia"/>
                <w:sz w:val="18"/>
                <w:szCs w:val="18"/>
              </w:rPr>
              <w:t>1220×12</w:t>
            </w:r>
          </w:p>
          <w:p w:rsidR="000356BF" w:rsidRPr="001C1BB1" w:rsidRDefault="000356BF" w:rsidP="000C185C">
            <w:pPr>
              <w:spacing w:line="280" w:lineRule="exact"/>
              <w:jc w:val="center"/>
              <w:rPr>
                <w:rFonts w:ascii="宋体" w:hAnsi="宋体"/>
                <w:sz w:val="18"/>
                <w:szCs w:val="18"/>
              </w:rPr>
            </w:pPr>
            <w:r>
              <w:rPr>
                <w:rFonts w:ascii="宋体" w:hAnsi="宋体" w:hint="eastAsia"/>
                <w:sz w:val="18"/>
                <w:szCs w:val="18"/>
              </w:rPr>
              <w:t>33</w:t>
            </w:r>
            <w:r w:rsidRPr="001C1BB1">
              <w:rPr>
                <w:rFonts w:ascii="宋体" w:hAnsi="宋体" w:hint="eastAsia"/>
                <w:sz w:val="18"/>
                <w:szCs w:val="18"/>
              </w:rPr>
              <w:t>（含8710普通防腐）</w:t>
            </w:r>
          </w:p>
        </w:tc>
        <w:tc>
          <w:tcPr>
            <w:tcW w:w="992" w:type="dxa"/>
            <w:vAlign w:val="center"/>
          </w:tcPr>
          <w:p w:rsidR="000356BF" w:rsidRPr="001C1BB1" w:rsidRDefault="000356BF" w:rsidP="000C185C">
            <w:pPr>
              <w:tabs>
                <w:tab w:val="left" w:pos="5715"/>
              </w:tabs>
              <w:spacing w:line="280" w:lineRule="exact"/>
              <w:jc w:val="center"/>
              <w:rPr>
                <w:rFonts w:ascii="宋体" w:hAnsi="宋体"/>
                <w:sz w:val="18"/>
                <w:szCs w:val="18"/>
              </w:rPr>
            </w:pPr>
            <w:r w:rsidRPr="001C1BB1">
              <w:rPr>
                <w:rFonts w:ascii="宋体" w:hAnsi="宋体" w:hint="eastAsia"/>
                <w:sz w:val="18"/>
                <w:szCs w:val="18"/>
              </w:rPr>
              <w:t>Q235B</w:t>
            </w:r>
          </w:p>
        </w:tc>
        <w:tc>
          <w:tcPr>
            <w:tcW w:w="709" w:type="dxa"/>
            <w:vAlign w:val="center"/>
          </w:tcPr>
          <w:p w:rsidR="000356BF" w:rsidRPr="001C1BB1" w:rsidRDefault="000356BF" w:rsidP="000C185C">
            <w:pPr>
              <w:tabs>
                <w:tab w:val="left" w:pos="5715"/>
              </w:tabs>
              <w:spacing w:line="280" w:lineRule="exact"/>
              <w:jc w:val="center"/>
              <w:rPr>
                <w:rFonts w:ascii="宋体" w:hAnsi="宋体"/>
                <w:sz w:val="18"/>
                <w:szCs w:val="18"/>
              </w:rPr>
            </w:pPr>
            <w:r w:rsidRPr="001C1BB1">
              <w:rPr>
                <w:rFonts w:ascii="宋体" w:hAnsi="宋体" w:hint="eastAsia"/>
                <w:sz w:val="18"/>
                <w:szCs w:val="18"/>
              </w:rPr>
              <w:t>米</w:t>
            </w:r>
          </w:p>
        </w:tc>
        <w:tc>
          <w:tcPr>
            <w:tcW w:w="851" w:type="dxa"/>
            <w:vAlign w:val="center"/>
          </w:tcPr>
          <w:p w:rsidR="000356BF" w:rsidRPr="005E78B0" w:rsidRDefault="000356BF" w:rsidP="000C185C">
            <w:pPr>
              <w:spacing w:line="280" w:lineRule="exact"/>
              <w:jc w:val="center"/>
              <w:rPr>
                <w:rFonts w:ascii="宋体" w:hAnsi="宋体"/>
                <w:sz w:val="18"/>
                <w:szCs w:val="18"/>
              </w:rPr>
            </w:pPr>
            <w:r>
              <w:rPr>
                <w:rFonts w:ascii="宋体" w:hAnsi="宋体" w:hint="eastAsia"/>
                <w:sz w:val="18"/>
                <w:szCs w:val="18"/>
              </w:rPr>
              <w:t>60</w:t>
            </w:r>
          </w:p>
        </w:tc>
        <w:tc>
          <w:tcPr>
            <w:tcW w:w="992" w:type="dxa"/>
            <w:vAlign w:val="center"/>
          </w:tcPr>
          <w:p w:rsidR="000356BF" w:rsidRPr="005E78B0" w:rsidRDefault="000356BF" w:rsidP="000C185C">
            <w:pPr>
              <w:spacing w:line="280" w:lineRule="exact"/>
              <w:jc w:val="center"/>
              <w:rPr>
                <w:rFonts w:ascii="宋体" w:hAnsi="宋体"/>
                <w:sz w:val="18"/>
                <w:szCs w:val="18"/>
              </w:rPr>
            </w:pPr>
          </w:p>
        </w:tc>
        <w:tc>
          <w:tcPr>
            <w:tcW w:w="2835" w:type="dxa"/>
            <w:vAlign w:val="center"/>
          </w:tcPr>
          <w:p w:rsidR="000356BF" w:rsidRPr="00FD1511" w:rsidRDefault="000356BF" w:rsidP="000C185C">
            <w:pPr>
              <w:spacing w:line="280" w:lineRule="exact"/>
              <w:jc w:val="center"/>
              <w:rPr>
                <w:rFonts w:ascii="宋体" w:hAnsi="宋体"/>
                <w:sz w:val="18"/>
                <w:szCs w:val="18"/>
              </w:rPr>
            </w:pPr>
            <w:r w:rsidRPr="00723ABB">
              <w:rPr>
                <w:rFonts w:ascii="宋体" w:hAnsi="宋体" w:hint="eastAsia"/>
                <w:sz w:val="18"/>
                <w:szCs w:val="18"/>
              </w:rPr>
              <w:t>云帆道（江渚路～越中路）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浙江双羊</w:t>
            </w:r>
          </w:p>
        </w:tc>
        <w:tc>
          <w:tcPr>
            <w:tcW w:w="787" w:type="dxa"/>
            <w:gridSpan w:val="2"/>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浙江金洲</w:t>
            </w:r>
          </w:p>
        </w:tc>
        <w:tc>
          <w:tcPr>
            <w:tcW w:w="773" w:type="dxa"/>
            <w:gridSpan w:val="2"/>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江苏玉龙</w:t>
            </w:r>
          </w:p>
        </w:tc>
        <w:tc>
          <w:tcPr>
            <w:tcW w:w="850"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Pr="0078615E"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33</w:t>
            </w:r>
          </w:p>
        </w:tc>
        <w:tc>
          <w:tcPr>
            <w:tcW w:w="1909" w:type="dxa"/>
            <w:vAlign w:val="center"/>
          </w:tcPr>
          <w:p w:rsidR="000356BF" w:rsidRPr="00BF0562" w:rsidRDefault="000356BF" w:rsidP="000C185C">
            <w:pPr>
              <w:spacing w:line="280" w:lineRule="exact"/>
              <w:rPr>
                <w:rFonts w:ascii="宋体" w:hAnsi="宋体"/>
                <w:sz w:val="18"/>
                <w:szCs w:val="18"/>
              </w:rPr>
            </w:pPr>
            <w:r w:rsidRPr="00BF0562">
              <w:rPr>
                <w:rFonts w:ascii="宋体" w:hAnsi="宋体" w:hint="eastAsia"/>
                <w:sz w:val="18"/>
                <w:szCs w:val="18"/>
              </w:rPr>
              <w:t>球墨</w:t>
            </w:r>
            <w:r>
              <w:rPr>
                <w:rFonts w:ascii="宋体" w:hAnsi="宋体" w:hint="eastAsia"/>
                <w:sz w:val="18"/>
                <w:szCs w:val="18"/>
              </w:rPr>
              <w:t>套</w:t>
            </w:r>
            <w:r w:rsidRPr="00BF0562">
              <w:rPr>
                <w:rFonts w:ascii="宋体" w:hAnsi="宋体" w:hint="eastAsia"/>
                <w:sz w:val="18"/>
                <w:szCs w:val="18"/>
              </w:rPr>
              <w:t>管</w:t>
            </w:r>
          </w:p>
        </w:tc>
        <w:tc>
          <w:tcPr>
            <w:tcW w:w="2410" w:type="dxa"/>
            <w:vAlign w:val="center"/>
          </w:tcPr>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DN</w:t>
            </w:r>
            <w:r>
              <w:rPr>
                <w:rFonts w:ascii="宋体" w:hAnsi="宋体" w:hint="eastAsia"/>
                <w:sz w:val="18"/>
                <w:szCs w:val="18"/>
              </w:rPr>
              <w:t>400</w:t>
            </w:r>
          </w:p>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992" w:type="dxa"/>
            <w:vAlign w:val="center"/>
          </w:tcPr>
          <w:p w:rsidR="000356BF" w:rsidRDefault="000356BF" w:rsidP="000C185C">
            <w:pPr>
              <w:spacing w:line="280" w:lineRule="exact"/>
              <w:jc w:val="center"/>
              <w:rPr>
                <w:rFonts w:ascii="宋体" w:hAnsi="宋体"/>
                <w:sz w:val="18"/>
                <w:szCs w:val="18"/>
              </w:rPr>
            </w:pPr>
            <w:r w:rsidRPr="00BF0562">
              <w:rPr>
                <w:rFonts w:ascii="宋体" w:hAnsi="宋体" w:hint="eastAsia"/>
                <w:sz w:val="18"/>
                <w:szCs w:val="18"/>
              </w:rPr>
              <w:t>球墨</w:t>
            </w:r>
          </w:p>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铸铁</w:t>
            </w:r>
          </w:p>
        </w:tc>
        <w:tc>
          <w:tcPr>
            <w:tcW w:w="709" w:type="dxa"/>
            <w:vAlign w:val="center"/>
          </w:tcPr>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米</w:t>
            </w:r>
          </w:p>
        </w:tc>
        <w:tc>
          <w:tcPr>
            <w:tcW w:w="851" w:type="dxa"/>
            <w:vAlign w:val="center"/>
          </w:tcPr>
          <w:p w:rsidR="000356BF" w:rsidRPr="00B34206" w:rsidRDefault="000356BF" w:rsidP="000C185C">
            <w:pPr>
              <w:spacing w:line="280" w:lineRule="exact"/>
              <w:jc w:val="center"/>
              <w:rPr>
                <w:rFonts w:ascii="宋体" w:hAnsi="宋体"/>
                <w:sz w:val="18"/>
                <w:szCs w:val="18"/>
              </w:rPr>
            </w:pPr>
            <w:r w:rsidRPr="00B34206">
              <w:rPr>
                <w:rFonts w:ascii="宋体" w:hAnsi="宋体" w:hint="eastAsia"/>
                <w:sz w:val="18"/>
                <w:szCs w:val="18"/>
              </w:rPr>
              <w:t>3</w:t>
            </w:r>
          </w:p>
        </w:tc>
        <w:tc>
          <w:tcPr>
            <w:tcW w:w="992" w:type="dxa"/>
            <w:vAlign w:val="center"/>
          </w:tcPr>
          <w:p w:rsidR="000356BF" w:rsidRPr="00723ABB" w:rsidRDefault="000356BF" w:rsidP="000C185C">
            <w:pPr>
              <w:spacing w:line="280" w:lineRule="exact"/>
              <w:jc w:val="center"/>
              <w:rPr>
                <w:rFonts w:ascii="宋体" w:hAnsi="宋体"/>
                <w:b/>
                <w:sz w:val="18"/>
                <w:szCs w:val="18"/>
              </w:rPr>
            </w:pPr>
          </w:p>
        </w:tc>
        <w:tc>
          <w:tcPr>
            <w:tcW w:w="2835" w:type="dxa"/>
            <w:vAlign w:val="center"/>
          </w:tcPr>
          <w:p w:rsidR="000356BF" w:rsidRPr="00723ABB" w:rsidRDefault="000356BF" w:rsidP="000C185C">
            <w:pPr>
              <w:spacing w:line="280" w:lineRule="exact"/>
              <w:jc w:val="center"/>
              <w:rPr>
                <w:rFonts w:ascii="宋体" w:hAnsi="宋体"/>
                <w:sz w:val="18"/>
                <w:szCs w:val="18"/>
              </w:rPr>
            </w:pPr>
            <w:r w:rsidRPr="00723ABB">
              <w:rPr>
                <w:rFonts w:ascii="宋体" w:hAnsi="宋体" w:hint="eastAsia"/>
                <w:sz w:val="18"/>
                <w:szCs w:val="18"/>
              </w:rPr>
              <w:t>云帆道（江渚路～越中路）</w:t>
            </w:r>
          </w:p>
        </w:tc>
        <w:tc>
          <w:tcPr>
            <w:tcW w:w="85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新兴</w:t>
            </w:r>
          </w:p>
        </w:tc>
        <w:tc>
          <w:tcPr>
            <w:tcW w:w="787" w:type="dxa"/>
            <w:gridSpan w:val="2"/>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圣戈班</w:t>
            </w:r>
          </w:p>
        </w:tc>
        <w:tc>
          <w:tcPr>
            <w:tcW w:w="773" w:type="dxa"/>
            <w:gridSpan w:val="2"/>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北台</w:t>
            </w:r>
          </w:p>
        </w:tc>
        <w:tc>
          <w:tcPr>
            <w:tcW w:w="850"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34</w:t>
            </w:r>
          </w:p>
        </w:tc>
        <w:tc>
          <w:tcPr>
            <w:tcW w:w="1909" w:type="dxa"/>
            <w:vAlign w:val="center"/>
          </w:tcPr>
          <w:p w:rsidR="000356BF" w:rsidRPr="00BF0562" w:rsidRDefault="000356BF" w:rsidP="000C185C">
            <w:pPr>
              <w:spacing w:line="280" w:lineRule="exact"/>
              <w:rPr>
                <w:rFonts w:ascii="宋体" w:hAnsi="宋体"/>
                <w:sz w:val="18"/>
                <w:szCs w:val="18"/>
              </w:rPr>
            </w:pPr>
            <w:r w:rsidRPr="00BF0562">
              <w:rPr>
                <w:rFonts w:ascii="宋体" w:hAnsi="宋体" w:hint="eastAsia"/>
                <w:sz w:val="18"/>
                <w:szCs w:val="18"/>
              </w:rPr>
              <w:t>球墨铸铁管</w:t>
            </w:r>
          </w:p>
        </w:tc>
        <w:tc>
          <w:tcPr>
            <w:tcW w:w="2410" w:type="dxa"/>
            <w:vAlign w:val="center"/>
          </w:tcPr>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DN600</w:t>
            </w:r>
          </w:p>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992" w:type="dxa"/>
            <w:vAlign w:val="center"/>
          </w:tcPr>
          <w:p w:rsidR="000356BF" w:rsidRDefault="000356BF" w:rsidP="000C185C">
            <w:pPr>
              <w:spacing w:line="280" w:lineRule="exact"/>
              <w:jc w:val="center"/>
              <w:rPr>
                <w:rFonts w:ascii="宋体" w:hAnsi="宋体"/>
                <w:sz w:val="18"/>
                <w:szCs w:val="18"/>
              </w:rPr>
            </w:pPr>
            <w:r w:rsidRPr="00BF0562">
              <w:rPr>
                <w:rFonts w:ascii="宋体" w:hAnsi="宋体" w:hint="eastAsia"/>
                <w:sz w:val="18"/>
                <w:szCs w:val="18"/>
              </w:rPr>
              <w:t>球墨</w:t>
            </w:r>
          </w:p>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铸铁</w:t>
            </w:r>
          </w:p>
        </w:tc>
        <w:tc>
          <w:tcPr>
            <w:tcW w:w="709" w:type="dxa"/>
            <w:vAlign w:val="center"/>
          </w:tcPr>
          <w:p w:rsidR="000356BF" w:rsidRPr="00BF0562" w:rsidRDefault="000356BF" w:rsidP="000C185C">
            <w:pPr>
              <w:spacing w:line="280" w:lineRule="exact"/>
              <w:jc w:val="center"/>
              <w:rPr>
                <w:rFonts w:ascii="宋体" w:hAnsi="宋体"/>
                <w:sz w:val="18"/>
                <w:szCs w:val="18"/>
              </w:rPr>
            </w:pPr>
            <w:r w:rsidRPr="00BF0562">
              <w:rPr>
                <w:rFonts w:ascii="宋体" w:hAnsi="宋体" w:hint="eastAsia"/>
                <w:sz w:val="18"/>
                <w:szCs w:val="18"/>
              </w:rPr>
              <w:t>米</w:t>
            </w:r>
          </w:p>
        </w:tc>
        <w:tc>
          <w:tcPr>
            <w:tcW w:w="851" w:type="dxa"/>
            <w:vAlign w:val="center"/>
          </w:tcPr>
          <w:p w:rsidR="000356BF" w:rsidRPr="00B34206" w:rsidRDefault="000356BF" w:rsidP="000C185C">
            <w:pPr>
              <w:spacing w:line="280" w:lineRule="exact"/>
              <w:jc w:val="center"/>
              <w:rPr>
                <w:rFonts w:ascii="宋体" w:hAnsi="宋体"/>
                <w:sz w:val="18"/>
                <w:szCs w:val="18"/>
              </w:rPr>
            </w:pPr>
            <w:r>
              <w:rPr>
                <w:rFonts w:ascii="宋体" w:hAnsi="宋体" w:hint="eastAsia"/>
                <w:sz w:val="18"/>
                <w:szCs w:val="18"/>
              </w:rPr>
              <w:t>270.1</w:t>
            </w:r>
          </w:p>
        </w:tc>
        <w:tc>
          <w:tcPr>
            <w:tcW w:w="992" w:type="dxa"/>
            <w:vAlign w:val="center"/>
          </w:tcPr>
          <w:p w:rsidR="000356BF" w:rsidRPr="00723ABB" w:rsidRDefault="000356BF" w:rsidP="000C185C">
            <w:pPr>
              <w:spacing w:line="280" w:lineRule="exact"/>
              <w:jc w:val="center"/>
              <w:rPr>
                <w:rFonts w:ascii="宋体" w:hAnsi="宋体"/>
                <w:b/>
                <w:sz w:val="18"/>
                <w:szCs w:val="18"/>
              </w:rPr>
            </w:pPr>
          </w:p>
        </w:tc>
        <w:tc>
          <w:tcPr>
            <w:tcW w:w="2835" w:type="dxa"/>
            <w:vAlign w:val="center"/>
          </w:tcPr>
          <w:p w:rsidR="000356BF" w:rsidRPr="00723ABB" w:rsidRDefault="000356BF" w:rsidP="000C185C">
            <w:pPr>
              <w:spacing w:line="280" w:lineRule="exact"/>
              <w:jc w:val="center"/>
              <w:rPr>
                <w:rFonts w:ascii="宋体" w:hAnsi="宋体"/>
                <w:b/>
                <w:sz w:val="18"/>
                <w:szCs w:val="18"/>
              </w:rPr>
            </w:pPr>
            <w:r w:rsidRPr="00723ABB">
              <w:rPr>
                <w:rFonts w:ascii="宋体" w:hAnsi="宋体" w:hint="eastAsia"/>
                <w:sz w:val="18"/>
                <w:szCs w:val="18"/>
              </w:rPr>
              <w:t>云帆道（江渚路～越中路）</w:t>
            </w:r>
          </w:p>
        </w:tc>
        <w:tc>
          <w:tcPr>
            <w:tcW w:w="850" w:type="dxa"/>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新兴</w:t>
            </w:r>
          </w:p>
        </w:tc>
        <w:tc>
          <w:tcPr>
            <w:tcW w:w="787" w:type="dxa"/>
            <w:gridSpan w:val="2"/>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圣戈班</w:t>
            </w:r>
          </w:p>
        </w:tc>
        <w:tc>
          <w:tcPr>
            <w:tcW w:w="773" w:type="dxa"/>
            <w:gridSpan w:val="2"/>
            <w:vAlign w:val="center"/>
          </w:tcPr>
          <w:p w:rsidR="000356BF" w:rsidRPr="000356BF" w:rsidRDefault="000356BF" w:rsidP="00A77F60">
            <w:pPr>
              <w:spacing w:line="280" w:lineRule="exact"/>
              <w:jc w:val="center"/>
              <w:rPr>
                <w:rFonts w:ascii="宋体" w:hAnsi="宋体"/>
                <w:sz w:val="22"/>
                <w:szCs w:val="22"/>
              </w:rPr>
            </w:pPr>
            <w:r w:rsidRPr="000356BF">
              <w:rPr>
                <w:rFonts w:ascii="宋体" w:hAnsi="宋体" w:hint="eastAsia"/>
                <w:sz w:val="22"/>
                <w:szCs w:val="22"/>
              </w:rPr>
              <w:t>北台</w:t>
            </w:r>
          </w:p>
        </w:tc>
        <w:tc>
          <w:tcPr>
            <w:tcW w:w="850"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35</w:t>
            </w:r>
          </w:p>
        </w:tc>
        <w:tc>
          <w:tcPr>
            <w:tcW w:w="1909" w:type="dxa"/>
            <w:vAlign w:val="center"/>
          </w:tcPr>
          <w:p w:rsidR="000356BF" w:rsidRPr="00070A22" w:rsidRDefault="000356BF" w:rsidP="000C185C">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2410" w:type="dxa"/>
            <w:vAlign w:val="center"/>
          </w:tcPr>
          <w:p w:rsidR="000356BF" w:rsidRPr="00070A22" w:rsidRDefault="000356BF" w:rsidP="000C185C">
            <w:pPr>
              <w:spacing w:line="280" w:lineRule="exact"/>
              <w:jc w:val="center"/>
              <w:rPr>
                <w:rFonts w:ascii="宋体" w:hAnsi="宋体"/>
                <w:sz w:val="18"/>
                <w:szCs w:val="18"/>
              </w:rPr>
            </w:pPr>
            <w:r w:rsidRPr="00070A22">
              <w:rPr>
                <w:rFonts w:ascii="宋体" w:hAnsi="宋体" w:hint="eastAsia"/>
                <w:sz w:val="18"/>
                <w:szCs w:val="18"/>
              </w:rPr>
              <w:t>HDPE400</w:t>
            </w:r>
          </w:p>
          <w:p w:rsidR="000356BF" w:rsidRPr="00070A22" w:rsidRDefault="000356BF" w:rsidP="000C185C">
            <w:pPr>
              <w:spacing w:line="280" w:lineRule="exact"/>
              <w:jc w:val="center"/>
              <w:rPr>
                <w:rFonts w:ascii="宋体" w:hAnsi="宋体"/>
                <w:sz w:val="18"/>
                <w:szCs w:val="18"/>
              </w:rPr>
            </w:pPr>
            <w:r w:rsidRPr="00070A22">
              <w:rPr>
                <w:rFonts w:ascii="宋体" w:hAnsi="宋体" w:hint="eastAsia"/>
                <w:sz w:val="18"/>
                <w:szCs w:val="18"/>
              </w:rPr>
              <w:t>（含胶圈）</w:t>
            </w:r>
          </w:p>
        </w:tc>
        <w:tc>
          <w:tcPr>
            <w:tcW w:w="992"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HDPE</w:t>
            </w:r>
          </w:p>
        </w:tc>
        <w:tc>
          <w:tcPr>
            <w:tcW w:w="709"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0356BF" w:rsidRPr="005127DD" w:rsidRDefault="000356BF" w:rsidP="000C185C">
            <w:pPr>
              <w:spacing w:line="280" w:lineRule="exact"/>
              <w:jc w:val="center"/>
              <w:rPr>
                <w:rFonts w:ascii="宋体" w:hAnsi="宋体"/>
                <w:sz w:val="18"/>
                <w:szCs w:val="18"/>
              </w:rPr>
            </w:pPr>
            <w:r>
              <w:rPr>
                <w:rFonts w:ascii="宋体" w:hAnsi="宋体" w:hint="eastAsia"/>
                <w:sz w:val="18"/>
                <w:szCs w:val="18"/>
              </w:rPr>
              <w:t>709.4</w:t>
            </w:r>
          </w:p>
        </w:tc>
        <w:tc>
          <w:tcPr>
            <w:tcW w:w="992" w:type="dxa"/>
            <w:vAlign w:val="center"/>
          </w:tcPr>
          <w:p w:rsidR="000356BF" w:rsidRPr="005127DD"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钢环度为8.0KN/m2</w:t>
            </w:r>
          </w:p>
        </w:tc>
        <w:tc>
          <w:tcPr>
            <w:tcW w:w="2835" w:type="dxa"/>
            <w:vAlign w:val="center"/>
          </w:tcPr>
          <w:p w:rsidR="000356BF" w:rsidRPr="005127DD" w:rsidRDefault="000356BF" w:rsidP="000C185C">
            <w:pPr>
              <w:tabs>
                <w:tab w:val="left" w:pos="5715"/>
              </w:tabs>
              <w:spacing w:line="280" w:lineRule="exact"/>
              <w:jc w:val="center"/>
              <w:rPr>
                <w:rFonts w:ascii="宋体" w:hAnsi="宋体"/>
                <w:sz w:val="18"/>
                <w:szCs w:val="18"/>
              </w:rPr>
            </w:pPr>
            <w:r w:rsidRPr="005127DD">
              <w:rPr>
                <w:rFonts w:ascii="宋体" w:hAnsi="宋体" w:hint="eastAsia"/>
                <w:sz w:val="18"/>
                <w:szCs w:val="18"/>
              </w:rPr>
              <w:t>云海路、海东路（海天道～百川路）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浙江伟星</w:t>
            </w:r>
          </w:p>
        </w:tc>
        <w:tc>
          <w:tcPr>
            <w:tcW w:w="787" w:type="dxa"/>
            <w:gridSpan w:val="2"/>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浙江枫叶</w:t>
            </w:r>
          </w:p>
        </w:tc>
        <w:tc>
          <w:tcPr>
            <w:tcW w:w="773" w:type="dxa"/>
            <w:gridSpan w:val="2"/>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广东联塑</w:t>
            </w:r>
          </w:p>
        </w:tc>
        <w:tc>
          <w:tcPr>
            <w:tcW w:w="850"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36</w:t>
            </w:r>
          </w:p>
        </w:tc>
        <w:tc>
          <w:tcPr>
            <w:tcW w:w="1909" w:type="dxa"/>
            <w:vAlign w:val="center"/>
          </w:tcPr>
          <w:p w:rsidR="000356BF" w:rsidRPr="00FD1511" w:rsidRDefault="000356BF" w:rsidP="000C185C">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410" w:type="dxa"/>
            <w:vAlign w:val="center"/>
          </w:tcPr>
          <w:p w:rsidR="000356BF" w:rsidRPr="00955FA2" w:rsidRDefault="000356BF" w:rsidP="000C185C">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0356BF" w:rsidRPr="00FD1511" w:rsidRDefault="000356BF" w:rsidP="000C185C">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992" w:type="dxa"/>
            <w:vAlign w:val="center"/>
          </w:tcPr>
          <w:p w:rsidR="000356BF" w:rsidRPr="00FD1511" w:rsidRDefault="000356BF" w:rsidP="000C185C">
            <w:pPr>
              <w:spacing w:line="280" w:lineRule="exact"/>
              <w:jc w:val="center"/>
              <w:rPr>
                <w:rFonts w:ascii="宋体" w:hAnsi="宋体"/>
                <w:sz w:val="18"/>
                <w:szCs w:val="18"/>
              </w:rPr>
            </w:pPr>
            <w:r w:rsidRPr="00955FA2">
              <w:rPr>
                <w:rFonts w:ascii="宋体" w:hAnsi="宋体" w:hint="eastAsia"/>
                <w:sz w:val="18"/>
                <w:szCs w:val="18"/>
              </w:rPr>
              <w:t>Q235B</w:t>
            </w:r>
          </w:p>
        </w:tc>
        <w:tc>
          <w:tcPr>
            <w:tcW w:w="709" w:type="dxa"/>
            <w:vAlign w:val="center"/>
          </w:tcPr>
          <w:p w:rsidR="000356BF" w:rsidRPr="00FD1511" w:rsidRDefault="000356BF" w:rsidP="000C185C">
            <w:pPr>
              <w:spacing w:line="280" w:lineRule="exact"/>
              <w:jc w:val="center"/>
              <w:rPr>
                <w:rFonts w:ascii="宋体" w:hAnsi="宋体"/>
                <w:sz w:val="18"/>
                <w:szCs w:val="18"/>
              </w:rPr>
            </w:pPr>
            <w:r>
              <w:rPr>
                <w:rFonts w:ascii="宋体" w:hAnsi="宋体" w:hint="eastAsia"/>
                <w:sz w:val="18"/>
                <w:szCs w:val="18"/>
              </w:rPr>
              <w:t>米</w:t>
            </w:r>
          </w:p>
        </w:tc>
        <w:tc>
          <w:tcPr>
            <w:tcW w:w="851" w:type="dxa"/>
            <w:vAlign w:val="center"/>
          </w:tcPr>
          <w:p w:rsidR="000356BF" w:rsidRPr="005127DD" w:rsidRDefault="000356BF" w:rsidP="000C185C">
            <w:pPr>
              <w:spacing w:line="280" w:lineRule="exact"/>
              <w:jc w:val="center"/>
              <w:rPr>
                <w:rFonts w:ascii="宋体" w:hAnsi="宋体"/>
                <w:sz w:val="18"/>
                <w:szCs w:val="18"/>
              </w:rPr>
            </w:pPr>
            <w:r>
              <w:rPr>
                <w:rFonts w:ascii="宋体" w:hAnsi="宋体" w:hint="eastAsia"/>
                <w:sz w:val="18"/>
                <w:szCs w:val="18"/>
              </w:rPr>
              <w:t>151.8</w:t>
            </w:r>
          </w:p>
        </w:tc>
        <w:tc>
          <w:tcPr>
            <w:tcW w:w="992" w:type="dxa"/>
            <w:vAlign w:val="center"/>
          </w:tcPr>
          <w:p w:rsidR="000356BF" w:rsidRPr="005127DD" w:rsidRDefault="000356BF" w:rsidP="000C185C">
            <w:pPr>
              <w:tabs>
                <w:tab w:val="left" w:pos="5715"/>
              </w:tabs>
              <w:spacing w:line="280" w:lineRule="exact"/>
              <w:jc w:val="center"/>
              <w:rPr>
                <w:rFonts w:ascii="宋体" w:hAnsi="宋体"/>
                <w:sz w:val="18"/>
                <w:szCs w:val="18"/>
              </w:rPr>
            </w:pPr>
          </w:p>
        </w:tc>
        <w:tc>
          <w:tcPr>
            <w:tcW w:w="2835" w:type="dxa"/>
            <w:vAlign w:val="center"/>
          </w:tcPr>
          <w:p w:rsidR="000356BF" w:rsidRPr="005127DD" w:rsidRDefault="000356BF" w:rsidP="000C185C">
            <w:pPr>
              <w:tabs>
                <w:tab w:val="left" w:pos="5715"/>
              </w:tabs>
              <w:spacing w:line="280" w:lineRule="exact"/>
              <w:jc w:val="center"/>
              <w:rPr>
                <w:rFonts w:ascii="宋体" w:hAnsi="宋体"/>
                <w:sz w:val="18"/>
                <w:szCs w:val="18"/>
              </w:rPr>
            </w:pPr>
            <w:r w:rsidRPr="005127DD">
              <w:rPr>
                <w:rFonts w:ascii="宋体" w:hAnsi="宋体" w:hint="eastAsia"/>
                <w:sz w:val="18"/>
                <w:szCs w:val="18"/>
              </w:rPr>
              <w:t>云海路、海东路（海天道～百川路）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浙江双羊</w:t>
            </w:r>
          </w:p>
        </w:tc>
        <w:tc>
          <w:tcPr>
            <w:tcW w:w="787" w:type="dxa"/>
            <w:gridSpan w:val="2"/>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浙江金洲</w:t>
            </w:r>
          </w:p>
        </w:tc>
        <w:tc>
          <w:tcPr>
            <w:tcW w:w="773" w:type="dxa"/>
            <w:gridSpan w:val="2"/>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江苏玉龙</w:t>
            </w:r>
          </w:p>
        </w:tc>
        <w:tc>
          <w:tcPr>
            <w:tcW w:w="850"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37</w:t>
            </w:r>
          </w:p>
        </w:tc>
        <w:tc>
          <w:tcPr>
            <w:tcW w:w="1909" w:type="dxa"/>
            <w:vAlign w:val="center"/>
          </w:tcPr>
          <w:p w:rsidR="000356BF" w:rsidRPr="00070A22" w:rsidRDefault="000356BF" w:rsidP="000C185C">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2410"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992"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Q235B</w:t>
            </w:r>
          </w:p>
        </w:tc>
        <w:tc>
          <w:tcPr>
            <w:tcW w:w="709"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0356BF" w:rsidRPr="005127DD" w:rsidRDefault="000356BF" w:rsidP="000C185C">
            <w:pPr>
              <w:spacing w:line="280" w:lineRule="exact"/>
              <w:jc w:val="center"/>
              <w:rPr>
                <w:rFonts w:ascii="宋体" w:hAnsi="宋体"/>
                <w:sz w:val="18"/>
                <w:szCs w:val="18"/>
              </w:rPr>
            </w:pPr>
            <w:r>
              <w:rPr>
                <w:rFonts w:ascii="宋体" w:hAnsi="宋体" w:hint="eastAsia"/>
                <w:sz w:val="18"/>
                <w:szCs w:val="18"/>
              </w:rPr>
              <w:t>116.4</w:t>
            </w:r>
          </w:p>
        </w:tc>
        <w:tc>
          <w:tcPr>
            <w:tcW w:w="992" w:type="dxa"/>
            <w:vAlign w:val="center"/>
          </w:tcPr>
          <w:p w:rsidR="000356BF" w:rsidRPr="005127DD" w:rsidRDefault="000356BF" w:rsidP="000C185C">
            <w:pPr>
              <w:tabs>
                <w:tab w:val="left" w:pos="5715"/>
              </w:tabs>
              <w:spacing w:line="280" w:lineRule="exact"/>
              <w:jc w:val="center"/>
              <w:rPr>
                <w:rFonts w:ascii="宋体" w:hAnsi="宋体"/>
                <w:sz w:val="18"/>
                <w:szCs w:val="18"/>
              </w:rPr>
            </w:pPr>
          </w:p>
        </w:tc>
        <w:tc>
          <w:tcPr>
            <w:tcW w:w="2835" w:type="dxa"/>
            <w:vAlign w:val="center"/>
          </w:tcPr>
          <w:p w:rsidR="000356BF" w:rsidRPr="005127DD" w:rsidRDefault="000356BF" w:rsidP="000C185C">
            <w:pPr>
              <w:tabs>
                <w:tab w:val="left" w:pos="5715"/>
              </w:tabs>
              <w:spacing w:line="280" w:lineRule="exact"/>
              <w:jc w:val="center"/>
              <w:rPr>
                <w:rFonts w:ascii="宋体" w:hAnsi="宋体"/>
                <w:sz w:val="18"/>
                <w:szCs w:val="18"/>
              </w:rPr>
            </w:pPr>
            <w:r w:rsidRPr="005127DD">
              <w:rPr>
                <w:rFonts w:ascii="宋体" w:hAnsi="宋体" w:hint="eastAsia"/>
                <w:sz w:val="18"/>
                <w:szCs w:val="18"/>
              </w:rPr>
              <w:t>云海路、海东路（海天道～百川路）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浙江双羊</w:t>
            </w:r>
          </w:p>
        </w:tc>
        <w:tc>
          <w:tcPr>
            <w:tcW w:w="787" w:type="dxa"/>
            <w:gridSpan w:val="2"/>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浙江金洲</w:t>
            </w:r>
          </w:p>
        </w:tc>
        <w:tc>
          <w:tcPr>
            <w:tcW w:w="773" w:type="dxa"/>
            <w:gridSpan w:val="2"/>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江苏玉龙</w:t>
            </w:r>
          </w:p>
        </w:tc>
        <w:tc>
          <w:tcPr>
            <w:tcW w:w="850"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38</w:t>
            </w:r>
          </w:p>
        </w:tc>
        <w:tc>
          <w:tcPr>
            <w:tcW w:w="1909" w:type="dxa"/>
            <w:vAlign w:val="center"/>
          </w:tcPr>
          <w:p w:rsidR="000356BF" w:rsidRPr="00070A22" w:rsidRDefault="000356BF" w:rsidP="000C185C">
            <w:pPr>
              <w:tabs>
                <w:tab w:val="left" w:pos="5715"/>
              </w:tabs>
              <w:spacing w:line="280" w:lineRule="exact"/>
              <w:rPr>
                <w:rFonts w:ascii="宋体" w:hAnsi="宋体"/>
                <w:sz w:val="18"/>
                <w:szCs w:val="18"/>
              </w:rPr>
            </w:pPr>
            <w:r w:rsidRPr="00070A22">
              <w:rPr>
                <w:rFonts w:ascii="宋体" w:hAnsi="宋体" w:hint="eastAsia"/>
                <w:sz w:val="18"/>
                <w:szCs w:val="18"/>
              </w:rPr>
              <w:t>HDPE</w:t>
            </w:r>
            <w:r>
              <w:rPr>
                <w:rFonts w:ascii="宋体" w:hAnsi="宋体" w:hint="eastAsia"/>
                <w:sz w:val="18"/>
                <w:szCs w:val="18"/>
              </w:rPr>
              <w:t>300</w:t>
            </w:r>
          </w:p>
        </w:tc>
        <w:tc>
          <w:tcPr>
            <w:tcW w:w="2410" w:type="dxa"/>
            <w:vAlign w:val="center"/>
          </w:tcPr>
          <w:p w:rsidR="000356BF" w:rsidRPr="00070A22" w:rsidRDefault="000356BF" w:rsidP="000C185C">
            <w:pPr>
              <w:spacing w:line="280" w:lineRule="exact"/>
              <w:jc w:val="center"/>
              <w:rPr>
                <w:rFonts w:ascii="宋体" w:hAnsi="宋体"/>
                <w:sz w:val="18"/>
                <w:szCs w:val="18"/>
              </w:rPr>
            </w:pPr>
            <w:r w:rsidRPr="00070A22">
              <w:rPr>
                <w:rFonts w:ascii="宋体" w:hAnsi="宋体" w:hint="eastAsia"/>
                <w:sz w:val="18"/>
                <w:szCs w:val="18"/>
              </w:rPr>
              <w:t>HDPE</w:t>
            </w:r>
            <w:r>
              <w:rPr>
                <w:rFonts w:ascii="宋体" w:hAnsi="宋体" w:hint="eastAsia"/>
                <w:sz w:val="18"/>
                <w:szCs w:val="18"/>
              </w:rPr>
              <w:t>300</w:t>
            </w:r>
          </w:p>
          <w:p w:rsidR="000356BF" w:rsidRPr="00070A22" w:rsidRDefault="000356BF" w:rsidP="000C185C">
            <w:pPr>
              <w:spacing w:line="280" w:lineRule="exact"/>
              <w:jc w:val="center"/>
              <w:rPr>
                <w:rFonts w:ascii="宋体" w:hAnsi="宋体"/>
                <w:sz w:val="18"/>
                <w:szCs w:val="18"/>
              </w:rPr>
            </w:pPr>
            <w:r w:rsidRPr="00070A22">
              <w:rPr>
                <w:rFonts w:ascii="宋体" w:hAnsi="宋体" w:hint="eastAsia"/>
                <w:sz w:val="18"/>
                <w:szCs w:val="18"/>
              </w:rPr>
              <w:t>（含胶圈）</w:t>
            </w:r>
          </w:p>
        </w:tc>
        <w:tc>
          <w:tcPr>
            <w:tcW w:w="992"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HDPE</w:t>
            </w:r>
          </w:p>
        </w:tc>
        <w:tc>
          <w:tcPr>
            <w:tcW w:w="709"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0356BF" w:rsidRPr="005127DD" w:rsidRDefault="000356BF" w:rsidP="000C185C">
            <w:pPr>
              <w:spacing w:line="280" w:lineRule="exact"/>
              <w:jc w:val="center"/>
              <w:rPr>
                <w:rFonts w:ascii="宋体" w:hAnsi="宋体"/>
                <w:sz w:val="18"/>
                <w:szCs w:val="18"/>
              </w:rPr>
            </w:pPr>
            <w:r>
              <w:rPr>
                <w:rFonts w:ascii="宋体" w:hAnsi="宋体" w:hint="eastAsia"/>
                <w:sz w:val="18"/>
                <w:szCs w:val="18"/>
              </w:rPr>
              <w:t>11.6</w:t>
            </w:r>
          </w:p>
        </w:tc>
        <w:tc>
          <w:tcPr>
            <w:tcW w:w="992" w:type="dxa"/>
            <w:vAlign w:val="center"/>
          </w:tcPr>
          <w:p w:rsidR="000356BF" w:rsidRPr="005127DD"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钢环度为8.0KN/m2</w:t>
            </w:r>
          </w:p>
        </w:tc>
        <w:tc>
          <w:tcPr>
            <w:tcW w:w="2835" w:type="dxa"/>
            <w:vAlign w:val="center"/>
          </w:tcPr>
          <w:p w:rsidR="000356BF" w:rsidRPr="005127DD" w:rsidRDefault="000356BF" w:rsidP="000C185C">
            <w:pPr>
              <w:tabs>
                <w:tab w:val="left" w:pos="5715"/>
              </w:tabs>
              <w:spacing w:line="280" w:lineRule="exact"/>
              <w:jc w:val="center"/>
              <w:rPr>
                <w:rFonts w:ascii="宋体" w:hAnsi="宋体"/>
                <w:sz w:val="18"/>
                <w:szCs w:val="18"/>
              </w:rPr>
            </w:pPr>
            <w:r w:rsidRPr="004F5E56">
              <w:rPr>
                <w:rFonts w:ascii="宋体" w:hAnsi="宋体" w:hint="eastAsia"/>
                <w:sz w:val="18"/>
                <w:szCs w:val="18"/>
              </w:rPr>
              <w:t>海东路(马欢路～海滨路)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浙江伟星</w:t>
            </w:r>
          </w:p>
        </w:tc>
        <w:tc>
          <w:tcPr>
            <w:tcW w:w="787" w:type="dxa"/>
            <w:gridSpan w:val="2"/>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浙江枫叶</w:t>
            </w:r>
          </w:p>
        </w:tc>
        <w:tc>
          <w:tcPr>
            <w:tcW w:w="773" w:type="dxa"/>
            <w:gridSpan w:val="2"/>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广东联塑</w:t>
            </w:r>
          </w:p>
        </w:tc>
        <w:tc>
          <w:tcPr>
            <w:tcW w:w="850"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39</w:t>
            </w:r>
          </w:p>
        </w:tc>
        <w:tc>
          <w:tcPr>
            <w:tcW w:w="1909" w:type="dxa"/>
            <w:vAlign w:val="center"/>
          </w:tcPr>
          <w:p w:rsidR="000356BF" w:rsidRPr="00070A22" w:rsidRDefault="000356BF" w:rsidP="000C185C">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2410" w:type="dxa"/>
            <w:vAlign w:val="center"/>
          </w:tcPr>
          <w:p w:rsidR="000356BF" w:rsidRPr="00070A22" w:rsidRDefault="000356BF" w:rsidP="000C185C">
            <w:pPr>
              <w:spacing w:line="280" w:lineRule="exact"/>
              <w:jc w:val="center"/>
              <w:rPr>
                <w:rFonts w:ascii="宋体" w:hAnsi="宋体"/>
                <w:sz w:val="18"/>
                <w:szCs w:val="18"/>
              </w:rPr>
            </w:pPr>
            <w:r w:rsidRPr="00070A22">
              <w:rPr>
                <w:rFonts w:ascii="宋体" w:hAnsi="宋体" w:hint="eastAsia"/>
                <w:sz w:val="18"/>
                <w:szCs w:val="18"/>
              </w:rPr>
              <w:t>HDPE400</w:t>
            </w:r>
          </w:p>
          <w:p w:rsidR="000356BF" w:rsidRPr="00070A22" w:rsidRDefault="000356BF" w:rsidP="000C185C">
            <w:pPr>
              <w:spacing w:line="280" w:lineRule="exact"/>
              <w:jc w:val="center"/>
              <w:rPr>
                <w:rFonts w:ascii="宋体" w:hAnsi="宋体"/>
                <w:sz w:val="18"/>
                <w:szCs w:val="18"/>
              </w:rPr>
            </w:pPr>
            <w:r w:rsidRPr="00070A22">
              <w:rPr>
                <w:rFonts w:ascii="宋体" w:hAnsi="宋体" w:hint="eastAsia"/>
                <w:sz w:val="18"/>
                <w:szCs w:val="18"/>
              </w:rPr>
              <w:t>（含胶圈）</w:t>
            </w:r>
          </w:p>
        </w:tc>
        <w:tc>
          <w:tcPr>
            <w:tcW w:w="992"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HDPE</w:t>
            </w:r>
          </w:p>
        </w:tc>
        <w:tc>
          <w:tcPr>
            <w:tcW w:w="709"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0356BF" w:rsidRPr="005127DD" w:rsidRDefault="000356BF" w:rsidP="000C185C">
            <w:pPr>
              <w:spacing w:line="280" w:lineRule="exact"/>
              <w:jc w:val="center"/>
              <w:rPr>
                <w:rFonts w:ascii="宋体" w:hAnsi="宋体"/>
                <w:sz w:val="18"/>
                <w:szCs w:val="18"/>
              </w:rPr>
            </w:pPr>
            <w:r>
              <w:rPr>
                <w:rFonts w:ascii="宋体" w:hAnsi="宋体" w:hint="eastAsia"/>
                <w:sz w:val="18"/>
                <w:szCs w:val="18"/>
              </w:rPr>
              <w:t>441.4</w:t>
            </w:r>
          </w:p>
        </w:tc>
        <w:tc>
          <w:tcPr>
            <w:tcW w:w="992" w:type="dxa"/>
            <w:vAlign w:val="center"/>
          </w:tcPr>
          <w:p w:rsidR="000356BF" w:rsidRPr="005127DD"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钢环度为</w:t>
            </w:r>
            <w:r>
              <w:rPr>
                <w:rFonts w:ascii="宋体" w:hAnsi="宋体" w:hint="eastAsia"/>
                <w:sz w:val="18"/>
                <w:szCs w:val="18"/>
              </w:rPr>
              <w:t>≥10</w:t>
            </w:r>
            <w:r w:rsidRPr="00070A22">
              <w:rPr>
                <w:rFonts w:ascii="宋体" w:hAnsi="宋体" w:hint="eastAsia"/>
                <w:sz w:val="18"/>
                <w:szCs w:val="18"/>
              </w:rPr>
              <w:t>KN/m2</w:t>
            </w:r>
          </w:p>
        </w:tc>
        <w:tc>
          <w:tcPr>
            <w:tcW w:w="2835" w:type="dxa"/>
            <w:vAlign w:val="center"/>
          </w:tcPr>
          <w:p w:rsidR="000356BF" w:rsidRPr="005127DD" w:rsidRDefault="000356BF" w:rsidP="000C185C">
            <w:pPr>
              <w:tabs>
                <w:tab w:val="left" w:pos="5715"/>
              </w:tabs>
              <w:spacing w:line="280" w:lineRule="exact"/>
              <w:jc w:val="center"/>
              <w:rPr>
                <w:rFonts w:ascii="宋体" w:hAnsi="宋体"/>
                <w:sz w:val="18"/>
                <w:szCs w:val="18"/>
              </w:rPr>
            </w:pPr>
            <w:r w:rsidRPr="004F5E56">
              <w:rPr>
                <w:rFonts w:ascii="宋体" w:hAnsi="宋体" w:hint="eastAsia"/>
                <w:sz w:val="18"/>
                <w:szCs w:val="18"/>
              </w:rPr>
              <w:t>海东路(马欢路～海滨路)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浙江伟星</w:t>
            </w:r>
          </w:p>
        </w:tc>
        <w:tc>
          <w:tcPr>
            <w:tcW w:w="787" w:type="dxa"/>
            <w:gridSpan w:val="2"/>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浙江枫叶</w:t>
            </w:r>
          </w:p>
        </w:tc>
        <w:tc>
          <w:tcPr>
            <w:tcW w:w="773" w:type="dxa"/>
            <w:gridSpan w:val="2"/>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广东联塑</w:t>
            </w:r>
          </w:p>
        </w:tc>
        <w:tc>
          <w:tcPr>
            <w:tcW w:w="850"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40</w:t>
            </w:r>
          </w:p>
        </w:tc>
        <w:tc>
          <w:tcPr>
            <w:tcW w:w="1909" w:type="dxa"/>
            <w:vAlign w:val="center"/>
          </w:tcPr>
          <w:p w:rsidR="000356BF" w:rsidRPr="00FD1511" w:rsidRDefault="000356BF" w:rsidP="000C185C">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410" w:type="dxa"/>
            <w:vAlign w:val="center"/>
          </w:tcPr>
          <w:p w:rsidR="000356BF" w:rsidRPr="00955FA2" w:rsidRDefault="000356BF" w:rsidP="000C185C">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0356BF" w:rsidRPr="00FD1511" w:rsidRDefault="000356BF" w:rsidP="000C185C">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992" w:type="dxa"/>
            <w:vAlign w:val="center"/>
          </w:tcPr>
          <w:p w:rsidR="000356BF" w:rsidRPr="00FD1511" w:rsidRDefault="000356BF" w:rsidP="000C185C">
            <w:pPr>
              <w:spacing w:line="280" w:lineRule="exact"/>
              <w:jc w:val="center"/>
              <w:rPr>
                <w:rFonts w:ascii="宋体" w:hAnsi="宋体"/>
                <w:sz w:val="18"/>
                <w:szCs w:val="18"/>
              </w:rPr>
            </w:pPr>
            <w:r w:rsidRPr="00955FA2">
              <w:rPr>
                <w:rFonts w:ascii="宋体" w:hAnsi="宋体" w:hint="eastAsia"/>
                <w:sz w:val="18"/>
                <w:szCs w:val="18"/>
              </w:rPr>
              <w:t>Q235B</w:t>
            </w:r>
          </w:p>
        </w:tc>
        <w:tc>
          <w:tcPr>
            <w:tcW w:w="709" w:type="dxa"/>
            <w:vAlign w:val="center"/>
          </w:tcPr>
          <w:p w:rsidR="000356BF" w:rsidRPr="00FD1511" w:rsidRDefault="000356BF" w:rsidP="000C185C">
            <w:pPr>
              <w:spacing w:line="280" w:lineRule="exact"/>
              <w:jc w:val="center"/>
              <w:rPr>
                <w:rFonts w:ascii="宋体" w:hAnsi="宋体"/>
                <w:sz w:val="18"/>
                <w:szCs w:val="18"/>
              </w:rPr>
            </w:pPr>
            <w:r>
              <w:rPr>
                <w:rFonts w:ascii="宋体" w:hAnsi="宋体" w:hint="eastAsia"/>
                <w:sz w:val="18"/>
                <w:szCs w:val="18"/>
              </w:rPr>
              <w:t>米</w:t>
            </w:r>
          </w:p>
        </w:tc>
        <w:tc>
          <w:tcPr>
            <w:tcW w:w="851" w:type="dxa"/>
            <w:vAlign w:val="center"/>
          </w:tcPr>
          <w:p w:rsidR="000356BF" w:rsidRPr="005127DD" w:rsidRDefault="000356BF" w:rsidP="000C185C">
            <w:pPr>
              <w:spacing w:line="280" w:lineRule="exact"/>
              <w:jc w:val="center"/>
              <w:rPr>
                <w:rFonts w:ascii="宋体" w:hAnsi="宋体"/>
                <w:sz w:val="18"/>
                <w:szCs w:val="18"/>
              </w:rPr>
            </w:pPr>
            <w:r>
              <w:rPr>
                <w:rFonts w:ascii="宋体" w:hAnsi="宋体" w:hint="eastAsia"/>
                <w:sz w:val="18"/>
                <w:szCs w:val="18"/>
              </w:rPr>
              <w:t>42.6</w:t>
            </w:r>
          </w:p>
        </w:tc>
        <w:tc>
          <w:tcPr>
            <w:tcW w:w="992" w:type="dxa"/>
            <w:vAlign w:val="center"/>
          </w:tcPr>
          <w:p w:rsidR="000356BF" w:rsidRPr="005127DD" w:rsidRDefault="000356BF" w:rsidP="000C185C">
            <w:pPr>
              <w:tabs>
                <w:tab w:val="left" w:pos="5715"/>
              </w:tabs>
              <w:spacing w:line="280" w:lineRule="exact"/>
              <w:jc w:val="center"/>
              <w:rPr>
                <w:rFonts w:ascii="宋体" w:hAnsi="宋体"/>
                <w:sz w:val="18"/>
                <w:szCs w:val="18"/>
              </w:rPr>
            </w:pPr>
          </w:p>
        </w:tc>
        <w:tc>
          <w:tcPr>
            <w:tcW w:w="2835" w:type="dxa"/>
            <w:vAlign w:val="center"/>
          </w:tcPr>
          <w:p w:rsidR="000356BF" w:rsidRPr="005127DD" w:rsidRDefault="000356BF" w:rsidP="000C185C">
            <w:pPr>
              <w:tabs>
                <w:tab w:val="left" w:pos="5715"/>
              </w:tabs>
              <w:spacing w:line="280" w:lineRule="exact"/>
              <w:jc w:val="center"/>
              <w:rPr>
                <w:rFonts w:ascii="宋体" w:hAnsi="宋体"/>
                <w:sz w:val="18"/>
                <w:szCs w:val="18"/>
              </w:rPr>
            </w:pPr>
            <w:r w:rsidRPr="004F5E56">
              <w:rPr>
                <w:rFonts w:ascii="宋体" w:hAnsi="宋体" w:hint="eastAsia"/>
                <w:sz w:val="18"/>
                <w:szCs w:val="18"/>
              </w:rPr>
              <w:t>海东路(马欢路～海滨路)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浙江双羊</w:t>
            </w:r>
          </w:p>
        </w:tc>
        <w:tc>
          <w:tcPr>
            <w:tcW w:w="787" w:type="dxa"/>
            <w:gridSpan w:val="2"/>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浙江金洲</w:t>
            </w:r>
          </w:p>
        </w:tc>
        <w:tc>
          <w:tcPr>
            <w:tcW w:w="773" w:type="dxa"/>
            <w:gridSpan w:val="2"/>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江苏玉龙</w:t>
            </w:r>
          </w:p>
        </w:tc>
        <w:tc>
          <w:tcPr>
            <w:tcW w:w="850"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0356BF" w:rsidTr="000356BF">
        <w:tc>
          <w:tcPr>
            <w:tcW w:w="467" w:type="dxa"/>
            <w:vAlign w:val="center"/>
          </w:tcPr>
          <w:p w:rsidR="000356BF" w:rsidRDefault="000356BF" w:rsidP="009240E4">
            <w:pPr>
              <w:tabs>
                <w:tab w:val="left" w:pos="5715"/>
              </w:tabs>
              <w:spacing w:line="420" w:lineRule="exact"/>
              <w:jc w:val="center"/>
              <w:rPr>
                <w:rFonts w:ascii="仿宋_GB2312" w:eastAsia="仿宋_GB2312" w:hAnsi="宋体"/>
                <w:szCs w:val="21"/>
              </w:rPr>
            </w:pPr>
            <w:r>
              <w:rPr>
                <w:rFonts w:ascii="仿宋_GB2312" w:eastAsia="仿宋_GB2312" w:hAnsi="宋体" w:hint="eastAsia"/>
                <w:szCs w:val="21"/>
              </w:rPr>
              <w:t>41</w:t>
            </w:r>
          </w:p>
        </w:tc>
        <w:tc>
          <w:tcPr>
            <w:tcW w:w="1909" w:type="dxa"/>
            <w:vAlign w:val="center"/>
          </w:tcPr>
          <w:p w:rsidR="000356BF" w:rsidRPr="00070A22" w:rsidRDefault="000356BF" w:rsidP="000C185C">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2410"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992"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Q235B</w:t>
            </w:r>
          </w:p>
        </w:tc>
        <w:tc>
          <w:tcPr>
            <w:tcW w:w="709" w:type="dxa"/>
            <w:vAlign w:val="center"/>
          </w:tcPr>
          <w:p w:rsidR="000356BF" w:rsidRPr="00070A22" w:rsidRDefault="000356BF"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851" w:type="dxa"/>
            <w:vAlign w:val="center"/>
          </w:tcPr>
          <w:p w:rsidR="000356BF" w:rsidRPr="00B34206" w:rsidRDefault="000356BF" w:rsidP="000C185C">
            <w:pPr>
              <w:spacing w:line="280" w:lineRule="exact"/>
              <w:jc w:val="center"/>
              <w:rPr>
                <w:rFonts w:ascii="宋体" w:hAnsi="宋体"/>
                <w:sz w:val="18"/>
                <w:szCs w:val="18"/>
              </w:rPr>
            </w:pPr>
            <w:r>
              <w:rPr>
                <w:rFonts w:ascii="宋体" w:hAnsi="宋体" w:hint="eastAsia"/>
                <w:sz w:val="18"/>
                <w:szCs w:val="18"/>
              </w:rPr>
              <w:t>100.9</w:t>
            </w:r>
          </w:p>
        </w:tc>
        <w:tc>
          <w:tcPr>
            <w:tcW w:w="992" w:type="dxa"/>
            <w:vAlign w:val="center"/>
          </w:tcPr>
          <w:p w:rsidR="000356BF" w:rsidRPr="00723ABB" w:rsidRDefault="000356BF" w:rsidP="000C185C">
            <w:pPr>
              <w:spacing w:line="280" w:lineRule="exact"/>
              <w:jc w:val="center"/>
              <w:rPr>
                <w:rFonts w:ascii="宋体" w:hAnsi="宋体"/>
                <w:b/>
                <w:sz w:val="18"/>
                <w:szCs w:val="18"/>
              </w:rPr>
            </w:pPr>
          </w:p>
        </w:tc>
        <w:tc>
          <w:tcPr>
            <w:tcW w:w="2835" w:type="dxa"/>
            <w:vAlign w:val="center"/>
          </w:tcPr>
          <w:p w:rsidR="000356BF" w:rsidRPr="004F5E56" w:rsidRDefault="000356BF" w:rsidP="000C185C">
            <w:pPr>
              <w:spacing w:line="280" w:lineRule="exact"/>
              <w:jc w:val="center"/>
              <w:rPr>
                <w:rFonts w:ascii="宋体" w:hAnsi="宋体"/>
                <w:sz w:val="18"/>
                <w:szCs w:val="18"/>
              </w:rPr>
            </w:pPr>
            <w:r w:rsidRPr="004F5E56">
              <w:rPr>
                <w:rFonts w:ascii="宋体" w:hAnsi="宋体" w:hint="eastAsia"/>
                <w:sz w:val="18"/>
                <w:szCs w:val="18"/>
              </w:rPr>
              <w:t>海东路(马欢路～海滨路)</w:t>
            </w:r>
          </w:p>
        </w:tc>
        <w:tc>
          <w:tcPr>
            <w:tcW w:w="850" w:type="dxa"/>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浙江双羊</w:t>
            </w:r>
          </w:p>
        </w:tc>
        <w:tc>
          <w:tcPr>
            <w:tcW w:w="787" w:type="dxa"/>
            <w:gridSpan w:val="2"/>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浙江金洲</w:t>
            </w:r>
          </w:p>
        </w:tc>
        <w:tc>
          <w:tcPr>
            <w:tcW w:w="773" w:type="dxa"/>
            <w:gridSpan w:val="2"/>
            <w:vAlign w:val="center"/>
          </w:tcPr>
          <w:p w:rsidR="000356BF" w:rsidRPr="000356BF" w:rsidRDefault="000356BF" w:rsidP="00A77F60">
            <w:pPr>
              <w:tabs>
                <w:tab w:val="left" w:pos="5715"/>
              </w:tabs>
              <w:spacing w:line="280" w:lineRule="exact"/>
              <w:jc w:val="center"/>
              <w:rPr>
                <w:rFonts w:ascii="宋体" w:hAnsi="宋体"/>
                <w:sz w:val="22"/>
                <w:szCs w:val="22"/>
              </w:rPr>
            </w:pPr>
            <w:r w:rsidRPr="000356BF">
              <w:rPr>
                <w:rFonts w:ascii="宋体" w:hAnsi="宋体" w:hint="eastAsia"/>
                <w:sz w:val="22"/>
                <w:szCs w:val="22"/>
              </w:rPr>
              <w:t>江苏玉龙</w:t>
            </w:r>
          </w:p>
        </w:tc>
        <w:tc>
          <w:tcPr>
            <w:tcW w:w="850"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c>
          <w:tcPr>
            <w:tcW w:w="709" w:type="dxa"/>
            <w:vAlign w:val="center"/>
          </w:tcPr>
          <w:p w:rsidR="000356BF" w:rsidRPr="004E3C42" w:rsidRDefault="000356BF" w:rsidP="000C185C">
            <w:pPr>
              <w:spacing w:line="480" w:lineRule="exact"/>
              <w:jc w:val="center"/>
              <w:rPr>
                <w:rFonts w:ascii="楷体_GB2312" w:eastAsia="楷体_GB2312"/>
                <w:sz w:val="18"/>
                <w:szCs w:val="18"/>
              </w:rPr>
            </w:pPr>
            <w:r>
              <w:rPr>
                <w:rFonts w:ascii="楷体_GB2312" w:eastAsia="楷体_GB2312" w:hint="eastAsia"/>
                <w:sz w:val="18"/>
                <w:szCs w:val="18"/>
              </w:rPr>
              <w:t>国标</w:t>
            </w:r>
          </w:p>
        </w:tc>
      </w:tr>
      <w:tr w:rsidR="00784E99" w:rsidTr="000356BF">
        <w:tc>
          <w:tcPr>
            <w:tcW w:w="467" w:type="dxa"/>
            <w:vAlign w:val="center"/>
          </w:tcPr>
          <w:p w:rsidR="00784E99" w:rsidRDefault="00784E99" w:rsidP="009240E4">
            <w:pPr>
              <w:tabs>
                <w:tab w:val="left" w:pos="5715"/>
              </w:tabs>
              <w:spacing w:line="420" w:lineRule="exact"/>
              <w:jc w:val="center"/>
              <w:rPr>
                <w:rFonts w:ascii="仿宋_GB2312" w:eastAsia="仿宋_GB2312" w:hAnsi="宋体"/>
                <w:szCs w:val="21"/>
              </w:rPr>
            </w:pPr>
          </w:p>
        </w:tc>
        <w:tc>
          <w:tcPr>
            <w:tcW w:w="1909" w:type="dxa"/>
            <w:vAlign w:val="center"/>
          </w:tcPr>
          <w:p w:rsidR="00784E99" w:rsidRPr="00A77BA0" w:rsidRDefault="00784E99" w:rsidP="009240E4">
            <w:pPr>
              <w:spacing w:line="360" w:lineRule="exact"/>
              <w:rPr>
                <w:rFonts w:ascii="宋体" w:hAnsi="宋体" w:cs="宋体"/>
                <w:sz w:val="18"/>
                <w:szCs w:val="18"/>
              </w:rPr>
            </w:pPr>
          </w:p>
        </w:tc>
        <w:tc>
          <w:tcPr>
            <w:tcW w:w="2410" w:type="dxa"/>
            <w:vAlign w:val="center"/>
          </w:tcPr>
          <w:p w:rsidR="00784E99" w:rsidRPr="00A77BA0" w:rsidRDefault="00784E99" w:rsidP="009240E4">
            <w:pPr>
              <w:rPr>
                <w:rFonts w:ascii="宋体" w:hAnsi="宋体" w:cs="宋体"/>
                <w:sz w:val="18"/>
                <w:szCs w:val="18"/>
              </w:rPr>
            </w:pPr>
          </w:p>
        </w:tc>
        <w:tc>
          <w:tcPr>
            <w:tcW w:w="992" w:type="dxa"/>
            <w:vAlign w:val="center"/>
          </w:tcPr>
          <w:p w:rsidR="00784E99" w:rsidRPr="00A77BA0" w:rsidRDefault="00784E99" w:rsidP="009240E4">
            <w:pPr>
              <w:rPr>
                <w:rFonts w:ascii="宋体" w:hAnsi="宋体" w:cs="宋体"/>
                <w:sz w:val="18"/>
                <w:szCs w:val="18"/>
              </w:rPr>
            </w:pPr>
          </w:p>
        </w:tc>
        <w:tc>
          <w:tcPr>
            <w:tcW w:w="709" w:type="dxa"/>
            <w:vAlign w:val="center"/>
          </w:tcPr>
          <w:p w:rsidR="00784E99" w:rsidRPr="00A77BA0" w:rsidRDefault="00784E99" w:rsidP="009240E4">
            <w:pPr>
              <w:jc w:val="center"/>
              <w:rPr>
                <w:rFonts w:ascii="宋体" w:hAnsi="宋体" w:cs="宋体"/>
                <w:sz w:val="18"/>
                <w:szCs w:val="18"/>
              </w:rPr>
            </w:pPr>
          </w:p>
        </w:tc>
        <w:tc>
          <w:tcPr>
            <w:tcW w:w="851" w:type="dxa"/>
            <w:vAlign w:val="center"/>
          </w:tcPr>
          <w:p w:rsidR="00784E99" w:rsidRPr="00A77BA0" w:rsidRDefault="00784E99" w:rsidP="007F0AB6">
            <w:pPr>
              <w:jc w:val="center"/>
              <w:rPr>
                <w:rFonts w:ascii="宋体" w:hAnsi="宋体" w:cs="宋体"/>
                <w:sz w:val="18"/>
                <w:szCs w:val="18"/>
              </w:rPr>
            </w:pPr>
          </w:p>
        </w:tc>
        <w:tc>
          <w:tcPr>
            <w:tcW w:w="992" w:type="dxa"/>
            <w:vAlign w:val="center"/>
          </w:tcPr>
          <w:p w:rsidR="00784E99" w:rsidRPr="0078615E" w:rsidRDefault="00784E99" w:rsidP="00F152EB">
            <w:pPr>
              <w:rPr>
                <w:rFonts w:ascii="宋体" w:hAnsi="宋体" w:cs="宋体"/>
                <w:sz w:val="18"/>
                <w:szCs w:val="18"/>
              </w:rPr>
            </w:pPr>
          </w:p>
        </w:tc>
        <w:tc>
          <w:tcPr>
            <w:tcW w:w="2835" w:type="dxa"/>
            <w:vAlign w:val="center"/>
          </w:tcPr>
          <w:p w:rsidR="00784E99" w:rsidRPr="0078615E" w:rsidRDefault="00784E99" w:rsidP="00F152EB">
            <w:pPr>
              <w:rPr>
                <w:rFonts w:ascii="宋体" w:hAnsi="宋体" w:cs="宋体"/>
                <w:sz w:val="18"/>
                <w:szCs w:val="18"/>
              </w:rPr>
            </w:pPr>
          </w:p>
        </w:tc>
        <w:tc>
          <w:tcPr>
            <w:tcW w:w="850" w:type="dxa"/>
            <w:vAlign w:val="center"/>
          </w:tcPr>
          <w:p w:rsidR="00784E99" w:rsidRPr="0078615E" w:rsidRDefault="00784E99" w:rsidP="007F0AB6">
            <w:pPr>
              <w:tabs>
                <w:tab w:val="left" w:pos="5715"/>
              </w:tabs>
              <w:spacing w:line="320" w:lineRule="exact"/>
              <w:rPr>
                <w:rFonts w:ascii="宋体" w:hAnsi="宋体"/>
                <w:sz w:val="18"/>
                <w:szCs w:val="18"/>
              </w:rPr>
            </w:pPr>
          </w:p>
        </w:tc>
        <w:tc>
          <w:tcPr>
            <w:tcW w:w="787" w:type="dxa"/>
            <w:gridSpan w:val="2"/>
            <w:vAlign w:val="center"/>
          </w:tcPr>
          <w:p w:rsidR="00784E99" w:rsidRPr="0078615E" w:rsidRDefault="00784E99" w:rsidP="007F0AB6">
            <w:pPr>
              <w:rPr>
                <w:rFonts w:ascii="宋体" w:hAnsi="宋体"/>
                <w:sz w:val="18"/>
                <w:szCs w:val="18"/>
              </w:rPr>
            </w:pPr>
          </w:p>
        </w:tc>
        <w:tc>
          <w:tcPr>
            <w:tcW w:w="773" w:type="dxa"/>
            <w:gridSpan w:val="2"/>
            <w:vAlign w:val="center"/>
          </w:tcPr>
          <w:p w:rsidR="00784E99" w:rsidRPr="0078615E" w:rsidRDefault="00784E99" w:rsidP="007F0AB6">
            <w:pPr>
              <w:rPr>
                <w:rFonts w:ascii="宋体" w:hAnsi="宋体"/>
                <w:sz w:val="18"/>
                <w:szCs w:val="18"/>
              </w:rPr>
            </w:pPr>
          </w:p>
        </w:tc>
        <w:tc>
          <w:tcPr>
            <w:tcW w:w="850" w:type="dxa"/>
            <w:vAlign w:val="center"/>
          </w:tcPr>
          <w:p w:rsidR="00784E99" w:rsidRDefault="00784E99" w:rsidP="000C185C">
            <w:pPr>
              <w:spacing w:line="480" w:lineRule="exact"/>
              <w:jc w:val="center"/>
              <w:rPr>
                <w:rFonts w:ascii="楷体_GB2312" w:eastAsia="楷体_GB2312"/>
                <w:sz w:val="18"/>
                <w:szCs w:val="18"/>
              </w:rPr>
            </w:pPr>
          </w:p>
        </w:tc>
        <w:tc>
          <w:tcPr>
            <w:tcW w:w="709" w:type="dxa"/>
            <w:vAlign w:val="center"/>
          </w:tcPr>
          <w:p w:rsidR="00784E99" w:rsidRDefault="00784E99" w:rsidP="000C185C">
            <w:pPr>
              <w:spacing w:line="480" w:lineRule="exact"/>
              <w:jc w:val="center"/>
              <w:rPr>
                <w:rFonts w:ascii="楷体_GB2312" w:eastAsia="楷体_GB2312"/>
                <w:sz w:val="18"/>
                <w:szCs w:val="18"/>
              </w:rPr>
            </w:pPr>
          </w:p>
        </w:tc>
      </w:tr>
    </w:tbl>
    <w:p w:rsidR="00554666" w:rsidRDefault="00554666" w:rsidP="000701CE">
      <w:pPr>
        <w:spacing w:line="540" w:lineRule="exact"/>
        <w:rPr>
          <w:rFonts w:ascii="仿宋_GB2312" w:eastAsia="仿宋_GB2312" w:hAnsi="宋体"/>
          <w:b/>
          <w:sz w:val="44"/>
        </w:rPr>
      </w:pPr>
    </w:p>
    <w:p w:rsidR="004E3C42" w:rsidRDefault="004E3C42">
      <w:pPr>
        <w:spacing w:line="540" w:lineRule="exact"/>
        <w:jc w:val="center"/>
        <w:rPr>
          <w:rFonts w:ascii="仿宋_GB2312" w:eastAsia="仿宋_GB2312" w:hAnsi="宋体"/>
          <w:b/>
          <w:sz w:val="44"/>
        </w:rPr>
      </w:pPr>
    </w:p>
    <w:p w:rsidR="004E3C42" w:rsidRDefault="004E3C42">
      <w:pPr>
        <w:spacing w:line="540" w:lineRule="exact"/>
        <w:jc w:val="center"/>
        <w:rPr>
          <w:rFonts w:ascii="仿宋_GB2312" w:eastAsia="仿宋_GB2312" w:hAnsi="宋体"/>
          <w:b/>
          <w:sz w:val="44"/>
        </w:rPr>
      </w:pPr>
    </w:p>
    <w:p w:rsidR="004E3C42" w:rsidRDefault="004E3C42">
      <w:pPr>
        <w:spacing w:line="540" w:lineRule="exact"/>
        <w:jc w:val="center"/>
        <w:rPr>
          <w:rFonts w:ascii="仿宋_GB2312" w:eastAsia="仿宋_GB2312" w:hAnsi="宋体"/>
          <w:b/>
          <w:sz w:val="44"/>
        </w:rPr>
      </w:pPr>
    </w:p>
    <w:p w:rsidR="00624307" w:rsidRDefault="00624307" w:rsidP="003B5357">
      <w:pPr>
        <w:spacing w:line="540" w:lineRule="exact"/>
        <w:rPr>
          <w:rFonts w:ascii="仿宋_GB2312" w:eastAsia="仿宋_GB2312" w:hAnsi="宋体"/>
          <w:b/>
          <w:sz w:val="44"/>
        </w:rPr>
        <w:sectPr w:rsidR="00624307" w:rsidSect="00F34FFF">
          <w:pgSz w:w="16838" w:h="11906" w:orient="landscape"/>
          <w:pgMar w:top="1247" w:right="737" w:bottom="1134" w:left="737" w:header="851" w:footer="992" w:gutter="0"/>
          <w:cols w:space="720"/>
          <w:docGrid w:linePitch="312"/>
        </w:sectPr>
      </w:pPr>
    </w:p>
    <w:p w:rsidR="003B5357" w:rsidRDefault="003B5357" w:rsidP="003B5357">
      <w:pPr>
        <w:spacing w:line="540" w:lineRule="exact"/>
        <w:rPr>
          <w:rFonts w:ascii="仿宋_GB2312" w:eastAsia="仿宋_GB2312" w:hAnsi="宋体"/>
          <w:b/>
          <w:sz w:val="44"/>
        </w:rPr>
      </w:pPr>
    </w:p>
    <w:p w:rsidR="00DA5EB9" w:rsidRDefault="00DA5EB9" w:rsidP="003B5357">
      <w:pPr>
        <w:spacing w:line="540" w:lineRule="exact"/>
        <w:jc w:val="center"/>
        <w:rPr>
          <w:rFonts w:ascii="仿宋_GB2312" w:eastAsia="仿宋_GB2312" w:hAnsi="宋体"/>
          <w:b/>
          <w:sz w:val="44"/>
        </w:rPr>
      </w:pPr>
      <w:r>
        <w:rPr>
          <w:rFonts w:ascii="仿宋_GB2312" w:eastAsia="仿宋_GB2312" w:hAnsi="宋体" w:hint="eastAsia"/>
          <w:b/>
          <w:sz w:val="44"/>
        </w:rPr>
        <w:t>第四章  投标文件格式</w:t>
      </w:r>
    </w:p>
    <w:p w:rsidR="00DA5EB9" w:rsidRDefault="00DA5EB9">
      <w:pPr>
        <w:spacing w:line="540" w:lineRule="exact"/>
        <w:ind w:left="4680"/>
        <w:rPr>
          <w:rFonts w:ascii="仿宋_GB2312" w:eastAsia="仿宋_GB2312" w:hAnsi="宋体"/>
          <w:b/>
          <w:sz w:val="44"/>
        </w:rPr>
      </w:pPr>
    </w:p>
    <w:p w:rsidR="003B5357" w:rsidRPr="003B5357" w:rsidRDefault="003B5357" w:rsidP="00545299">
      <w:pPr>
        <w:pStyle w:val="31"/>
        <w:spacing w:line="400" w:lineRule="exact"/>
        <w:ind w:leftChars="86" w:left="181" w:firstLineChars="100" w:firstLine="280"/>
        <w:rPr>
          <w:rFonts w:ascii="仿宋_GB2312" w:eastAsia="仿宋_GB2312" w:hAnsi="宋体"/>
          <w:b/>
          <w:sz w:val="28"/>
          <w:szCs w:val="28"/>
        </w:rPr>
      </w:pPr>
      <w:r w:rsidRPr="003B5357">
        <w:rPr>
          <w:rFonts w:ascii="仿宋_GB2312" w:eastAsia="仿宋_GB2312" w:hAnsi="宋体" w:hint="eastAsia"/>
          <w:b/>
          <w:sz w:val="28"/>
          <w:szCs w:val="28"/>
        </w:rPr>
        <w:t>（1）投标函（附件一）</w:t>
      </w:r>
    </w:p>
    <w:p w:rsidR="003B5357" w:rsidRPr="003B5357" w:rsidRDefault="003B5357" w:rsidP="00545299">
      <w:pPr>
        <w:pStyle w:val="31"/>
        <w:spacing w:line="400" w:lineRule="exact"/>
        <w:ind w:leftChars="86" w:left="181" w:firstLineChars="100" w:firstLine="280"/>
        <w:rPr>
          <w:rFonts w:ascii="仿宋_GB2312" w:eastAsia="仿宋_GB2312" w:hAnsi="宋体"/>
          <w:b/>
          <w:sz w:val="28"/>
          <w:szCs w:val="28"/>
        </w:rPr>
      </w:pPr>
      <w:r w:rsidRPr="003B5357">
        <w:rPr>
          <w:rFonts w:ascii="仿宋_GB2312" w:eastAsia="仿宋_GB2312" w:hAnsi="宋体" w:hint="eastAsia"/>
          <w:b/>
          <w:sz w:val="28"/>
          <w:szCs w:val="28"/>
        </w:rPr>
        <w:t>（2）材料清单与报价表（附件二）</w:t>
      </w:r>
    </w:p>
    <w:p w:rsidR="003B5357" w:rsidRPr="003B5357" w:rsidRDefault="003B5357" w:rsidP="00545299">
      <w:pPr>
        <w:pStyle w:val="31"/>
        <w:spacing w:line="400" w:lineRule="exact"/>
        <w:ind w:leftChars="86" w:left="181" w:firstLineChars="100" w:firstLine="280"/>
        <w:rPr>
          <w:rFonts w:ascii="仿宋_GB2312" w:eastAsia="仿宋_GB2312" w:hAnsi="宋体"/>
          <w:b/>
          <w:sz w:val="28"/>
          <w:szCs w:val="28"/>
        </w:rPr>
      </w:pPr>
      <w:r w:rsidRPr="003B5357">
        <w:rPr>
          <w:rFonts w:ascii="仿宋_GB2312" w:eastAsia="仿宋_GB2312" w:hAnsi="宋体" w:hint="eastAsia"/>
          <w:b/>
          <w:sz w:val="28"/>
          <w:szCs w:val="28"/>
        </w:rPr>
        <w:t>（3）售后服务表（附件三）</w:t>
      </w:r>
    </w:p>
    <w:p w:rsidR="003B5357" w:rsidRPr="003B5357" w:rsidRDefault="003B5357" w:rsidP="00545299">
      <w:pPr>
        <w:pStyle w:val="31"/>
        <w:spacing w:line="400" w:lineRule="exact"/>
        <w:ind w:leftChars="86" w:left="181" w:firstLineChars="100" w:firstLine="280"/>
        <w:rPr>
          <w:rFonts w:ascii="仿宋_GB2312" w:eastAsia="仿宋_GB2312" w:hAnsi="宋体"/>
          <w:b/>
          <w:sz w:val="28"/>
          <w:szCs w:val="28"/>
        </w:rPr>
      </w:pPr>
      <w:r w:rsidRPr="003B5357">
        <w:rPr>
          <w:rFonts w:ascii="仿宋_GB2312" w:eastAsia="仿宋_GB2312" w:hAnsi="宋体" w:hint="eastAsia"/>
          <w:b/>
          <w:sz w:val="28"/>
          <w:szCs w:val="28"/>
        </w:rPr>
        <w:t>（4）法人授权委托书（附件四）</w:t>
      </w:r>
    </w:p>
    <w:p w:rsidR="003B5357" w:rsidRDefault="003B5357" w:rsidP="00545299">
      <w:pPr>
        <w:pStyle w:val="31"/>
        <w:spacing w:line="400" w:lineRule="exact"/>
        <w:ind w:leftChars="86" w:left="181" w:firstLineChars="100" w:firstLine="280"/>
        <w:rPr>
          <w:rFonts w:ascii="仿宋_GB2312" w:eastAsia="仿宋_GB2312" w:hAnsi="宋体"/>
          <w:b/>
          <w:sz w:val="28"/>
          <w:szCs w:val="28"/>
        </w:rPr>
      </w:pPr>
      <w:r w:rsidRPr="003B5357">
        <w:rPr>
          <w:rFonts w:ascii="仿宋_GB2312" w:eastAsia="仿宋_GB2312" w:hAnsi="宋体" w:hint="eastAsia"/>
          <w:b/>
          <w:sz w:val="28"/>
          <w:szCs w:val="28"/>
        </w:rPr>
        <w:t>（5）诚信投标确保履约及廉洁自律（附件五）</w:t>
      </w:r>
    </w:p>
    <w:p w:rsidR="00311C5F" w:rsidRPr="00311C5F" w:rsidRDefault="00311C5F" w:rsidP="00311C5F">
      <w:pPr>
        <w:pStyle w:val="31"/>
        <w:spacing w:line="420" w:lineRule="exact"/>
        <w:ind w:leftChars="86" w:left="181" w:firstLineChars="100" w:firstLine="280"/>
        <w:rPr>
          <w:rFonts w:ascii="仿宋_GB2312" w:eastAsia="仿宋_GB2312" w:hAnsi="宋体"/>
          <w:b/>
          <w:sz w:val="28"/>
          <w:szCs w:val="28"/>
        </w:rPr>
      </w:pPr>
      <w:r w:rsidRPr="00311C5F">
        <w:rPr>
          <w:rFonts w:ascii="仿宋_GB2312" w:eastAsia="仿宋_GB2312" w:hAnsi="宋体" w:hint="eastAsia"/>
          <w:b/>
          <w:sz w:val="28"/>
          <w:szCs w:val="28"/>
        </w:rPr>
        <w:t>（6）若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如有，格式自拟）。</w:t>
      </w:r>
    </w:p>
    <w:p w:rsidR="00311C5F" w:rsidRPr="00311C5F" w:rsidRDefault="00311C5F" w:rsidP="00311C5F">
      <w:pPr>
        <w:pStyle w:val="31"/>
        <w:spacing w:line="420" w:lineRule="exact"/>
        <w:ind w:leftChars="86" w:left="181" w:firstLineChars="100" w:firstLine="280"/>
        <w:rPr>
          <w:rFonts w:ascii="仿宋_GB2312" w:eastAsia="仿宋_GB2312" w:hAnsi="宋体"/>
          <w:b/>
          <w:sz w:val="28"/>
          <w:szCs w:val="28"/>
        </w:rPr>
      </w:pPr>
      <w:r w:rsidRPr="00311C5F">
        <w:rPr>
          <w:rFonts w:ascii="仿宋_GB2312" w:eastAsia="仿宋_GB2312" w:hAnsi="宋体" w:hint="eastAsia"/>
          <w:b/>
          <w:sz w:val="28"/>
          <w:szCs w:val="28"/>
        </w:rPr>
        <w:t>（7）投标人需要说明的其他文件和说明（如有，格式自拟）。</w:t>
      </w:r>
    </w:p>
    <w:p w:rsidR="00311C5F" w:rsidRPr="00311C5F" w:rsidRDefault="00311C5F" w:rsidP="00545299">
      <w:pPr>
        <w:pStyle w:val="31"/>
        <w:spacing w:line="400" w:lineRule="exact"/>
        <w:ind w:leftChars="86" w:left="181" w:firstLineChars="100" w:firstLine="280"/>
        <w:rPr>
          <w:rFonts w:ascii="仿宋_GB2312" w:eastAsia="仿宋_GB2312" w:hAnsi="宋体"/>
          <w:b/>
          <w:sz w:val="28"/>
          <w:szCs w:val="28"/>
        </w:rPr>
      </w:pPr>
    </w:p>
    <w:p w:rsidR="00DA5EB9" w:rsidRDefault="00DA5EB9" w:rsidP="00545299">
      <w:pPr>
        <w:pStyle w:val="31"/>
        <w:ind w:firstLineChars="196" w:firstLine="471"/>
        <w:rPr>
          <w:rFonts w:ascii="仿宋_GB2312" w:eastAsia="仿宋_GB2312"/>
          <w:b/>
          <w:bCs/>
          <w:sz w:val="24"/>
          <w:szCs w:val="24"/>
        </w:rPr>
      </w:pPr>
    </w:p>
    <w:p w:rsidR="00DA5EB9" w:rsidRDefault="00DA5EB9">
      <w:pPr>
        <w:pStyle w:val="31"/>
        <w:ind w:leftChars="0" w:left="0"/>
        <w:rPr>
          <w:rFonts w:ascii="仿宋_GB2312" w:eastAsia="仿宋_GB2312"/>
          <w:b/>
          <w:bCs/>
          <w:sz w:val="28"/>
          <w:szCs w:val="28"/>
        </w:rPr>
      </w:pPr>
    </w:p>
    <w:p w:rsidR="00FF2323" w:rsidRDefault="00FF2323">
      <w:pPr>
        <w:pStyle w:val="31"/>
        <w:ind w:leftChars="0" w:left="0"/>
        <w:rPr>
          <w:rFonts w:ascii="仿宋_GB2312" w:eastAsia="仿宋_GB2312"/>
          <w:b/>
          <w:bCs/>
          <w:sz w:val="28"/>
          <w:szCs w:val="28"/>
        </w:rPr>
      </w:pPr>
    </w:p>
    <w:p w:rsidR="00FF2323" w:rsidRDefault="00FF2323">
      <w:pPr>
        <w:pStyle w:val="31"/>
        <w:ind w:leftChars="0" w:left="0"/>
        <w:rPr>
          <w:rFonts w:ascii="仿宋_GB2312" w:eastAsia="仿宋_GB2312"/>
          <w:b/>
          <w:bCs/>
          <w:sz w:val="28"/>
          <w:szCs w:val="28"/>
        </w:rPr>
      </w:pPr>
    </w:p>
    <w:p w:rsidR="00FF2323" w:rsidRDefault="00FF2323">
      <w:pPr>
        <w:pStyle w:val="31"/>
        <w:ind w:leftChars="0" w:left="0"/>
        <w:rPr>
          <w:rFonts w:ascii="仿宋_GB2312" w:eastAsia="仿宋_GB2312"/>
          <w:b/>
          <w:bCs/>
          <w:sz w:val="28"/>
          <w:szCs w:val="28"/>
        </w:rPr>
      </w:pPr>
    </w:p>
    <w:p w:rsidR="00FF2323" w:rsidRDefault="00FF2323">
      <w:pPr>
        <w:pStyle w:val="31"/>
        <w:ind w:leftChars="0" w:left="0"/>
        <w:rPr>
          <w:rFonts w:ascii="仿宋_GB2312" w:eastAsia="仿宋_GB2312"/>
          <w:b/>
          <w:bCs/>
          <w:sz w:val="28"/>
          <w:szCs w:val="28"/>
        </w:rPr>
      </w:pPr>
    </w:p>
    <w:p w:rsidR="00FF2323" w:rsidRDefault="00FF2323">
      <w:pPr>
        <w:pStyle w:val="31"/>
        <w:ind w:leftChars="0" w:left="0"/>
        <w:rPr>
          <w:rFonts w:ascii="仿宋_GB2312" w:eastAsia="仿宋_GB2312"/>
          <w:b/>
          <w:bCs/>
          <w:sz w:val="28"/>
          <w:szCs w:val="28"/>
        </w:rPr>
      </w:pPr>
    </w:p>
    <w:p w:rsidR="00FF2323" w:rsidRDefault="00FF2323">
      <w:pPr>
        <w:pStyle w:val="31"/>
        <w:ind w:leftChars="0" w:left="0"/>
        <w:rPr>
          <w:rFonts w:ascii="仿宋_GB2312" w:eastAsia="仿宋_GB2312"/>
          <w:b/>
          <w:bCs/>
          <w:sz w:val="28"/>
          <w:szCs w:val="28"/>
        </w:rPr>
      </w:pPr>
    </w:p>
    <w:p w:rsidR="00624307" w:rsidRDefault="00624307">
      <w:pPr>
        <w:pStyle w:val="31"/>
        <w:ind w:leftChars="0" w:left="0"/>
        <w:rPr>
          <w:rFonts w:ascii="仿宋_GB2312" w:eastAsia="仿宋_GB2312"/>
          <w:b/>
          <w:bCs/>
          <w:sz w:val="28"/>
          <w:szCs w:val="28"/>
        </w:rPr>
      </w:pPr>
    </w:p>
    <w:p w:rsidR="00624307" w:rsidRDefault="00624307">
      <w:pPr>
        <w:pStyle w:val="31"/>
        <w:ind w:leftChars="0" w:left="0"/>
        <w:rPr>
          <w:rFonts w:ascii="仿宋_GB2312" w:eastAsia="仿宋_GB2312"/>
          <w:b/>
          <w:bCs/>
          <w:sz w:val="28"/>
          <w:szCs w:val="28"/>
        </w:rPr>
      </w:pPr>
    </w:p>
    <w:p w:rsidR="00624307" w:rsidRDefault="00624307">
      <w:pPr>
        <w:pStyle w:val="31"/>
        <w:ind w:leftChars="0" w:left="0"/>
        <w:rPr>
          <w:rFonts w:ascii="仿宋_GB2312" w:eastAsia="仿宋_GB2312"/>
          <w:b/>
          <w:bCs/>
          <w:sz w:val="28"/>
          <w:szCs w:val="28"/>
        </w:rPr>
      </w:pPr>
    </w:p>
    <w:p w:rsidR="0069553D" w:rsidRDefault="0069553D">
      <w:pPr>
        <w:pStyle w:val="31"/>
        <w:ind w:leftChars="0" w:left="0"/>
        <w:rPr>
          <w:rFonts w:ascii="仿宋_GB2312" w:eastAsia="仿宋_GB2312"/>
          <w:b/>
          <w:bCs/>
          <w:sz w:val="28"/>
          <w:szCs w:val="28"/>
        </w:rPr>
      </w:pPr>
    </w:p>
    <w:p w:rsidR="00DA5EB9" w:rsidRDefault="00DA5EB9">
      <w:pPr>
        <w:pStyle w:val="31"/>
        <w:ind w:leftChars="0" w:left="0"/>
        <w:rPr>
          <w:rFonts w:ascii="仿宋_GB2312" w:eastAsia="仿宋_GB2312"/>
          <w:b/>
          <w:sz w:val="28"/>
          <w:szCs w:val="28"/>
        </w:rPr>
      </w:pPr>
      <w:r>
        <w:rPr>
          <w:rFonts w:ascii="仿宋_GB2312" w:eastAsia="仿宋_GB2312" w:hint="eastAsia"/>
          <w:b/>
          <w:bCs/>
          <w:sz w:val="28"/>
          <w:szCs w:val="28"/>
        </w:rPr>
        <w:lastRenderedPageBreak/>
        <w:t>附件一：</w:t>
      </w:r>
    </w:p>
    <w:p w:rsidR="00DA5EB9" w:rsidRDefault="00DA5EB9">
      <w:pPr>
        <w:pStyle w:val="31"/>
        <w:jc w:val="center"/>
        <w:rPr>
          <w:rFonts w:ascii="仿宋_GB2312" w:eastAsia="仿宋_GB2312" w:hAnsi="宋体"/>
          <w:b/>
          <w:sz w:val="48"/>
          <w:szCs w:val="48"/>
        </w:rPr>
      </w:pPr>
      <w:r>
        <w:rPr>
          <w:rFonts w:ascii="仿宋_GB2312" w:eastAsia="仿宋_GB2312" w:hint="eastAsia"/>
          <w:b/>
          <w:sz w:val="48"/>
          <w:szCs w:val="48"/>
        </w:rPr>
        <w:t>投 标 函</w:t>
      </w:r>
    </w:p>
    <w:p w:rsidR="00DA5EB9" w:rsidRPr="00624307" w:rsidRDefault="00DA5EB9" w:rsidP="00624307">
      <w:pPr>
        <w:pStyle w:val="31"/>
        <w:spacing w:line="600" w:lineRule="exact"/>
        <w:rPr>
          <w:rFonts w:ascii="仿宋_GB2312" w:eastAsia="仿宋_GB2312"/>
          <w:sz w:val="28"/>
          <w:szCs w:val="28"/>
          <w:u w:val="single"/>
        </w:rPr>
      </w:pPr>
    </w:p>
    <w:p w:rsidR="00DA5EB9" w:rsidRPr="00624307" w:rsidRDefault="00DA5EB9" w:rsidP="00624307">
      <w:pPr>
        <w:pStyle w:val="31"/>
        <w:spacing w:line="600" w:lineRule="exact"/>
        <w:rPr>
          <w:rFonts w:ascii="仿宋_GB2312" w:eastAsia="仿宋_GB2312"/>
          <w:sz w:val="28"/>
          <w:szCs w:val="28"/>
        </w:rPr>
      </w:pPr>
      <w:r w:rsidRPr="00624307">
        <w:rPr>
          <w:rFonts w:ascii="仿宋_GB2312" w:eastAsia="仿宋_GB2312" w:hint="eastAsia"/>
          <w:sz w:val="28"/>
          <w:szCs w:val="28"/>
          <w:u w:val="single"/>
        </w:rPr>
        <w:t xml:space="preserve">                            </w:t>
      </w:r>
      <w:r w:rsidRPr="00624307">
        <w:rPr>
          <w:rFonts w:ascii="仿宋_GB2312" w:eastAsia="仿宋_GB2312" w:hint="eastAsia"/>
          <w:sz w:val="28"/>
          <w:szCs w:val="28"/>
        </w:rPr>
        <w:t>：</w:t>
      </w:r>
    </w:p>
    <w:p w:rsidR="00DA5EB9" w:rsidRPr="00624307" w:rsidRDefault="00DA5EB9" w:rsidP="00624307">
      <w:pPr>
        <w:pStyle w:val="31"/>
        <w:spacing w:line="600" w:lineRule="exact"/>
        <w:ind w:firstLineChars="200" w:firstLine="560"/>
        <w:rPr>
          <w:rFonts w:ascii="仿宋_GB2312" w:eastAsia="仿宋_GB2312"/>
          <w:sz w:val="28"/>
          <w:szCs w:val="28"/>
        </w:rPr>
      </w:pPr>
      <w:r w:rsidRPr="00624307">
        <w:rPr>
          <w:rFonts w:ascii="仿宋_GB2312" w:eastAsia="仿宋_GB2312" w:hint="eastAsia"/>
          <w:sz w:val="28"/>
          <w:szCs w:val="28"/>
        </w:rPr>
        <w:t>1.我们收到贵方</w:t>
      </w:r>
      <w:r w:rsidRPr="00624307">
        <w:rPr>
          <w:rFonts w:ascii="仿宋_GB2312" w:eastAsia="仿宋_GB2312" w:hint="eastAsia"/>
          <w:sz w:val="28"/>
          <w:szCs w:val="28"/>
          <w:u w:val="single"/>
        </w:rPr>
        <w:t xml:space="preserve">      </w:t>
      </w:r>
      <w:r w:rsidR="00FA747F" w:rsidRPr="00624307">
        <w:rPr>
          <w:rFonts w:ascii="仿宋_GB2312" w:eastAsia="仿宋_GB2312" w:hint="eastAsia"/>
          <w:sz w:val="28"/>
          <w:szCs w:val="28"/>
          <w:u w:val="single"/>
        </w:rPr>
        <w:t xml:space="preserve">                                </w:t>
      </w:r>
      <w:r w:rsidRPr="00624307">
        <w:rPr>
          <w:rFonts w:ascii="仿宋_GB2312" w:eastAsia="仿宋_GB2312" w:hint="eastAsia"/>
          <w:sz w:val="28"/>
          <w:szCs w:val="28"/>
          <w:u w:val="single"/>
        </w:rPr>
        <w:t xml:space="preserve">   </w:t>
      </w:r>
      <w:r w:rsidRPr="00624307">
        <w:rPr>
          <w:rFonts w:ascii="仿宋_GB2312" w:eastAsia="仿宋_GB2312" w:hint="eastAsia"/>
          <w:sz w:val="28"/>
          <w:szCs w:val="28"/>
        </w:rPr>
        <w:t>工程的</w:t>
      </w:r>
      <w:r w:rsidRPr="00624307">
        <w:rPr>
          <w:rFonts w:ascii="仿宋_GB2312" w:eastAsia="仿宋_GB2312" w:hint="eastAsia"/>
          <w:sz w:val="28"/>
          <w:szCs w:val="28"/>
          <w:u w:val="single"/>
        </w:rPr>
        <w:t xml:space="preserve">                 </w:t>
      </w:r>
    </w:p>
    <w:p w:rsidR="00DA5EB9" w:rsidRPr="00624307" w:rsidRDefault="00C52604" w:rsidP="00624307">
      <w:pPr>
        <w:pStyle w:val="31"/>
        <w:spacing w:line="600" w:lineRule="exact"/>
        <w:rPr>
          <w:rFonts w:ascii="仿宋_GB2312" w:eastAsia="仿宋_GB2312"/>
          <w:sz w:val="28"/>
          <w:szCs w:val="28"/>
        </w:rPr>
      </w:pPr>
      <w:r w:rsidRPr="00624307">
        <w:rPr>
          <w:rFonts w:ascii="仿宋_GB2312" w:eastAsia="仿宋_GB2312" w:hint="eastAsia"/>
          <w:sz w:val="28"/>
          <w:szCs w:val="28"/>
          <w:u w:val="single"/>
        </w:rPr>
        <w:t xml:space="preserve">               </w:t>
      </w:r>
      <w:r w:rsidR="00DA5EB9" w:rsidRPr="00624307">
        <w:rPr>
          <w:rFonts w:ascii="仿宋_GB2312" w:eastAsia="仿宋_GB2312" w:hint="eastAsia"/>
          <w:sz w:val="28"/>
          <w:szCs w:val="28"/>
          <w:u w:val="single"/>
        </w:rPr>
        <w:t xml:space="preserve">       </w:t>
      </w:r>
      <w:r w:rsidR="00DA5EB9" w:rsidRPr="00624307">
        <w:rPr>
          <w:rFonts w:ascii="仿宋_GB2312" w:eastAsia="仿宋_GB2312" w:hint="eastAsia"/>
          <w:sz w:val="28"/>
          <w:szCs w:val="28"/>
        </w:rPr>
        <w:t>的招标文件。经研究，愿以人民币</w:t>
      </w:r>
      <w:r w:rsidR="00FA747F" w:rsidRPr="00624307">
        <w:rPr>
          <w:rFonts w:ascii="仿宋_GB2312" w:eastAsia="仿宋_GB2312" w:hint="eastAsia"/>
          <w:sz w:val="28"/>
          <w:szCs w:val="28"/>
        </w:rPr>
        <w:t>（小写）</w:t>
      </w:r>
      <w:r w:rsidRPr="00624307">
        <w:rPr>
          <w:rFonts w:ascii="仿宋_GB2312" w:eastAsia="仿宋_GB2312" w:hint="eastAsia"/>
          <w:sz w:val="28"/>
          <w:szCs w:val="28"/>
          <w:u w:val="single"/>
        </w:rPr>
        <w:t xml:space="preserve">      </w:t>
      </w:r>
      <w:r w:rsidRPr="00624307">
        <w:rPr>
          <w:rFonts w:ascii="仿宋_GB2312" w:eastAsia="仿宋_GB2312" w:hint="eastAsia"/>
          <w:sz w:val="28"/>
          <w:szCs w:val="28"/>
        </w:rPr>
        <w:t>元</w:t>
      </w:r>
      <w:r w:rsidR="00DA5EB9" w:rsidRPr="00624307">
        <w:rPr>
          <w:rFonts w:ascii="仿宋_GB2312" w:eastAsia="仿宋_GB2312" w:hint="eastAsia"/>
          <w:sz w:val="28"/>
          <w:szCs w:val="28"/>
        </w:rPr>
        <w:t xml:space="preserve">        </w:t>
      </w:r>
      <w:r w:rsidR="00DA5EB9" w:rsidRPr="00624307">
        <w:rPr>
          <w:rFonts w:ascii="仿宋_GB2312" w:eastAsia="仿宋_GB2312" w:hint="eastAsia"/>
          <w:sz w:val="28"/>
          <w:szCs w:val="28"/>
          <w:u w:val="single"/>
        </w:rPr>
        <w:t xml:space="preserve">            </w:t>
      </w:r>
      <w:r w:rsidR="00FA747F" w:rsidRPr="00624307">
        <w:rPr>
          <w:rFonts w:ascii="仿宋_GB2312" w:eastAsia="仿宋_GB2312" w:hint="eastAsia"/>
          <w:sz w:val="28"/>
          <w:szCs w:val="28"/>
        </w:rPr>
        <w:t>[</w:t>
      </w:r>
      <w:r w:rsidR="00FA747F" w:rsidRPr="00624307">
        <w:rPr>
          <w:rFonts w:ascii="仿宋_GB2312" w:eastAsia="仿宋_GB2312" w:hint="eastAsia"/>
          <w:sz w:val="28"/>
          <w:szCs w:val="28"/>
          <w:u w:val="single"/>
        </w:rPr>
        <w:t xml:space="preserve"> 大写：          </w:t>
      </w:r>
      <w:r w:rsidR="00FA747F" w:rsidRPr="00624307">
        <w:rPr>
          <w:rFonts w:ascii="仿宋_GB2312" w:eastAsia="仿宋_GB2312" w:hint="eastAsia"/>
          <w:sz w:val="28"/>
          <w:szCs w:val="28"/>
        </w:rPr>
        <w:t>元]</w:t>
      </w:r>
      <w:r w:rsidR="00DA5EB9" w:rsidRPr="00624307">
        <w:rPr>
          <w:rFonts w:ascii="仿宋_GB2312" w:eastAsia="仿宋_GB2312" w:hint="eastAsia"/>
          <w:sz w:val="28"/>
          <w:szCs w:val="28"/>
        </w:rPr>
        <w:t>的总价，提供招标文件要求的材料，并满足招标文件提出的各项规定和要求。</w:t>
      </w:r>
    </w:p>
    <w:p w:rsidR="007E5720" w:rsidRPr="00624307" w:rsidRDefault="00DA5EB9" w:rsidP="005C2224">
      <w:pPr>
        <w:pStyle w:val="31"/>
        <w:spacing w:line="600" w:lineRule="exact"/>
        <w:ind w:firstLineChars="200" w:firstLine="560"/>
        <w:rPr>
          <w:rFonts w:ascii="仿宋_GB2312" w:eastAsia="仿宋_GB2312"/>
          <w:sz w:val="28"/>
          <w:szCs w:val="28"/>
        </w:rPr>
      </w:pPr>
      <w:r w:rsidRPr="00624307">
        <w:rPr>
          <w:rFonts w:ascii="仿宋_GB2312" w:eastAsia="仿宋_GB2312" w:hint="eastAsia"/>
          <w:sz w:val="28"/>
          <w:szCs w:val="28"/>
        </w:rPr>
        <w:t>2.一旦我方中标，我方将按照相关的法律法规和签订的合同来履行自己的责任和义务。除非另外达成协议并生效，你方的招标文件和中标通知书以及本投标文件将构成约束我们双方的合同。</w:t>
      </w:r>
    </w:p>
    <w:p w:rsidR="00DA5EB9" w:rsidRPr="00624307" w:rsidRDefault="00941EC6" w:rsidP="00624307">
      <w:pPr>
        <w:pStyle w:val="31"/>
        <w:spacing w:line="600" w:lineRule="exact"/>
        <w:ind w:leftChars="0" w:left="0"/>
        <w:rPr>
          <w:rFonts w:ascii="仿宋_GB2312" w:eastAsia="仿宋_GB2312"/>
          <w:b/>
          <w:sz w:val="28"/>
          <w:szCs w:val="28"/>
        </w:rPr>
      </w:pPr>
      <w:r w:rsidRPr="00624307">
        <w:rPr>
          <w:rFonts w:ascii="仿宋_GB2312" w:eastAsia="仿宋_GB2312" w:hint="eastAsia"/>
          <w:b/>
          <w:sz w:val="28"/>
          <w:szCs w:val="28"/>
        </w:rPr>
        <w:t>注：大写金额与小写金额不一致</w:t>
      </w:r>
      <w:r w:rsidR="006511F0" w:rsidRPr="00624307">
        <w:rPr>
          <w:rFonts w:ascii="仿宋_GB2312" w:eastAsia="仿宋_GB2312" w:hint="eastAsia"/>
          <w:b/>
          <w:sz w:val="28"/>
          <w:szCs w:val="28"/>
        </w:rPr>
        <w:t>的，以大写金额为准。</w:t>
      </w:r>
    </w:p>
    <w:p w:rsidR="00DA5EB9" w:rsidRPr="005C2224" w:rsidRDefault="00DA5EB9" w:rsidP="00624307">
      <w:pPr>
        <w:pStyle w:val="31"/>
        <w:spacing w:line="600" w:lineRule="exact"/>
        <w:ind w:leftChars="0" w:left="0"/>
        <w:rPr>
          <w:rFonts w:ascii="仿宋_GB2312" w:eastAsia="仿宋_GB2312"/>
          <w:sz w:val="28"/>
          <w:szCs w:val="28"/>
        </w:rPr>
      </w:pPr>
    </w:p>
    <w:p w:rsidR="00DA5EB9" w:rsidRPr="00624307" w:rsidRDefault="00DA5EB9" w:rsidP="00624307">
      <w:pPr>
        <w:pStyle w:val="31"/>
        <w:spacing w:line="600" w:lineRule="exact"/>
        <w:ind w:firstLineChars="1550" w:firstLine="4340"/>
        <w:rPr>
          <w:rFonts w:ascii="仿宋_GB2312" w:eastAsia="仿宋_GB2312"/>
          <w:sz w:val="28"/>
          <w:szCs w:val="28"/>
        </w:rPr>
      </w:pPr>
      <w:r w:rsidRPr="00624307">
        <w:rPr>
          <w:rFonts w:ascii="仿宋_GB2312" w:eastAsia="仿宋_GB2312" w:hint="eastAsia"/>
          <w:sz w:val="28"/>
          <w:szCs w:val="28"/>
        </w:rPr>
        <w:t xml:space="preserve">投标人名称（盖章）： </w:t>
      </w:r>
    </w:p>
    <w:p w:rsidR="00DA5EB9" w:rsidRPr="00624307" w:rsidRDefault="00DA5EB9" w:rsidP="00624307">
      <w:pPr>
        <w:pStyle w:val="31"/>
        <w:spacing w:line="600" w:lineRule="exact"/>
        <w:ind w:firstLineChars="1550" w:firstLine="4340"/>
        <w:rPr>
          <w:rFonts w:ascii="仿宋_GB2312" w:eastAsia="仿宋_GB2312"/>
          <w:sz w:val="28"/>
          <w:szCs w:val="28"/>
        </w:rPr>
      </w:pPr>
      <w:r w:rsidRPr="00624307">
        <w:rPr>
          <w:rFonts w:ascii="仿宋_GB2312" w:eastAsia="仿宋_GB2312" w:hint="eastAsia"/>
          <w:sz w:val="28"/>
          <w:szCs w:val="28"/>
        </w:rPr>
        <w:t>法定代表人（签字或盖章）：</w:t>
      </w:r>
    </w:p>
    <w:p w:rsidR="0069265C" w:rsidRPr="00624307" w:rsidRDefault="00DA5EB9" w:rsidP="00624307">
      <w:pPr>
        <w:pStyle w:val="31"/>
        <w:spacing w:line="600" w:lineRule="exact"/>
        <w:ind w:firstLineChars="1550" w:firstLine="4340"/>
        <w:rPr>
          <w:rFonts w:ascii="仿宋_GB2312" w:eastAsia="仿宋_GB2312"/>
          <w:sz w:val="28"/>
          <w:szCs w:val="28"/>
        </w:rPr>
      </w:pPr>
      <w:r w:rsidRPr="00624307">
        <w:rPr>
          <w:rFonts w:ascii="仿宋_GB2312" w:eastAsia="仿宋_GB2312" w:hint="eastAsia"/>
          <w:sz w:val="28"/>
          <w:szCs w:val="28"/>
        </w:rPr>
        <w:t>日期：     年    月    日</w:t>
      </w:r>
    </w:p>
    <w:p w:rsidR="0069265C" w:rsidRPr="00624307" w:rsidRDefault="0069265C" w:rsidP="00624307">
      <w:pPr>
        <w:pStyle w:val="31"/>
        <w:spacing w:line="600" w:lineRule="exact"/>
        <w:ind w:firstLineChars="1550" w:firstLine="4340"/>
        <w:rPr>
          <w:rFonts w:ascii="仿宋_GB2312" w:eastAsia="仿宋_GB2312"/>
          <w:sz w:val="28"/>
          <w:szCs w:val="28"/>
        </w:rPr>
      </w:pPr>
    </w:p>
    <w:p w:rsidR="00DB406A" w:rsidRDefault="00DB406A">
      <w:pPr>
        <w:pStyle w:val="31"/>
        <w:spacing w:line="400" w:lineRule="exact"/>
        <w:ind w:leftChars="0" w:left="0"/>
        <w:rPr>
          <w:rFonts w:ascii="仿宋_GB2312" w:eastAsia="仿宋_GB2312"/>
          <w:b/>
          <w:sz w:val="28"/>
          <w:szCs w:val="28"/>
        </w:rPr>
      </w:pPr>
    </w:p>
    <w:p w:rsidR="00BC61DD" w:rsidRDefault="00BC61DD">
      <w:pPr>
        <w:pStyle w:val="31"/>
        <w:spacing w:line="400" w:lineRule="exact"/>
        <w:ind w:leftChars="0" w:left="0"/>
        <w:rPr>
          <w:rFonts w:ascii="仿宋_GB2312" w:eastAsia="仿宋_GB2312"/>
          <w:b/>
          <w:sz w:val="28"/>
          <w:szCs w:val="28"/>
        </w:rPr>
        <w:sectPr w:rsidR="00BC61DD" w:rsidSect="00624307">
          <w:pgSz w:w="11906" w:h="16838"/>
          <w:pgMar w:top="737" w:right="1134" w:bottom="737" w:left="1247" w:header="851" w:footer="992" w:gutter="0"/>
          <w:cols w:space="720"/>
          <w:docGrid w:linePitch="312"/>
        </w:sectPr>
      </w:pPr>
    </w:p>
    <w:p w:rsidR="00DA5EB9" w:rsidRDefault="00DA5EB9">
      <w:pPr>
        <w:pStyle w:val="31"/>
        <w:spacing w:line="400" w:lineRule="exact"/>
        <w:ind w:leftChars="0" w:left="0"/>
        <w:rPr>
          <w:rFonts w:ascii="仿宋_GB2312" w:eastAsia="仿宋_GB2312"/>
          <w:b/>
          <w:sz w:val="28"/>
          <w:szCs w:val="28"/>
        </w:rPr>
      </w:pPr>
      <w:r>
        <w:rPr>
          <w:rFonts w:ascii="仿宋_GB2312" w:eastAsia="仿宋_GB2312" w:hint="eastAsia"/>
          <w:b/>
          <w:sz w:val="28"/>
          <w:szCs w:val="28"/>
        </w:rPr>
        <w:lastRenderedPageBreak/>
        <w:t>附件</w:t>
      </w:r>
      <w:r w:rsidR="00483ACC">
        <w:rPr>
          <w:rFonts w:ascii="仿宋_GB2312" w:eastAsia="仿宋_GB2312" w:hint="eastAsia"/>
          <w:b/>
          <w:sz w:val="28"/>
          <w:szCs w:val="28"/>
        </w:rPr>
        <w:t>二</w:t>
      </w:r>
      <w:r>
        <w:rPr>
          <w:rFonts w:ascii="仿宋_GB2312" w:eastAsia="仿宋_GB2312" w:hint="eastAsia"/>
          <w:b/>
          <w:sz w:val="28"/>
          <w:szCs w:val="28"/>
        </w:rPr>
        <w:t>：</w:t>
      </w:r>
    </w:p>
    <w:p w:rsidR="00FB74AA" w:rsidRPr="006D0C82" w:rsidRDefault="00DA5EB9" w:rsidP="006D0C82">
      <w:pPr>
        <w:pStyle w:val="31"/>
        <w:spacing w:line="400" w:lineRule="exact"/>
        <w:jc w:val="center"/>
        <w:rPr>
          <w:rFonts w:ascii="仿宋_GB2312" w:eastAsia="仿宋_GB2312" w:hAnsi="宋体"/>
          <w:b/>
          <w:sz w:val="32"/>
          <w:szCs w:val="32"/>
        </w:rPr>
      </w:pPr>
      <w:r w:rsidRPr="006D0C82">
        <w:rPr>
          <w:rFonts w:ascii="仿宋_GB2312" w:eastAsia="仿宋_GB2312" w:hAnsi="宋体" w:hint="eastAsia"/>
          <w:b/>
          <w:sz w:val="32"/>
          <w:szCs w:val="32"/>
        </w:rPr>
        <w:t>材料清单与报价表</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908"/>
        <w:gridCol w:w="2052"/>
        <w:gridCol w:w="783"/>
        <w:gridCol w:w="993"/>
        <w:gridCol w:w="992"/>
        <w:gridCol w:w="1276"/>
        <w:gridCol w:w="1275"/>
        <w:gridCol w:w="1134"/>
        <w:gridCol w:w="2552"/>
        <w:gridCol w:w="1701"/>
      </w:tblGrid>
      <w:tr w:rsidR="00FB6664" w:rsidTr="00157A90">
        <w:tc>
          <w:tcPr>
            <w:tcW w:w="468" w:type="dxa"/>
            <w:vAlign w:val="center"/>
          </w:tcPr>
          <w:p w:rsidR="00FB6664" w:rsidRDefault="00FB6664">
            <w:pPr>
              <w:pStyle w:val="31"/>
              <w:spacing w:line="320" w:lineRule="exact"/>
              <w:ind w:leftChars="0" w:left="0"/>
              <w:jc w:val="center"/>
              <w:rPr>
                <w:rFonts w:ascii="仿宋_GB2312" w:eastAsia="仿宋_GB2312"/>
                <w:b/>
                <w:sz w:val="24"/>
                <w:szCs w:val="24"/>
              </w:rPr>
            </w:pPr>
            <w:r>
              <w:rPr>
                <w:rFonts w:ascii="仿宋_GB2312" w:eastAsia="仿宋_GB2312" w:hint="eastAsia"/>
                <w:b/>
                <w:sz w:val="24"/>
                <w:szCs w:val="24"/>
              </w:rPr>
              <w:t>序号</w:t>
            </w:r>
          </w:p>
        </w:tc>
        <w:tc>
          <w:tcPr>
            <w:tcW w:w="1908" w:type="dxa"/>
            <w:vAlign w:val="center"/>
          </w:tcPr>
          <w:p w:rsidR="00FB6664" w:rsidRDefault="00FB6664">
            <w:pPr>
              <w:pStyle w:val="31"/>
              <w:spacing w:line="320" w:lineRule="exact"/>
              <w:ind w:leftChars="0" w:left="0"/>
              <w:jc w:val="center"/>
              <w:rPr>
                <w:rFonts w:ascii="仿宋_GB2312" w:eastAsia="仿宋_GB2312"/>
                <w:b/>
                <w:sz w:val="24"/>
                <w:szCs w:val="24"/>
              </w:rPr>
            </w:pPr>
            <w:r>
              <w:rPr>
                <w:rFonts w:ascii="仿宋_GB2312" w:eastAsia="仿宋_GB2312" w:hint="eastAsia"/>
                <w:b/>
                <w:sz w:val="24"/>
                <w:szCs w:val="24"/>
              </w:rPr>
              <w:t>名称</w:t>
            </w:r>
          </w:p>
        </w:tc>
        <w:tc>
          <w:tcPr>
            <w:tcW w:w="2052" w:type="dxa"/>
            <w:vAlign w:val="center"/>
          </w:tcPr>
          <w:p w:rsidR="00FB6664" w:rsidRDefault="00FB6664">
            <w:pPr>
              <w:pStyle w:val="31"/>
              <w:spacing w:line="320" w:lineRule="exact"/>
              <w:ind w:leftChars="0" w:left="0"/>
              <w:jc w:val="center"/>
              <w:rPr>
                <w:rFonts w:ascii="仿宋_GB2312" w:eastAsia="仿宋_GB2312"/>
                <w:b/>
                <w:sz w:val="24"/>
                <w:szCs w:val="24"/>
              </w:rPr>
            </w:pPr>
            <w:r>
              <w:rPr>
                <w:rFonts w:ascii="仿宋_GB2312" w:eastAsia="仿宋_GB2312" w:hint="eastAsia"/>
                <w:b/>
                <w:sz w:val="24"/>
                <w:szCs w:val="24"/>
              </w:rPr>
              <w:t>规格</w:t>
            </w:r>
          </w:p>
        </w:tc>
        <w:tc>
          <w:tcPr>
            <w:tcW w:w="783" w:type="dxa"/>
            <w:vAlign w:val="center"/>
          </w:tcPr>
          <w:p w:rsidR="00FB6664" w:rsidRDefault="00FB6664">
            <w:pPr>
              <w:pStyle w:val="31"/>
              <w:spacing w:line="320" w:lineRule="exact"/>
              <w:ind w:leftChars="0" w:left="0"/>
              <w:jc w:val="center"/>
              <w:rPr>
                <w:rFonts w:ascii="仿宋_GB2312" w:eastAsia="仿宋_GB2312"/>
                <w:b/>
                <w:sz w:val="24"/>
                <w:szCs w:val="24"/>
              </w:rPr>
            </w:pPr>
            <w:r>
              <w:rPr>
                <w:rFonts w:ascii="仿宋_GB2312" w:eastAsia="仿宋_GB2312" w:hint="eastAsia"/>
                <w:b/>
                <w:sz w:val="24"/>
                <w:szCs w:val="24"/>
              </w:rPr>
              <w:t>单位</w:t>
            </w:r>
          </w:p>
        </w:tc>
        <w:tc>
          <w:tcPr>
            <w:tcW w:w="993" w:type="dxa"/>
            <w:vAlign w:val="center"/>
          </w:tcPr>
          <w:p w:rsidR="00FB6664" w:rsidRDefault="00FB6664">
            <w:pPr>
              <w:pStyle w:val="31"/>
              <w:spacing w:line="320" w:lineRule="exact"/>
              <w:ind w:leftChars="0" w:left="0"/>
              <w:jc w:val="center"/>
              <w:rPr>
                <w:rFonts w:ascii="仿宋_GB2312" w:eastAsia="仿宋_GB2312"/>
                <w:b/>
                <w:sz w:val="24"/>
                <w:szCs w:val="24"/>
              </w:rPr>
            </w:pPr>
            <w:r>
              <w:rPr>
                <w:rFonts w:ascii="仿宋_GB2312" w:eastAsia="仿宋_GB2312" w:hint="eastAsia"/>
                <w:b/>
                <w:sz w:val="24"/>
                <w:szCs w:val="24"/>
              </w:rPr>
              <w:t>数量</w:t>
            </w:r>
          </w:p>
        </w:tc>
        <w:tc>
          <w:tcPr>
            <w:tcW w:w="992" w:type="dxa"/>
            <w:vAlign w:val="center"/>
          </w:tcPr>
          <w:p w:rsidR="00FB6664" w:rsidRDefault="00FB6664">
            <w:pPr>
              <w:pStyle w:val="31"/>
              <w:spacing w:line="320" w:lineRule="exact"/>
              <w:ind w:leftChars="0" w:left="0"/>
              <w:jc w:val="center"/>
              <w:rPr>
                <w:rFonts w:ascii="仿宋_GB2312" w:eastAsia="仿宋_GB2312"/>
                <w:b/>
                <w:sz w:val="24"/>
                <w:szCs w:val="24"/>
              </w:rPr>
            </w:pPr>
            <w:r>
              <w:rPr>
                <w:rFonts w:ascii="仿宋_GB2312" w:eastAsia="仿宋_GB2312" w:hint="eastAsia"/>
                <w:b/>
                <w:sz w:val="24"/>
                <w:szCs w:val="24"/>
              </w:rPr>
              <w:t>品牌</w:t>
            </w:r>
          </w:p>
        </w:tc>
        <w:tc>
          <w:tcPr>
            <w:tcW w:w="1276" w:type="dxa"/>
            <w:vAlign w:val="center"/>
          </w:tcPr>
          <w:p w:rsidR="00FB6664" w:rsidRDefault="00FB6664">
            <w:pPr>
              <w:pStyle w:val="31"/>
              <w:spacing w:line="320" w:lineRule="exact"/>
              <w:ind w:leftChars="0" w:left="0"/>
              <w:jc w:val="center"/>
              <w:rPr>
                <w:rFonts w:ascii="仿宋_GB2312" w:eastAsia="仿宋_GB2312"/>
                <w:b/>
                <w:sz w:val="24"/>
                <w:szCs w:val="24"/>
              </w:rPr>
            </w:pPr>
            <w:r>
              <w:rPr>
                <w:rFonts w:ascii="仿宋_GB2312" w:eastAsia="仿宋_GB2312" w:hint="eastAsia"/>
                <w:b/>
                <w:sz w:val="24"/>
                <w:szCs w:val="24"/>
              </w:rPr>
              <w:t>单价（元）</w:t>
            </w:r>
          </w:p>
        </w:tc>
        <w:tc>
          <w:tcPr>
            <w:tcW w:w="1275" w:type="dxa"/>
            <w:vAlign w:val="center"/>
          </w:tcPr>
          <w:p w:rsidR="00FB6664" w:rsidRDefault="00FB6664" w:rsidP="00FB6664">
            <w:pPr>
              <w:pStyle w:val="31"/>
              <w:spacing w:line="320" w:lineRule="exact"/>
              <w:ind w:leftChars="0" w:left="0"/>
              <w:jc w:val="center"/>
              <w:rPr>
                <w:rFonts w:ascii="仿宋_GB2312" w:eastAsia="仿宋_GB2312"/>
                <w:b/>
                <w:sz w:val="24"/>
                <w:szCs w:val="24"/>
              </w:rPr>
            </w:pPr>
            <w:r>
              <w:rPr>
                <w:rFonts w:ascii="仿宋_GB2312" w:eastAsia="仿宋_GB2312" w:hint="eastAsia"/>
                <w:b/>
                <w:sz w:val="24"/>
                <w:szCs w:val="24"/>
              </w:rPr>
              <w:t>合价（元）</w:t>
            </w:r>
          </w:p>
        </w:tc>
        <w:tc>
          <w:tcPr>
            <w:tcW w:w="3686" w:type="dxa"/>
            <w:gridSpan w:val="2"/>
            <w:vAlign w:val="center"/>
          </w:tcPr>
          <w:p w:rsidR="00FB6664" w:rsidRDefault="00FB6664" w:rsidP="00FB6664">
            <w:pPr>
              <w:pStyle w:val="31"/>
              <w:spacing w:line="320" w:lineRule="exact"/>
              <w:ind w:leftChars="0" w:left="0"/>
              <w:jc w:val="center"/>
              <w:rPr>
                <w:rFonts w:ascii="仿宋_GB2312" w:eastAsia="仿宋_GB2312"/>
                <w:b/>
                <w:sz w:val="24"/>
                <w:szCs w:val="24"/>
              </w:rPr>
            </w:pPr>
            <w:r>
              <w:rPr>
                <w:rFonts w:ascii="仿宋_GB2312" w:eastAsia="仿宋_GB2312" w:hint="eastAsia"/>
                <w:b/>
                <w:sz w:val="24"/>
                <w:szCs w:val="24"/>
              </w:rPr>
              <w:t>备注</w:t>
            </w:r>
          </w:p>
        </w:tc>
        <w:tc>
          <w:tcPr>
            <w:tcW w:w="1701" w:type="dxa"/>
            <w:vAlign w:val="center"/>
          </w:tcPr>
          <w:p w:rsidR="00FB6664" w:rsidRDefault="00FB6664" w:rsidP="00483ACC">
            <w:pPr>
              <w:pStyle w:val="31"/>
              <w:spacing w:line="320" w:lineRule="exact"/>
              <w:ind w:leftChars="0" w:left="0"/>
              <w:jc w:val="center"/>
              <w:rPr>
                <w:rFonts w:ascii="仿宋_GB2312" w:eastAsia="仿宋_GB2312"/>
                <w:b/>
                <w:sz w:val="24"/>
                <w:szCs w:val="24"/>
              </w:rPr>
            </w:pPr>
            <w:r>
              <w:rPr>
                <w:rFonts w:ascii="仿宋_GB2312" w:eastAsia="仿宋_GB2312" w:hint="eastAsia"/>
                <w:b/>
                <w:sz w:val="24"/>
                <w:szCs w:val="24"/>
              </w:rPr>
              <w:t>交货</w:t>
            </w:r>
          </w:p>
          <w:p w:rsidR="00FB6664" w:rsidRDefault="00FB6664" w:rsidP="00483ACC">
            <w:pPr>
              <w:pStyle w:val="31"/>
              <w:spacing w:line="280" w:lineRule="exact"/>
              <w:ind w:leftChars="0" w:left="0"/>
              <w:jc w:val="center"/>
              <w:rPr>
                <w:rFonts w:ascii="仿宋_GB2312" w:eastAsia="仿宋_GB2312"/>
                <w:b/>
                <w:sz w:val="24"/>
                <w:szCs w:val="24"/>
              </w:rPr>
            </w:pPr>
            <w:r>
              <w:rPr>
                <w:rFonts w:ascii="仿宋_GB2312" w:eastAsia="仿宋_GB2312" w:hint="eastAsia"/>
                <w:b/>
                <w:sz w:val="24"/>
                <w:szCs w:val="24"/>
              </w:rPr>
              <w:t>时间</w:t>
            </w:r>
          </w:p>
        </w:tc>
      </w:tr>
      <w:tr w:rsidR="005C4BBE" w:rsidTr="00157A90">
        <w:tc>
          <w:tcPr>
            <w:tcW w:w="468" w:type="dxa"/>
            <w:vAlign w:val="center"/>
          </w:tcPr>
          <w:p w:rsidR="005C4BBE" w:rsidRPr="00226365"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1</w:t>
            </w:r>
          </w:p>
        </w:tc>
        <w:tc>
          <w:tcPr>
            <w:tcW w:w="1908" w:type="dxa"/>
            <w:vAlign w:val="center"/>
          </w:tcPr>
          <w:p w:rsidR="005C4BBE" w:rsidRPr="00FD1511" w:rsidRDefault="005C4BBE" w:rsidP="000C185C">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052" w:type="dxa"/>
            <w:vAlign w:val="center"/>
          </w:tcPr>
          <w:p w:rsidR="005C4BBE" w:rsidRPr="00955FA2" w:rsidRDefault="005C4BBE" w:rsidP="000C185C">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5C4BBE" w:rsidRPr="00FD1511" w:rsidRDefault="005C4BBE" w:rsidP="000C185C">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783" w:type="dxa"/>
            <w:vAlign w:val="center"/>
          </w:tcPr>
          <w:p w:rsidR="005C4BBE" w:rsidRPr="00FD1511" w:rsidRDefault="005C4BBE" w:rsidP="000C185C">
            <w:pPr>
              <w:spacing w:line="280" w:lineRule="exact"/>
              <w:jc w:val="center"/>
              <w:rPr>
                <w:rFonts w:ascii="宋体" w:hAnsi="宋体"/>
                <w:sz w:val="18"/>
                <w:szCs w:val="18"/>
              </w:rPr>
            </w:pPr>
            <w:r>
              <w:rPr>
                <w:rFonts w:ascii="宋体" w:hAnsi="宋体" w:hint="eastAsia"/>
                <w:sz w:val="18"/>
                <w:szCs w:val="18"/>
              </w:rPr>
              <w:t>米</w:t>
            </w:r>
          </w:p>
        </w:tc>
        <w:tc>
          <w:tcPr>
            <w:tcW w:w="993" w:type="dxa"/>
            <w:vAlign w:val="center"/>
          </w:tcPr>
          <w:p w:rsidR="005C4BBE" w:rsidRPr="00FD1511" w:rsidRDefault="005C4BBE" w:rsidP="000C185C">
            <w:pPr>
              <w:spacing w:line="280" w:lineRule="exact"/>
              <w:jc w:val="center"/>
              <w:rPr>
                <w:rFonts w:ascii="宋体" w:hAnsi="宋体"/>
                <w:sz w:val="18"/>
                <w:szCs w:val="18"/>
              </w:rPr>
            </w:pPr>
            <w:r>
              <w:rPr>
                <w:rFonts w:ascii="宋体" w:hAnsi="宋体" w:hint="eastAsia"/>
                <w:sz w:val="18"/>
                <w:szCs w:val="18"/>
              </w:rPr>
              <w:t>52.8</w:t>
            </w:r>
          </w:p>
        </w:tc>
        <w:tc>
          <w:tcPr>
            <w:tcW w:w="992" w:type="dxa"/>
            <w:vAlign w:val="center"/>
          </w:tcPr>
          <w:p w:rsidR="005C4BBE" w:rsidRPr="001D0C4D"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955FA2" w:rsidRDefault="005C4BBE" w:rsidP="000C185C">
            <w:pPr>
              <w:tabs>
                <w:tab w:val="left" w:pos="5715"/>
              </w:tabs>
              <w:spacing w:line="280" w:lineRule="exact"/>
              <w:jc w:val="center"/>
              <w:rPr>
                <w:rFonts w:ascii="宋体" w:hAnsi="宋体"/>
                <w:sz w:val="18"/>
                <w:szCs w:val="18"/>
              </w:rPr>
            </w:pPr>
          </w:p>
        </w:tc>
        <w:tc>
          <w:tcPr>
            <w:tcW w:w="2552" w:type="dxa"/>
            <w:vAlign w:val="center"/>
          </w:tcPr>
          <w:p w:rsidR="005C4BBE" w:rsidRPr="00334C4D" w:rsidRDefault="005C4BBE" w:rsidP="000C185C">
            <w:pPr>
              <w:tabs>
                <w:tab w:val="left" w:pos="5715"/>
              </w:tabs>
              <w:spacing w:line="280" w:lineRule="exact"/>
              <w:jc w:val="center"/>
              <w:rPr>
                <w:rFonts w:ascii="宋体" w:hAnsi="宋体"/>
                <w:sz w:val="18"/>
                <w:szCs w:val="18"/>
              </w:rPr>
            </w:pPr>
            <w:r>
              <w:rPr>
                <w:rFonts w:ascii="宋体" w:hAnsi="宋体" w:hint="eastAsia"/>
                <w:sz w:val="18"/>
                <w:szCs w:val="18"/>
              </w:rPr>
              <w:t>江渚路（南滨西路~云帆路）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c>
          <w:tcPr>
            <w:tcW w:w="468" w:type="dxa"/>
            <w:vAlign w:val="center"/>
          </w:tcPr>
          <w:p w:rsidR="005C4BBE" w:rsidRPr="00226365"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2</w:t>
            </w:r>
          </w:p>
        </w:tc>
        <w:tc>
          <w:tcPr>
            <w:tcW w:w="1908" w:type="dxa"/>
            <w:vAlign w:val="center"/>
          </w:tcPr>
          <w:p w:rsidR="005C4BBE" w:rsidRPr="003E0B32" w:rsidRDefault="005C4BBE" w:rsidP="000C185C">
            <w:pPr>
              <w:spacing w:line="280" w:lineRule="exact"/>
              <w:rPr>
                <w:rFonts w:ascii="宋体" w:hAnsi="宋体"/>
                <w:sz w:val="18"/>
                <w:szCs w:val="18"/>
              </w:rPr>
            </w:pPr>
            <w:r w:rsidRPr="003E0B32">
              <w:rPr>
                <w:rFonts w:ascii="宋体" w:hAnsi="宋体" w:hint="eastAsia"/>
                <w:sz w:val="18"/>
                <w:szCs w:val="18"/>
              </w:rPr>
              <w:t>钢管</w:t>
            </w:r>
          </w:p>
        </w:tc>
        <w:tc>
          <w:tcPr>
            <w:tcW w:w="2052" w:type="dxa"/>
            <w:vAlign w:val="center"/>
          </w:tcPr>
          <w:p w:rsidR="005C4BBE" w:rsidRPr="003E0B32" w:rsidRDefault="005C4BBE"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630*10</w:t>
            </w:r>
          </w:p>
          <w:p w:rsidR="005C4BBE" w:rsidRPr="003E0B32" w:rsidRDefault="005C4BBE"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（含8710普通防腐）</w:t>
            </w:r>
          </w:p>
        </w:tc>
        <w:tc>
          <w:tcPr>
            <w:tcW w:w="783" w:type="dxa"/>
            <w:vAlign w:val="center"/>
          </w:tcPr>
          <w:p w:rsidR="005C4BBE" w:rsidRPr="003E0B32" w:rsidRDefault="005C4BBE"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米</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26.3</w:t>
            </w:r>
          </w:p>
        </w:tc>
        <w:tc>
          <w:tcPr>
            <w:tcW w:w="992" w:type="dxa"/>
            <w:vAlign w:val="center"/>
          </w:tcPr>
          <w:p w:rsidR="005C4BBE" w:rsidRPr="001D0C4D"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tabs>
                <w:tab w:val="left" w:pos="5715"/>
              </w:tabs>
              <w:spacing w:line="280" w:lineRule="exact"/>
              <w:jc w:val="center"/>
              <w:rPr>
                <w:rFonts w:ascii="宋体" w:hAnsi="宋体"/>
                <w:sz w:val="18"/>
                <w:szCs w:val="18"/>
              </w:rPr>
            </w:pPr>
            <w:r>
              <w:rPr>
                <w:rFonts w:ascii="宋体" w:hAnsi="宋体" w:hint="eastAsia"/>
                <w:sz w:val="18"/>
                <w:szCs w:val="18"/>
              </w:rPr>
              <w:t>江渚路（南滨西路~云帆路）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69"/>
        </w:trPr>
        <w:tc>
          <w:tcPr>
            <w:tcW w:w="468" w:type="dxa"/>
            <w:vAlign w:val="center"/>
          </w:tcPr>
          <w:p w:rsidR="005C4BBE" w:rsidRPr="00226365"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3</w:t>
            </w:r>
          </w:p>
        </w:tc>
        <w:tc>
          <w:tcPr>
            <w:tcW w:w="1908" w:type="dxa"/>
            <w:vAlign w:val="center"/>
          </w:tcPr>
          <w:p w:rsidR="005C4BBE" w:rsidRPr="00BF0562" w:rsidRDefault="005C4BBE" w:rsidP="000C185C">
            <w:pPr>
              <w:spacing w:line="280" w:lineRule="exact"/>
              <w:rPr>
                <w:rFonts w:ascii="宋体" w:hAnsi="宋体"/>
                <w:sz w:val="18"/>
                <w:szCs w:val="18"/>
              </w:rPr>
            </w:pPr>
            <w:r w:rsidRPr="00BF0562">
              <w:rPr>
                <w:rFonts w:ascii="宋体" w:hAnsi="宋体" w:hint="eastAsia"/>
                <w:sz w:val="18"/>
                <w:szCs w:val="18"/>
              </w:rPr>
              <w:t>球墨铸铁管</w:t>
            </w:r>
          </w:p>
        </w:tc>
        <w:tc>
          <w:tcPr>
            <w:tcW w:w="2052" w:type="dxa"/>
            <w:vAlign w:val="center"/>
          </w:tcPr>
          <w:p w:rsidR="005C4BBE" w:rsidRPr="00BF0562" w:rsidRDefault="005C4BBE" w:rsidP="000C185C">
            <w:pPr>
              <w:spacing w:line="280" w:lineRule="exact"/>
              <w:jc w:val="center"/>
              <w:rPr>
                <w:rFonts w:ascii="宋体" w:hAnsi="宋体"/>
                <w:sz w:val="18"/>
                <w:szCs w:val="18"/>
              </w:rPr>
            </w:pPr>
            <w:r w:rsidRPr="00BF0562">
              <w:rPr>
                <w:rFonts w:ascii="宋体" w:hAnsi="宋体" w:hint="eastAsia"/>
                <w:sz w:val="18"/>
                <w:szCs w:val="18"/>
              </w:rPr>
              <w:t>DN600</w:t>
            </w:r>
          </w:p>
          <w:p w:rsidR="005C4BBE" w:rsidRPr="00BF0562" w:rsidRDefault="005C4BBE" w:rsidP="000C185C">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783" w:type="dxa"/>
            <w:vAlign w:val="center"/>
          </w:tcPr>
          <w:p w:rsidR="005C4BBE" w:rsidRPr="00D10E23" w:rsidRDefault="005C4BBE" w:rsidP="000C185C">
            <w:pPr>
              <w:spacing w:line="280" w:lineRule="exact"/>
              <w:jc w:val="center"/>
              <w:rPr>
                <w:rFonts w:ascii="宋体" w:hAnsi="宋体"/>
                <w:sz w:val="18"/>
                <w:szCs w:val="18"/>
              </w:rPr>
            </w:pPr>
            <w:r w:rsidRPr="00D10E23">
              <w:rPr>
                <w:rFonts w:ascii="宋体" w:hAnsi="宋体" w:hint="eastAsia"/>
                <w:sz w:val="18"/>
                <w:szCs w:val="18"/>
              </w:rPr>
              <w:t>米</w:t>
            </w:r>
          </w:p>
        </w:tc>
        <w:tc>
          <w:tcPr>
            <w:tcW w:w="993" w:type="dxa"/>
            <w:vAlign w:val="center"/>
          </w:tcPr>
          <w:p w:rsidR="005C4BBE" w:rsidRPr="00D10E23" w:rsidRDefault="001B0853" w:rsidP="000C185C">
            <w:pPr>
              <w:spacing w:line="280" w:lineRule="exact"/>
              <w:jc w:val="center"/>
              <w:rPr>
                <w:rFonts w:ascii="宋体" w:hAnsi="宋体"/>
                <w:sz w:val="18"/>
                <w:szCs w:val="18"/>
              </w:rPr>
            </w:pPr>
            <w:r w:rsidRPr="00D10E23">
              <w:rPr>
                <w:rFonts w:ascii="宋体" w:hAnsi="宋体" w:hint="eastAsia"/>
                <w:sz w:val="18"/>
                <w:szCs w:val="18"/>
              </w:rPr>
              <w:t>280.45</w:t>
            </w:r>
          </w:p>
        </w:tc>
        <w:tc>
          <w:tcPr>
            <w:tcW w:w="992" w:type="dxa"/>
            <w:vAlign w:val="center"/>
          </w:tcPr>
          <w:p w:rsidR="005C4BBE" w:rsidRPr="00D10E23"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BF0562"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Pr>
                <w:rFonts w:ascii="宋体" w:hAnsi="宋体" w:hint="eastAsia"/>
                <w:sz w:val="18"/>
                <w:szCs w:val="18"/>
              </w:rPr>
              <w:t>江渚路（南滨西路~云帆路）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561"/>
        </w:trPr>
        <w:tc>
          <w:tcPr>
            <w:tcW w:w="468" w:type="dxa"/>
            <w:vAlign w:val="center"/>
          </w:tcPr>
          <w:p w:rsidR="005C4BBE" w:rsidRPr="00226365"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4</w:t>
            </w:r>
          </w:p>
        </w:tc>
        <w:tc>
          <w:tcPr>
            <w:tcW w:w="1908" w:type="dxa"/>
            <w:vAlign w:val="center"/>
          </w:tcPr>
          <w:p w:rsidR="005C4BBE" w:rsidRPr="00070A22" w:rsidRDefault="005C4BBE" w:rsidP="000C185C">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2052" w:type="dxa"/>
            <w:vAlign w:val="center"/>
          </w:tcPr>
          <w:p w:rsidR="005C4BBE" w:rsidRPr="00070A22" w:rsidRDefault="005C4BBE" w:rsidP="000C185C">
            <w:pPr>
              <w:spacing w:line="280" w:lineRule="exact"/>
              <w:jc w:val="center"/>
              <w:rPr>
                <w:rFonts w:ascii="宋体" w:hAnsi="宋体"/>
                <w:sz w:val="18"/>
                <w:szCs w:val="18"/>
              </w:rPr>
            </w:pPr>
            <w:r w:rsidRPr="00070A22">
              <w:rPr>
                <w:rFonts w:ascii="宋体" w:hAnsi="宋体" w:hint="eastAsia"/>
                <w:sz w:val="18"/>
                <w:szCs w:val="18"/>
              </w:rPr>
              <w:t>HDPE400</w:t>
            </w:r>
          </w:p>
          <w:p w:rsidR="005C4BBE" w:rsidRPr="00070A22" w:rsidRDefault="005C4BBE" w:rsidP="000C185C">
            <w:pPr>
              <w:spacing w:line="280" w:lineRule="exact"/>
              <w:jc w:val="center"/>
              <w:rPr>
                <w:rFonts w:ascii="宋体" w:hAnsi="宋体"/>
                <w:sz w:val="18"/>
                <w:szCs w:val="18"/>
              </w:rPr>
            </w:pPr>
            <w:r w:rsidRPr="00070A22">
              <w:rPr>
                <w:rFonts w:ascii="宋体" w:hAnsi="宋体" w:hint="eastAsia"/>
                <w:sz w:val="18"/>
                <w:szCs w:val="18"/>
              </w:rPr>
              <w:t>（含胶圈）</w:t>
            </w:r>
          </w:p>
        </w:tc>
        <w:tc>
          <w:tcPr>
            <w:tcW w:w="783" w:type="dxa"/>
            <w:vAlign w:val="center"/>
          </w:tcPr>
          <w:p w:rsidR="005C4BBE" w:rsidRPr="00D10E23" w:rsidRDefault="005C4BBE" w:rsidP="000C185C">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993" w:type="dxa"/>
            <w:vAlign w:val="center"/>
          </w:tcPr>
          <w:p w:rsidR="005C4BBE" w:rsidRPr="00D10E23" w:rsidRDefault="005C4BBE" w:rsidP="000C185C">
            <w:pPr>
              <w:spacing w:line="280" w:lineRule="exact"/>
              <w:jc w:val="center"/>
              <w:rPr>
                <w:rFonts w:ascii="宋体" w:hAnsi="宋体"/>
                <w:sz w:val="18"/>
                <w:szCs w:val="18"/>
              </w:rPr>
            </w:pPr>
            <w:r w:rsidRPr="00D10E23">
              <w:rPr>
                <w:rFonts w:ascii="宋体" w:hAnsi="宋体" w:hint="eastAsia"/>
                <w:sz w:val="18"/>
                <w:szCs w:val="18"/>
              </w:rPr>
              <w:t>300.25</w:t>
            </w:r>
          </w:p>
        </w:tc>
        <w:tc>
          <w:tcPr>
            <w:tcW w:w="992" w:type="dxa"/>
            <w:vAlign w:val="center"/>
          </w:tcPr>
          <w:p w:rsidR="005C4BBE" w:rsidRPr="00D10E23"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r w:rsidRPr="00070A22">
              <w:rPr>
                <w:rFonts w:ascii="宋体" w:hAnsi="宋体" w:hint="eastAsia"/>
                <w:sz w:val="18"/>
                <w:szCs w:val="18"/>
              </w:rPr>
              <w:t>钢环度为8.0KN/m2</w:t>
            </w:r>
          </w:p>
        </w:tc>
        <w:tc>
          <w:tcPr>
            <w:tcW w:w="2552" w:type="dxa"/>
            <w:vAlign w:val="center"/>
          </w:tcPr>
          <w:p w:rsidR="005C4BBE" w:rsidRPr="00955FA2" w:rsidRDefault="005C4BBE" w:rsidP="000C185C">
            <w:pPr>
              <w:tabs>
                <w:tab w:val="left" w:pos="5715"/>
              </w:tabs>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5"/>
        </w:trPr>
        <w:tc>
          <w:tcPr>
            <w:tcW w:w="468" w:type="dxa"/>
            <w:vAlign w:val="center"/>
          </w:tcPr>
          <w:p w:rsidR="005C4BBE" w:rsidRPr="00226365"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5</w:t>
            </w:r>
          </w:p>
        </w:tc>
        <w:tc>
          <w:tcPr>
            <w:tcW w:w="1908" w:type="dxa"/>
            <w:vAlign w:val="center"/>
          </w:tcPr>
          <w:p w:rsidR="005C4BBE" w:rsidRPr="00FD1511" w:rsidRDefault="005C4BBE" w:rsidP="000C185C">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052" w:type="dxa"/>
            <w:vAlign w:val="center"/>
          </w:tcPr>
          <w:p w:rsidR="005C4BBE" w:rsidRPr="00955FA2" w:rsidRDefault="005C4BBE" w:rsidP="000C185C">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5C4BBE" w:rsidRPr="00FD1511" w:rsidRDefault="005C4BBE" w:rsidP="000C185C">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783" w:type="dxa"/>
            <w:vAlign w:val="center"/>
          </w:tcPr>
          <w:p w:rsidR="005C4BBE" w:rsidRPr="00D10E23" w:rsidRDefault="005C4BBE" w:rsidP="000C185C">
            <w:pPr>
              <w:spacing w:line="280" w:lineRule="exact"/>
              <w:jc w:val="center"/>
              <w:rPr>
                <w:rFonts w:ascii="宋体" w:hAnsi="宋体"/>
                <w:sz w:val="18"/>
                <w:szCs w:val="18"/>
              </w:rPr>
            </w:pPr>
            <w:r w:rsidRPr="00D10E23">
              <w:rPr>
                <w:rFonts w:ascii="宋体" w:hAnsi="宋体" w:hint="eastAsia"/>
                <w:sz w:val="18"/>
                <w:szCs w:val="18"/>
              </w:rPr>
              <w:t>米</w:t>
            </w:r>
          </w:p>
        </w:tc>
        <w:tc>
          <w:tcPr>
            <w:tcW w:w="993" w:type="dxa"/>
            <w:vAlign w:val="center"/>
          </w:tcPr>
          <w:p w:rsidR="005C4BBE" w:rsidRPr="00D10E23" w:rsidRDefault="005C4BBE" w:rsidP="000C185C">
            <w:pPr>
              <w:spacing w:line="280" w:lineRule="exact"/>
              <w:jc w:val="center"/>
              <w:rPr>
                <w:rFonts w:ascii="宋体" w:hAnsi="宋体"/>
                <w:sz w:val="18"/>
                <w:szCs w:val="18"/>
              </w:rPr>
            </w:pPr>
            <w:r w:rsidRPr="00D10E23">
              <w:rPr>
                <w:rFonts w:ascii="宋体" w:hAnsi="宋体" w:hint="eastAsia"/>
                <w:sz w:val="18"/>
                <w:szCs w:val="18"/>
              </w:rPr>
              <w:t>54.6</w:t>
            </w:r>
          </w:p>
        </w:tc>
        <w:tc>
          <w:tcPr>
            <w:tcW w:w="992" w:type="dxa"/>
            <w:vAlign w:val="center"/>
          </w:tcPr>
          <w:p w:rsidR="005C4BBE" w:rsidRPr="00D10E23"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070A22"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547"/>
        </w:trPr>
        <w:tc>
          <w:tcPr>
            <w:tcW w:w="468" w:type="dxa"/>
            <w:vAlign w:val="center"/>
          </w:tcPr>
          <w:p w:rsidR="005C4BBE" w:rsidRPr="00226365"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6</w:t>
            </w:r>
          </w:p>
        </w:tc>
        <w:tc>
          <w:tcPr>
            <w:tcW w:w="1908" w:type="dxa"/>
            <w:vAlign w:val="center"/>
          </w:tcPr>
          <w:p w:rsidR="005C4BBE" w:rsidRPr="00070A22" w:rsidRDefault="005C4BBE" w:rsidP="000C185C">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2052" w:type="dxa"/>
            <w:vAlign w:val="center"/>
          </w:tcPr>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783" w:type="dxa"/>
            <w:vAlign w:val="center"/>
          </w:tcPr>
          <w:p w:rsidR="005C4BBE" w:rsidRPr="00D10E23" w:rsidRDefault="005C4BBE" w:rsidP="000C185C">
            <w:pPr>
              <w:tabs>
                <w:tab w:val="left" w:pos="5715"/>
              </w:tabs>
              <w:spacing w:line="280" w:lineRule="exact"/>
              <w:jc w:val="center"/>
              <w:rPr>
                <w:rFonts w:ascii="宋体" w:hAnsi="宋体"/>
                <w:sz w:val="18"/>
                <w:szCs w:val="18"/>
              </w:rPr>
            </w:pPr>
            <w:r w:rsidRPr="00D10E23">
              <w:rPr>
                <w:rFonts w:ascii="宋体" w:hAnsi="宋体" w:hint="eastAsia"/>
                <w:sz w:val="18"/>
                <w:szCs w:val="18"/>
              </w:rPr>
              <w:t>米</w:t>
            </w:r>
          </w:p>
        </w:tc>
        <w:tc>
          <w:tcPr>
            <w:tcW w:w="993" w:type="dxa"/>
            <w:vAlign w:val="center"/>
          </w:tcPr>
          <w:p w:rsidR="005C4BBE" w:rsidRPr="00D10E23" w:rsidRDefault="005C4BBE" w:rsidP="000C185C">
            <w:pPr>
              <w:tabs>
                <w:tab w:val="left" w:pos="5715"/>
              </w:tabs>
              <w:spacing w:line="280" w:lineRule="exact"/>
              <w:jc w:val="center"/>
              <w:rPr>
                <w:rFonts w:ascii="宋体" w:hAnsi="宋体"/>
                <w:sz w:val="18"/>
                <w:szCs w:val="18"/>
              </w:rPr>
            </w:pPr>
            <w:r w:rsidRPr="00D10E23">
              <w:rPr>
                <w:rFonts w:ascii="宋体" w:hAnsi="宋体" w:hint="eastAsia"/>
                <w:sz w:val="18"/>
                <w:szCs w:val="18"/>
              </w:rPr>
              <w:t>25.2</w:t>
            </w:r>
          </w:p>
        </w:tc>
        <w:tc>
          <w:tcPr>
            <w:tcW w:w="992" w:type="dxa"/>
            <w:vAlign w:val="center"/>
          </w:tcPr>
          <w:p w:rsidR="005C4BBE" w:rsidRPr="00D10E23"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070A22" w:rsidRDefault="005C4BBE" w:rsidP="000C185C">
            <w:pPr>
              <w:tabs>
                <w:tab w:val="left" w:pos="5715"/>
              </w:tabs>
              <w:spacing w:line="280" w:lineRule="exact"/>
              <w:jc w:val="center"/>
              <w:rPr>
                <w:rFonts w:ascii="宋体" w:hAnsi="宋体"/>
                <w:sz w:val="18"/>
                <w:szCs w:val="18"/>
              </w:rPr>
            </w:pPr>
          </w:p>
        </w:tc>
        <w:tc>
          <w:tcPr>
            <w:tcW w:w="2552" w:type="dxa"/>
            <w:vAlign w:val="center"/>
          </w:tcPr>
          <w:p w:rsidR="005C4BBE" w:rsidRPr="00FD1511" w:rsidRDefault="005C4BBE" w:rsidP="000C185C">
            <w:pPr>
              <w:tabs>
                <w:tab w:val="left" w:pos="5715"/>
              </w:tabs>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69"/>
        </w:trPr>
        <w:tc>
          <w:tcPr>
            <w:tcW w:w="468" w:type="dxa"/>
            <w:vAlign w:val="center"/>
          </w:tcPr>
          <w:p w:rsidR="005C4BBE" w:rsidRPr="00226365"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7</w:t>
            </w:r>
          </w:p>
        </w:tc>
        <w:tc>
          <w:tcPr>
            <w:tcW w:w="1908" w:type="dxa"/>
            <w:vAlign w:val="center"/>
          </w:tcPr>
          <w:p w:rsidR="005C4BBE" w:rsidRPr="003E0B32" w:rsidRDefault="005C4BBE" w:rsidP="000C185C">
            <w:pPr>
              <w:spacing w:line="280" w:lineRule="exact"/>
              <w:rPr>
                <w:rFonts w:ascii="宋体" w:hAnsi="宋体"/>
                <w:sz w:val="18"/>
                <w:szCs w:val="18"/>
              </w:rPr>
            </w:pPr>
            <w:r w:rsidRPr="003E0B32">
              <w:rPr>
                <w:rFonts w:ascii="宋体" w:hAnsi="宋体" w:hint="eastAsia"/>
                <w:sz w:val="18"/>
                <w:szCs w:val="18"/>
              </w:rPr>
              <w:t>钢管</w:t>
            </w:r>
          </w:p>
        </w:tc>
        <w:tc>
          <w:tcPr>
            <w:tcW w:w="2052" w:type="dxa"/>
            <w:vAlign w:val="center"/>
          </w:tcPr>
          <w:p w:rsidR="005C4BBE" w:rsidRPr="003E0B32" w:rsidRDefault="005C4BBE"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630*10</w:t>
            </w:r>
          </w:p>
          <w:p w:rsidR="005C4BBE" w:rsidRPr="003E0B32" w:rsidRDefault="005C4BBE"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（含8710普通防腐）</w:t>
            </w:r>
          </w:p>
        </w:tc>
        <w:tc>
          <w:tcPr>
            <w:tcW w:w="783" w:type="dxa"/>
            <w:vAlign w:val="center"/>
          </w:tcPr>
          <w:p w:rsidR="005C4BBE" w:rsidRPr="003E0B32" w:rsidRDefault="005C4BBE"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米</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311</w:t>
            </w:r>
          </w:p>
        </w:tc>
        <w:tc>
          <w:tcPr>
            <w:tcW w:w="992" w:type="dxa"/>
            <w:vAlign w:val="center"/>
          </w:tcPr>
          <w:p w:rsidR="005C4BBE" w:rsidRPr="001D0C4D"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561"/>
        </w:trPr>
        <w:tc>
          <w:tcPr>
            <w:tcW w:w="468" w:type="dxa"/>
            <w:vAlign w:val="center"/>
          </w:tcPr>
          <w:p w:rsidR="005C4BBE" w:rsidRPr="00226365"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8</w:t>
            </w:r>
          </w:p>
        </w:tc>
        <w:tc>
          <w:tcPr>
            <w:tcW w:w="1908" w:type="dxa"/>
            <w:vAlign w:val="center"/>
          </w:tcPr>
          <w:p w:rsidR="005C4BBE" w:rsidRDefault="005C4BBE" w:rsidP="000C185C">
            <w:pPr>
              <w:tabs>
                <w:tab w:val="left" w:pos="5715"/>
              </w:tabs>
              <w:spacing w:line="280" w:lineRule="exact"/>
              <w:rPr>
                <w:rFonts w:ascii="宋体" w:hAnsi="宋体"/>
                <w:sz w:val="18"/>
                <w:szCs w:val="18"/>
              </w:rPr>
            </w:pPr>
            <w:r w:rsidRPr="00070A22">
              <w:rPr>
                <w:rFonts w:ascii="宋体" w:hAnsi="宋体" w:hint="eastAsia"/>
                <w:sz w:val="18"/>
                <w:szCs w:val="18"/>
              </w:rPr>
              <w:t>22.5°</w:t>
            </w:r>
          </w:p>
          <w:p w:rsidR="005C4BBE" w:rsidRPr="00070A22" w:rsidRDefault="005C4BBE" w:rsidP="000C185C">
            <w:pPr>
              <w:tabs>
                <w:tab w:val="left" w:pos="5715"/>
              </w:tabs>
              <w:spacing w:line="280" w:lineRule="exact"/>
              <w:rPr>
                <w:rFonts w:ascii="宋体" w:hAnsi="宋体"/>
                <w:sz w:val="18"/>
                <w:szCs w:val="18"/>
              </w:rPr>
            </w:pPr>
            <w:r w:rsidRPr="00070A22">
              <w:rPr>
                <w:rFonts w:ascii="宋体" w:hAnsi="宋体" w:hint="eastAsia"/>
                <w:sz w:val="18"/>
                <w:szCs w:val="18"/>
              </w:rPr>
              <w:t>钢制焊接弯头</w:t>
            </w:r>
          </w:p>
        </w:tc>
        <w:tc>
          <w:tcPr>
            <w:tcW w:w="2052" w:type="dxa"/>
            <w:vAlign w:val="center"/>
          </w:tcPr>
          <w:p w:rsidR="005C4BBE" w:rsidRPr="00070A22" w:rsidRDefault="005C4BBE" w:rsidP="000C185C">
            <w:pPr>
              <w:spacing w:line="280" w:lineRule="exact"/>
              <w:jc w:val="center"/>
              <w:rPr>
                <w:rFonts w:ascii="宋体" w:hAnsi="宋体"/>
                <w:sz w:val="18"/>
                <w:szCs w:val="18"/>
              </w:rPr>
            </w:pPr>
            <w:r w:rsidRPr="00070A22">
              <w:rPr>
                <w:rFonts w:ascii="宋体" w:hAnsi="宋体" w:hint="eastAsia"/>
                <w:sz w:val="18"/>
                <w:szCs w:val="18"/>
              </w:rPr>
              <w:t>Φ630×10</w:t>
            </w:r>
          </w:p>
        </w:tc>
        <w:tc>
          <w:tcPr>
            <w:tcW w:w="783" w:type="dxa"/>
            <w:vAlign w:val="center"/>
          </w:tcPr>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只</w:t>
            </w:r>
          </w:p>
        </w:tc>
        <w:tc>
          <w:tcPr>
            <w:tcW w:w="993" w:type="dxa"/>
            <w:vAlign w:val="center"/>
          </w:tcPr>
          <w:p w:rsidR="005C4BBE" w:rsidRPr="00070A22" w:rsidRDefault="005C4BBE" w:rsidP="000C185C">
            <w:pPr>
              <w:spacing w:line="280" w:lineRule="exact"/>
              <w:jc w:val="center"/>
              <w:rPr>
                <w:rFonts w:ascii="宋体" w:hAnsi="宋体"/>
                <w:sz w:val="18"/>
                <w:szCs w:val="18"/>
              </w:rPr>
            </w:pPr>
            <w:r>
              <w:rPr>
                <w:rFonts w:ascii="宋体" w:hAnsi="宋体" w:hint="eastAsia"/>
                <w:sz w:val="18"/>
                <w:szCs w:val="18"/>
              </w:rPr>
              <w:t>2</w:t>
            </w:r>
          </w:p>
        </w:tc>
        <w:tc>
          <w:tcPr>
            <w:tcW w:w="992" w:type="dxa"/>
            <w:vAlign w:val="center"/>
          </w:tcPr>
          <w:p w:rsidR="005C4BBE" w:rsidRPr="001D0C4D"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070A22"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688"/>
        </w:trPr>
        <w:tc>
          <w:tcPr>
            <w:tcW w:w="468" w:type="dxa"/>
            <w:vAlign w:val="center"/>
          </w:tcPr>
          <w:p w:rsidR="005C4BBE" w:rsidRPr="00226365"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9</w:t>
            </w:r>
          </w:p>
        </w:tc>
        <w:tc>
          <w:tcPr>
            <w:tcW w:w="1908" w:type="dxa"/>
            <w:vAlign w:val="center"/>
          </w:tcPr>
          <w:p w:rsidR="005C4BBE" w:rsidRPr="00070A22" w:rsidRDefault="005C4BBE" w:rsidP="000C185C">
            <w:pPr>
              <w:tabs>
                <w:tab w:val="left" w:pos="5715"/>
              </w:tabs>
              <w:spacing w:line="280" w:lineRule="exact"/>
              <w:rPr>
                <w:rFonts w:ascii="宋体" w:hAnsi="宋体"/>
                <w:sz w:val="18"/>
                <w:szCs w:val="18"/>
              </w:rPr>
            </w:pPr>
            <w:r w:rsidRPr="00070A22">
              <w:rPr>
                <w:rFonts w:ascii="宋体" w:hAnsi="宋体" w:hint="eastAsia"/>
                <w:sz w:val="18"/>
                <w:szCs w:val="18"/>
              </w:rPr>
              <w:t>钢制法兰及盲板</w:t>
            </w:r>
          </w:p>
        </w:tc>
        <w:tc>
          <w:tcPr>
            <w:tcW w:w="2052" w:type="dxa"/>
            <w:vAlign w:val="center"/>
          </w:tcPr>
          <w:p w:rsidR="005C4BBE" w:rsidRPr="00070A22" w:rsidRDefault="005C4BBE" w:rsidP="000C185C">
            <w:pPr>
              <w:spacing w:line="280" w:lineRule="exact"/>
              <w:jc w:val="center"/>
              <w:rPr>
                <w:rFonts w:ascii="宋体" w:hAnsi="宋体"/>
                <w:sz w:val="18"/>
                <w:szCs w:val="18"/>
              </w:rPr>
            </w:pPr>
            <w:r w:rsidRPr="00070A22">
              <w:rPr>
                <w:rFonts w:ascii="宋体" w:hAnsi="宋体"/>
                <w:sz w:val="18"/>
                <w:szCs w:val="18"/>
              </w:rPr>
              <w:t>DN600</w:t>
            </w:r>
          </w:p>
        </w:tc>
        <w:tc>
          <w:tcPr>
            <w:tcW w:w="783" w:type="dxa"/>
            <w:vAlign w:val="center"/>
          </w:tcPr>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只</w:t>
            </w:r>
          </w:p>
        </w:tc>
        <w:tc>
          <w:tcPr>
            <w:tcW w:w="993" w:type="dxa"/>
            <w:vAlign w:val="center"/>
          </w:tcPr>
          <w:p w:rsidR="005C4BBE" w:rsidRPr="00070A22" w:rsidRDefault="005C4BBE" w:rsidP="000C185C">
            <w:pPr>
              <w:spacing w:line="280" w:lineRule="exact"/>
              <w:jc w:val="center"/>
              <w:rPr>
                <w:rFonts w:ascii="宋体" w:hAnsi="宋体"/>
                <w:sz w:val="18"/>
                <w:szCs w:val="18"/>
              </w:rPr>
            </w:pPr>
            <w:r>
              <w:rPr>
                <w:rFonts w:ascii="宋体" w:hAnsi="宋体" w:hint="eastAsia"/>
                <w:sz w:val="18"/>
                <w:szCs w:val="18"/>
              </w:rPr>
              <w:t>1</w:t>
            </w:r>
          </w:p>
        </w:tc>
        <w:tc>
          <w:tcPr>
            <w:tcW w:w="992" w:type="dxa"/>
            <w:vAlign w:val="center"/>
          </w:tcPr>
          <w:p w:rsidR="005C4BBE" w:rsidRPr="001D0C4D"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070A22"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Pr>
                <w:rFonts w:ascii="宋体" w:hAnsi="宋体" w:hint="eastAsia"/>
                <w:sz w:val="18"/>
                <w:szCs w:val="18"/>
              </w:rPr>
              <w:t>繁荣路（</w:t>
            </w:r>
            <w:r w:rsidRPr="00070A22">
              <w:rPr>
                <w:rFonts w:ascii="宋体" w:hAnsi="宋体" w:hint="eastAsia"/>
                <w:sz w:val="18"/>
                <w:szCs w:val="18"/>
              </w:rPr>
              <w:t>南滨西路～云帆路）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547"/>
        </w:trPr>
        <w:tc>
          <w:tcPr>
            <w:tcW w:w="468" w:type="dxa"/>
            <w:vAlign w:val="center"/>
          </w:tcPr>
          <w:p w:rsidR="005C4BBE" w:rsidRPr="00226365"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10</w:t>
            </w:r>
          </w:p>
        </w:tc>
        <w:tc>
          <w:tcPr>
            <w:tcW w:w="1908" w:type="dxa"/>
            <w:vAlign w:val="center"/>
          </w:tcPr>
          <w:p w:rsidR="005C4BBE" w:rsidRPr="00FD1511" w:rsidRDefault="005C4BBE" w:rsidP="000C185C">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052" w:type="dxa"/>
            <w:vAlign w:val="center"/>
          </w:tcPr>
          <w:p w:rsidR="005C4BBE" w:rsidRPr="00955FA2" w:rsidRDefault="005C4BBE" w:rsidP="000C185C">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5C4BBE" w:rsidRPr="00FD1511" w:rsidRDefault="005C4BBE" w:rsidP="000C185C">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783" w:type="dxa"/>
            <w:vAlign w:val="center"/>
          </w:tcPr>
          <w:p w:rsidR="005C4BBE" w:rsidRPr="00FD1511" w:rsidRDefault="005C4BBE" w:rsidP="000C185C">
            <w:pPr>
              <w:spacing w:line="280" w:lineRule="exact"/>
              <w:jc w:val="center"/>
              <w:rPr>
                <w:rFonts w:ascii="宋体" w:hAnsi="宋体"/>
                <w:sz w:val="18"/>
                <w:szCs w:val="18"/>
              </w:rPr>
            </w:pPr>
            <w:r>
              <w:rPr>
                <w:rFonts w:ascii="宋体" w:hAnsi="宋体" w:hint="eastAsia"/>
                <w:sz w:val="18"/>
                <w:szCs w:val="18"/>
              </w:rPr>
              <w:t>米</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38.6</w:t>
            </w:r>
          </w:p>
        </w:tc>
        <w:tc>
          <w:tcPr>
            <w:tcW w:w="992" w:type="dxa"/>
            <w:vAlign w:val="center"/>
          </w:tcPr>
          <w:p w:rsidR="005C4BBE" w:rsidRPr="001D0C4D"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Pr>
                <w:rFonts w:ascii="宋体" w:hAnsi="宋体" w:hint="eastAsia"/>
                <w:sz w:val="18"/>
                <w:szCs w:val="18"/>
              </w:rPr>
              <w:t>序思道（</w:t>
            </w:r>
            <w:r w:rsidRPr="00E22C9A">
              <w:rPr>
                <w:rFonts w:ascii="宋体" w:hAnsi="宋体" w:hint="eastAsia"/>
                <w:sz w:val="18"/>
                <w:szCs w:val="18"/>
              </w:rPr>
              <w:t>(勤丰路～新城大道</w:t>
            </w:r>
            <w:r>
              <w:rPr>
                <w:rFonts w:ascii="宋体" w:hAnsi="宋体"/>
                <w:sz w:val="18"/>
                <w:szCs w:val="18"/>
              </w:rPr>
              <w:t>）</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5"/>
        </w:trPr>
        <w:tc>
          <w:tcPr>
            <w:tcW w:w="468" w:type="dxa"/>
            <w:vAlign w:val="center"/>
          </w:tcPr>
          <w:p w:rsidR="005C4BBE" w:rsidRPr="00226365"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lastRenderedPageBreak/>
              <w:t>11</w:t>
            </w:r>
          </w:p>
        </w:tc>
        <w:tc>
          <w:tcPr>
            <w:tcW w:w="1908" w:type="dxa"/>
            <w:vAlign w:val="center"/>
          </w:tcPr>
          <w:p w:rsidR="005C4BBE" w:rsidRPr="00070A22" w:rsidRDefault="005C4BBE" w:rsidP="000C185C">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2052" w:type="dxa"/>
            <w:vAlign w:val="center"/>
          </w:tcPr>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783" w:type="dxa"/>
            <w:vAlign w:val="center"/>
          </w:tcPr>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54.55</w:t>
            </w:r>
          </w:p>
        </w:tc>
        <w:tc>
          <w:tcPr>
            <w:tcW w:w="992" w:type="dxa"/>
            <w:vAlign w:val="center"/>
          </w:tcPr>
          <w:p w:rsidR="005C4BBE" w:rsidRPr="001D0C4D"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tabs>
                <w:tab w:val="left" w:pos="5715"/>
              </w:tabs>
              <w:spacing w:line="280" w:lineRule="exact"/>
              <w:jc w:val="center"/>
              <w:rPr>
                <w:rFonts w:ascii="宋体" w:hAnsi="宋体"/>
                <w:sz w:val="18"/>
                <w:szCs w:val="18"/>
              </w:rPr>
            </w:pPr>
            <w:r>
              <w:rPr>
                <w:rFonts w:ascii="宋体" w:hAnsi="宋体" w:hint="eastAsia"/>
                <w:sz w:val="18"/>
                <w:szCs w:val="18"/>
              </w:rPr>
              <w:t>序思道（</w:t>
            </w:r>
            <w:r w:rsidRPr="00E22C9A">
              <w:rPr>
                <w:rFonts w:ascii="宋体" w:hAnsi="宋体" w:hint="eastAsia"/>
                <w:sz w:val="18"/>
                <w:szCs w:val="18"/>
              </w:rPr>
              <w:t>(勤丰路～新城大道</w:t>
            </w:r>
            <w:r>
              <w:rPr>
                <w:rFonts w:ascii="宋体" w:hAnsi="宋体"/>
                <w:sz w:val="18"/>
                <w:szCs w:val="18"/>
              </w:rPr>
              <w:t>）</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CF0BE5" w:rsidTr="00157A90">
        <w:trPr>
          <w:trHeight w:val="503"/>
        </w:trPr>
        <w:tc>
          <w:tcPr>
            <w:tcW w:w="468" w:type="dxa"/>
            <w:vAlign w:val="center"/>
          </w:tcPr>
          <w:p w:rsidR="00CF0BE5" w:rsidRPr="00226365" w:rsidRDefault="00CF0BE5"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12</w:t>
            </w:r>
          </w:p>
        </w:tc>
        <w:tc>
          <w:tcPr>
            <w:tcW w:w="1908" w:type="dxa"/>
            <w:vAlign w:val="center"/>
          </w:tcPr>
          <w:p w:rsidR="00CF0BE5" w:rsidRPr="00070A22" w:rsidRDefault="00CF0BE5" w:rsidP="00A77F60">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2052" w:type="dxa"/>
            <w:vAlign w:val="center"/>
          </w:tcPr>
          <w:p w:rsidR="00CF0BE5" w:rsidRPr="00070A22" w:rsidRDefault="00CF0BE5" w:rsidP="00A77F60">
            <w:pPr>
              <w:spacing w:line="280" w:lineRule="exact"/>
              <w:jc w:val="center"/>
              <w:rPr>
                <w:rFonts w:ascii="宋体" w:hAnsi="宋体"/>
                <w:sz w:val="18"/>
                <w:szCs w:val="18"/>
              </w:rPr>
            </w:pPr>
            <w:r w:rsidRPr="00070A22">
              <w:rPr>
                <w:rFonts w:ascii="宋体" w:hAnsi="宋体" w:hint="eastAsia"/>
                <w:sz w:val="18"/>
                <w:szCs w:val="18"/>
              </w:rPr>
              <w:t>HDPE400</w:t>
            </w:r>
          </w:p>
          <w:p w:rsidR="00CF0BE5" w:rsidRPr="00070A22" w:rsidRDefault="00CF0BE5" w:rsidP="00A77F60">
            <w:pPr>
              <w:spacing w:line="280" w:lineRule="exact"/>
              <w:jc w:val="center"/>
              <w:rPr>
                <w:rFonts w:ascii="宋体" w:hAnsi="宋体"/>
                <w:sz w:val="18"/>
                <w:szCs w:val="18"/>
              </w:rPr>
            </w:pPr>
            <w:r w:rsidRPr="00070A22">
              <w:rPr>
                <w:rFonts w:ascii="宋体" w:hAnsi="宋体" w:hint="eastAsia"/>
                <w:sz w:val="18"/>
                <w:szCs w:val="18"/>
              </w:rPr>
              <w:t>（含胶圈）</w:t>
            </w:r>
          </w:p>
        </w:tc>
        <w:tc>
          <w:tcPr>
            <w:tcW w:w="783" w:type="dxa"/>
            <w:vAlign w:val="center"/>
          </w:tcPr>
          <w:p w:rsidR="00CF0BE5" w:rsidRPr="00070A22" w:rsidRDefault="00CF0BE5" w:rsidP="00A77F60">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993" w:type="dxa"/>
            <w:vAlign w:val="center"/>
          </w:tcPr>
          <w:p w:rsidR="00CF0BE5" w:rsidRPr="005E78B0" w:rsidRDefault="00CF0BE5" w:rsidP="000C185C">
            <w:pPr>
              <w:spacing w:line="280" w:lineRule="exact"/>
              <w:jc w:val="center"/>
              <w:rPr>
                <w:rFonts w:ascii="宋体" w:hAnsi="宋体"/>
                <w:sz w:val="18"/>
                <w:szCs w:val="18"/>
              </w:rPr>
            </w:pPr>
            <w:r>
              <w:rPr>
                <w:rFonts w:ascii="宋体" w:hAnsi="宋体" w:hint="eastAsia"/>
                <w:sz w:val="18"/>
                <w:szCs w:val="18"/>
              </w:rPr>
              <w:t>230.9</w:t>
            </w:r>
          </w:p>
        </w:tc>
        <w:tc>
          <w:tcPr>
            <w:tcW w:w="992" w:type="dxa"/>
            <w:vAlign w:val="center"/>
          </w:tcPr>
          <w:p w:rsidR="00CF0BE5" w:rsidRPr="001D0C4D" w:rsidRDefault="00CF0BE5">
            <w:pPr>
              <w:pStyle w:val="31"/>
              <w:spacing w:line="400" w:lineRule="exact"/>
              <w:ind w:leftChars="0" w:left="0"/>
              <w:jc w:val="center"/>
              <w:rPr>
                <w:rFonts w:ascii="仿宋_GB2312" w:eastAsia="仿宋_GB2312"/>
                <w:sz w:val="21"/>
                <w:szCs w:val="21"/>
              </w:rPr>
            </w:pPr>
          </w:p>
        </w:tc>
        <w:tc>
          <w:tcPr>
            <w:tcW w:w="1276" w:type="dxa"/>
            <w:vAlign w:val="center"/>
          </w:tcPr>
          <w:p w:rsidR="00CF0BE5" w:rsidRDefault="00CF0BE5">
            <w:pPr>
              <w:pStyle w:val="31"/>
              <w:spacing w:line="400" w:lineRule="exact"/>
              <w:ind w:leftChars="0" w:left="0"/>
              <w:jc w:val="center"/>
              <w:rPr>
                <w:rFonts w:ascii="仿宋_GB2312" w:eastAsia="仿宋_GB2312"/>
                <w:sz w:val="21"/>
                <w:szCs w:val="21"/>
              </w:rPr>
            </w:pPr>
          </w:p>
        </w:tc>
        <w:tc>
          <w:tcPr>
            <w:tcW w:w="1275" w:type="dxa"/>
            <w:vAlign w:val="center"/>
          </w:tcPr>
          <w:p w:rsidR="00CF0BE5" w:rsidRDefault="00CF0BE5">
            <w:pPr>
              <w:pStyle w:val="31"/>
              <w:spacing w:line="400" w:lineRule="exact"/>
              <w:ind w:leftChars="0" w:left="0"/>
              <w:jc w:val="center"/>
              <w:rPr>
                <w:rFonts w:ascii="仿宋_GB2312" w:eastAsia="仿宋_GB2312"/>
                <w:sz w:val="21"/>
                <w:szCs w:val="21"/>
              </w:rPr>
            </w:pPr>
          </w:p>
        </w:tc>
        <w:tc>
          <w:tcPr>
            <w:tcW w:w="1134" w:type="dxa"/>
            <w:vAlign w:val="center"/>
          </w:tcPr>
          <w:p w:rsidR="00CF0BE5" w:rsidRPr="005E78B0" w:rsidRDefault="00CF0BE5" w:rsidP="000C185C">
            <w:pPr>
              <w:spacing w:line="280" w:lineRule="exact"/>
              <w:jc w:val="center"/>
              <w:rPr>
                <w:rFonts w:ascii="宋体" w:hAnsi="宋体"/>
                <w:sz w:val="18"/>
                <w:szCs w:val="18"/>
              </w:rPr>
            </w:pPr>
            <w:r w:rsidRPr="00070A22">
              <w:rPr>
                <w:rFonts w:ascii="宋体" w:hAnsi="宋体" w:hint="eastAsia"/>
                <w:sz w:val="18"/>
                <w:szCs w:val="18"/>
              </w:rPr>
              <w:t>钢环度为8.0KN/m2</w:t>
            </w:r>
          </w:p>
        </w:tc>
        <w:tc>
          <w:tcPr>
            <w:tcW w:w="2552" w:type="dxa"/>
            <w:vAlign w:val="center"/>
          </w:tcPr>
          <w:p w:rsidR="00CF0BE5" w:rsidRPr="00FD1511" w:rsidRDefault="00CF0BE5" w:rsidP="000C185C">
            <w:pPr>
              <w:tabs>
                <w:tab w:val="left" w:pos="5715"/>
              </w:tabs>
              <w:spacing w:line="280" w:lineRule="exact"/>
              <w:jc w:val="center"/>
              <w:rPr>
                <w:rFonts w:ascii="宋体" w:hAnsi="宋体"/>
                <w:sz w:val="18"/>
                <w:szCs w:val="18"/>
              </w:rPr>
            </w:pPr>
            <w:r>
              <w:rPr>
                <w:rFonts w:ascii="宋体" w:hAnsi="宋体" w:hint="eastAsia"/>
                <w:sz w:val="18"/>
                <w:szCs w:val="18"/>
              </w:rPr>
              <w:t>序思道（</w:t>
            </w:r>
            <w:r w:rsidRPr="00E22C9A">
              <w:rPr>
                <w:rFonts w:ascii="宋体" w:hAnsi="宋体" w:hint="eastAsia"/>
                <w:sz w:val="18"/>
                <w:szCs w:val="18"/>
              </w:rPr>
              <w:t>(勤丰路～新城大道</w:t>
            </w:r>
            <w:r>
              <w:rPr>
                <w:rFonts w:ascii="宋体" w:hAnsi="宋体"/>
                <w:sz w:val="18"/>
                <w:szCs w:val="18"/>
              </w:rPr>
              <w:t>）</w:t>
            </w:r>
          </w:p>
        </w:tc>
        <w:tc>
          <w:tcPr>
            <w:tcW w:w="1701" w:type="dxa"/>
            <w:vAlign w:val="center"/>
          </w:tcPr>
          <w:p w:rsidR="00CF0BE5" w:rsidRDefault="00CF0BE5"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82"/>
        </w:trPr>
        <w:tc>
          <w:tcPr>
            <w:tcW w:w="468" w:type="dxa"/>
            <w:vAlign w:val="center"/>
          </w:tcPr>
          <w:p w:rsidR="005C4BBE" w:rsidRPr="00226365"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13</w:t>
            </w:r>
          </w:p>
        </w:tc>
        <w:tc>
          <w:tcPr>
            <w:tcW w:w="1908" w:type="dxa"/>
            <w:vAlign w:val="center"/>
          </w:tcPr>
          <w:p w:rsidR="005C4BBE" w:rsidRPr="00BF0562" w:rsidRDefault="005C4BBE" w:rsidP="000C185C">
            <w:pPr>
              <w:spacing w:line="280" w:lineRule="exact"/>
              <w:rPr>
                <w:rFonts w:ascii="宋体" w:hAnsi="宋体"/>
                <w:sz w:val="18"/>
                <w:szCs w:val="18"/>
              </w:rPr>
            </w:pPr>
            <w:r w:rsidRPr="00BF0562">
              <w:rPr>
                <w:rFonts w:ascii="宋体" w:hAnsi="宋体" w:hint="eastAsia"/>
                <w:sz w:val="18"/>
                <w:szCs w:val="18"/>
              </w:rPr>
              <w:t>球墨</w:t>
            </w:r>
            <w:r>
              <w:rPr>
                <w:rFonts w:ascii="宋体" w:hAnsi="宋体" w:hint="eastAsia"/>
                <w:sz w:val="18"/>
                <w:szCs w:val="18"/>
              </w:rPr>
              <w:t>套</w:t>
            </w:r>
            <w:r w:rsidRPr="00BF0562">
              <w:rPr>
                <w:rFonts w:ascii="宋体" w:hAnsi="宋体" w:hint="eastAsia"/>
                <w:sz w:val="18"/>
                <w:szCs w:val="18"/>
              </w:rPr>
              <w:t>管</w:t>
            </w:r>
          </w:p>
        </w:tc>
        <w:tc>
          <w:tcPr>
            <w:tcW w:w="2052" w:type="dxa"/>
            <w:vAlign w:val="center"/>
          </w:tcPr>
          <w:p w:rsidR="005C4BBE" w:rsidRPr="00BF0562" w:rsidRDefault="005C4BBE" w:rsidP="000C185C">
            <w:pPr>
              <w:spacing w:line="280" w:lineRule="exact"/>
              <w:jc w:val="center"/>
              <w:rPr>
                <w:rFonts w:ascii="宋体" w:hAnsi="宋体"/>
                <w:sz w:val="18"/>
                <w:szCs w:val="18"/>
              </w:rPr>
            </w:pPr>
            <w:r w:rsidRPr="00BF0562">
              <w:rPr>
                <w:rFonts w:ascii="宋体" w:hAnsi="宋体" w:hint="eastAsia"/>
                <w:sz w:val="18"/>
                <w:szCs w:val="18"/>
              </w:rPr>
              <w:t>DN</w:t>
            </w:r>
            <w:r>
              <w:rPr>
                <w:rFonts w:ascii="宋体" w:hAnsi="宋体" w:hint="eastAsia"/>
                <w:sz w:val="18"/>
                <w:szCs w:val="18"/>
              </w:rPr>
              <w:t>500</w:t>
            </w:r>
          </w:p>
          <w:p w:rsidR="005C4BBE" w:rsidRPr="00BF0562" w:rsidRDefault="005C4BBE" w:rsidP="000C185C">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783" w:type="dxa"/>
            <w:vAlign w:val="center"/>
          </w:tcPr>
          <w:p w:rsidR="005C4BBE" w:rsidRPr="00BF0562" w:rsidRDefault="005C4BBE" w:rsidP="000C185C">
            <w:pPr>
              <w:spacing w:line="280" w:lineRule="exact"/>
              <w:jc w:val="center"/>
              <w:rPr>
                <w:rFonts w:ascii="宋体" w:hAnsi="宋体"/>
                <w:sz w:val="18"/>
                <w:szCs w:val="18"/>
              </w:rPr>
            </w:pPr>
            <w:r w:rsidRPr="00BF0562">
              <w:rPr>
                <w:rFonts w:ascii="宋体" w:hAnsi="宋体" w:hint="eastAsia"/>
                <w:sz w:val="18"/>
                <w:szCs w:val="18"/>
              </w:rPr>
              <w:t>米</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6</w:t>
            </w:r>
          </w:p>
        </w:tc>
        <w:tc>
          <w:tcPr>
            <w:tcW w:w="992" w:type="dxa"/>
            <w:vAlign w:val="center"/>
          </w:tcPr>
          <w:p w:rsidR="005C4BBE" w:rsidRPr="001D0C4D"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Pr>
                <w:rFonts w:ascii="宋体" w:hAnsi="宋体" w:hint="eastAsia"/>
                <w:sz w:val="18"/>
                <w:szCs w:val="18"/>
              </w:rPr>
              <w:t>序思道（</w:t>
            </w:r>
            <w:r w:rsidRPr="00E22C9A">
              <w:rPr>
                <w:rFonts w:ascii="宋体" w:hAnsi="宋体" w:hint="eastAsia"/>
                <w:sz w:val="18"/>
                <w:szCs w:val="18"/>
              </w:rPr>
              <w:t>(勤丰路～新城大道</w:t>
            </w:r>
            <w:r>
              <w:rPr>
                <w:rFonts w:ascii="宋体" w:hAnsi="宋体"/>
                <w:sz w:val="18"/>
                <w:szCs w:val="18"/>
              </w:rPr>
              <w:t>）</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19"/>
        </w:trPr>
        <w:tc>
          <w:tcPr>
            <w:tcW w:w="468" w:type="dxa"/>
            <w:vAlign w:val="center"/>
          </w:tcPr>
          <w:p w:rsidR="005C4BBE" w:rsidRPr="00226365"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14</w:t>
            </w:r>
          </w:p>
        </w:tc>
        <w:tc>
          <w:tcPr>
            <w:tcW w:w="1908" w:type="dxa"/>
            <w:vAlign w:val="center"/>
          </w:tcPr>
          <w:p w:rsidR="005C4BBE" w:rsidRPr="00070A22" w:rsidRDefault="005C4BBE" w:rsidP="000C185C">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2052" w:type="dxa"/>
            <w:vAlign w:val="center"/>
          </w:tcPr>
          <w:p w:rsidR="005C4BBE" w:rsidRPr="00070A22" w:rsidRDefault="005C4BBE" w:rsidP="000C185C">
            <w:pPr>
              <w:spacing w:line="280" w:lineRule="exact"/>
              <w:jc w:val="center"/>
              <w:rPr>
                <w:rFonts w:ascii="宋体" w:hAnsi="宋体"/>
                <w:sz w:val="18"/>
                <w:szCs w:val="18"/>
              </w:rPr>
            </w:pPr>
            <w:r w:rsidRPr="00070A22">
              <w:rPr>
                <w:rFonts w:ascii="宋体" w:hAnsi="宋体" w:hint="eastAsia"/>
                <w:sz w:val="18"/>
                <w:szCs w:val="18"/>
              </w:rPr>
              <w:t>HDPE400</w:t>
            </w:r>
          </w:p>
          <w:p w:rsidR="005C4BBE" w:rsidRPr="00070A22" w:rsidRDefault="005C4BBE" w:rsidP="000C185C">
            <w:pPr>
              <w:spacing w:line="280" w:lineRule="exact"/>
              <w:jc w:val="center"/>
              <w:rPr>
                <w:rFonts w:ascii="宋体" w:hAnsi="宋体"/>
                <w:sz w:val="18"/>
                <w:szCs w:val="18"/>
              </w:rPr>
            </w:pPr>
            <w:r w:rsidRPr="00070A22">
              <w:rPr>
                <w:rFonts w:ascii="宋体" w:hAnsi="宋体" w:hint="eastAsia"/>
                <w:sz w:val="18"/>
                <w:szCs w:val="18"/>
              </w:rPr>
              <w:t>（含胶圈）</w:t>
            </w:r>
          </w:p>
        </w:tc>
        <w:tc>
          <w:tcPr>
            <w:tcW w:w="783" w:type="dxa"/>
            <w:vAlign w:val="center"/>
          </w:tcPr>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518.3</w:t>
            </w:r>
          </w:p>
        </w:tc>
        <w:tc>
          <w:tcPr>
            <w:tcW w:w="992" w:type="dxa"/>
            <w:vAlign w:val="center"/>
          </w:tcPr>
          <w:p w:rsidR="005C4BBE" w:rsidRPr="001D0C4D"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r w:rsidRPr="00070A22">
              <w:rPr>
                <w:rFonts w:ascii="宋体" w:hAnsi="宋体" w:hint="eastAsia"/>
                <w:sz w:val="18"/>
                <w:szCs w:val="18"/>
              </w:rPr>
              <w:t>钢环度为8.0KN/m2</w:t>
            </w:r>
          </w:p>
        </w:tc>
        <w:tc>
          <w:tcPr>
            <w:tcW w:w="2552" w:type="dxa"/>
            <w:vAlign w:val="center"/>
          </w:tcPr>
          <w:p w:rsidR="005C4BBE" w:rsidRPr="00FD1511" w:rsidRDefault="005C4BBE" w:rsidP="000C185C">
            <w:pPr>
              <w:spacing w:line="280" w:lineRule="exact"/>
              <w:jc w:val="center"/>
              <w:rPr>
                <w:rFonts w:ascii="宋体" w:hAnsi="宋体"/>
                <w:sz w:val="18"/>
                <w:szCs w:val="18"/>
              </w:rPr>
            </w:pPr>
            <w:r w:rsidRPr="00E22C9A">
              <w:rPr>
                <w:rFonts w:ascii="宋体" w:hAnsi="宋体" w:hint="eastAsia"/>
                <w:sz w:val="18"/>
                <w:szCs w:val="18"/>
              </w:rPr>
              <w:t>延德路（南滨路～开元东路）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38"/>
        </w:trPr>
        <w:tc>
          <w:tcPr>
            <w:tcW w:w="468" w:type="dxa"/>
            <w:vAlign w:val="center"/>
          </w:tcPr>
          <w:p w:rsidR="005C4BBE" w:rsidRPr="00DB406A"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15</w:t>
            </w:r>
          </w:p>
        </w:tc>
        <w:tc>
          <w:tcPr>
            <w:tcW w:w="1908" w:type="dxa"/>
            <w:vAlign w:val="center"/>
          </w:tcPr>
          <w:p w:rsidR="005C4BBE" w:rsidRPr="00FD1511" w:rsidRDefault="005C4BBE" w:rsidP="000C185C">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052" w:type="dxa"/>
            <w:vAlign w:val="center"/>
          </w:tcPr>
          <w:p w:rsidR="005C4BBE" w:rsidRPr="00955FA2" w:rsidRDefault="005C4BBE" w:rsidP="000C185C">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5C4BBE" w:rsidRPr="00FD1511" w:rsidRDefault="005C4BBE" w:rsidP="000C185C">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783" w:type="dxa"/>
            <w:vAlign w:val="center"/>
          </w:tcPr>
          <w:p w:rsidR="005C4BBE" w:rsidRPr="00FD1511" w:rsidRDefault="005C4BBE" w:rsidP="000C185C">
            <w:pPr>
              <w:spacing w:line="280" w:lineRule="exact"/>
              <w:jc w:val="center"/>
              <w:rPr>
                <w:rFonts w:ascii="宋体" w:hAnsi="宋体"/>
                <w:sz w:val="18"/>
                <w:szCs w:val="18"/>
              </w:rPr>
            </w:pPr>
            <w:r>
              <w:rPr>
                <w:rFonts w:ascii="宋体" w:hAnsi="宋体" w:hint="eastAsia"/>
                <w:sz w:val="18"/>
                <w:szCs w:val="18"/>
              </w:rPr>
              <w:t>米</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213.3</w:t>
            </w:r>
          </w:p>
        </w:tc>
        <w:tc>
          <w:tcPr>
            <w:tcW w:w="992" w:type="dxa"/>
            <w:vAlign w:val="center"/>
          </w:tcPr>
          <w:p w:rsidR="005C4BBE" w:rsidRPr="001D0C4D"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sidRPr="00E22C9A">
              <w:rPr>
                <w:rFonts w:ascii="宋体" w:hAnsi="宋体" w:hint="eastAsia"/>
                <w:sz w:val="18"/>
                <w:szCs w:val="18"/>
              </w:rPr>
              <w:t>延德路（南滨路～开元东路）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543"/>
        </w:trPr>
        <w:tc>
          <w:tcPr>
            <w:tcW w:w="468" w:type="dxa"/>
            <w:vAlign w:val="center"/>
          </w:tcPr>
          <w:p w:rsidR="005C4BBE" w:rsidRPr="00226365"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16</w:t>
            </w:r>
          </w:p>
        </w:tc>
        <w:tc>
          <w:tcPr>
            <w:tcW w:w="1908" w:type="dxa"/>
            <w:vAlign w:val="center"/>
          </w:tcPr>
          <w:p w:rsidR="005C4BBE" w:rsidRPr="00070A22" w:rsidRDefault="005C4BBE" w:rsidP="000C185C">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2052" w:type="dxa"/>
            <w:vAlign w:val="center"/>
          </w:tcPr>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783" w:type="dxa"/>
            <w:vAlign w:val="center"/>
          </w:tcPr>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993" w:type="dxa"/>
            <w:vAlign w:val="center"/>
          </w:tcPr>
          <w:p w:rsidR="005C4BBE" w:rsidRPr="005E78B0" w:rsidRDefault="005C4BBE" w:rsidP="00AA6965">
            <w:pPr>
              <w:spacing w:line="280" w:lineRule="exact"/>
              <w:jc w:val="center"/>
              <w:rPr>
                <w:rFonts w:ascii="宋体" w:hAnsi="宋体"/>
                <w:sz w:val="18"/>
                <w:szCs w:val="18"/>
              </w:rPr>
            </w:pPr>
            <w:r>
              <w:rPr>
                <w:rFonts w:ascii="宋体" w:hAnsi="宋体" w:hint="eastAsia"/>
                <w:sz w:val="18"/>
                <w:szCs w:val="18"/>
              </w:rPr>
              <w:t>78.</w:t>
            </w:r>
            <w:r w:rsidR="00AA6965">
              <w:rPr>
                <w:rFonts w:ascii="宋体" w:hAnsi="宋体" w:hint="eastAsia"/>
                <w:sz w:val="18"/>
                <w:szCs w:val="18"/>
              </w:rPr>
              <w:t>6</w:t>
            </w:r>
          </w:p>
        </w:tc>
        <w:tc>
          <w:tcPr>
            <w:tcW w:w="992" w:type="dxa"/>
            <w:vAlign w:val="center"/>
          </w:tcPr>
          <w:p w:rsidR="005C4BBE" w:rsidRPr="001D0C4D"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sidRPr="00E22C9A">
              <w:rPr>
                <w:rFonts w:ascii="宋体" w:hAnsi="宋体" w:hint="eastAsia"/>
                <w:sz w:val="18"/>
                <w:szCs w:val="18"/>
              </w:rPr>
              <w:t>延德路（南滨路～开元东路）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Pr="00226365"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17</w:t>
            </w:r>
          </w:p>
        </w:tc>
        <w:tc>
          <w:tcPr>
            <w:tcW w:w="1908" w:type="dxa"/>
            <w:vAlign w:val="center"/>
          </w:tcPr>
          <w:p w:rsidR="005C4BBE" w:rsidRPr="00BF0562" w:rsidRDefault="005C4BBE" w:rsidP="000C185C">
            <w:pPr>
              <w:spacing w:line="280" w:lineRule="exact"/>
              <w:rPr>
                <w:rFonts w:ascii="宋体" w:hAnsi="宋体"/>
                <w:sz w:val="18"/>
                <w:szCs w:val="18"/>
              </w:rPr>
            </w:pPr>
            <w:r w:rsidRPr="00BF0562">
              <w:rPr>
                <w:rFonts w:ascii="宋体" w:hAnsi="宋体" w:hint="eastAsia"/>
                <w:sz w:val="18"/>
                <w:szCs w:val="18"/>
              </w:rPr>
              <w:t>球墨</w:t>
            </w:r>
            <w:r>
              <w:rPr>
                <w:rFonts w:ascii="宋体" w:hAnsi="宋体" w:hint="eastAsia"/>
                <w:sz w:val="18"/>
                <w:szCs w:val="18"/>
              </w:rPr>
              <w:t>套</w:t>
            </w:r>
            <w:r w:rsidRPr="00BF0562">
              <w:rPr>
                <w:rFonts w:ascii="宋体" w:hAnsi="宋体" w:hint="eastAsia"/>
                <w:sz w:val="18"/>
                <w:szCs w:val="18"/>
              </w:rPr>
              <w:t>管</w:t>
            </w:r>
          </w:p>
        </w:tc>
        <w:tc>
          <w:tcPr>
            <w:tcW w:w="2052" w:type="dxa"/>
            <w:vAlign w:val="center"/>
          </w:tcPr>
          <w:p w:rsidR="005C4BBE" w:rsidRPr="00BF0562" w:rsidRDefault="005C4BBE" w:rsidP="000C185C">
            <w:pPr>
              <w:spacing w:line="280" w:lineRule="exact"/>
              <w:jc w:val="center"/>
              <w:rPr>
                <w:rFonts w:ascii="宋体" w:hAnsi="宋体"/>
                <w:sz w:val="18"/>
                <w:szCs w:val="18"/>
              </w:rPr>
            </w:pPr>
            <w:r w:rsidRPr="00BF0562">
              <w:rPr>
                <w:rFonts w:ascii="宋体" w:hAnsi="宋体" w:hint="eastAsia"/>
                <w:sz w:val="18"/>
                <w:szCs w:val="18"/>
              </w:rPr>
              <w:t>DN</w:t>
            </w:r>
            <w:r>
              <w:rPr>
                <w:rFonts w:ascii="宋体" w:hAnsi="宋体" w:hint="eastAsia"/>
                <w:sz w:val="18"/>
                <w:szCs w:val="18"/>
              </w:rPr>
              <w:t>500</w:t>
            </w:r>
          </w:p>
          <w:p w:rsidR="005C4BBE" w:rsidRPr="00BF0562" w:rsidRDefault="005C4BBE" w:rsidP="000C185C">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783" w:type="dxa"/>
            <w:vAlign w:val="center"/>
          </w:tcPr>
          <w:p w:rsidR="005C4BBE" w:rsidRPr="00BF0562" w:rsidRDefault="005C4BBE" w:rsidP="000C185C">
            <w:pPr>
              <w:spacing w:line="280" w:lineRule="exact"/>
              <w:jc w:val="center"/>
              <w:rPr>
                <w:rFonts w:ascii="宋体" w:hAnsi="宋体"/>
                <w:sz w:val="18"/>
                <w:szCs w:val="18"/>
              </w:rPr>
            </w:pPr>
            <w:r w:rsidRPr="00BF0562">
              <w:rPr>
                <w:rFonts w:ascii="宋体" w:hAnsi="宋体" w:hint="eastAsia"/>
                <w:sz w:val="18"/>
                <w:szCs w:val="18"/>
              </w:rPr>
              <w:t>米</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3</w:t>
            </w:r>
          </w:p>
        </w:tc>
        <w:tc>
          <w:tcPr>
            <w:tcW w:w="992" w:type="dxa"/>
            <w:vAlign w:val="center"/>
          </w:tcPr>
          <w:p w:rsidR="005C4BBE" w:rsidRPr="001D0C4D"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sidRPr="00E22C9A">
              <w:rPr>
                <w:rFonts w:ascii="宋体" w:hAnsi="宋体" w:hint="eastAsia"/>
                <w:sz w:val="18"/>
                <w:szCs w:val="18"/>
              </w:rPr>
              <w:t>延德路（南滨路～开元东路）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18</w:t>
            </w:r>
          </w:p>
        </w:tc>
        <w:tc>
          <w:tcPr>
            <w:tcW w:w="1908" w:type="dxa"/>
            <w:vAlign w:val="center"/>
          </w:tcPr>
          <w:p w:rsidR="005C4BBE" w:rsidRPr="00070A22" w:rsidRDefault="005C4BBE" w:rsidP="000C185C">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2052" w:type="dxa"/>
            <w:vAlign w:val="center"/>
          </w:tcPr>
          <w:p w:rsidR="005C4BBE" w:rsidRPr="00070A22" w:rsidRDefault="005C4BBE" w:rsidP="000C185C">
            <w:pPr>
              <w:spacing w:line="280" w:lineRule="exact"/>
              <w:jc w:val="center"/>
              <w:rPr>
                <w:rFonts w:ascii="宋体" w:hAnsi="宋体"/>
                <w:sz w:val="18"/>
                <w:szCs w:val="18"/>
              </w:rPr>
            </w:pPr>
            <w:r w:rsidRPr="00070A22">
              <w:rPr>
                <w:rFonts w:ascii="宋体" w:hAnsi="宋体" w:hint="eastAsia"/>
                <w:sz w:val="18"/>
                <w:szCs w:val="18"/>
              </w:rPr>
              <w:t>HDPE400</w:t>
            </w:r>
          </w:p>
          <w:p w:rsidR="005C4BBE" w:rsidRPr="00070A22" w:rsidRDefault="005C4BBE" w:rsidP="000C185C">
            <w:pPr>
              <w:spacing w:line="280" w:lineRule="exact"/>
              <w:jc w:val="center"/>
              <w:rPr>
                <w:rFonts w:ascii="宋体" w:hAnsi="宋体"/>
                <w:sz w:val="18"/>
                <w:szCs w:val="18"/>
              </w:rPr>
            </w:pPr>
            <w:r w:rsidRPr="00070A22">
              <w:rPr>
                <w:rFonts w:ascii="宋体" w:hAnsi="宋体" w:hint="eastAsia"/>
                <w:sz w:val="18"/>
                <w:szCs w:val="18"/>
              </w:rPr>
              <w:t>（含胶圈）</w:t>
            </w:r>
          </w:p>
        </w:tc>
        <w:tc>
          <w:tcPr>
            <w:tcW w:w="783" w:type="dxa"/>
            <w:vAlign w:val="center"/>
          </w:tcPr>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409.3</w:t>
            </w:r>
          </w:p>
        </w:tc>
        <w:tc>
          <w:tcPr>
            <w:tcW w:w="992" w:type="dxa"/>
            <w:vAlign w:val="center"/>
          </w:tcPr>
          <w:p w:rsidR="005C4BBE" w:rsidRPr="001D0C4D"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r w:rsidRPr="00070A22">
              <w:rPr>
                <w:rFonts w:ascii="宋体" w:hAnsi="宋体" w:hint="eastAsia"/>
                <w:sz w:val="18"/>
                <w:szCs w:val="18"/>
              </w:rPr>
              <w:t>钢环度为8.0KN/m2</w:t>
            </w:r>
          </w:p>
        </w:tc>
        <w:tc>
          <w:tcPr>
            <w:tcW w:w="2552" w:type="dxa"/>
            <w:vAlign w:val="center"/>
          </w:tcPr>
          <w:p w:rsidR="005C4BBE" w:rsidRPr="005E78B0" w:rsidRDefault="005C4BBE" w:rsidP="000C185C">
            <w:pPr>
              <w:spacing w:line="280" w:lineRule="exact"/>
              <w:rPr>
                <w:rFonts w:ascii="宋体" w:hAnsi="宋体"/>
                <w:spacing w:val="6"/>
                <w:sz w:val="18"/>
                <w:szCs w:val="18"/>
              </w:rPr>
            </w:pPr>
            <w:r w:rsidRPr="005E78B0">
              <w:rPr>
                <w:rFonts w:ascii="宋体" w:hAnsi="宋体" w:hint="eastAsia"/>
                <w:spacing w:val="6"/>
                <w:sz w:val="18"/>
                <w:szCs w:val="18"/>
              </w:rPr>
              <w:t>澄塘道（勤丰路～延德路）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19</w:t>
            </w:r>
          </w:p>
        </w:tc>
        <w:tc>
          <w:tcPr>
            <w:tcW w:w="1908" w:type="dxa"/>
            <w:vAlign w:val="center"/>
          </w:tcPr>
          <w:p w:rsidR="005C4BBE" w:rsidRPr="00FD1511" w:rsidRDefault="005C4BBE" w:rsidP="000C185C">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052" w:type="dxa"/>
            <w:vAlign w:val="center"/>
          </w:tcPr>
          <w:p w:rsidR="005C4BBE" w:rsidRPr="00955FA2" w:rsidRDefault="005C4BBE" w:rsidP="000C185C">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5C4BBE" w:rsidRPr="00FD1511" w:rsidRDefault="005C4BBE" w:rsidP="000C185C">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783" w:type="dxa"/>
            <w:vAlign w:val="center"/>
          </w:tcPr>
          <w:p w:rsidR="005C4BBE" w:rsidRPr="00FD1511" w:rsidRDefault="005C4BBE" w:rsidP="000C185C">
            <w:pPr>
              <w:spacing w:line="280" w:lineRule="exact"/>
              <w:jc w:val="center"/>
              <w:rPr>
                <w:rFonts w:ascii="宋体" w:hAnsi="宋体"/>
                <w:sz w:val="18"/>
                <w:szCs w:val="18"/>
              </w:rPr>
            </w:pPr>
            <w:r>
              <w:rPr>
                <w:rFonts w:ascii="宋体" w:hAnsi="宋体" w:hint="eastAsia"/>
                <w:sz w:val="18"/>
                <w:szCs w:val="18"/>
              </w:rPr>
              <w:t>米</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74.25</w:t>
            </w:r>
          </w:p>
        </w:tc>
        <w:tc>
          <w:tcPr>
            <w:tcW w:w="992" w:type="dxa"/>
            <w:vAlign w:val="center"/>
          </w:tcPr>
          <w:p w:rsidR="005C4BBE" w:rsidRPr="001D0C4D"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sidRPr="005E78B0">
              <w:rPr>
                <w:rFonts w:ascii="宋体" w:hAnsi="宋体" w:hint="eastAsia"/>
                <w:spacing w:val="6"/>
                <w:sz w:val="18"/>
                <w:szCs w:val="18"/>
              </w:rPr>
              <w:t>澄塘道（勤丰路～延德路）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7902AB">
            <w:pPr>
              <w:tabs>
                <w:tab w:val="left" w:pos="5715"/>
              </w:tabs>
              <w:spacing w:line="420" w:lineRule="exact"/>
              <w:rPr>
                <w:rFonts w:ascii="宋体" w:hAnsi="宋体" w:cs="宋体"/>
                <w:sz w:val="18"/>
                <w:szCs w:val="18"/>
              </w:rPr>
            </w:pPr>
            <w:r>
              <w:rPr>
                <w:rFonts w:ascii="宋体" w:hAnsi="宋体" w:cs="宋体" w:hint="eastAsia"/>
                <w:sz w:val="18"/>
                <w:szCs w:val="18"/>
              </w:rPr>
              <w:t>20</w:t>
            </w:r>
          </w:p>
        </w:tc>
        <w:tc>
          <w:tcPr>
            <w:tcW w:w="1908" w:type="dxa"/>
            <w:vAlign w:val="center"/>
          </w:tcPr>
          <w:p w:rsidR="005C4BBE" w:rsidRPr="00BF0562" w:rsidRDefault="005C4BBE" w:rsidP="000C185C">
            <w:pPr>
              <w:spacing w:line="280" w:lineRule="exact"/>
              <w:rPr>
                <w:rFonts w:ascii="宋体" w:hAnsi="宋体"/>
                <w:sz w:val="18"/>
                <w:szCs w:val="18"/>
              </w:rPr>
            </w:pPr>
            <w:r w:rsidRPr="00BF0562">
              <w:rPr>
                <w:rFonts w:ascii="宋体" w:hAnsi="宋体" w:hint="eastAsia"/>
                <w:sz w:val="18"/>
                <w:szCs w:val="18"/>
              </w:rPr>
              <w:t>球墨</w:t>
            </w:r>
            <w:r>
              <w:rPr>
                <w:rFonts w:ascii="宋体" w:hAnsi="宋体" w:hint="eastAsia"/>
                <w:sz w:val="18"/>
                <w:szCs w:val="18"/>
              </w:rPr>
              <w:t>套</w:t>
            </w:r>
            <w:r w:rsidRPr="00BF0562">
              <w:rPr>
                <w:rFonts w:ascii="宋体" w:hAnsi="宋体" w:hint="eastAsia"/>
                <w:sz w:val="18"/>
                <w:szCs w:val="18"/>
              </w:rPr>
              <w:t>管</w:t>
            </w:r>
          </w:p>
        </w:tc>
        <w:tc>
          <w:tcPr>
            <w:tcW w:w="2052" w:type="dxa"/>
            <w:vAlign w:val="center"/>
          </w:tcPr>
          <w:p w:rsidR="005C4BBE" w:rsidRPr="00BF0562" w:rsidRDefault="005C4BBE" w:rsidP="000C185C">
            <w:pPr>
              <w:spacing w:line="280" w:lineRule="exact"/>
              <w:jc w:val="center"/>
              <w:rPr>
                <w:rFonts w:ascii="宋体" w:hAnsi="宋体"/>
                <w:sz w:val="18"/>
                <w:szCs w:val="18"/>
              </w:rPr>
            </w:pPr>
            <w:r w:rsidRPr="00BF0562">
              <w:rPr>
                <w:rFonts w:ascii="宋体" w:hAnsi="宋体" w:hint="eastAsia"/>
                <w:sz w:val="18"/>
                <w:szCs w:val="18"/>
              </w:rPr>
              <w:t>DN</w:t>
            </w:r>
            <w:r>
              <w:rPr>
                <w:rFonts w:ascii="宋体" w:hAnsi="宋体" w:hint="eastAsia"/>
                <w:sz w:val="18"/>
                <w:szCs w:val="18"/>
              </w:rPr>
              <w:t>500</w:t>
            </w:r>
          </w:p>
          <w:p w:rsidR="005C4BBE" w:rsidRPr="00BF0562" w:rsidRDefault="005C4BBE" w:rsidP="000C185C">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783" w:type="dxa"/>
            <w:vAlign w:val="center"/>
          </w:tcPr>
          <w:p w:rsidR="005C4BBE" w:rsidRPr="00BF0562" w:rsidRDefault="005C4BBE" w:rsidP="000C185C">
            <w:pPr>
              <w:spacing w:line="280" w:lineRule="exact"/>
              <w:jc w:val="center"/>
              <w:rPr>
                <w:rFonts w:ascii="宋体" w:hAnsi="宋体"/>
                <w:sz w:val="18"/>
                <w:szCs w:val="18"/>
              </w:rPr>
            </w:pPr>
            <w:r w:rsidRPr="00BF0562">
              <w:rPr>
                <w:rFonts w:ascii="宋体" w:hAnsi="宋体" w:hint="eastAsia"/>
                <w:sz w:val="18"/>
                <w:szCs w:val="18"/>
              </w:rPr>
              <w:t>米</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15</w:t>
            </w:r>
          </w:p>
        </w:tc>
        <w:tc>
          <w:tcPr>
            <w:tcW w:w="992" w:type="dxa"/>
            <w:vAlign w:val="center"/>
          </w:tcPr>
          <w:p w:rsidR="005C4BBE" w:rsidRPr="001D0C4D"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sidRPr="005E78B0">
              <w:rPr>
                <w:rFonts w:ascii="宋体" w:hAnsi="宋体" w:hint="eastAsia"/>
                <w:spacing w:val="6"/>
                <w:sz w:val="18"/>
                <w:szCs w:val="18"/>
              </w:rPr>
              <w:t>澄塘道（勤丰路～延德路）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21</w:t>
            </w:r>
          </w:p>
        </w:tc>
        <w:tc>
          <w:tcPr>
            <w:tcW w:w="1908" w:type="dxa"/>
            <w:vAlign w:val="center"/>
          </w:tcPr>
          <w:p w:rsidR="005C4BBE" w:rsidRPr="001C1BB1" w:rsidRDefault="005C4BBE" w:rsidP="000C185C">
            <w:pPr>
              <w:tabs>
                <w:tab w:val="left" w:pos="5715"/>
              </w:tabs>
              <w:spacing w:line="280" w:lineRule="exact"/>
              <w:rPr>
                <w:rFonts w:ascii="宋体" w:hAnsi="宋体"/>
                <w:sz w:val="18"/>
                <w:szCs w:val="18"/>
              </w:rPr>
            </w:pPr>
            <w:r w:rsidRPr="001C1BB1">
              <w:rPr>
                <w:rFonts w:ascii="宋体" w:hAnsi="宋体" w:hint="eastAsia"/>
                <w:sz w:val="18"/>
                <w:szCs w:val="18"/>
              </w:rPr>
              <w:t>钢管</w:t>
            </w:r>
          </w:p>
        </w:tc>
        <w:tc>
          <w:tcPr>
            <w:tcW w:w="2052" w:type="dxa"/>
            <w:vAlign w:val="center"/>
          </w:tcPr>
          <w:p w:rsidR="005C4BBE" w:rsidRPr="001C1BB1" w:rsidRDefault="005C4BBE" w:rsidP="000C185C">
            <w:pPr>
              <w:spacing w:line="280" w:lineRule="exact"/>
              <w:jc w:val="center"/>
              <w:rPr>
                <w:rFonts w:ascii="宋体" w:hAnsi="宋体"/>
                <w:sz w:val="18"/>
                <w:szCs w:val="18"/>
              </w:rPr>
            </w:pPr>
            <w:r w:rsidRPr="001C1BB1">
              <w:rPr>
                <w:rFonts w:ascii="宋体" w:hAnsi="宋体" w:hint="eastAsia"/>
                <w:sz w:val="18"/>
                <w:szCs w:val="18"/>
              </w:rPr>
              <w:t>1220×12</w:t>
            </w:r>
          </w:p>
          <w:p w:rsidR="005C4BBE" w:rsidRPr="001C1BB1" w:rsidRDefault="005C4BBE" w:rsidP="000C185C">
            <w:pPr>
              <w:spacing w:line="280" w:lineRule="exact"/>
              <w:jc w:val="center"/>
              <w:rPr>
                <w:rFonts w:ascii="宋体" w:hAnsi="宋体"/>
                <w:sz w:val="18"/>
                <w:szCs w:val="18"/>
              </w:rPr>
            </w:pPr>
            <w:r w:rsidRPr="001C1BB1">
              <w:rPr>
                <w:rFonts w:ascii="宋体" w:hAnsi="宋体" w:hint="eastAsia"/>
                <w:sz w:val="18"/>
                <w:szCs w:val="18"/>
              </w:rPr>
              <w:t>（含8710普通防腐）</w:t>
            </w:r>
          </w:p>
        </w:tc>
        <w:tc>
          <w:tcPr>
            <w:tcW w:w="783" w:type="dxa"/>
            <w:vAlign w:val="center"/>
          </w:tcPr>
          <w:p w:rsidR="005C4BBE" w:rsidRPr="001C1BB1" w:rsidRDefault="005C4BBE" w:rsidP="000C185C">
            <w:pPr>
              <w:tabs>
                <w:tab w:val="left" w:pos="5715"/>
              </w:tabs>
              <w:spacing w:line="280" w:lineRule="exact"/>
              <w:jc w:val="center"/>
              <w:rPr>
                <w:rFonts w:ascii="宋体" w:hAnsi="宋体"/>
                <w:sz w:val="18"/>
                <w:szCs w:val="18"/>
              </w:rPr>
            </w:pPr>
            <w:r w:rsidRPr="001C1BB1">
              <w:rPr>
                <w:rFonts w:ascii="宋体" w:hAnsi="宋体" w:hint="eastAsia"/>
                <w:sz w:val="18"/>
                <w:szCs w:val="18"/>
              </w:rPr>
              <w:t>米</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254.6</w:t>
            </w:r>
          </w:p>
        </w:tc>
        <w:tc>
          <w:tcPr>
            <w:tcW w:w="992" w:type="dxa"/>
            <w:vAlign w:val="center"/>
          </w:tcPr>
          <w:p w:rsidR="005C4BBE" w:rsidRPr="001D0C4D"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828"/>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22</w:t>
            </w:r>
          </w:p>
        </w:tc>
        <w:tc>
          <w:tcPr>
            <w:tcW w:w="1908" w:type="dxa"/>
            <w:vAlign w:val="center"/>
          </w:tcPr>
          <w:p w:rsidR="005C4BBE" w:rsidRPr="001C1BB1" w:rsidRDefault="005C4BBE" w:rsidP="000C185C">
            <w:pPr>
              <w:spacing w:line="280" w:lineRule="exact"/>
              <w:rPr>
                <w:rFonts w:ascii="宋体" w:hAnsi="宋体"/>
                <w:sz w:val="18"/>
                <w:szCs w:val="18"/>
              </w:rPr>
            </w:pPr>
            <w:r w:rsidRPr="001C1BB1">
              <w:rPr>
                <w:rFonts w:ascii="宋体" w:hAnsi="宋体" w:hint="eastAsia"/>
                <w:sz w:val="18"/>
                <w:szCs w:val="18"/>
              </w:rPr>
              <w:t>24.5°钢制焊接弯头</w:t>
            </w:r>
          </w:p>
        </w:tc>
        <w:tc>
          <w:tcPr>
            <w:tcW w:w="2052" w:type="dxa"/>
            <w:vAlign w:val="center"/>
          </w:tcPr>
          <w:p w:rsidR="005C4BBE" w:rsidRPr="001C1BB1" w:rsidRDefault="005C4BBE" w:rsidP="000C185C">
            <w:pPr>
              <w:spacing w:line="280" w:lineRule="exact"/>
              <w:jc w:val="center"/>
              <w:rPr>
                <w:rFonts w:ascii="宋体" w:hAnsi="宋体"/>
                <w:sz w:val="18"/>
                <w:szCs w:val="18"/>
              </w:rPr>
            </w:pPr>
            <w:r w:rsidRPr="001C1BB1">
              <w:rPr>
                <w:rFonts w:ascii="宋体" w:hAnsi="宋体" w:hint="eastAsia"/>
                <w:sz w:val="18"/>
                <w:szCs w:val="18"/>
              </w:rPr>
              <w:t>Φ1220×12</w:t>
            </w:r>
          </w:p>
        </w:tc>
        <w:tc>
          <w:tcPr>
            <w:tcW w:w="783" w:type="dxa"/>
            <w:vAlign w:val="center"/>
          </w:tcPr>
          <w:p w:rsidR="005C4BBE" w:rsidRPr="001C1BB1" w:rsidRDefault="005C4BBE" w:rsidP="000C185C">
            <w:pPr>
              <w:spacing w:line="280" w:lineRule="exact"/>
              <w:jc w:val="center"/>
              <w:rPr>
                <w:rFonts w:ascii="宋体" w:hAnsi="宋体"/>
                <w:sz w:val="18"/>
                <w:szCs w:val="18"/>
              </w:rPr>
            </w:pPr>
            <w:r>
              <w:rPr>
                <w:rFonts w:ascii="宋体" w:hAnsi="宋体" w:hint="eastAsia"/>
                <w:sz w:val="18"/>
                <w:szCs w:val="18"/>
              </w:rPr>
              <w:t>只</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2</w:t>
            </w:r>
          </w:p>
        </w:tc>
        <w:tc>
          <w:tcPr>
            <w:tcW w:w="992" w:type="dxa"/>
            <w:vAlign w:val="center"/>
          </w:tcPr>
          <w:p w:rsidR="005C4BBE" w:rsidRPr="001D0C4D"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23</w:t>
            </w:r>
          </w:p>
        </w:tc>
        <w:tc>
          <w:tcPr>
            <w:tcW w:w="1908" w:type="dxa"/>
            <w:vAlign w:val="center"/>
          </w:tcPr>
          <w:p w:rsidR="005C4BBE" w:rsidRPr="001C1BB1" w:rsidRDefault="005C4BBE" w:rsidP="000C185C">
            <w:pPr>
              <w:spacing w:line="280" w:lineRule="exact"/>
              <w:rPr>
                <w:rFonts w:ascii="宋体" w:hAnsi="宋体"/>
                <w:sz w:val="18"/>
                <w:szCs w:val="18"/>
              </w:rPr>
            </w:pPr>
            <w:r w:rsidRPr="001C1BB1">
              <w:rPr>
                <w:rFonts w:ascii="宋体" w:hAnsi="宋体" w:hint="eastAsia"/>
                <w:sz w:val="18"/>
                <w:szCs w:val="18"/>
              </w:rPr>
              <w:t>45°钢制焊接弯头</w:t>
            </w:r>
          </w:p>
        </w:tc>
        <w:tc>
          <w:tcPr>
            <w:tcW w:w="2052" w:type="dxa"/>
            <w:vAlign w:val="center"/>
          </w:tcPr>
          <w:p w:rsidR="005C4BBE" w:rsidRPr="001C1BB1" w:rsidRDefault="005C4BBE" w:rsidP="000C185C">
            <w:pPr>
              <w:spacing w:line="280" w:lineRule="exact"/>
              <w:jc w:val="center"/>
              <w:rPr>
                <w:rFonts w:ascii="宋体" w:hAnsi="宋体"/>
                <w:sz w:val="18"/>
                <w:szCs w:val="18"/>
              </w:rPr>
            </w:pPr>
            <w:r w:rsidRPr="001C1BB1">
              <w:rPr>
                <w:rFonts w:ascii="宋体" w:hAnsi="宋体" w:hint="eastAsia"/>
                <w:sz w:val="18"/>
                <w:szCs w:val="18"/>
              </w:rPr>
              <w:t>Φ1220×12</w:t>
            </w:r>
          </w:p>
        </w:tc>
        <w:tc>
          <w:tcPr>
            <w:tcW w:w="783" w:type="dxa"/>
            <w:vAlign w:val="center"/>
          </w:tcPr>
          <w:p w:rsidR="005C4BBE" w:rsidRPr="001C1BB1" w:rsidRDefault="005C4BBE" w:rsidP="000C185C">
            <w:pPr>
              <w:spacing w:line="280" w:lineRule="exact"/>
              <w:jc w:val="center"/>
              <w:rPr>
                <w:rFonts w:ascii="宋体" w:hAnsi="宋体"/>
                <w:sz w:val="18"/>
                <w:szCs w:val="18"/>
              </w:rPr>
            </w:pPr>
            <w:r>
              <w:rPr>
                <w:rFonts w:ascii="宋体" w:hAnsi="宋体" w:hint="eastAsia"/>
                <w:sz w:val="18"/>
                <w:szCs w:val="18"/>
              </w:rPr>
              <w:t>只</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1</w:t>
            </w:r>
          </w:p>
        </w:tc>
        <w:tc>
          <w:tcPr>
            <w:tcW w:w="992" w:type="dxa"/>
            <w:vAlign w:val="center"/>
          </w:tcPr>
          <w:p w:rsidR="005C4BBE" w:rsidRPr="001D0C4D"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w:t>
            </w:r>
            <w:r w:rsidRPr="001D0C4D">
              <w:rPr>
                <w:rFonts w:ascii="仿宋_GB2312" w:eastAsia="仿宋_GB2312" w:hint="eastAsia"/>
                <w:sz w:val="18"/>
                <w:szCs w:val="18"/>
              </w:rPr>
              <w:lastRenderedPageBreak/>
              <w:t>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lastRenderedPageBreak/>
              <w:t>24</w:t>
            </w:r>
          </w:p>
        </w:tc>
        <w:tc>
          <w:tcPr>
            <w:tcW w:w="1908" w:type="dxa"/>
            <w:vAlign w:val="center"/>
          </w:tcPr>
          <w:p w:rsidR="005C4BBE" w:rsidRPr="001C1BB1" w:rsidRDefault="005C4BBE" w:rsidP="000C185C">
            <w:pPr>
              <w:spacing w:line="280" w:lineRule="exact"/>
              <w:rPr>
                <w:rFonts w:ascii="宋体" w:hAnsi="宋体"/>
                <w:sz w:val="18"/>
                <w:szCs w:val="18"/>
              </w:rPr>
            </w:pPr>
            <w:r w:rsidRPr="001C1BB1">
              <w:rPr>
                <w:rFonts w:ascii="宋体" w:hAnsi="宋体" w:hint="eastAsia"/>
                <w:sz w:val="18"/>
                <w:szCs w:val="18"/>
              </w:rPr>
              <w:t>49°钢制焊接弯头</w:t>
            </w:r>
          </w:p>
        </w:tc>
        <w:tc>
          <w:tcPr>
            <w:tcW w:w="2052" w:type="dxa"/>
            <w:vAlign w:val="center"/>
          </w:tcPr>
          <w:p w:rsidR="005C4BBE" w:rsidRPr="001C1BB1" w:rsidRDefault="005C4BBE" w:rsidP="000C185C">
            <w:pPr>
              <w:spacing w:line="280" w:lineRule="exact"/>
              <w:jc w:val="center"/>
              <w:rPr>
                <w:rFonts w:ascii="宋体" w:hAnsi="宋体"/>
                <w:sz w:val="18"/>
                <w:szCs w:val="18"/>
              </w:rPr>
            </w:pPr>
            <w:r w:rsidRPr="001C1BB1">
              <w:rPr>
                <w:rFonts w:ascii="宋体" w:hAnsi="宋体" w:hint="eastAsia"/>
                <w:sz w:val="18"/>
                <w:szCs w:val="18"/>
              </w:rPr>
              <w:t>Φ1220×12</w:t>
            </w:r>
          </w:p>
        </w:tc>
        <w:tc>
          <w:tcPr>
            <w:tcW w:w="783" w:type="dxa"/>
            <w:vAlign w:val="center"/>
          </w:tcPr>
          <w:p w:rsidR="005C4BBE" w:rsidRPr="001C1BB1" w:rsidRDefault="005C4BBE" w:rsidP="000C185C">
            <w:pPr>
              <w:spacing w:line="280" w:lineRule="exact"/>
              <w:jc w:val="center"/>
              <w:rPr>
                <w:rFonts w:ascii="宋体" w:hAnsi="宋体"/>
                <w:sz w:val="18"/>
                <w:szCs w:val="18"/>
              </w:rPr>
            </w:pPr>
            <w:r>
              <w:rPr>
                <w:rFonts w:ascii="宋体" w:hAnsi="宋体" w:hint="eastAsia"/>
                <w:sz w:val="18"/>
                <w:szCs w:val="18"/>
              </w:rPr>
              <w:t>只</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1</w:t>
            </w:r>
          </w:p>
        </w:tc>
        <w:tc>
          <w:tcPr>
            <w:tcW w:w="992" w:type="dxa"/>
            <w:vAlign w:val="center"/>
          </w:tcPr>
          <w:p w:rsidR="005C4BBE" w:rsidRPr="001D0C4D"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25</w:t>
            </w:r>
          </w:p>
        </w:tc>
        <w:tc>
          <w:tcPr>
            <w:tcW w:w="1908" w:type="dxa"/>
            <w:vAlign w:val="center"/>
          </w:tcPr>
          <w:p w:rsidR="005C4BBE" w:rsidRPr="001C1BB1" w:rsidRDefault="005C4BBE" w:rsidP="000C185C">
            <w:pPr>
              <w:tabs>
                <w:tab w:val="left" w:pos="5715"/>
              </w:tabs>
              <w:spacing w:line="280" w:lineRule="exact"/>
              <w:rPr>
                <w:rFonts w:ascii="宋体" w:hAnsi="宋体"/>
                <w:sz w:val="18"/>
                <w:szCs w:val="18"/>
              </w:rPr>
            </w:pPr>
            <w:r w:rsidRPr="001C1BB1">
              <w:rPr>
                <w:rFonts w:ascii="宋体" w:hAnsi="宋体" w:hint="eastAsia"/>
                <w:sz w:val="18"/>
                <w:szCs w:val="18"/>
              </w:rPr>
              <w:t>双法兰明杆楔式闸阀</w:t>
            </w:r>
          </w:p>
        </w:tc>
        <w:tc>
          <w:tcPr>
            <w:tcW w:w="2052" w:type="dxa"/>
            <w:vAlign w:val="center"/>
          </w:tcPr>
          <w:p w:rsidR="005C4BBE" w:rsidRPr="001C1BB1" w:rsidRDefault="005C4BBE" w:rsidP="000C185C">
            <w:pPr>
              <w:spacing w:line="280" w:lineRule="exact"/>
              <w:jc w:val="center"/>
              <w:rPr>
                <w:rFonts w:ascii="宋体" w:hAnsi="宋体"/>
                <w:sz w:val="18"/>
                <w:szCs w:val="18"/>
              </w:rPr>
            </w:pPr>
            <w:r w:rsidRPr="001C1BB1">
              <w:rPr>
                <w:rFonts w:ascii="宋体" w:hAnsi="宋体" w:hint="eastAsia"/>
                <w:sz w:val="18"/>
                <w:szCs w:val="18"/>
              </w:rPr>
              <w:t>DN50，Z41T-10</w:t>
            </w:r>
          </w:p>
        </w:tc>
        <w:tc>
          <w:tcPr>
            <w:tcW w:w="783" w:type="dxa"/>
            <w:vAlign w:val="center"/>
          </w:tcPr>
          <w:p w:rsidR="005C4BBE" w:rsidRPr="001C1BB1" w:rsidRDefault="005C4BBE" w:rsidP="000C185C">
            <w:pPr>
              <w:spacing w:line="280" w:lineRule="exact"/>
              <w:jc w:val="center"/>
              <w:rPr>
                <w:rFonts w:ascii="宋体" w:hAnsi="宋体"/>
                <w:sz w:val="18"/>
                <w:szCs w:val="18"/>
              </w:rPr>
            </w:pPr>
            <w:r w:rsidRPr="001C1BB1">
              <w:rPr>
                <w:rFonts w:ascii="宋体" w:hAnsi="宋体" w:hint="eastAsia"/>
                <w:sz w:val="18"/>
                <w:szCs w:val="18"/>
              </w:rPr>
              <w:t>只</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1</w:t>
            </w:r>
          </w:p>
        </w:tc>
        <w:tc>
          <w:tcPr>
            <w:tcW w:w="992"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26</w:t>
            </w:r>
          </w:p>
        </w:tc>
        <w:tc>
          <w:tcPr>
            <w:tcW w:w="1908" w:type="dxa"/>
            <w:vAlign w:val="center"/>
          </w:tcPr>
          <w:p w:rsidR="005C4BBE" w:rsidRPr="00723ABB" w:rsidRDefault="005C4BBE" w:rsidP="000C185C">
            <w:pPr>
              <w:tabs>
                <w:tab w:val="left" w:pos="5715"/>
              </w:tabs>
              <w:spacing w:line="280" w:lineRule="exact"/>
              <w:rPr>
                <w:rFonts w:ascii="宋体" w:hAnsi="宋体"/>
                <w:sz w:val="18"/>
                <w:szCs w:val="18"/>
              </w:rPr>
            </w:pPr>
            <w:r w:rsidRPr="00723ABB">
              <w:rPr>
                <w:rFonts w:ascii="宋体" w:hAnsi="宋体" w:hint="eastAsia"/>
                <w:sz w:val="18"/>
                <w:szCs w:val="18"/>
              </w:rPr>
              <w:t>复合式排气阀</w:t>
            </w:r>
          </w:p>
        </w:tc>
        <w:tc>
          <w:tcPr>
            <w:tcW w:w="2052" w:type="dxa"/>
            <w:vAlign w:val="center"/>
          </w:tcPr>
          <w:p w:rsidR="005C4BBE" w:rsidRPr="00723ABB" w:rsidRDefault="005C4BBE" w:rsidP="000C185C">
            <w:pPr>
              <w:spacing w:line="280" w:lineRule="exact"/>
              <w:jc w:val="center"/>
              <w:rPr>
                <w:rFonts w:ascii="宋体" w:hAnsi="宋体"/>
                <w:sz w:val="18"/>
                <w:szCs w:val="18"/>
              </w:rPr>
            </w:pPr>
            <w:r w:rsidRPr="00723ABB">
              <w:rPr>
                <w:rFonts w:ascii="宋体" w:hAnsi="宋体" w:hint="eastAsia"/>
                <w:sz w:val="18"/>
                <w:szCs w:val="18"/>
              </w:rPr>
              <w:t>DN50，PN=1.0MPa</w:t>
            </w:r>
          </w:p>
        </w:tc>
        <w:tc>
          <w:tcPr>
            <w:tcW w:w="783" w:type="dxa"/>
            <w:vAlign w:val="center"/>
          </w:tcPr>
          <w:p w:rsidR="005C4BBE" w:rsidRPr="00723ABB" w:rsidRDefault="005C4BBE" w:rsidP="000C185C">
            <w:pPr>
              <w:tabs>
                <w:tab w:val="left" w:pos="5715"/>
              </w:tabs>
              <w:spacing w:line="280" w:lineRule="exact"/>
              <w:jc w:val="center"/>
              <w:rPr>
                <w:rFonts w:ascii="宋体" w:hAnsi="宋体"/>
                <w:sz w:val="18"/>
                <w:szCs w:val="18"/>
              </w:rPr>
            </w:pPr>
            <w:r w:rsidRPr="00723ABB">
              <w:rPr>
                <w:rFonts w:ascii="宋体" w:hAnsi="宋体" w:hint="eastAsia"/>
                <w:sz w:val="18"/>
                <w:szCs w:val="18"/>
              </w:rPr>
              <w:t>只</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1</w:t>
            </w:r>
          </w:p>
        </w:tc>
        <w:tc>
          <w:tcPr>
            <w:tcW w:w="992"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27</w:t>
            </w:r>
          </w:p>
        </w:tc>
        <w:tc>
          <w:tcPr>
            <w:tcW w:w="1908" w:type="dxa"/>
            <w:vAlign w:val="center"/>
          </w:tcPr>
          <w:p w:rsidR="005C4BBE" w:rsidRPr="00723ABB" w:rsidRDefault="005C4BBE" w:rsidP="000C185C">
            <w:pPr>
              <w:spacing w:line="280" w:lineRule="exact"/>
              <w:rPr>
                <w:rFonts w:ascii="宋体" w:hAnsi="宋体"/>
                <w:sz w:val="18"/>
                <w:szCs w:val="18"/>
              </w:rPr>
            </w:pPr>
            <w:r w:rsidRPr="00723ABB">
              <w:rPr>
                <w:rFonts w:ascii="宋体" w:hAnsi="宋体" w:hint="eastAsia"/>
                <w:sz w:val="18"/>
                <w:szCs w:val="18"/>
              </w:rPr>
              <w:t>钢制排气三通</w:t>
            </w:r>
          </w:p>
        </w:tc>
        <w:tc>
          <w:tcPr>
            <w:tcW w:w="2052" w:type="dxa"/>
            <w:vAlign w:val="center"/>
          </w:tcPr>
          <w:p w:rsidR="005C4BBE" w:rsidRPr="00723ABB" w:rsidRDefault="005C4BBE" w:rsidP="000C185C">
            <w:pPr>
              <w:spacing w:line="280" w:lineRule="exact"/>
              <w:jc w:val="center"/>
              <w:rPr>
                <w:rFonts w:ascii="宋体" w:hAnsi="宋体"/>
                <w:sz w:val="18"/>
                <w:szCs w:val="18"/>
              </w:rPr>
            </w:pPr>
            <w:r w:rsidRPr="00723ABB">
              <w:rPr>
                <w:rFonts w:ascii="宋体" w:hAnsi="宋体" w:hint="eastAsia"/>
                <w:sz w:val="18"/>
                <w:szCs w:val="18"/>
              </w:rPr>
              <w:t>DN1200×50</w:t>
            </w:r>
          </w:p>
        </w:tc>
        <w:tc>
          <w:tcPr>
            <w:tcW w:w="783" w:type="dxa"/>
            <w:vAlign w:val="center"/>
          </w:tcPr>
          <w:p w:rsidR="005C4BBE" w:rsidRPr="00723ABB" w:rsidRDefault="005C4BBE" w:rsidP="000C185C">
            <w:pPr>
              <w:spacing w:line="280" w:lineRule="exact"/>
              <w:jc w:val="center"/>
              <w:rPr>
                <w:rFonts w:ascii="宋体" w:hAnsi="宋体"/>
                <w:sz w:val="18"/>
                <w:szCs w:val="18"/>
              </w:rPr>
            </w:pPr>
            <w:r w:rsidRPr="00723ABB">
              <w:rPr>
                <w:rFonts w:ascii="宋体" w:hAnsi="宋体" w:hint="eastAsia"/>
                <w:sz w:val="18"/>
                <w:szCs w:val="18"/>
              </w:rPr>
              <w:t>只</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1</w:t>
            </w:r>
          </w:p>
        </w:tc>
        <w:tc>
          <w:tcPr>
            <w:tcW w:w="992"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sidRPr="00125ADA">
              <w:rPr>
                <w:rFonts w:ascii="宋体" w:hAnsi="宋体" w:hint="eastAsia"/>
                <w:sz w:val="18"/>
                <w:szCs w:val="18"/>
              </w:rPr>
              <w:t>越中路（南滨西路～云帆路）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28</w:t>
            </w:r>
          </w:p>
        </w:tc>
        <w:tc>
          <w:tcPr>
            <w:tcW w:w="1908" w:type="dxa"/>
            <w:vAlign w:val="center"/>
          </w:tcPr>
          <w:p w:rsidR="005C4BBE" w:rsidRPr="00070A22" w:rsidRDefault="005C4BBE" w:rsidP="000C185C">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2052" w:type="dxa"/>
            <w:vAlign w:val="center"/>
          </w:tcPr>
          <w:p w:rsidR="005C4BBE" w:rsidRPr="00070A22" w:rsidRDefault="005C4BBE" w:rsidP="000C185C">
            <w:pPr>
              <w:spacing w:line="280" w:lineRule="exact"/>
              <w:jc w:val="center"/>
              <w:rPr>
                <w:rFonts w:ascii="宋体" w:hAnsi="宋体"/>
                <w:sz w:val="18"/>
                <w:szCs w:val="18"/>
              </w:rPr>
            </w:pPr>
            <w:r w:rsidRPr="00070A22">
              <w:rPr>
                <w:rFonts w:ascii="宋体" w:hAnsi="宋体" w:hint="eastAsia"/>
                <w:sz w:val="18"/>
                <w:szCs w:val="18"/>
              </w:rPr>
              <w:t>HDPE400</w:t>
            </w:r>
          </w:p>
          <w:p w:rsidR="005C4BBE" w:rsidRPr="00070A22" w:rsidRDefault="005C4BBE" w:rsidP="000C185C">
            <w:pPr>
              <w:spacing w:line="280" w:lineRule="exact"/>
              <w:jc w:val="center"/>
              <w:rPr>
                <w:rFonts w:ascii="宋体" w:hAnsi="宋体"/>
                <w:sz w:val="18"/>
                <w:szCs w:val="18"/>
              </w:rPr>
            </w:pPr>
            <w:r w:rsidRPr="00070A22">
              <w:rPr>
                <w:rFonts w:ascii="宋体" w:hAnsi="宋体" w:hint="eastAsia"/>
                <w:sz w:val="18"/>
                <w:szCs w:val="18"/>
              </w:rPr>
              <w:t>（含胶圈）</w:t>
            </w:r>
          </w:p>
        </w:tc>
        <w:tc>
          <w:tcPr>
            <w:tcW w:w="783" w:type="dxa"/>
            <w:vAlign w:val="center"/>
          </w:tcPr>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187.8</w:t>
            </w:r>
          </w:p>
        </w:tc>
        <w:tc>
          <w:tcPr>
            <w:tcW w:w="992"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r w:rsidRPr="00070A22">
              <w:rPr>
                <w:rFonts w:ascii="宋体" w:hAnsi="宋体" w:hint="eastAsia"/>
                <w:sz w:val="18"/>
                <w:szCs w:val="18"/>
              </w:rPr>
              <w:t>钢环度为8.0KN/m2</w:t>
            </w:r>
          </w:p>
        </w:tc>
        <w:tc>
          <w:tcPr>
            <w:tcW w:w="2552" w:type="dxa"/>
            <w:vAlign w:val="center"/>
          </w:tcPr>
          <w:p w:rsidR="005C4BBE" w:rsidRPr="00FD1511" w:rsidRDefault="005C4BBE" w:rsidP="000C185C">
            <w:pPr>
              <w:spacing w:line="280" w:lineRule="exact"/>
              <w:jc w:val="center"/>
              <w:rPr>
                <w:rFonts w:ascii="宋体" w:hAnsi="宋体"/>
                <w:sz w:val="18"/>
                <w:szCs w:val="18"/>
              </w:rPr>
            </w:pPr>
            <w:r w:rsidRPr="00723ABB">
              <w:rPr>
                <w:rFonts w:ascii="宋体" w:hAnsi="宋体" w:hint="eastAsia"/>
                <w:sz w:val="18"/>
                <w:szCs w:val="18"/>
              </w:rPr>
              <w:t>云帆道（江渚路～越中路）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29</w:t>
            </w:r>
          </w:p>
        </w:tc>
        <w:tc>
          <w:tcPr>
            <w:tcW w:w="1908" w:type="dxa"/>
            <w:vAlign w:val="center"/>
          </w:tcPr>
          <w:p w:rsidR="005C4BBE" w:rsidRPr="00FD1511" w:rsidRDefault="005C4BBE" w:rsidP="000C185C">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052" w:type="dxa"/>
            <w:vAlign w:val="center"/>
          </w:tcPr>
          <w:p w:rsidR="005C4BBE" w:rsidRPr="00955FA2" w:rsidRDefault="005C4BBE" w:rsidP="000C185C">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5C4BBE" w:rsidRPr="00FD1511" w:rsidRDefault="005C4BBE" w:rsidP="000C185C">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783" w:type="dxa"/>
            <w:vAlign w:val="center"/>
          </w:tcPr>
          <w:p w:rsidR="005C4BBE" w:rsidRPr="00FD1511" w:rsidRDefault="005C4BBE" w:rsidP="000C185C">
            <w:pPr>
              <w:spacing w:line="280" w:lineRule="exact"/>
              <w:jc w:val="center"/>
              <w:rPr>
                <w:rFonts w:ascii="宋体" w:hAnsi="宋体"/>
                <w:sz w:val="18"/>
                <w:szCs w:val="18"/>
              </w:rPr>
            </w:pPr>
            <w:r>
              <w:rPr>
                <w:rFonts w:ascii="宋体" w:hAnsi="宋体" w:hint="eastAsia"/>
                <w:sz w:val="18"/>
                <w:szCs w:val="18"/>
              </w:rPr>
              <w:t>米</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101.2</w:t>
            </w:r>
          </w:p>
        </w:tc>
        <w:tc>
          <w:tcPr>
            <w:tcW w:w="992"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sidRPr="00723ABB">
              <w:rPr>
                <w:rFonts w:ascii="宋体" w:hAnsi="宋体" w:hint="eastAsia"/>
                <w:sz w:val="18"/>
                <w:szCs w:val="18"/>
              </w:rPr>
              <w:t>云帆道（江渚路～越中路）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30</w:t>
            </w:r>
          </w:p>
        </w:tc>
        <w:tc>
          <w:tcPr>
            <w:tcW w:w="1908" w:type="dxa"/>
            <w:vAlign w:val="center"/>
          </w:tcPr>
          <w:p w:rsidR="005C4BBE" w:rsidRPr="00070A22" w:rsidRDefault="005C4BBE" w:rsidP="000C185C">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2052" w:type="dxa"/>
            <w:vAlign w:val="center"/>
          </w:tcPr>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783" w:type="dxa"/>
            <w:vAlign w:val="center"/>
          </w:tcPr>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95.9</w:t>
            </w:r>
          </w:p>
        </w:tc>
        <w:tc>
          <w:tcPr>
            <w:tcW w:w="992"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sidRPr="00723ABB">
              <w:rPr>
                <w:rFonts w:ascii="宋体" w:hAnsi="宋体" w:hint="eastAsia"/>
                <w:sz w:val="18"/>
                <w:szCs w:val="18"/>
              </w:rPr>
              <w:t>云帆道（江渚路～越中路）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31</w:t>
            </w:r>
          </w:p>
        </w:tc>
        <w:tc>
          <w:tcPr>
            <w:tcW w:w="1908" w:type="dxa"/>
            <w:vAlign w:val="center"/>
          </w:tcPr>
          <w:p w:rsidR="005C4BBE" w:rsidRPr="003E0B32" w:rsidRDefault="005C4BBE" w:rsidP="000C185C">
            <w:pPr>
              <w:spacing w:line="280" w:lineRule="exact"/>
              <w:rPr>
                <w:rFonts w:ascii="宋体" w:hAnsi="宋体"/>
                <w:sz w:val="18"/>
                <w:szCs w:val="18"/>
              </w:rPr>
            </w:pPr>
            <w:r w:rsidRPr="003E0B32">
              <w:rPr>
                <w:rFonts w:ascii="宋体" w:hAnsi="宋体" w:hint="eastAsia"/>
                <w:sz w:val="18"/>
                <w:szCs w:val="18"/>
              </w:rPr>
              <w:t>钢管</w:t>
            </w:r>
          </w:p>
        </w:tc>
        <w:tc>
          <w:tcPr>
            <w:tcW w:w="2052" w:type="dxa"/>
            <w:vAlign w:val="center"/>
          </w:tcPr>
          <w:p w:rsidR="005C4BBE" w:rsidRPr="003E0B32" w:rsidRDefault="005C4BBE"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630*10</w:t>
            </w:r>
          </w:p>
          <w:p w:rsidR="005C4BBE" w:rsidRPr="003E0B32" w:rsidRDefault="005C4BBE"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（含8710普通防腐）</w:t>
            </w:r>
          </w:p>
        </w:tc>
        <w:tc>
          <w:tcPr>
            <w:tcW w:w="783" w:type="dxa"/>
            <w:vAlign w:val="center"/>
          </w:tcPr>
          <w:p w:rsidR="005C4BBE" w:rsidRPr="003E0B32" w:rsidRDefault="005C4BBE" w:rsidP="000C185C">
            <w:pPr>
              <w:tabs>
                <w:tab w:val="left" w:pos="5715"/>
              </w:tabs>
              <w:spacing w:line="280" w:lineRule="exact"/>
              <w:jc w:val="center"/>
              <w:rPr>
                <w:rFonts w:ascii="宋体" w:hAnsi="宋体"/>
                <w:sz w:val="18"/>
                <w:szCs w:val="18"/>
              </w:rPr>
            </w:pPr>
            <w:r w:rsidRPr="003E0B32">
              <w:rPr>
                <w:rFonts w:ascii="宋体" w:hAnsi="宋体" w:hint="eastAsia"/>
                <w:sz w:val="18"/>
                <w:szCs w:val="18"/>
              </w:rPr>
              <w:t>米</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43.3</w:t>
            </w:r>
          </w:p>
        </w:tc>
        <w:tc>
          <w:tcPr>
            <w:tcW w:w="992"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sidRPr="00723ABB">
              <w:rPr>
                <w:rFonts w:ascii="宋体" w:hAnsi="宋体" w:hint="eastAsia"/>
                <w:sz w:val="18"/>
                <w:szCs w:val="18"/>
              </w:rPr>
              <w:t>云帆道（江渚路～越中路）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32</w:t>
            </w:r>
          </w:p>
        </w:tc>
        <w:tc>
          <w:tcPr>
            <w:tcW w:w="1908" w:type="dxa"/>
            <w:vAlign w:val="center"/>
          </w:tcPr>
          <w:p w:rsidR="005C4BBE" w:rsidRPr="001C1BB1" w:rsidRDefault="005C4BBE" w:rsidP="000C185C">
            <w:pPr>
              <w:tabs>
                <w:tab w:val="left" w:pos="5715"/>
              </w:tabs>
              <w:spacing w:line="280" w:lineRule="exact"/>
              <w:rPr>
                <w:rFonts w:ascii="宋体" w:hAnsi="宋体"/>
                <w:sz w:val="18"/>
                <w:szCs w:val="18"/>
              </w:rPr>
            </w:pPr>
            <w:r w:rsidRPr="001C1BB1">
              <w:rPr>
                <w:rFonts w:ascii="宋体" w:hAnsi="宋体" w:hint="eastAsia"/>
                <w:sz w:val="18"/>
                <w:szCs w:val="18"/>
              </w:rPr>
              <w:t>钢管</w:t>
            </w:r>
          </w:p>
        </w:tc>
        <w:tc>
          <w:tcPr>
            <w:tcW w:w="2052" w:type="dxa"/>
            <w:vAlign w:val="center"/>
          </w:tcPr>
          <w:p w:rsidR="005C4BBE" w:rsidRPr="001C1BB1" w:rsidRDefault="005C4BBE" w:rsidP="000C185C">
            <w:pPr>
              <w:spacing w:line="280" w:lineRule="exact"/>
              <w:jc w:val="center"/>
              <w:rPr>
                <w:rFonts w:ascii="宋体" w:hAnsi="宋体"/>
                <w:sz w:val="18"/>
                <w:szCs w:val="18"/>
              </w:rPr>
            </w:pPr>
            <w:r w:rsidRPr="001C1BB1">
              <w:rPr>
                <w:rFonts w:ascii="宋体" w:hAnsi="宋体" w:hint="eastAsia"/>
                <w:sz w:val="18"/>
                <w:szCs w:val="18"/>
              </w:rPr>
              <w:t>1220×12</w:t>
            </w:r>
          </w:p>
          <w:p w:rsidR="005C4BBE" w:rsidRPr="001C1BB1" w:rsidRDefault="005C4BBE" w:rsidP="000C185C">
            <w:pPr>
              <w:spacing w:line="280" w:lineRule="exact"/>
              <w:jc w:val="center"/>
              <w:rPr>
                <w:rFonts w:ascii="宋体" w:hAnsi="宋体"/>
                <w:sz w:val="18"/>
                <w:szCs w:val="18"/>
              </w:rPr>
            </w:pPr>
            <w:r>
              <w:rPr>
                <w:rFonts w:ascii="宋体" w:hAnsi="宋体" w:hint="eastAsia"/>
                <w:sz w:val="18"/>
                <w:szCs w:val="18"/>
              </w:rPr>
              <w:t>33</w:t>
            </w:r>
            <w:r w:rsidRPr="001C1BB1">
              <w:rPr>
                <w:rFonts w:ascii="宋体" w:hAnsi="宋体" w:hint="eastAsia"/>
                <w:sz w:val="18"/>
                <w:szCs w:val="18"/>
              </w:rPr>
              <w:t>（含8710普通防腐）</w:t>
            </w:r>
          </w:p>
        </w:tc>
        <w:tc>
          <w:tcPr>
            <w:tcW w:w="783" w:type="dxa"/>
            <w:vAlign w:val="center"/>
          </w:tcPr>
          <w:p w:rsidR="005C4BBE" w:rsidRPr="001C1BB1" w:rsidRDefault="005C4BBE" w:rsidP="000C185C">
            <w:pPr>
              <w:tabs>
                <w:tab w:val="left" w:pos="5715"/>
              </w:tabs>
              <w:spacing w:line="280" w:lineRule="exact"/>
              <w:jc w:val="center"/>
              <w:rPr>
                <w:rFonts w:ascii="宋体" w:hAnsi="宋体"/>
                <w:sz w:val="18"/>
                <w:szCs w:val="18"/>
              </w:rPr>
            </w:pPr>
            <w:r w:rsidRPr="001C1BB1">
              <w:rPr>
                <w:rFonts w:ascii="宋体" w:hAnsi="宋体" w:hint="eastAsia"/>
                <w:sz w:val="18"/>
                <w:szCs w:val="18"/>
              </w:rPr>
              <w:t>米</w:t>
            </w:r>
          </w:p>
        </w:tc>
        <w:tc>
          <w:tcPr>
            <w:tcW w:w="993" w:type="dxa"/>
            <w:vAlign w:val="center"/>
          </w:tcPr>
          <w:p w:rsidR="005C4BBE" w:rsidRPr="005E78B0" w:rsidRDefault="005C4BBE" w:rsidP="000C185C">
            <w:pPr>
              <w:spacing w:line="280" w:lineRule="exact"/>
              <w:jc w:val="center"/>
              <w:rPr>
                <w:rFonts w:ascii="宋体" w:hAnsi="宋体"/>
                <w:sz w:val="18"/>
                <w:szCs w:val="18"/>
              </w:rPr>
            </w:pPr>
            <w:r>
              <w:rPr>
                <w:rFonts w:ascii="宋体" w:hAnsi="宋体" w:hint="eastAsia"/>
                <w:sz w:val="18"/>
                <w:szCs w:val="18"/>
              </w:rPr>
              <w:t>60</w:t>
            </w:r>
          </w:p>
        </w:tc>
        <w:tc>
          <w:tcPr>
            <w:tcW w:w="992"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E78B0" w:rsidRDefault="005C4BBE" w:rsidP="000C185C">
            <w:pPr>
              <w:spacing w:line="280" w:lineRule="exact"/>
              <w:jc w:val="center"/>
              <w:rPr>
                <w:rFonts w:ascii="宋体" w:hAnsi="宋体"/>
                <w:sz w:val="18"/>
                <w:szCs w:val="18"/>
              </w:rPr>
            </w:pPr>
          </w:p>
        </w:tc>
        <w:tc>
          <w:tcPr>
            <w:tcW w:w="2552" w:type="dxa"/>
            <w:vAlign w:val="center"/>
          </w:tcPr>
          <w:p w:rsidR="005C4BBE" w:rsidRPr="00FD1511" w:rsidRDefault="005C4BBE" w:rsidP="000C185C">
            <w:pPr>
              <w:spacing w:line="280" w:lineRule="exact"/>
              <w:jc w:val="center"/>
              <w:rPr>
                <w:rFonts w:ascii="宋体" w:hAnsi="宋体"/>
                <w:sz w:val="18"/>
                <w:szCs w:val="18"/>
              </w:rPr>
            </w:pPr>
            <w:r w:rsidRPr="00723ABB">
              <w:rPr>
                <w:rFonts w:ascii="宋体" w:hAnsi="宋体" w:hint="eastAsia"/>
                <w:sz w:val="18"/>
                <w:szCs w:val="18"/>
              </w:rPr>
              <w:t>云帆道（江渚路～越中路）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33</w:t>
            </w:r>
          </w:p>
        </w:tc>
        <w:tc>
          <w:tcPr>
            <w:tcW w:w="1908" w:type="dxa"/>
            <w:vAlign w:val="center"/>
          </w:tcPr>
          <w:p w:rsidR="005C4BBE" w:rsidRPr="00BF0562" w:rsidRDefault="005C4BBE" w:rsidP="000C185C">
            <w:pPr>
              <w:spacing w:line="280" w:lineRule="exact"/>
              <w:rPr>
                <w:rFonts w:ascii="宋体" w:hAnsi="宋体"/>
                <w:sz w:val="18"/>
                <w:szCs w:val="18"/>
              </w:rPr>
            </w:pPr>
            <w:r w:rsidRPr="00BF0562">
              <w:rPr>
                <w:rFonts w:ascii="宋体" w:hAnsi="宋体" w:hint="eastAsia"/>
                <w:sz w:val="18"/>
                <w:szCs w:val="18"/>
              </w:rPr>
              <w:t>球墨</w:t>
            </w:r>
            <w:r>
              <w:rPr>
                <w:rFonts w:ascii="宋体" w:hAnsi="宋体" w:hint="eastAsia"/>
                <w:sz w:val="18"/>
                <w:szCs w:val="18"/>
              </w:rPr>
              <w:t>套</w:t>
            </w:r>
            <w:r w:rsidRPr="00BF0562">
              <w:rPr>
                <w:rFonts w:ascii="宋体" w:hAnsi="宋体" w:hint="eastAsia"/>
                <w:sz w:val="18"/>
                <w:szCs w:val="18"/>
              </w:rPr>
              <w:t>管</w:t>
            </w:r>
          </w:p>
        </w:tc>
        <w:tc>
          <w:tcPr>
            <w:tcW w:w="2052" w:type="dxa"/>
            <w:vAlign w:val="center"/>
          </w:tcPr>
          <w:p w:rsidR="005C4BBE" w:rsidRPr="00BF0562" w:rsidRDefault="005C4BBE" w:rsidP="000C185C">
            <w:pPr>
              <w:spacing w:line="280" w:lineRule="exact"/>
              <w:jc w:val="center"/>
              <w:rPr>
                <w:rFonts w:ascii="宋体" w:hAnsi="宋体"/>
                <w:sz w:val="18"/>
                <w:szCs w:val="18"/>
              </w:rPr>
            </w:pPr>
            <w:r w:rsidRPr="00BF0562">
              <w:rPr>
                <w:rFonts w:ascii="宋体" w:hAnsi="宋体" w:hint="eastAsia"/>
                <w:sz w:val="18"/>
                <w:szCs w:val="18"/>
              </w:rPr>
              <w:t>DN</w:t>
            </w:r>
            <w:r>
              <w:rPr>
                <w:rFonts w:ascii="宋体" w:hAnsi="宋体" w:hint="eastAsia"/>
                <w:sz w:val="18"/>
                <w:szCs w:val="18"/>
              </w:rPr>
              <w:t>400</w:t>
            </w:r>
          </w:p>
          <w:p w:rsidR="005C4BBE" w:rsidRPr="00BF0562" w:rsidRDefault="005C4BBE" w:rsidP="000C185C">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783" w:type="dxa"/>
            <w:vAlign w:val="center"/>
          </w:tcPr>
          <w:p w:rsidR="005C4BBE" w:rsidRPr="00BF0562" w:rsidRDefault="005C4BBE" w:rsidP="000C185C">
            <w:pPr>
              <w:spacing w:line="280" w:lineRule="exact"/>
              <w:jc w:val="center"/>
              <w:rPr>
                <w:rFonts w:ascii="宋体" w:hAnsi="宋体"/>
                <w:sz w:val="18"/>
                <w:szCs w:val="18"/>
              </w:rPr>
            </w:pPr>
            <w:r w:rsidRPr="00BF0562">
              <w:rPr>
                <w:rFonts w:ascii="宋体" w:hAnsi="宋体" w:hint="eastAsia"/>
                <w:sz w:val="18"/>
                <w:szCs w:val="18"/>
              </w:rPr>
              <w:t>米</w:t>
            </w:r>
          </w:p>
        </w:tc>
        <w:tc>
          <w:tcPr>
            <w:tcW w:w="993" w:type="dxa"/>
            <w:vAlign w:val="center"/>
          </w:tcPr>
          <w:p w:rsidR="005C4BBE" w:rsidRPr="00B34206" w:rsidRDefault="005C4BBE" w:rsidP="000C185C">
            <w:pPr>
              <w:spacing w:line="280" w:lineRule="exact"/>
              <w:jc w:val="center"/>
              <w:rPr>
                <w:rFonts w:ascii="宋体" w:hAnsi="宋体"/>
                <w:sz w:val="18"/>
                <w:szCs w:val="18"/>
              </w:rPr>
            </w:pPr>
            <w:r w:rsidRPr="00B34206">
              <w:rPr>
                <w:rFonts w:ascii="宋体" w:hAnsi="宋体" w:hint="eastAsia"/>
                <w:sz w:val="18"/>
                <w:szCs w:val="18"/>
              </w:rPr>
              <w:t>3</w:t>
            </w:r>
          </w:p>
        </w:tc>
        <w:tc>
          <w:tcPr>
            <w:tcW w:w="992"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723ABB" w:rsidRDefault="005C4BBE" w:rsidP="000C185C">
            <w:pPr>
              <w:spacing w:line="280" w:lineRule="exact"/>
              <w:jc w:val="center"/>
              <w:rPr>
                <w:rFonts w:ascii="宋体" w:hAnsi="宋体"/>
                <w:b/>
                <w:sz w:val="18"/>
                <w:szCs w:val="18"/>
              </w:rPr>
            </w:pPr>
          </w:p>
        </w:tc>
        <w:tc>
          <w:tcPr>
            <w:tcW w:w="2552" w:type="dxa"/>
            <w:vAlign w:val="center"/>
          </w:tcPr>
          <w:p w:rsidR="005C4BBE" w:rsidRPr="00723ABB" w:rsidRDefault="005C4BBE" w:rsidP="000C185C">
            <w:pPr>
              <w:spacing w:line="280" w:lineRule="exact"/>
              <w:jc w:val="center"/>
              <w:rPr>
                <w:rFonts w:ascii="宋体" w:hAnsi="宋体"/>
                <w:sz w:val="18"/>
                <w:szCs w:val="18"/>
              </w:rPr>
            </w:pPr>
            <w:r w:rsidRPr="00723ABB">
              <w:rPr>
                <w:rFonts w:ascii="宋体" w:hAnsi="宋体" w:hint="eastAsia"/>
                <w:sz w:val="18"/>
                <w:szCs w:val="18"/>
              </w:rPr>
              <w:t>云帆道（江渚路～越中路）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34</w:t>
            </w:r>
          </w:p>
        </w:tc>
        <w:tc>
          <w:tcPr>
            <w:tcW w:w="1908" w:type="dxa"/>
            <w:vAlign w:val="center"/>
          </w:tcPr>
          <w:p w:rsidR="005C4BBE" w:rsidRPr="00BF0562" w:rsidRDefault="005C4BBE" w:rsidP="000C185C">
            <w:pPr>
              <w:spacing w:line="280" w:lineRule="exact"/>
              <w:rPr>
                <w:rFonts w:ascii="宋体" w:hAnsi="宋体"/>
                <w:sz w:val="18"/>
                <w:szCs w:val="18"/>
              </w:rPr>
            </w:pPr>
            <w:r w:rsidRPr="00BF0562">
              <w:rPr>
                <w:rFonts w:ascii="宋体" w:hAnsi="宋体" w:hint="eastAsia"/>
                <w:sz w:val="18"/>
                <w:szCs w:val="18"/>
              </w:rPr>
              <w:t>球墨铸铁管</w:t>
            </w:r>
          </w:p>
        </w:tc>
        <w:tc>
          <w:tcPr>
            <w:tcW w:w="2052" w:type="dxa"/>
            <w:vAlign w:val="center"/>
          </w:tcPr>
          <w:p w:rsidR="005C4BBE" w:rsidRPr="00BF0562" w:rsidRDefault="005C4BBE" w:rsidP="000C185C">
            <w:pPr>
              <w:spacing w:line="280" w:lineRule="exact"/>
              <w:jc w:val="center"/>
              <w:rPr>
                <w:rFonts w:ascii="宋体" w:hAnsi="宋体"/>
                <w:sz w:val="18"/>
                <w:szCs w:val="18"/>
              </w:rPr>
            </w:pPr>
            <w:r w:rsidRPr="00BF0562">
              <w:rPr>
                <w:rFonts w:ascii="宋体" w:hAnsi="宋体" w:hint="eastAsia"/>
                <w:sz w:val="18"/>
                <w:szCs w:val="18"/>
              </w:rPr>
              <w:t>DN600</w:t>
            </w:r>
          </w:p>
          <w:p w:rsidR="005C4BBE" w:rsidRPr="00BF0562" w:rsidRDefault="005C4BBE" w:rsidP="000C185C">
            <w:pPr>
              <w:spacing w:line="280" w:lineRule="exact"/>
              <w:jc w:val="center"/>
              <w:rPr>
                <w:rFonts w:ascii="宋体" w:hAnsi="宋体"/>
                <w:sz w:val="18"/>
                <w:szCs w:val="18"/>
              </w:rPr>
            </w:pPr>
            <w:r w:rsidRPr="00BF0562">
              <w:rPr>
                <w:rFonts w:ascii="宋体" w:hAnsi="宋体" w:hint="eastAsia"/>
                <w:sz w:val="18"/>
                <w:szCs w:val="18"/>
              </w:rPr>
              <w:t>（含胶圈</w:t>
            </w:r>
            <w:r>
              <w:rPr>
                <w:rFonts w:ascii="宋体" w:hAnsi="宋体" w:hint="eastAsia"/>
                <w:sz w:val="18"/>
                <w:szCs w:val="18"/>
              </w:rPr>
              <w:t>及</w:t>
            </w:r>
            <w:r w:rsidRPr="00955FA2">
              <w:rPr>
                <w:rFonts w:ascii="宋体" w:hAnsi="宋体" w:hint="eastAsia"/>
                <w:sz w:val="18"/>
                <w:szCs w:val="18"/>
              </w:rPr>
              <w:t>8710普通防腐</w:t>
            </w:r>
            <w:r w:rsidRPr="00BF0562">
              <w:rPr>
                <w:rFonts w:ascii="宋体" w:hAnsi="宋体" w:hint="eastAsia"/>
                <w:sz w:val="18"/>
                <w:szCs w:val="18"/>
              </w:rPr>
              <w:t>）</w:t>
            </w:r>
          </w:p>
        </w:tc>
        <w:tc>
          <w:tcPr>
            <w:tcW w:w="783" w:type="dxa"/>
            <w:vAlign w:val="center"/>
          </w:tcPr>
          <w:p w:rsidR="005C4BBE" w:rsidRPr="00BF0562" w:rsidRDefault="005C4BBE" w:rsidP="000C185C">
            <w:pPr>
              <w:spacing w:line="280" w:lineRule="exact"/>
              <w:jc w:val="center"/>
              <w:rPr>
                <w:rFonts w:ascii="宋体" w:hAnsi="宋体"/>
                <w:sz w:val="18"/>
                <w:szCs w:val="18"/>
              </w:rPr>
            </w:pPr>
            <w:r w:rsidRPr="00BF0562">
              <w:rPr>
                <w:rFonts w:ascii="宋体" w:hAnsi="宋体" w:hint="eastAsia"/>
                <w:sz w:val="18"/>
                <w:szCs w:val="18"/>
              </w:rPr>
              <w:t>米</w:t>
            </w:r>
          </w:p>
        </w:tc>
        <w:tc>
          <w:tcPr>
            <w:tcW w:w="993" w:type="dxa"/>
            <w:vAlign w:val="center"/>
          </w:tcPr>
          <w:p w:rsidR="005C4BBE" w:rsidRPr="00B34206" w:rsidRDefault="005C4BBE" w:rsidP="000C185C">
            <w:pPr>
              <w:spacing w:line="280" w:lineRule="exact"/>
              <w:jc w:val="center"/>
              <w:rPr>
                <w:rFonts w:ascii="宋体" w:hAnsi="宋体"/>
                <w:sz w:val="18"/>
                <w:szCs w:val="18"/>
              </w:rPr>
            </w:pPr>
            <w:r>
              <w:rPr>
                <w:rFonts w:ascii="宋体" w:hAnsi="宋体" w:hint="eastAsia"/>
                <w:sz w:val="18"/>
                <w:szCs w:val="18"/>
              </w:rPr>
              <w:t>270.1</w:t>
            </w:r>
          </w:p>
        </w:tc>
        <w:tc>
          <w:tcPr>
            <w:tcW w:w="992"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723ABB" w:rsidRDefault="005C4BBE" w:rsidP="000C185C">
            <w:pPr>
              <w:spacing w:line="280" w:lineRule="exact"/>
              <w:jc w:val="center"/>
              <w:rPr>
                <w:rFonts w:ascii="宋体" w:hAnsi="宋体"/>
                <w:b/>
                <w:sz w:val="18"/>
                <w:szCs w:val="18"/>
              </w:rPr>
            </w:pPr>
          </w:p>
        </w:tc>
        <w:tc>
          <w:tcPr>
            <w:tcW w:w="2552" w:type="dxa"/>
            <w:vAlign w:val="center"/>
          </w:tcPr>
          <w:p w:rsidR="005C4BBE" w:rsidRPr="00723ABB" w:rsidRDefault="005C4BBE" w:rsidP="000C185C">
            <w:pPr>
              <w:spacing w:line="280" w:lineRule="exact"/>
              <w:jc w:val="center"/>
              <w:rPr>
                <w:rFonts w:ascii="宋体" w:hAnsi="宋体"/>
                <w:b/>
                <w:sz w:val="18"/>
                <w:szCs w:val="18"/>
              </w:rPr>
            </w:pPr>
            <w:r w:rsidRPr="00723ABB">
              <w:rPr>
                <w:rFonts w:ascii="宋体" w:hAnsi="宋体" w:hint="eastAsia"/>
                <w:sz w:val="18"/>
                <w:szCs w:val="18"/>
              </w:rPr>
              <w:t>云帆道（江渚路～越中路）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35</w:t>
            </w:r>
          </w:p>
        </w:tc>
        <w:tc>
          <w:tcPr>
            <w:tcW w:w="1908" w:type="dxa"/>
            <w:vAlign w:val="center"/>
          </w:tcPr>
          <w:p w:rsidR="005C4BBE" w:rsidRPr="00070A22" w:rsidRDefault="005C4BBE" w:rsidP="000C185C">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2052" w:type="dxa"/>
            <w:vAlign w:val="center"/>
          </w:tcPr>
          <w:p w:rsidR="005C4BBE" w:rsidRPr="00070A22" w:rsidRDefault="005C4BBE" w:rsidP="000C185C">
            <w:pPr>
              <w:spacing w:line="280" w:lineRule="exact"/>
              <w:jc w:val="center"/>
              <w:rPr>
                <w:rFonts w:ascii="宋体" w:hAnsi="宋体"/>
                <w:sz w:val="18"/>
                <w:szCs w:val="18"/>
              </w:rPr>
            </w:pPr>
            <w:r w:rsidRPr="00070A22">
              <w:rPr>
                <w:rFonts w:ascii="宋体" w:hAnsi="宋体" w:hint="eastAsia"/>
                <w:sz w:val="18"/>
                <w:szCs w:val="18"/>
              </w:rPr>
              <w:t>HDPE400</w:t>
            </w:r>
          </w:p>
          <w:p w:rsidR="005C4BBE" w:rsidRPr="00070A22" w:rsidRDefault="005C4BBE" w:rsidP="000C185C">
            <w:pPr>
              <w:spacing w:line="280" w:lineRule="exact"/>
              <w:jc w:val="center"/>
              <w:rPr>
                <w:rFonts w:ascii="宋体" w:hAnsi="宋体"/>
                <w:sz w:val="18"/>
                <w:szCs w:val="18"/>
              </w:rPr>
            </w:pPr>
            <w:r w:rsidRPr="00070A22">
              <w:rPr>
                <w:rFonts w:ascii="宋体" w:hAnsi="宋体" w:hint="eastAsia"/>
                <w:sz w:val="18"/>
                <w:szCs w:val="18"/>
              </w:rPr>
              <w:t>（含胶圈）</w:t>
            </w:r>
          </w:p>
        </w:tc>
        <w:tc>
          <w:tcPr>
            <w:tcW w:w="783" w:type="dxa"/>
            <w:vAlign w:val="center"/>
          </w:tcPr>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993" w:type="dxa"/>
            <w:vAlign w:val="center"/>
          </w:tcPr>
          <w:p w:rsidR="005C4BBE" w:rsidRPr="005127DD" w:rsidRDefault="005C4BBE" w:rsidP="000C185C">
            <w:pPr>
              <w:spacing w:line="280" w:lineRule="exact"/>
              <w:jc w:val="center"/>
              <w:rPr>
                <w:rFonts w:ascii="宋体" w:hAnsi="宋体"/>
                <w:sz w:val="18"/>
                <w:szCs w:val="18"/>
              </w:rPr>
            </w:pPr>
            <w:r>
              <w:rPr>
                <w:rFonts w:ascii="宋体" w:hAnsi="宋体" w:hint="eastAsia"/>
                <w:sz w:val="18"/>
                <w:szCs w:val="18"/>
              </w:rPr>
              <w:t>709.4</w:t>
            </w:r>
          </w:p>
        </w:tc>
        <w:tc>
          <w:tcPr>
            <w:tcW w:w="992"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127DD"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钢环度为8.0KN/m2</w:t>
            </w:r>
          </w:p>
        </w:tc>
        <w:tc>
          <w:tcPr>
            <w:tcW w:w="2552" w:type="dxa"/>
            <w:vAlign w:val="center"/>
          </w:tcPr>
          <w:p w:rsidR="005C4BBE" w:rsidRPr="005127DD" w:rsidRDefault="005C4BBE" w:rsidP="000C185C">
            <w:pPr>
              <w:tabs>
                <w:tab w:val="left" w:pos="5715"/>
              </w:tabs>
              <w:spacing w:line="280" w:lineRule="exact"/>
              <w:jc w:val="center"/>
              <w:rPr>
                <w:rFonts w:ascii="宋体" w:hAnsi="宋体"/>
                <w:sz w:val="18"/>
                <w:szCs w:val="18"/>
              </w:rPr>
            </w:pPr>
            <w:r w:rsidRPr="005127DD">
              <w:rPr>
                <w:rFonts w:ascii="宋体" w:hAnsi="宋体" w:hint="eastAsia"/>
                <w:sz w:val="18"/>
                <w:szCs w:val="18"/>
              </w:rPr>
              <w:t>云海路、海东路（海天道～百川路）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lastRenderedPageBreak/>
              <w:t>36</w:t>
            </w:r>
          </w:p>
        </w:tc>
        <w:tc>
          <w:tcPr>
            <w:tcW w:w="1908" w:type="dxa"/>
            <w:vAlign w:val="center"/>
          </w:tcPr>
          <w:p w:rsidR="005C4BBE" w:rsidRPr="00FD1511" w:rsidRDefault="005C4BBE" w:rsidP="000C185C">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052" w:type="dxa"/>
            <w:vAlign w:val="center"/>
          </w:tcPr>
          <w:p w:rsidR="005C4BBE" w:rsidRPr="00955FA2" w:rsidRDefault="005C4BBE" w:rsidP="000C185C">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5C4BBE" w:rsidRPr="00FD1511" w:rsidRDefault="005C4BBE" w:rsidP="000C185C">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783" w:type="dxa"/>
            <w:vAlign w:val="center"/>
          </w:tcPr>
          <w:p w:rsidR="005C4BBE" w:rsidRPr="00FD1511" w:rsidRDefault="005C4BBE" w:rsidP="000C185C">
            <w:pPr>
              <w:spacing w:line="280" w:lineRule="exact"/>
              <w:jc w:val="center"/>
              <w:rPr>
                <w:rFonts w:ascii="宋体" w:hAnsi="宋体"/>
                <w:sz w:val="18"/>
                <w:szCs w:val="18"/>
              </w:rPr>
            </w:pPr>
            <w:r>
              <w:rPr>
                <w:rFonts w:ascii="宋体" w:hAnsi="宋体" w:hint="eastAsia"/>
                <w:sz w:val="18"/>
                <w:szCs w:val="18"/>
              </w:rPr>
              <w:t>米</w:t>
            </w:r>
          </w:p>
        </w:tc>
        <w:tc>
          <w:tcPr>
            <w:tcW w:w="993" w:type="dxa"/>
            <w:vAlign w:val="center"/>
          </w:tcPr>
          <w:p w:rsidR="005C4BBE" w:rsidRPr="005127DD" w:rsidRDefault="005C4BBE" w:rsidP="000C185C">
            <w:pPr>
              <w:spacing w:line="280" w:lineRule="exact"/>
              <w:jc w:val="center"/>
              <w:rPr>
                <w:rFonts w:ascii="宋体" w:hAnsi="宋体"/>
                <w:sz w:val="18"/>
                <w:szCs w:val="18"/>
              </w:rPr>
            </w:pPr>
            <w:r>
              <w:rPr>
                <w:rFonts w:ascii="宋体" w:hAnsi="宋体" w:hint="eastAsia"/>
                <w:sz w:val="18"/>
                <w:szCs w:val="18"/>
              </w:rPr>
              <w:t>151.8</w:t>
            </w:r>
          </w:p>
        </w:tc>
        <w:tc>
          <w:tcPr>
            <w:tcW w:w="992"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127DD" w:rsidRDefault="005C4BBE" w:rsidP="000C185C">
            <w:pPr>
              <w:tabs>
                <w:tab w:val="left" w:pos="5715"/>
              </w:tabs>
              <w:spacing w:line="280" w:lineRule="exact"/>
              <w:jc w:val="center"/>
              <w:rPr>
                <w:rFonts w:ascii="宋体" w:hAnsi="宋体"/>
                <w:sz w:val="18"/>
                <w:szCs w:val="18"/>
              </w:rPr>
            </w:pPr>
          </w:p>
        </w:tc>
        <w:tc>
          <w:tcPr>
            <w:tcW w:w="2552" w:type="dxa"/>
            <w:vAlign w:val="center"/>
          </w:tcPr>
          <w:p w:rsidR="005C4BBE" w:rsidRPr="005127DD" w:rsidRDefault="005C4BBE" w:rsidP="000C185C">
            <w:pPr>
              <w:tabs>
                <w:tab w:val="left" w:pos="5715"/>
              </w:tabs>
              <w:spacing w:line="280" w:lineRule="exact"/>
              <w:jc w:val="center"/>
              <w:rPr>
                <w:rFonts w:ascii="宋体" w:hAnsi="宋体"/>
                <w:sz w:val="18"/>
                <w:szCs w:val="18"/>
              </w:rPr>
            </w:pPr>
            <w:r w:rsidRPr="005127DD">
              <w:rPr>
                <w:rFonts w:ascii="宋体" w:hAnsi="宋体" w:hint="eastAsia"/>
                <w:sz w:val="18"/>
                <w:szCs w:val="18"/>
              </w:rPr>
              <w:t>云海路、海东路（海天道～百川路）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37</w:t>
            </w:r>
          </w:p>
        </w:tc>
        <w:tc>
          <w:tcPr>
            <w:tcW w:w="1908" w:type="dxa"/>
            <w:vAlign w:val="center"/>
          </w:tcPr>
          <w:p w:rsidR="005C4BBE" w:rsidRPr="00070A22" w:rsidRDefault="005C4BBE" w:rsidP="000C185C">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2052" w:type="dxa"/>
            <w:vAlign w:val="center"/>
          </w:tcPr>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783" w:type="dxa"/>
            <w:vAlign w:val="center"/>
          </w:tcPr>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993" w:type="dxa"/>
            <w:vAlign w:val="center"/>
          </w:tcPr>
          <w:p w:rsidR="005C4BBE" w:rsidRPr="005127DD" w:rsidRDefault="005C4BBE" w:rsidP="000C185C">
            <w:pPr>
              <w:spacing w:line="280" w:lineRule="exact"/>
              <w:jc w:val="center"/>
              <w:rPr>
                <w:rFonts w:ascii="宋体" w:hAnsi="宋体"/>
                <w:sz w:val="18"/>
                <w:szCs w:val="18"/>
              </w:rPr>
            </w:pPr>
            <w:r>
              <w:rPr>
                <w:rFonts w:ascii="宋体" w:hAnsi="宋体" w:hint="eastAsia"/>
                <w:sz w:val="18"/>
                <w:szCs w:val="18"/>
              </w:rPr>
              <w:t>116.4</w:t>
            </w:r>
          </w:p>
        </w:tc>
        <w:tc>
          <w:tcPr>
            <w:tcW w:w="992"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127DD" w:rsidRDefault="005C4BBE" w:rsidP="000C185C">
            <w:pPr>
              <w:tabs>
                <w:tab w:val="left" w:pos="5715"/>
              </w:tabs>
              <w:spacing w:line="280" w:lineRule="exact"/>
              <w:jc w:val="center"/>
              <w:rPr>
                <w:rFonts w:ascii="宋体" w:hAnsi="宋体"/>
                <w:sz w:val="18"/>
                <w:szCs w:val="18"/>
              </w:rPr>
            </w:pPr>
          </w:p>
        </w:tc>
        <w:tc>
          <w:tcPr>
            <w:tcW w:w="2552" w:type="dxa"/>
            <w:vAlign w:val="center"/>
          </w:tcPr>
          <w:p w:rsidR="005C4BBE" w:rsidRPr="005127DD" w:rsidRDefault="005C4BBE" w:rsidP="000C185C">
            <w:pPr>
              <w:tabs>
                <w:tab w:val="left" w:pos="5715"/>
              </w:tabs>
              <w:spacing w:line="280" w:lineRule="exact"/>
              <w:jc w:val="center"/>
              <w:rPr>
                <w:rFonts w:ascii="宋体" w:hAnsi="宋体"/>
                <w:sz w:val="18"/>
                <w:szCs w:val="18"/>
              </w:rPr>
            </w:pPr>
            <w:r w:rsidRPr="005127DD">
              <w:rPr>
                <w:rFonts w:ascii="宋体" w:hAnsi="宋体" w:hint="eastAsia"/>
                <w:sz w:val="18"/>
                <w:szCs w:val="18"/>
              </w:rPr>
              <w:t>云海路、海东路（海天道～百川路）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38</w:t>
            </w:r>
          </w:p>
        </w:tc>
        <w:tc>
          <w:tcPr>
            <w:tcW w:w="1908" w:type="dxa"/>
            <w:vAlign w:val="center"/>
          </w:tcPr>
          <w:p w:rsidR="005C4BBE" w:rsidRPr="00070A22" w:rsidRDefault="005C4BBE" w:rsidP="000C185C">
            <w:pPr>
              <w:tabs>
                <w:tab w:val="left" w:pos="5715"/>
              </w:tabs>
              <w:spacing w:line="280" w:lineRule="exact"/>
              <w:rPr>
                <w:rFonts w:ascii="宋体" w:hAnsi="宋体"/>
                <w:sz w:val="18"/>
                <w:szCs w:val="18"/>
              </w:rPr>
            </w:pPr>
            <w:r w:rsidRPr="00070A22">
              <w:rPr>
                <w:rFonts w:ascii="宋体" w:hAnsi="宋体" w:hint="eastAsia"/>
                <w:sz w:val="18"/>
                <w:szCs w:val="18"/>
              </w:rPr>
              <w:t>HDPE</w:t>
            </w:r>
            <w:r>
              <w:rPr>
                <w:rFonts w:ascii="宋体" w:hAnsi="宋体" w:hint="eastAsia"/>
                <w:sz w:val="18"/>
                <w:szCs w:val="18"/>
              </w:rPr>
              <w:t>300</w:t>
            </w:r>
          </w:p>
        </w:tc>
        <w:tc>
          <w:tcPr>
            <w:tcW w:w="2052" w:type="dxa"/>
            <w:vAlign w:val="center"/>
          </w:tcPr>
          <w:p w:rsidR="005C4BBE" w:rsidRPr="00070A22" w:rsidRDefault="005C4BBE" w:rsidP="000C185C">
            <w:pPr>
              <w:spacing w:line="280" w:lineRule="exact"/>
              <w:jc w:val="center"/>
              <w:rPr>
                <w:rFonts w:ascii="宋体" w:hAnsi="宋体"/>
                <w:sz w:val="18"/>
                <w:szCs w:val="18"/>
              </w:rPr>
            </w:pPr>
            <w:r w:rsidRPr="00070A22">
              <w:rPr>
                <w:rFonts w:ascii="宋体" w:hAnsi="宋体" w:hint="eastAsia"/>
                <w:sz w:val="18"/>
                <w:szCs w:val="18"/>
              </w:rPr>
              <w:t>HDPE</w:t>
            </w:r>
            <w:r>
              <w:rPr>
                <w:rFonts w:ascii="宋体" w:hAnsi="宋体" w:hint="eastAsia"/>
                <w:sz w:val="18"/>
                <w:szCs w:val="18"/>
              </w:rPr>
              <w:t>300</w:t>
            </w:r>
          </w:p>
          <w:p w:rsidR="005C4BBE" w:rsidRPr="00070A22" w:rsidRDefault="005C4BBE" w:rsidP="000C185C">
            <w:pPr>
              <w:spacing w:line="280" w:lineRule="exact"/>
              <w:jc w:val="center"/>
              <w:rPr>
                <w:rFonts w:ascii="宋体" w:hAnsi="宋体"/>
                <w:sz w:val="18"/>
                <w:szCs w:val="18"/>
              </w:rPr>
            </w:pPr>
            <w:r w:rsidRPr="00070A22">
              <w:rPr>
                <w:rFonts w:ascii="宋体" w:hAnsi="宋体" w:hint="eastAsia"/>
                <w:sz w:val="18"/>
                <w:szCs w:val="18"/>
              </w:rPr>
              <w:t>（含胶圈）</w:t>
            </w:r>
          </w:p>
        </w:tc>
        <w:tc>
          <w:tcPr>
            <w:tcW w:w="783" w:type="dxa"/>
            <w:vAlign w:val="center"/>
          </w:tcPr>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993" w:type="dxa"/>
            <w:vAlign w:val="center"/>
          </w:tcPr>
          <w:p w:rsidR="005C4BBE" w:rsidRPr="005127DD" w:rsidRDefault="005C4BBE" w:rsidP="000C185C">
            <w:pPr>
              <w:spacing w:line="280" w:lineRule="exact"/>
              <w:jc w:val="center"/>
              <w:rPr>
                <w:rFonts w:ascii="宋体" w:hAnsi="宋体"/>
                <w:sz w:val="18"/>
                <w:szCs w:val="18"/>
              </w:rPr>
            </w:pPr>
            <w:r>
              <w:rPr>
                <w:rFonts w:ascii="宋体" w:hAnsi="宋体" w:hint="eastAsia"/>
                <w:sz w:val="18"/>
                <w:szCs w:val="18"/>
              </w:rPr>
              <w:t>11.6</w:t>
            </w:r>
          </w:p>
        </w:tc>
        <w:tc>
          <w:tcPr>
            <w:tcW w:w="992"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127DD"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钢环度为8.0KN/m2</w:t>
            </w:r>
          </w:p>
        </w:tc>
        <w:tc>
          <w:tcPr>
            <w:tcW w:w="2552" w:type="dxa"/>
            <w:vAlign w:val="center"/>
          </w:tcPr>
          <w:p w:rsidR="005C4BBE" w:rsidRPr="005127DD" w:rsidRDefault="005C4BBE" w:rsidP="000C185C">
            <w:pPr>
              <w:tabs>
                <w:tab w:val="left" w:pos="5715"/>
              </w:tabs>
              <w:spacing w:line="280" w:lineRule="exact"/>
              <w:jc w:val="center"/>
              <w:rPr>
                <w:rFonts w:ascii="宋体" w:hAnsi="宋体"/>
                <w:sz w:val="18"/>
                <w:szCs w:val="18"/>
              </w:rPr>
            </w:pPr>
            <w:r w:rsidRPr="004F5E56">
              <w:rPr>
                <w:rFonts w:ascii="宋体" w:hAnsi="宋体" w:hint="eastAsia"/>
                <w:sz w:val="18"/>
                <w:szCs w:val="18"/>
              </w:rPr>
              <w:t>海东路(马欢路～海滨路)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39</w:t>
            </w:r>
          </w:p>
        </w:tc>
        <w:tc>
          <w:tcPr>
            <w:tcW w:w="1908" w:type="dxa"/>
            <w:vAlign w:val="center"/>
          </w:tcPr>
          <w:p w:rsidR="005C4BBE" w:rsidRPr="00070A22" w:rsidRDefault="005C4BBE" w:rsidP="000C185C">
            <w:pPr>
              <w:tabs>
                <w:tab w:val="left" w:pos="5715"/>
              </w:tabs>
              <w:spacing w:line="280" w:lineRule="exact"/>
              <w:rPr>
                <w:rFonts w:ascii="宋体" w:hAnsi="宋体"/>
                <w:sz w:val="18"/>
                <w:szCs w:val="18"/>
              </w:rPr>
            </w:pPr>
            <w:r w:rsidRPr="00070A22">
              <w:rPr>
                <w:rFonts w:ascii="宋体" w:hAnsi="宋体" w:hint="eastAsia"/>
                <w:sz w:val="18"/>
                <w:szCs w:val="18"/>
              </w:rPr>
              <w:t>HDPE400</w:t>
            </w:r>
          </w:p>
        </w:tc>
        <w:tc>
          <w:tcPr>
            <w:tcW w:w="2052" w:type="dxa"/>
            <w:vAlign w:val="center"/>
          </w:tcPr>
          <w:p w:rsidR="005C4BBE" w:rsidRPr="00070A22" w:rsidRDefault="005C4BBE" w:rsidP="000C185C">
            <w:pPr>
              <w:spacing w:line="280" w:lineRule="exact"/>
              <w:jc w:val="center"/>
              <w:rPr>
                <w:rFonts w:ascii="宋体" w:hAnsi="宋体"/>
                <w:sz w:val="18"/>
                <w:szCs w:val="18"/>
              </w:rPr>
            </w:pPr>
            <w:r w:rsidRPr="00070A22">
              <w:rPr>
                <w:rFonts w:ascii="宋体" w:hAnsi="宋体" w:hint="eastAsia"/>
                <w:sz w:val="18"/>
                <w:szCs w:val="18"/>
              </w:rPr>
              <w:t>HDPE400</w:t>
            </w:r>
          </w:p>
          <w:p w:rsidR="005C4BBE" w:rsidRPr="00070A22" w:rsidRDefault="005C4BBE" w:rsidP="000C185C">
            <w:pPr>
              <w:spacing w:line="280" w:lineRule="exact"/>
              <w:jc w:val="center"/>
              <w:rPr>
                <w:rFonts w:ascii="宋体" w:hAnsi="宋体"/>
                <w:sz w:val="18"/>
                <w:szCs w:val="18"/>
              </w:rPr>
            </w:pPr>
            <w:r w:rsidRPr="00070A22">
              <w:rPr>
                <w:rFonts w:ascii="宋体" w:hAnsi="宋体" w:hint="eastAsia"/>
                <w:sz w:val="18"/>
                <w:szCs w:val="18"/>
              </w:rPr>
              <w:t>（含胶圈）</w:t>
            </w:r>
          </w:p>
        </w:tc>
        <w:tc>
          <w:tcPr>
            <w:tcW w:w="783" w:type="dxa"/>
            <w:vAlign w:val="center"/>
          </w:tcPr>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993" w:type="dxa"/>
            <w:vAlign w:val="center"/>
          </w:tcPr>
          <w:p w:rsidR="005C4BBE" w:rsidRPr="005127DD" w:rsidRDefault="005C4BBE" w:rsidP="000C185C">
            <w:pPr>
              <w:spacing w:line="280" w:lineRule="exact"/>
              <w:jc w:val="center"/>
              <w:rPr>
                <w:rFonts w:ascii="宋体" w:hAnsi="宋体"/>
                <w:sz w:val="18"/>
                <w:szCs w:val="18"/>
              </w:rPr>
            </w:pPr>
            <w:r>
              <w:rPr>
                <w:rFonts w:ascii="宋体" w:hAnsi="宋体" w:hint="eastAsia"/>
                <w:sz w:val="18"/>
                <w:szCs w:val="18"/>
              </w:rPr>
              <w:t>441.4</w:t>
            </w:r>
          </w:p>
        </w:tc>
        <w:tc>
          <w:tcPr>
            <w:tcW w:w="992"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127DD"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钢环度为</w:t>
            </w:r>
            <w:r>
              <w:rPr>
                <w:rFonts w:ascii="宋体" w:hAnsi="宋体" w:hint="eastAsia"/>
                <w:sz w:val="18"/>
                <w:szCs w:val="18"/>
              </w:rPr>
              <w:t>≥10</w:t>
            </w:r>
            <w:r w:rsidRPr="00070A22">
              <w:rPr>
                <w:rFonts w:ascii="宋体" w:hAnsi="宋体" w:hint="eastAsia"/>
                <w:sz w:val="18"/>
                <w:szCs w:val="18"/>
              </w:rPr>
              <w:t>KN/m2</w:t>
            </w:r>
          </w:p>
        </w:tc>
        <w:tc>
          <w:tcPr>
            <w:tcW w:w="2552" w:type="dxa"/>
            <w:vAlign w:val="center"/>
          </w:tcPr>
          <w:p w:rsidR="005C4BBE" w:rsidRPr="005127DD" w:rsidRDefault="005C4BBE" w:rsidP="000C185C">
            <w:pPr>
              <w:tabs>
                <w:tab w:val="left" w:pos="5715"/>
              </w:tabs>
              <w:spacing w:line="280" w:lineRule="exact"/>
              <w:jc w:val="center"/>
              <w:rPr>
                <w:rFonts w:ascii="宋体" w:hAnsi="宋体"/>
                <w:sz w:val="18"/>
                <w:szCs w:val="18"/>
              </w:rPr>
            </w:pPr>
            <w:r w:rsidRPr="004F5E56">
              <w:rPr>
                <w:rFonts w:ascii="宋体" w:hAnsi="宋体" w:hint="eastAsia"/>
                <w:sz w:val="18"/>
                <w:szCs w:val="18"/>
              </w:rPr>
              <w:t>海东路(马欢路～海滨路)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40</w:t>
            </w:r>
          </w:p>
        </w:tc>
        <w:tc>
          <w:tcPr>
            <w:tcW w:w="1908" w:type="dxa"/>
            <w:vAlign w:val="center"/>
          </w:tcPr>
          <w:p w:rsidR="005C4BBE" w:rsidRPr="00FD1511" w:rsidRDefault="005C4BBE" w:rsidP="000C185C">
            <w:pPr>
              <w:tabs>
                <w:tab w:val="left" w:pos="5715"/>
              </w:tabs>
              <w:spacing w:line="280" w:lineRule="exact"/>
              <w:rPr>
                <w:rFonts w:ascii="宋体" w:hAnsi="宋体"/>
                <w:sz w:val="18"/>
                <w:szCs w:val="18"/>
              </w:rPr>
            </w:pPr>
            <w:r w:rsidRPr="00955FA2">
              <w:rPr>
                <w:rFonts w:ascii="宋体" w:hAnsi="宋体" w:hint="eastAsia"/>
                <w:sz w:val="18"/>
                <w:szCs w:val="18"/>
              </w:rPr>
              <w:t>钢管</w:t>
            </w:r>
          </w:p>
        </w:tc>
        <w:tc>
          <w:tcPr>
            <w:tcW w:w="2052" w:type="dxa"/>
            <w:vAlign w:val="center"/>
          </w:tcPr>
          <w:p w:rsidR="005C4BBE" w:rsidRPr="00955FA2" w:rsidRDefault="005C4BBE" w:rsidP="000C185C">
            <w:pPr>
              <w:tabs>
                <w:tab w:val="left" w:pos="5715"/>
              </w:tabs>
              <w:spacing w:line="280" w:lineRule="exact"/>
              <w:jc w:val="center"/>
              <w:rPr>
                <w:rFonts w:ascii="宋体" w:hAnsi="宋体"/>
                <w:sz w:val="18"/>
                <w:szCs w:val="18"/>
              </w:rPr>
            </w:pPr>
            <w:r w:rsidRPr="00955FA2">
              <w:rPr>
                <w:rFonts w:ascii="宋体" w:hAnsi="宋体" w:hint="eastAsia"/>
                <w:sz w:val="18"/>
                <w:szCs w:val="18"/>
              </w:rPr>
              <w:t>325*8</w:t>
            </w:r>
          </w:p>
          <w:p w:rsidR="005C4BBE" w:rsidRPr="00FD1511" w:rsidRDefault="005C4BBE" w:rsidP="000C185C">
            <w:pPr>
              <w:spacing w:line="280" w:lineRule="exact"/>
              <w:jc w:val="center"/>
              <w:rPr>
                <w:rFonts w:ascii="宋体" w:hAnsi="宋体"/>
                <w:sz w:val="18"/>
                <w:szCs w:val="18"/>
              </w:rPr>
            </w:pPr>
            <w:r w:rsidRPr="00955FA2">
              <w:rPr>
                <w:rFonts w:ascii="宋体" w:hAnsi="宋体" w:hint="eastAsia"/>
                <w:sz w:val="18"/>
                <w:szCs w:val="18"/>
              </w:rPr>
              <w:t>（含8710普通防腐）</w:t>
            </w:r>
          </w:p>
        </w:tc>
        <w:tc>
          <w:tcPr>
            <w:tcW w:w="783" w:type="dxa"/>
            <w:vAlign w:val="center"/>
          </w:tcPr>
          <w:p w:rsidR="005C4BBE" w:rsidRPr="00FD1511" w:rsidRDefault="005C4BBE" w:rsidP="000C185C">
            <w:pPr>
              <w:spacing w:line="280" w:lineRule="exact"/>
              <w:jc w:val="center"/>
              <w:rPr>
                <w:rFonts w:ascii="宋体" w:hAnsi="宋体"/>
                <w:sz w:val="18"/>
                <w:szCs w:val="18"/>
              </w:rPr>
            </w:pPr>
            <w:r>
              <w:rPr>
                <w:rFonts w:ascii="宋体" w:hAnsi="宋体" w:hint="eastAsia"/>
                <w:sz w:val="18"/>
                <w:szCs w:val="18"/>
              </w:rPr>
              <w:t>米</w:t>
            </w:r>
          </w:p>
        </w:tc>
        <w:tc>
          <w:tcPr>
            <w:tcW w:w="993" w:type="dxa"/>
            <w:vAlign w:val="center"/>
          </w:tcPr>
          <w:p w:rsidR="005C4BBE" w:rsidRPr="005127DD" w:rsidRDefault="005C4BBE" w:rsidP="000C185C">
            <w:pPr>
              <w:spacing w:line="280" w:lineRule="exact"/>
              <w:jc w:val="center"/>
              <w:rPr>
                <w:rFonts w:ascii="宋体" w:hAnsi="宋体"/>
                <w:sz w:val="18"/>
                <w:szCs w:val="18"/>
              </w:rPr>
            </w:pPr>
            <w:r>
              <w:rPr>
                <w:rFonts w:ascii="宋体" w:hAnsi="宋体" w:hint="eastAsia"/>
                <w:sz w:val="18"/>
                <w:szCs w:val="18"/>
              </w:rPr>
              <w:t>42.6</w:t>
            </w:r>
          </w:p>
        </w:tc>
        <w:tc>
          <w:tcPr>
            <w:tcW w:w="992"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5127DD" w:rsidRDefault="005C4BBE" w:rsidP="000C185C">
            <w:pPr>
              <w:tabs>
                <w:tab w:val="left" w:pos="5715"/>
              </w:tabs>
              <w:spacing w:line="280" w:lineRule="exact"/>
              <w:jc w:val="center"/>
              <w:rPr>
                <w:rFonts w:ascii="宋体" w:hAnsi="宋体"/>
                <w:sz w:val="18"/>
                <w:szCs w:val="18"/>
              </w:rPr>
            </w:pPr>
          </w:p>
        </w:tc>
        <w:tc>
          <w:tcPr>
            <w:tcW w:w="2552" w:type="dxa"/>
            <w:vAlign w:val="center"/>
          </w:tcPr>
          <w:p w:rsidR="005C4BBE" w:rsidRPr="005127DD" w:rsidRDefault="005C4BBE" w:rsidP="000C185C">
            <w:pPr>
              <w:tabs>
                <w:tab w:val="left" w:pos="5715"/>
              </w:tabs>
              <w:spacing w:line="280" w:lineRule="exact"/>
              <w:jc w:val="center"/>
              <w:rPr>
                <w:rFonts w:ascii="宋体" w:hAnsi="宋体"/>
                <w:sz w:val="18"/>
                <w:szCs w:val="18"/>
              </w:rPr>
            </w:pPr>
            <w:r w:rsidRPr="004F5E56">
              <w:rPr>
                <w:rFonts w:ascii="宋体" w:hAnsi="宋体" w:hint="eastAsia"/>
                <w:sz w:val="18"/>
                <w:szCs w:val="18"/>
              </w:rPr>
              <w:t>海东路(马欢路～海滨路)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5C4BBE" w:rsidTr="00157A90">
        <w:trPr>
          <w:trHeight w:val="451"/>
        </w:trPr>
        <w:tc>
          <w:tcPr>
            <w:tcW w:w="468" w:type="dxa"/>
            <w:vAlign w:val="center"/>
          </w:tcPr>
          <w:p w:rsidR="005C4BBE" w:rsidRDefault="005C4BBE" w:rsidP="006401B6">
            <w:pPr>
              <w:tabs>
                <w:tab w:val="left" w:pos="5715"/>
              </w:tabs>
              <w:spacing w:line="420" w:lineRule="exact"/>
              <w:jc w:val="center"/>
              <w:rPr>
                <w:rFonts w:ascii="宋体" w:hAnsi="宋体" w:cs="宋体"/>
                <w:sz w:val="18"/>
                <w:szCs w:val="18"/>
              </w:rPr>
            </w:pPr>
            <w:r>
              <w:rPr>
                <w:rFonts w:ascii="宋体" w:hAnsi="宋体" w:cs="宋体" w:hint="eastAsia"/>
                <w:sz w:val="18"/>
                <w:szCs w:val="18"/>
              </w:rPr>
              <w:t>41</w:t>
            </w:r>
          </w:p>
        </w:tc>
        <w:tc>
          <w:tcPr>
            <w:tcW w:w="1908" w:type="dxa"/>
            <w:vAlign w:val="center"/>
          </w:tcPr>
          <w:p w:rsidR="005C4BBE" w:rsidRPr="00070A22" w:rsidRDefault="005C4BBE" w:rsidP="000C185C">
            <w:pPr>
              <w:tabs>
                <w:tab w:val="left" w:pos="5715"/>
              </w:tabs>
              <w:spacing w:line="280" w:lineRule="exact"/>
              <w:rPr>
                <w:rFonts w:ascii="宋体" w:hAnsi="宋体"/>
                <w:sz w:val="18"/>
                <w:szCs w:val="18"/>
              </w:rPr>
            </w:pPr>
            <w:r w:rsidRPr="00070A22">
              <w:rPr>
                <w:rFonts w:ascii="宋体" w:hAnsi="宋体" w:hint="eastAsia"/>
                <w:sz w:val="18"/>
                <w:szCs w:val="18"/>
              </w:rPr>
              <w:t>钢管</w:t>
            </w:r>
          </w:p>
        </w:tc>
        <w:tc>
          <w:tcPr>
            <w:tcW w:w="2052" w:type="dxa"/>
            <w:vAlign w:val="center"/>
          </w:tcPr>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426*10</w:t>
            </w:r>
          </w:p>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（含8710普通防腐）</w:t>
            </w:r>
          </w:p>
        </w:tc>
        <w:tc>
          <w:tcPr>
            <w:tcW w:w="783" w:type="dxa"/>
            <w:vAlign w:val="center"/>
          </w:tcPr>
          <w:p w:rsidR="005C4BBE" w:rsidRPr="00070A22" w:rsidRDefault="005C4BBE" w:rsidP="000C185C">
            <w:pPr>
              <w:tabs>
                <w:tab w:val="left" w:pos="5715"/>
              </w:tabs>
              <w:spacing w:line="280" w:lineRule="exact"/>
              <w:jc w:val="center"/>
              <w:rPr>
                <w:rFonts w:ascii="宋体" w:hAnsi="宋体"/>
                <w:sz w:val="18"/>
                <w:szCs w:val="18"/>
              </w:rPr>
            </w:pPr>
            <w:r w:rsidRPr="00070A22">
              <w:rPr>
                <w:rFonts w:ascii="宋体" w:hAnsi="宋体" w:hint="eastAsia"/>
                <w:sz w:val="18"/>
                <w:szCs w:val="18"/>
              </w:rPr>
              <w:t>米</w:t>
            </w:r>
          </w:p>
        </w:tc>
        <w:tc>
          <w:tcPr>
            <w:tcW w:w="993" w:type="dxa"/>
            <w:vAlign w:val="center"/>
          </w:tcPr>
          <w:p w:rsidR="005C4BBE" w:rsidRPr="00B34206" w:rsidRDefault="005C4BBE" w:rsidP="000C185C">
            <w:pPr>
              <w:spacing w:line="280" w:lineRule="exact"/>
              <w:jc w:val="center"/>
              <w:rPr>
                <w:rFonts w:ascii="宋体" w:hAnsi="宋体"/>
                <w:sz w:val="18"/>
                <w:szCs w:val="18"/>
              </w:rPr>
            </w:pPr>
            <w:r>
              <w:rPr>
                <w:rFonts w:ascii="宋体" w:hAnsi="宋体" w:hint="eastAsia"/>
                <w:sz w:val="18"/>
                <w:szCs w:val="18"/>
              </w:rPr>
              <w:t>100.9</w:t>
            </w:r>
          </w:p>
        </w:tc>
        <w:tc>
          <w:tcPr>
            <w:tcW w:w="992"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6"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275" w:type="dxa"/>
            <w:vAlign w:val="center"/>
          </w:tcPr>
          <w:p w:rsidR="005C4BBE" w:rsidRDefault="005C4BBE">
            <w:pPr>
              <w:pStyle w:val="31"/>
              <w:spacing w:line="400" w:lineRule="exact"/>
              <w:ind w:leftChars="0" w:left="0"/>
              <w:jc w:val="center"/>
              <w:rPr>
                <w:rFonts w:ascii="仿宋_GB2312" w:eastAsia="仿宋_GB2312"/>
                <w:sz w:val="21"/>
                <w:szCs w:val="21"/>
              </w:rPr>
            </w:pPr>
          </w:p>
        </w:tc>
        <w:tc>
          <w:tcPr>
            <w:tcW w:w="1134" w:type="dxa"/>
            <w:vAlign w:val="center"/>
          </w:tcPr>
          <w:p w:rsidR="005C4BBE" w:rsidRPr="00723ABB" w:rsidRDefault="005C4BBE" w:rsidP="000C185C">
            <w:pPr>
              <w:spacing w:line="280" w:lineRule="exact"/>
              <w:jc w:val="center"/>
              <w:rPr>
                <w:rFonts w:ascii="宋体" w:hAnsi="宋体"/>
                <w:b/>
                <w:sz w:val="18"/>
                <w:szCs w:val="18"/>
              </w:rPr>
            </w:pPr>
          </w:p>
        </w:tc>
        <w:tc>
          <w:tcPr>
            <w:tcW w:w="2552" w:type="dxa"/>
            <w:vAlign w:val="center"/>
          </w:tcPr>
          <w:p w:rsidR="005C4BBE" w:rsidRPr="004F5E56" w:rsidRDefault="005C4BBE" w:rsidP="000C185C">
            <w:pPr>
              <w:spacing w:line="280" w:lineRule="exact"/>
              <w:jc w:val="center"/>
              <w:rPr>
                <w:rFonts w:ascii="宋体" w:hAnsi="宋体"/>
                <w:sz w:val="18"/>
                <w:szCs w:val="18"/>
              </w:rPr>
            </w:pPr>
            <w:r w:rsidRPr="004F5E56">
              <w:rPr>
                <w:rFonts w:ascii="宋体" w:hAnsi="宋体" w:hint="eastAsia"/>
                <w:sz w:val="18"/>
                <w:szCs w:val="18"/>
              </w:rPr>
              <w:t>海东路(马欢路～海滨路)</w:t>
            </w:r>
          </w:p>
        </w:tc>
        <w:tc>
          <w:tcPr>
            <w:tcW w:w="1701" w:type="dxa"/>
            <w:vAlign w:val="center"/>
          </w:tcPr>
          <w:p w:rsidR="005C4BBE" w:rsidRDefault="005C4BBE"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FB6664" w:rsidTr="00157A90">
        <w:trPr>
          <w:trHeight w:val="451"/>
        </w:trPr>
        <w:tc>
          <w:tcPr>
            <w:tcW w:w="468" w:type="dxa"/>
            <w:vAlign w:val="center"/>
          </w:tcPr>
          <w:p w:rsidR="00FB6664" w:rsidRDefault="00FB6664" w:rsidP="006401B6">
            <w:pPr>
              <w:tabs>
                <w:tab w:val="left" w:pos="5715"/>
              </w:tabs>
              <w:spacing w:line="420" w:lineRule="exact"/>
              <w:jc w:val="center"/>
              <w:rPr>
                <w:rFonts w:ascii="宋体" w:hAnsi="宋体" w:cs="宋体"/>
                <w:sz w:val="18"/>
                <w:szCs w:val="18"/>
              </w:rPr>
            </w:pPr>
          </w:p>
        </w:tc>
        <w:tc>
          <w:tcPr>
            <w:tcW w:w="1908" w:type="dxa"/>
            <w:vAlign w:val="center"/>
          </w:tcPr>
          <w:p w:rsidR="00FB6664" w:rsidRPr="00A77BA0" w:rsidRDefault="00FB6664" w:rsidP="009240E4">
            <w:pPr>
              <w:spacing w:line="360" w:lineRule="exact"/>
              <w:rPr>
                <w:rFonts w:ascii="宋体" w:hAnsi="宋体" w:cs="宋体"/>
                <w:sz w:val="18"/>
                <w:szCs w:val="18"/>
              </w:rPr>
            </w:pPr>
          </w:p>
        </w:tc>
        <w:tc>
          <w:tcPr>
            <w:tcW w:w="2052" w:type="dxa"/>
            <w:vAlign w:val="center"/>
          </w:tcPr>
          <w:p w:rsidR="00FB6664" w:rsidRPr="00A77BA0" w:rsidRDefault="00FB6664" w:rsidP="009240E4">
            <w:pPr>
              <w:rPr>
                <w:rFonts w:ascii="宋体" w:hAnsi="宋体" w:cs="宋体"/>
                <w:sz w:val="18"/>
                <w:szCs w:val="18"/>
              </w:rPr>
            </w:pPr>
          </w:p>
        </w:tc>
        <w:tc>
          <w:tcPr>
            <w:tcW w:w="783" w:type="dxa"/>
            <w:vAlign w:val="center"/>
          </w:tcPr>
          <w:p w:rsidR="00FB6664" w:rsidRPr="00A77BA0" w:rsidRDefault="00FB6664" w:rsidP="009240E4">
            <w:pPr>
              <w:jc w:val="center"/>
              <w:rPr>
                <w:rFonts w:ascii="宋体" w:hAnsi="宋体" w:cs="宋体"/>
                <w:sz w:val="18"/>
                <w:szCs w:val="18"/>
              </w:rPr>
            </w:pPr>
          </w:p>
        </w:tc>
        <w:tc>
          <w:tcPr>
            <w:tcW w:w="993" w:type="dxa"/>
            <w:vAlign w:val="center"/>
          </w:tcPr>
          <w:p w:rsidR="00FB6664" w:rsidRPr="00A77BA0" w:rsidRDefault="00FB6664" w:rsidP="007F0AB6">
            <w:pPr>
              <w:jc w:val="center"/>
              <w:rPr>
                <w:rFonts w:ascii="宋体" w:hAnsi="宋体" w:cs="宋体"/>
                <w:sz w:val="18"/>
                <w:szCs w:val="18"/>
              </w:rPr>
            </w:pPr>
          </w:p>
        </w:tc>
        <w:tc>
          <w:tcPr>
            <w:tcW w:w="992" w:type="dxa"/>
            <w:vAlign w:val="center"/>
          </w:tcPr>
          <w:p w:rsidR="00FB6664" w:rsidRDefault="00FB6664">
            <w:pPr>
              <w:pStyle w:val="31"/>
              <w:spacing w:line="400" w:lineRule="exact"/>
              <w:ind w:leftChars="0" w:left="0"/>
              <w:jc w:val="center"/>
              <w:rPr>
                <w:rFonts w:ascii="仿宋_GB2312" w:eastAsia="仿宋_GB2312"/>
                <w:sz w:val="21"/>
                <w:szCs w:val="21"/>
              </w:rPr>
            </w:pPr>
          </w:p>
        </w:tc>
        <w:tc>
          <w:tcPr>
            <w:tcW w:w="1276" w:type="dxa"/>
            <w:vAlign w:val="center"/>
          </w:tcPr>
          <w:p w:rsidR="00FB6664" w:rsidRDefault="00FB6664">
            <w:pPr>
              <w:pStyle w:val="31"/>
              <w:spacing w:line="400" w:lineRule="exact"/>
              <w:ind w:leftChars="0" w:left="0"/>
              <w:jc w:val="center"/>
              <w:rPr>
                <w:rFonts w:ascii="仿宋_GB2312" w:eastAsia="仿宋_GB2312"/>
                <w:sz w:val="21"/>
                <w:szCs w:val="21"/>
              </w:rPr>
            </w:pPr>
          </w:p>
        </w:tc>
        <w:tc>
          <w:tcPr>
            <w:tcW w:w="1275" w:type="dxa"/>
            <w:vAlign w:val="center"/>
          </w:tcPr>
          <w:p w:rsidR="00FB6664" w:rsidRDefault="00FB6664">
            <w:pPr>
              <w:pStyle w:val="31"/>
              <w:spacing w:line="400" w:lineRule="exact"/>
              <w:ind w:leftChars="0" w:left="0"/>
              <w:jc w:val="center"/>
              <w:rPr>
                <w:rFonts w:ascii="仿宋_GB2312" w:eastAsia="仿宋_GB2312"/>
                <w:sz w:val="21"/>
                <w:szCs w:val="21"/>
              </w:rPr>
            </w:pPr>
          </w:p>
        </w:tc>
        <w:tc>
          <w:tcPr>
            <w:tcW w:w="1134" w:type="dxa"/>
          </w:tcPr>
          <w:p w:rsidR="00FB6664" w:rsidRPr="001D0C4D" w:rsidRDefault="00FB6664" w:rsidP="00FC7B3D">
            <w:pPr>
              <w:pStyle w:val="31"/>
              <w:spacing w:line="280" w:lineRule="exact"/>
              <w:ind w:leftChars="0" w:left="0"/>
              <w:jc w:val="center"/>
              <w:rPr>
                <w:rFonts w:ascii="仿宋_GB2312" w:eastAsia="仿宋_GB2312"/>
                <w:sz w:val="18"/>
                <w:szCs w:val="18"/>
              </w:rPr>
            </w:pPr>
          </w:p>
        </w:tc>
        <w:tc>
          <w:tcPr>
            <w:tcW w:w="2552" w:type="dxa"/>
          </w:tcPr>
          <w:p w:rsidR="00FB6664" w:rsidRPr="001D0C4D" w:rsidRDefault="00FB6664" w:rsidP="00FC7B3D">
            <w:pPr>
              <w:pStyle w:val="31"/>
              <w:spacing w:line="280" w:lineRule="exact"/>
              <w:ind w:leftChars="0" w:left="0"/>
              <w:jc w:val="center"/>
              <w:rPr>
                <w:rFonts w:ascii="仿宋_GB2312" w:eastAsia="仿宋_GB2312"/>
                <w:sz w:val="18"/>
                <w:szCs w:val="18"/>
              </w:rPr>
            </w:pPr>
          </w:p>
        </w:tc>
        <w:tc>
          <w:tcPr>
            <w:tcW w:w="1701" w:type="dxa"/>
            <w:vAlign w:val="center"/>
          </w:tcPr>
          <w:p w:rsidR="00FB6664" w:rsidRDefault="00FB6664" w:rsidP="00FC7B3D">
            <w:pPr>
              <w:pStyle w:val="31"/>
              <w:spacing w:line="280" w:lineRule="exact"/>
              <w:ind w:leftChars="0" w:left="0"/>
              <w:jc w:val="center"/>
              <w:rPr>
                <w:rFonts w:ascii="仿宋_GB2312" w:eastAsia="仿宋_GB2312"/>
                <w:sz w:val="21"/>
                <w:szCs w:val="21"/>
              </w:rPr>
            </w:pPr>
            <w:r w:rsidRPr="001D0C4D">
              <w:rPr>
                <w:rFonts w:ascii="仿宋_GB2312" w:eastAsia="仿宋_GB2312" w:hint="eastAsia"/>
                <w:sz w:val="18"/>
                <w:szCs w:val="18"/>
              </w:rPr>
              <w:t>接到业主提供计划材料表后</w:t>
            </w:r>
            <w:r w:rsidRPr="00694D92">
              <w:rPr>
                <w:rFonts w:ascii="仿宋_GB2312" w:eastAsia="仿宋_GB2312" w:hint="eastAsia"/>
                <w:sz w:val="18"/>
                <w:szCs w:val="18"/>
                <w:u w:val="single"/>
              </w:rPr>
              <w:t xml:space="preserve"> </w:t>
            </w:r>
            <w:r>
              <w:rPr>
                <w:rFonts w:ascii="仿宋_GB2312" w:eastAsia="仿宋_GB2312" w:hint="eastAsia"/>
                <w:sz w:val="18"/>
                <w:szCs w:val="18"/>
                <w:u w:val="single"/>
              </w:rPr>
              <w:t xml:space="preserve"> </w:t>
            </w:r>
            <w:r w:rsidRPr="00694D92">
              <w:rPr>
                <w:rFonts w:ascii="仿宋_GB2312" w:eastAsia="仿宋_GB2312" w:hint="eastAsia"/>
                <w:sz w:val="18"/>
                <w:szCs w:val="18"/>
                <w:u w:val="single"/>
              </w:rPr>
              <w:t xml:space="preserve"> </w:t>
            </w:r>
            <w:r w:rsidRPr="001D0C4D">
              <w:rPr>
                <w:rFonts w:ascii="仿宋_GB2312" w:eastAsia="仿宋_GB2312" w:hint="eastAsia"/>
                <w:sz w:val="18"/>
                <w:szCs w:val="18"/>
              </w:rPr>
              <w:t>日内</w:t>
            </w:r>
          </w:p>
        </w:tc>
      </w:tr>
      <w:tr w:rsidR="00EB120D" w:rsidRPr="00C55E2E" w:rsidTr="00C937B1">
        <w:trPr>
          <w:trHeight w:val="1402"/>
        </w:trPr>
        <w:tc>
          <w:tcPr>
            <w:tcW w:w="468" w:type="dxa"/>
            <w:vAlign w:val="center"/>
          </w:tcPr>
          <w:p w:rsidR="00EB120D" w:rsidRPr="00C55E2E" w:rsidRDefault="00EB120D">
            <w:pPr>
              <w:pStyle w:val="31"/>
              <w:spacing w:line="400" w:lineRule="exact"/>
              <w:ind w:leftChars="0" w:left="0"/>
              <w:jc w:val="center"/>
              <w:rPr>
                <w:rFonts w:ascii="仿宋_GB2312" w:eastAsia="仿宋_GB2312"/>
                <w:sz w:val="21"/>
                <w:szCs w:val="21"/>
              </w:rPr>
            </w:pPr>
          </w:p>
        </w:tc>
        <w:tc>
          <w:tcPr>
            <w:tcW w:w="1908" w:type="dxa"/>
            <w:vAlign w:val="center"/>
          </w:tcPr>
          <w:p w:rsidR="00EB120D" w:rsidRPr="00C55E2E" w:rsidRDefault="00EB120D">
            <w:pPr>
              <w:pStyle w:val="31"/>
              <w:spacing w:line="400" w:lineRule="exact"/>
              <w:ind w:leftChars="0" w:left="0"/>
              <w:jc w:val="center"/>
              <w:rPr>
                <w:rFonts w:ascii="仿宋_GB2312" w:eastAsia="仿宋_GB2312"/>
                <w:b/>
                <w:sz w:val="28"/>
                <w:szCs w:val="28"/>
              </w:rPr>
            </w:pPr>
            <w:r w:rsidRPr="00C55E2E">
              <w:rPr>
                <w:rFonts w:ascii="仿宋_GB2312" w:eastAsia="仿宋_GB2312" w:hint="eastAsia"/>
                <w:b/>
                <w:sz w:val="28"/>
                <w:szCs w:val="28"/>
              </w:rPr>
              <w:t>总 价</w:t>
            </w:r>
          </w:p>
        </w:tc>
        <w:tc>
          <w:tcPr>
            <w:tcW w:w="12758" w:type="dxa"/>
            <w:gridSpan w:val="9"/>
            <w:vAlign w:val="center"/>
          </w:tcPr>
          <w:p w:rsidR="00EB120D" w:rsidRPr="00C55E2E" w:rsidRDefault="00EB120D" w:rsidP="00C937B1">
            <w:pPr>
              <w:pStyle w:val="31"/>
              <w:spacing w:line="400" w:lineRule="exact"/>
              <w:ind w:leftChars="0" w:left="0"/>
              <w:rPr>
                <w:rFonts w:ascii="仿宋_GB2312" w:eastAsia="仿宋_GB2312"/>
                <w:b/>
                <w:sz w:val="28"/>
                <w:szCs w:val="28"/>
              </w:rPr>
            </w:pPr>
            <w:r w:rsidRPr="00C55E2E">
              <w:rPr>
                <w:rFonts w:ascii="仿宋_GB2312" w:eastAsia="仿宋_GB2312" w:hint="eastAsia"/>
                <w:b/>
                <w:sz w:val="28"/>
                <w:szCs w:val="28"/>
              </w:rPr>
              <w:t>（小写）：</w:t>
            </w:r>
            <w:r w:rsidRPr="00C55E2E">
              <w:rPr>
                <w:rFonts w:ascii="仿宋_GB2312" w:eastAsia="仿宋_GB2312" w:hint="eastAsia"/>
                <w:b/>
                <w:sz w:val="28"/>
                <w:szCs w:val="28"/>
                <w:u w:val="single"/>
              </w:rPr>
              <w:t xml:space="preserve">        </w:t>
            </w:r>
            <w:r w:rsidRPr="00C55E2E">
              <w:rPr>
                <w:rFonts w:ascii="仿宋_GB2312" w:eastAsia="仿宋_GB2312" w:hint="eastAsia"/>
                <w:b/>
                <w:sz w:val="28"/>
                <w:szCs w:val="28"/>
              </w:rPr>
              <w:t>元</w:t>
            </w:r>
          </w:p>
          <w:p w:rsidR="00EB120D" w:rsidRPr="00C55E2E" w:rsidRDefault="00EB120D" w:rsidP="00C937B1">
            <w:pPr>
              <w:pStyle w:val="31"/>
              <w:spacing w:line="400" w:lineRule="exact"/>
              <w:ind w:leftChars="0" w:left="0"/>
              <w:rPr>
                <w:rFonts w:ascii="仿宋_GB2312" w:eastAsia="仿宋_GB2312"/>
                <w:b/>
                <w:sz w:val="28"/>
                <w:szCs w:val="28"/>
              </w:rPr>
            </w:pPr>
            <w:r w:rsidRPr="00C55E2E">
              <w:rPr>
                <w:rFonts w:ascii="仿宋_GB2312" w:eastAsia="仿宋_GB2312" w:hint="eastAsia"/>
                <w:b/>
                <w:sz w:val="28"/>
                <w:szCs w:val="28"/>
              </w:rPr>
              <w:t>（大写）：</w:t>
            </w:r>
            <w:r w:rsidRPr="00C55E2E">
              <w:rPr>
                <w:rFonts w:ascii="仿宋_GB2312" w:eastAsia="仿宋_GB2312" w:hint="eastAsia"/>
                <w:b/>
                <w:sz w:val="28"/>
                <w:szCs w:val="28"/>
                <w:u w:val="single"/>
              </w:rPr>
              <w:t xml:space="preserve">                     </w:t>
            </w:r>
            <w:r w:rsidRPr="00C55E2E">
              <w:rPr>
                <w:rFonts w:ascii="仿宋_GB2312" w:eastAsia="仿宋_GB2312" w:hint="eastAsia"/>
                <w:b/>
                <w:sz w:val="28"/>
                <w:szCs w:val="28"/>
              </w:rPr>
              <w:t>元</w:t>
            </w:r>
          </w:p>
        </w:tc>
      </w:tr>
    </w:tbl>
    <w:p w:rsidR="00792E94" w:rsidRPr="00647780" w:rsidRDefault="00B51EC0" w:rsidP="00B51EC0">
      <w:pPr>
        <w:pStyle w:val="31"/>
        <w:ind w:leftChars="0" w:left="0"/>
        <w:rPr>
          <w:rFonts w:ascii="仿宋_GB2312" w:eastAsia="仿宋_GB2312"/>
          <w:b/>
          <w:sz w:val="21"/>
          <w:szCs w:val="21"/>
        </w:rPr>
      </w:pPr>
      <w:r w:rsidRPr="00647780">
        <w:rPr>
          <w:rFonts w:ascii="仿宋_GB2312" w:eastAsia="仿宋_GB2312" w:hint="eastAsia"/>
          <w:b/>
          <w:sz w:val="21"/>
          <w:szCs w:val="21"/>
        </w:rPr>
        <w:t>注：</w:t>
      </w:r>
      <w:r w:rsidR="00792E94" w:rsidRPr="00647780">
        <w:rPr>
          <w:rFonts w:ascii="仿宋_GB2312" w:eastAsia="仿宋_GB2312" w:hint="eastAsia"/>
          <w:b/>
          <w:sz w:val="21"/>
          <w:szCs w:val="21"/>
        </w:rPr>
        <w:t>1.单价、合价最多保留2位小数；</w:t>
      </w:r>
    </w:p>
    <w:p w:rsidR="00B51EC0" w:rsidRPr="00647780" w:rsidRDefault="00792E94" w:rsidP="00792E94">
      <w:pPr>
        <w:pStyle w:val="31"/>
        <w:ind w:leftChars="0" w:left="0" w:firstLineChars="200" w:firstLine="420"/>
        <w:rPr>
          <w:rFonts w:ascii="仿宋_GB2312" w:eastAsia="仿宋_GB2312"/>
          <w:b/>
          <w:sz w:val="21"/>
          <w:szCs w:val="21"/>
        </w:rPr>
      </w:pPr>
      <w:r w:rsidRPr="00647780">
        <w:rPr>
          <w:rFonts w:ascii="仿宋_GB2312" w:eastAsia="仿宋_GB2312" w:hint="eastAsia"/>
          <w:b/>
          <w:sz w:val="21"/>
          <w:szCs w:val="21"/>
        </w:rPr>
        <w:t>2.</w:t>
      </w:r>
      <w:r w:rsidR="00B51EC0" w:rsidRPr="00647780">
        <w:rPr>
          <w:rFonts w:ascii="仿宋_GB2312" w:eastAsia="仿宋_GB2312" w:hint="eastAsia"/>
          <w:b/>
          <w:sz w:val="21"/>
          <w:szCs w:val="21"/>
        </w:rPr>
        <w:t>大写金额与小写金额不一致的，以大写金额为准。</w:t>
      </w:r>
    </w:p>
    <w:p w:rsidR="00DA5EB9" w:rsidRDefault="00DA5EB9" w:rsidP="00FB6664">
      <w:pPr>
        <w:pStyle w:val="31"/>
        <w:spacing w:line="480" w:lineRule="exact"/>
        <w:ind w:firstLineChars="3750" w:firstLine="10500"/>
        <w:rPr>
          <w:rFonts w:ascii="仿宋_GB2312" w:eastAsia="仿宋_GB2312"/>
          <w:sz w:val="28"/>
          <w:szCs w:val="28"/>
        </w:rPr>
      </w:pPr>
      <w:r>
        <w:rPr>
          <w:rFonts w:ascii="仿宋_GB2312" w:eastAsia="仿宋_GB2312" w:hint="eastAsia"/>
          <w:sz w:val="28"/>
          <w:szCs w:val="28"/>
        </w:rPr>
        <w:t xml:space="preserve">投标人名称（盖章）： </w:t>
      </w:r>
    </w:p>
    <w:p w:rsidR="00DA5EB9" w:rsidRDefault="00DA5EB9" w:rsidP="00FB6664">
      <w:pPr>
        <w:pStyle w:val="31"/>
        <w:spacing w:line="480" w:lineRule="exact"/>
        <w:ind w:firstLineChars="3750" w:firstLine="10500"/>
        <w:rPr>
          <w:rFonts w:ascii="仿宋_GB2312" w:eastAsia="仿宋_GB2312"/>
          <w:sz w:val="28"/>
          <w:szCs w:val="28"/>
        </w:rPr>
      </w:pPr>
      <w:r>
        <w:rPr>
          <w:rFonts w:ascii="仿宋_GB2312" w:eastAsia="仿宋_GB2312" w:hint="eastAsia"/>
          <w:sz w:val="28"/>
          <w:szCs w:val="28"/>
        </w:rPr>
        <w:t>法定代表人（签字或盖章）：</w:t>
      </w:r>
    </w:p>
    <w:p w:rsidR="00DA5EB9" w:rsidRDefault="00DA5EB9" w:rsidP="00FB6664">
      <w:pPr>
        <w:pStyle w:val="31"/>
        <w:spacing w:line="480" w:lineRule="exact"/>
        <w:ind w:firstLineChars="3750" w:firstLine="10500"/>
        <w:rPr>
          <w:rFonts w:ascii="仿宋_GB2312" w:eastAsia="仿宋_GB2312"/>
          <w:sz w:val="28"/>
          <w:szCs w:val="28"/>
        </w:rPr>
      </w:pPr>
      <w:r>
        <w:rPr>
          <w:rFonts w:ascii="仿宋_GB2312" w:eastAsia="仿宋_GB2312" w:hint="eastAsia"/>
          <w:sz w:val="28"/>
          <w:szCs w:val="28"/>
        </w:rPr>
        <w:t>日期：     年    月    日</w:t>
      </w:r>
    </w:p>
    <w:p w:rsidR="00BC61DD" w:rsidRDefault="00BC61DD">
      <w:pPr>
        <w:pStyle w:val="31"/>
        <w:spacing w:line="400" w:lineRule="exact"/>
        <w:ind w:leftChars="0" w:left="0"/>
        <w:rPr>
          <w:rFonts w:ascii="仿宋_GB2312" w:eastAsia="仿宋_GB2312"/>
          <w:b/>
          <w:sz w:val="28"/>
          <w:szCs w:val="28"/>
        </w:rPr>
        <w:sectPr w:rsidR="00BC61DD" w:rsidSect="00BC61DD">
          <w:pgSz w:w="16838" w:h="11906" w:orient="landscape"/>
          <w:pgMar w:top="1247" w:right="737" w:bottom="1134" w:left="737" w:header="851" w:footer="992" w:gutter="0"/>
          <w:cols w:space="720"/>
          <w:docGrid w:linePitch="312"/>
        </w:sectPr>
      </w:pPr>
    </w:p>
    <w:p w:rsidR="00DA5EB9" w:rsidRDefault="00483ACC">
      <w:pPr>
        <w:pStyle w:val="31"/>
        <w:spacing w:line="400" w:lineRule="exact"/>
        <w:ind w:leftChars="0" w:left="0"/>
        <w:rPr>
          <w:rFonts w:ascii="仿宋_GB2312" w:eastAsia="仿宋_GB2312"/>
          <w:b/>
          <w:sz w:val="28"/>
          <w:szCs w:val="28"/>
        </w:rPr>
      </w:pPr>
      <w:r>
        <w:rPr>
          <w:rFonts w:ascii="仿宋_GB2312" w:eastAsia="仿宋_GB2312" w:hint="eastAsia"/>
          <w:b/>
          <w:sz w:val="28"/>
          <w:szCs w:val="28"/>
        </w:rPr>
        <w:lastRenderedPageBreak/>
        <w:t>附件三</w:t>
      </w:r>
      <w:r w:rsidR="00DA5EB9">
        <w:rPr>
          <w:rFonts w:ascii="仿宋_GB2312" w:eastAsia="仿宋_GB2312" w:hint="eastAsia"/>
          <w:b/>
          <w:sz w:val="28"/>
          <w:szCs w:val="28"/>
        </w:rPr>
        <w:t>：</w:t>
      </w:r>
    </w:p>
    <w:p w:rsidR="00DA5EB9" w:rsidRDefault="00DA5EB9">
      <w:pPr>
        <w:pStyle w:val="31"/>
        <w:spacing w:line="400" w:lineRule="exact"/>
        <w:jc w:val="center"/>
        <w:rPr>
          <w:rFonts w:ascii="仿宋_GB2312" w:eastAsia="仿宋_GB2312" w:hAnsi="宋体"/>
          <w:b/>
          <w:sz w:val="32"/>
          <w:szCs w:val="32"/>
        </w:rPr>
      </w:pPr>
      <w:r>
        <w:rPr>
          <w:rFonts w:ascii="仿宋_GB2312" w:eastAsia="仿宋_GB2312" w:hAnsi="宋体" w:hint="eastAsia"/>
          <w:b/>
          <w:sz w:val="32"/>
          <w:szCs w:val="32"/>
        </w:rPr>
        <w:t>售后服务表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1"/>
      </w:tblGrid>
      <w:tr w:rsidR="00DA5EB9">
        <w:trPr>
          <w:trHeight w:val="11099"/>
        </w:trPr>
        <w:tc>
          <w:tcPr>
            <w:tcW w:w="9741" w:type="dxa"/>
          </w:tcPr>
          <w:p w:rsidR="00DA5EB9" w:rsidRDefault="00DA5EB9">
            <w:pPr>
              <w:pStyle w:val="31"/>
              <w:spacing w:line="400" w:lineRule="exact"/>
              <w:ind w:leftChars="0" w:left="0"/>
              <w:rPr>
                <w:rFonts w:ascii="仿宋_GB2312" w:eastAsia="仿宋_GB2312"/>
                <w:sz w:val="21"/>
                <w:szCs w:val="21"/>
              </w:rPr>
            </w:pPr>
          </w:p>
          <w:p w:rsidR="00DA5EB9" w:rsidRDefault="00DA5EB9">
            <w:pPr>
              <w:pStyle w:val="31"/>
              <w:spacing w:line="400" w:lineRule="exact"/>
              <w:ind w:leftChars="0" w:left="0"/>
              <w:rPr>
                <w:rFonts w:ascii="仿宋_GB2312" w:eastAsia="仿宋_GB2312" w:hAnsi="宋体"/>
                <w:b/>
                <w:sz w:val="32"/>
                <w:szCs w:val="32"/>
              </w:rPr>
            </w:pPr>
            <w:r>
              <w:rPr>
                <w:rFonts w:ascii="仿宋_GB2312" w:eastAsia="仿宋_GB2312" w:hint="eastAsia"/>
                <w:sz w:val="28"/>
                <w:szCs w:val="28"/>
              </w:rPr>
              <w:t>售后服务内容：</w:t>
            </w:r>
          </w:p>
        </w:tc>
      </w:tr>
    </w:tbl>
    <w:p w:rsidR="00DA5EB9" w:rsidRDefault="00DA5EB9">
      <w:pPr>
        <w:pStyle w:val="31"/>
        <w:spacing w:line="480" w:lineRule="exact"/>
        <w:ind w:firstLineChars="1550" w:firstLine="4340"/>
        <w:rPr>
          <w:rFonts w:ascii="仿宋_GB2312" w:eastAsia="仿宋_GB2312"/>
          <w:sz w:val="28"/>
          <w:szCs w:val="28"/>
        </w:rPr>
      </w:pPr>
      <w:r>
        <w:rPr>
          <w:rFonts w:ascii="仿宋_GB2312" w:eastAsia="仿宋_GB2312" w:hint="eastAsia"/>
          <w:sz w:val="28"/>
          <w:szCs w:val="28"/>
        </w:rPr>
        <w:t xml:space="preserve">投标人名称（盖章）： </w:t>
      </w:r>
    </w:p>
    <w:p w:rsidR="00DA5EB9" w:rsidRDefault="00DA5EB9">
      <w:pPr>
        <w:pStyle w:val="31"/>
        <w:spacing w:line="480" w:lineRule="exact"/>
        <w:ind w:firstLineChars="1550" w:firstLine="4340"/>
        <w:rPr>
          <w:rFonts w:ascii="仿宋_GB2312" w:eastAsia="仿宋_GB2312"/>
          <w:sz w:val="28"/>
          <w:szCs w:val="28"/>
        </w:rPr>
      </w:pPr>
      <w:r>
        <w:rPr>
          <w:rFonts w:ascii="仿宋_GB2312" w:eastAsia="仿宋_GB2312" w:hint="eastAsia"/>
          <w:sz w:val="28"/>
          <w:szCs w:val="28"/>
        </w:rPr>
        <w:t>法定代表人（签字或盖章）：</w:t>
      </w:r>
    </w:p>
    <w:p w:rsidR="00DA5EB9" w:rsidRDefault="00DA5EB9">
      <w:pPr>
        <w:pStyle w:val="31"/>
        <w:spacing w:line="480" w:lineRule="exact"/>
        <w:ind w:firstLineChars="1550" w:firstLine="4340"/>
        <w:rPr>
          <w:rFonts w:ascii="仿宋_GB2312" w:eastAsia="仿宋_GB2312"/>
          <w:sz w:val="28"/>
          <w:szCs w:val="28"/>
        </w:rPr>
      </w:pPr>
      <w:r>
        <w:rPr>
          <w:rFonts w:ascii="仿宋_GB2312" w:eastAsia="仿宋_GB2312" w:hint="eastAsia"/>
          <w:sz w:val="28"/>
          <w:szCs w:val="28"/>
        </w:rPr>
        <w:t>日期：     年    月    日</w:t>
      </w:r>
    </w:p>
    <w:p w:rsidR="00DA5EB9" w:rsidRDefault="00DA5EB9">
      <w:pPr>
        <w:pStyle w:val="31"/>
        <w:spacing w:line="700" w:lineRule="exact"/>
        <w:ind w:leftChars="0" w:left="0"/>
        <w:rPr>
          <w:rFonts w:ascii="仿宋_GB2312" w:eastAsia="仿宋_GB2312"/>
          <w:b/>
          <w:bCs/>
          <w:sz w:val="28"/>
          <w:szCs w:val="28"/>
        </w:rPr>
      </w:pPr>
      <w:r>
        <w:rPr>
          <w:rFonts w:ascii="仿宋_GB2312" w:eastAsia="仿宋_GB2312" w:hint="eastAsia"/>
          <w:b/>
          <w:bCs/>
          <w:sz w:val="28"/>
          <w:szCs w:val="28"/>
        </w:rPr>
        <w:lastRenderedPageBreak/>
        <w:t>附件</w:t>
      </w:r>
      <w:r w:rsidR="00483ACC">
        <w:rPr>
          <w:rFonts w:ascii="仿宋_GB2312" w:eastAsia="仿宋_GB2312" w:hint="eastAsia"/>
          <w:b/>
          <w:bCs/>
          <w:sz w:val="28"/>
          <w:szCs w:val="28"/>
        </w:rPr>
        <w:t>四</w:t>
      </w:r>
      <w:r>
        <w:rPr>
          <w:rFonts w:ascii="仿宋_GB2312" w:eastAsia="仿宋_GB2312" w:hint="eastAsia"/>
          <w:b/>
          <w:bCs/>
          <w:sz w:val="28"/>
          <w:szCs w:val="28"/>
        </w:rPr>
        <w:t>：</w:t>
      </w:r>
    </w:p>
    <w:p w:rsidR="00DA5EB9" w:rsidRDefault="00DA5EB9">
      <w:pPr>
        <w:pStyle w:val="31"/>
        <w:spacing w:line="700" w:lineRule="exact"/>
        <w:jc w:val="center"/>
        <w:rPr>
          <w:rFonts w:ascii="仿宋_GB2312" w:eastAsia="仿宋_GB2312"/>
          <w:b/>
          <w:bCs/>
          <w:sz w:val="28"/>
          <w:szCs w:val="28"/>
        </w:rPr>
      </w:pPr>
      <w:r w:rsidRPr="00A75603">
        <w:rPr>
          <w:rFonts w:hint="eastAsia"/>
          <w:b/>
          <w:sz w:val="30"/>
          <w:szCs w:val="30"/>
          <w:u w:val="single"/>
        </w:rPr>
        <w:t xml:space="preserve">                    </w:t>
      </w:r>
      <w:r w:rsidRPr="00A75603">
        <w:rPr>
          <w:rFonts w:hint="eastAsia"/>
          <w:b/>
          <w:sz w:val="30"/>
          <w:szCs w:val="30"/>
        </w:rPr>
        <w:t>工程</w:t>
      </w:r>
      <w:r w:rsidRPr="00A75603">
        <w:rPr>
          <w:rFonts w:hint="eastAsia"/>
          <w:b/>
          <w:sz w:val="30"/>
          <w:szCs w:val="30"/>
        </w:rPr>
        <w:t xml:space="preserve"> </w:t>
      </w:r>
      <w:r>
        <w:rPr>
          <w:rFonts w:hint="eastAsia"/>
          <w:b/>
          <w:color w:val="FF0000"/>
          <w:sz w:val="28"/>
          <w:szCs w:val="28"/>
        </w:rPr>
        <w:t xml:space="preserve">   </w:t>
      </w:r>
      <w:r>
        <w:rPr>
          <w:rFonts w:ascii="仿宋_GB2312" w:eastAsia="仿宋_GB2312" w:hint="eastAsia"/>
          <w:b/>
          <w:bCs/>
          <w:sz w:val="36"/>
          <w:szCs w:val="36"/>
        </w:rPr>
        <w:t>法人授权委托书</w:t>
      </w:r>
    </w:p>
    <w:p w:rsidR="00DA5EB9" w:rsidRDefault="00DA5EB9">
      <w:pPr>
        <w:spacing w:line="540" w:lineRule="exact"/>
        <w:ind w:firstLineChars="200" w:firstLine="560"/>
        <w:rPr>
          <w:rFonts w:ascii="仿宋_GB2312" w:eastAsia="仿宋_GB2312"/>
          <w:sz w:val="28"/>
          <w:szCs w:val="28"/>
        </w:rPr>
      </w:pPr>
    </w:p>
    <w:p w:rsidR="00DA5EB9" w:rsidRDefault="00DA5EB9">
      <w:pPr>
        <w:spacing w:line="600" w:lineRule="exact"/>
        <w:ind w:firstLineChars="200" w:firstLine="560"/>
        <w:rPr>
          <w:rFonts w:ascii="仿宋_GB2312" w:eastAsia="仿宋_GB2312"/>
          <w:sz w:val="28"/>
          <w:szCs w:val="28"/>
        </w:rPr>
      </w:pPr>
      <w:r>
        <w:rPr>
          <w:rFonts w:ascii="仿宋_GB2312" w:eastAsia="仿宋_GB2312" w:hint="eastAsia"/>
          <w:sz w:val="28"/>
          <w:szCs w:val="28"/>
        </w:rPr>
        <w:t>本授权委托书声明：我</w:t>
      </w:r>
      <w:r>
        <w:rPr>
          <w:rFonts w:ascii="仿宋_GB2312" w:eastAsia="仿宋_GB2312" w:hint="eastAsia"/>
          <w:sz w:val="28"/>
          <w:szCs w:val="28"/>
          <w:u w:val="single"/>
        </w:rPr>
        <w:t xml:space="preserve">        </w:t>
      </w:r>
      <w:r>
        <w:rPr>
          <w:rFonts w:ascii="仿宋_GB2312" w:eastAsia="仿宋_GB2312" w:hint="eastAsia"/>
          <w:sz w:val="28"/>
          <w:szCs w:val="28"/>
        </w:rPr>
        <w:t>（姓名）系</w:t>
      </w:r>
      <w:r>
        <w:rPr>
          <w:rFonts w:ascii="仿宋_GB2312" w:eastAsia="仿宋_GB2312" w:hint="eastAsia"/>
          <w:sz w:val="28"/>
          <w:szCs w:val="28"/>
          <w:u w:val="single"/>
        </w:rPr>
        <w:t xml:space="preserve">                         </w:t>
      </w:r>
      <w:r>
        <w:rPr>
          <w:rFonts w:ascii="仿宋_GB2312" w:eastAsia="仿宋_GB2312" w:hint="eastAsia"/>
          <w:sz w:val="28"/>
          <w:szCs w:val="28"/>
        </w:rPr>
        <w:t>（投标人名称）的法定代表人，现授权委托</w:t>
      </w:r>
      <w:r>
        <w:rPr>
          <w:rFonts w:ascii="仿宋_GB2312" w:eastAsia="仿宋_GB2312" w:hint="eastAsia"/>
          <w:sz w:val="28"/>
          <w:szCs w:val="28"/>
          <w:u w:val="single"/>
        </w:rPr>
        <w:t xml:space="preserve">          </w:t>
      </w:r>
      <w:r>
        <w:rPr>
          <w:rFonts w:ascii="仿宋_GB2312" w:eastAsia="仿宋_GB2312" w:hint="eastAsia"/>
          <w:sz w:val="28"/>
          <w:szCs w:val="28"/>
        </w:rPr>
        <w:t>（姓名）为我方代理人。代理人根据授权，以我方的名义签署、澄清、说明、补正、撤回、修改</w:t>
      </w:r>
      <w:r>
        <w:rPr>
          <w:rFonts w:ascii="仿宋_GB2312" w:eastAsia="仿宋_GB2312" w:hint="eastAsia"/>
          <w:sz w:val="28"/>
          <w:szCs w:val="28"/>
          <w:u w:val="single"/>
        </w:rPr>
        <w:t xml:space="preserve">           </w:t>
      </w:r>
      <w:r>
        <w:rPr>
          <w:rFonts w:ascii="仿宋_GB2312" w:eastAsia="仿宋_GB2312" w:hint="eastAsia"/>
          <w:sz w:val="28"/>
          <w:szCs w:val="28"/>
        </w:rPr>
        <w:t>（招标人名称）组织的</w:t>
      </w:r>
      <w:r>
        <w:rPr>
          <w:rFonts w:ascii="仿宋_GB2312" w:eastAsia="仿宋_GB2312" w:hint="eastAsia"/>
          <w:sz w:val="28"/>
          <w:szCs w:val="28"/>
          <w:u w:val="single"/>
        </w:rPr>
        <w:t xml:space="preserve">                                </w:t>
      </w:r>
      <w:r>
        <w:rPr>
          <w:rFonts w:ascii="仿宋_GB2312" w:eastAsia="仿宋_GB2312" w:hint="eastAsia"/>
          <w:sz w:val="28"/>
          <w:szCs w:val="28"/>
        </w:rPr>
        <w:t xml:space="preserve">（招标项目名称）投标活动。代理人在开标、评标、合同谈判过程中所签署的一切文件和处理与之有关的一切事物，我均予承认。 </w:t>
      </w:r>
    </w:p>
    <w:p w:rsidR="00DA5EB9" w:rsidRDefault="00DA5EB9">
      <w:pPr>
        <w:spacing w:line="600" w:lineRule="exact"/>
        <w:ind w:firstLineChars="200" w:firstLine="560"/>
        <w:rPr>
          <w:rFonts w:ascii="仿宋_GB2312" w:eastAsia="仿宋_GB2312"/>
          <w:sz w:val="28"/>
          <w:szCs w:val="28"/>
        </w:rPr>
      </w:pPr>
      <w:r>
        <w:rPr>
          <w:rFonts w:ascii="仿宋_GB2312" w:eastAsia="仿宋_GB2312" w:hint="eastAsia"/>
          <w:sz w:val="28"/>
          <w:szCs w:val="28"/>
        </w:rPr>
        <w:t xml:space="preserve">代理人无转委权。特此委托。 </w:t>
      </w:r>
    </w:p>
    <w:p w:rsidR="00DA5EB9" w:rsidRDefault="00DA5EB9">
      <w:pPr>
        <w:spacing w:line="540" w:lineRule="exact"/>
        <w:rPr>
          <w:rFonts w:ascii="仿宋_GB2312" w:eastAsia="仿宋_GB2312"/>
          <w:sz w:val="28"/>
          <w:szCs w:val="28"/>
        </w:rPr>
      </w:pPr>
    </w:p>
    <w:p w:rsidR="00DA5EB9" w:rsidRDefault="00DA5EB9">
      <w:pPr>
        <w:spacing w:line="540" w:lineRule="exact"/>
        <w:rPr>
          <w:rFonts w:ascii="仿宋_GB2312" w:eastAsia="仿宋_GB2312"/>
          <w:sz w:val="28"/>
          <w:szCs w:val="28"/>
        </w:rPr>
      </w:pPr>
    </w:p>
    <w:p w:rsidR="00DA5EB9" w:rsidRDefault="00DA5EB9">
      <w:pPr>
        <w:spacing w:line="540" w:lineRule="exact"/>
        <w:rPr>
          <w:rFonts w:ascii="仿宋_GB2312" w:eastAsia="仿宋_GB2312"/>
          <w:sz w:val="28"/>
          <w:szCs w:val="28"/>
        </w:rPr>
      </w:pPr>
    </w:p>
    <w:p w:rsidR="00DA5EB9" w:rsidRDefault="00DA5EB9">
      <w:pPr>
        <w:spacing w:line="600" w:lineRule="exact"/>
        <w:ind w:firstLineChars="1600" w:firstLine="4480"/>
        <w:rPr>
          <w:rFonts w:ascii="仿宋_GB2312" w:eastAsia="仿宋_GB2312"/>
          <w:sz w:val="28"/>
          <w:szCs w:val="28"/>
        </w:rPr>
      </w:pPr>
      <w:r>
        <w:rPr>
          <w:rFonts w:ascii="仿宋_GB2312" w:eastAsia="仿宋_GB2312" w:hint="eastAsia"/>
          <w:sz w:val="28"/>
          <w:szCs w:val="28"/>
        </w:rPr>
        <w:t>投标人：</w:t>
      </w:r>
      <w:r>
        <w:rPr>
          <w:rFonts w:ascii="仿宋_GB2312" w:eastAsia="仿宋_GB2312" w:hint="eastAsia"/>
          <w:sz w:val="28"/>
          <w:szCs w:val="28"/>
          <w:u w:val="single"/>
        </w:rPr>
        <w:t xml:space="preserve">                      </w:t>
      </w:r>
      <w:r>
        <w:rPr>
          <w:rFonts w:ascii="仿宋_GB2312" w:eastAsia="仿宋_GB2312" w:hint="eastAsia"/>
          <w:sz w:val="28"/>
          <w:szCs w:val="28"/>
        </w:rPr>
        <w:t>（盖章）</w:t>
      </w:r>
    </w:p>
    <w:p w:rsidR="00DA5EB9" w:rsidRDefault="00DA5EB9">
      <w:pPr>
        <w:spacing w:line="600" w:lineRule="exact"/>
        <w:ind w:firstLineChars="1600" w:firstLine="4480"/>
        <w:rPr>
          <w:rFonts w:ascii="仿宋_GB2312" w:eastAsia="仿宋_GB2312"/>
          <w:sz w:val="28"/>
          <w:szCs w:val="28"/>
        </w:rPr>
      </w:pPr>
      <w:r>
        <w:rPr>
          <w:rFonts w:ascii="仿宋_GB2312" w:eastAsia="仿宋_GB2312" w:hint="eastAsia"/>
          <w:sz w:val="28"/>
          <w:szCs w:val="28"/>
        </w:rPr>
        <w:t>法定代表人：</w:t>
      </w:r>
      <w:r>
        <w:rPr>
          <w:rFonts w:ascii="仿宋_GB2312" w:eastAsia="仿宋_GB2312" w:hint="eastAsia"/>
          <w:sz w:val="28"/>
          <w:szCs w:val="28"/>
          <w:u w:val="single"/>
        </w:rPr>
        <w:t xml:space="preserve">             </w:t>
      </w:r>
      <w:r>
        <w:rPr>
          <w:rFonts w:ascii="仿宋_GB2312" w:eastAsia="仿宋_GB2312" w:hint="eastAsia"/>
          <w:sz w:val="28"/>
          <w:szCs w:val="28"/>
        </w:rPr>
        <w:t>（签字或盖章）</w:t>
      </w:r>
    </w:p>
    <w:p w:rsidR="00DA5EB9" w:rsidRDefault="00DA5EB9">
      <w:pPr>
        <w:spacing w:line="600" w:lineRule="exact"/>
        <w:rPr>
          <w:rFonts w:ascii="仿宋_GB2312" w:eastAsia="仿宋_GB2312"/>
          <w:sz w:val="24"/>
        </w:rPr>
      </w:pPr>
    </w:p>
    <w:p w:rsidR="00DA5EB9" w:rsidRDefault="00DA5EB9">
      <w:pPr>
        <w:spacing w:line="600" w:lineRule="exact"/>
        <w:ind w:firstLineChars="1600" w:firstLine="4480"/>
        <w:rPr>
          <w:rFonts w:ascii="仿宋_GB2312" w:eastAsia="仿宋_GB2312"/>
          <w:sz w:val="28"/>
          <w:szCs w:val="28"/>
        </w:rPr>
      </w:pPr>
      <w:r>
        <w:rPr>
          <w:rFonts w:ascii="仿宋_GB2312" w:eastAsia="仿宋_GB2312" w:hint="eastAsia"/>
          <w:sz w:val="28"/>
          <w:szCs w:val="28"/>
        </w:rPr>
        <w:t>委托代理人：</w:t>
      </w:r>
      <w:r>
        <w:rPr>
          <w:rFonts w:ascii="仿宋_GB2312" w:eastAsia="仿宋_GB2312" w:hint="eastAsia"/>
          <w:sz w:val="28"/>
          <w:szCs w:val="28"/>
          <w:u w:val="single"/>
        </w:rPr>
        <w:t xml:space="preserve">                </w:t>
      </w:r>
      <w:r>
        <w:rPr>
          <w:rFonts w:ascii="仿宋_GB2312" w:eastAsia="仿宋_GB2312" w:hint="eastAsia"/>
          <w:sz w:val="28"/>
          <w:szCs w:val="28"/>
        </w:rPr>
        <w:t>（签字）</w:t>
      </w:r>
    </w:p>
    <w:p w:rsidR="00DA5EB9" w:rsidRDefault="00DA5EB9">
      <w:pPr>
        <w:spacing w:line="600" w:lineRule="exact"/>
        <w:ind w:firstLineChars="1600" w:firstLine="4480"/>
        <w:rPr>
          <w:rFonts w:ascii="仿宋_GB2312" w:eastAsia="仿宋_GB2312"/>
          <w:sz w:val="28"/>
          <w:szCs w:val="28"/>
          <w:u w:val="single"/>
        </w:rPr>
      </w:pPr>
      <w:r>
        <w:rPr>
          <w:rFonts w:ascii="仿宋_GB2312" w:eastAsia="仿宋_GB2312" w:hint="eastAsia"/>
          <w:sz w:val="28"/>
          <w:szCs w:val="28"/>
        </w:rPr>
        <w:t>身份证号码：</w:t>
      </w:r>
      <w:r>
        <w:rPr>
          <w:rFonts w:ascii="仿宋_GB2312" w:eastAsia="仿宋_GB2312" w:hint="eastAsia"/>
          <w:sz w:val="28"/>
          <w:szCs w:val="28"/>
          <w:u w:val="single"/>
        </w:rPr>
        <w:t xml:space="preserve">                        </w:t>
      </w:r>
    </w:p>
    <w:p w:rsidR="00DA5EB9" w:rsidRDefault="00DA5EB9">
      <w:pPr>
        <w:spacing w:line="600" w:lineRule="exact"/>
        <w:ind w:firstLineChars="1600" w:firstLine="4480"/>
        <w:rPr>
          <w:rFonts w:ascii="仿宋_GB2312" w:eastAsia="仿宋_GB2312"/>
          <w:sz w:val="28"/>
          <w:szCs w:val="28"/>
        </w:rPr>
      </w:pPr>
    </w:p>
    <w:p w:rsidR="00DA5EB9" w:rsidRDefault="00DA5EB9">
      <w:pPr>
        <w:spacing w:line="600" w:lineRule="exact"/>
        <w:ind w:firstLineChars="1600" w:firstLine="4480"/>
        <w:rPr>
          <w:rFonts w:ascii="仿宋_GB2312" w:eastAsia="仿宋_GB2312"/>
          <w:sz w:val="28"/>
          <w:szCs w:val="28"/>
        </w:rPr>
      </w:pPr>
      <w:r>
        <w:rPr>
          <w:rFonts w:ascii="仿宋_GB2312" w:eastAsia="仿宋_GB2312" w:hint="eastAsia"/>
          <w:sz w:val="28"/>
          <w:szCs w:val="28"/>
        </w:rPr>
        <w:t>日期：     年    月    日</w:t>
      </w:r>
    </w:p>
    <w:p w:rsidR="00DA5EB9" w:rsidRDefault="00DA5EB9">
      <w:pPr>
        <w:spacing w:line="600" w:lineRule="exact"/>
        <w:ind w:firstLineChars="200" w:firstLine="560"/>
        <w:rPr>
          <w:rFonts w:ascii="仿宋_GB2312" w:eastAsia="仿宋_GB2312"/>
          <w:sz w:val="28"/>
          <w:szCs w:val="28"/>
        </w:rPr>
      </w:pPr>
    </w:p>
    <w:p w:rsidR="00DA5EB9" w:rsidRDefault="00DA5EB9">
      <w:pPr>
        <w:spacing w:line="600" w:lineRule="exact"/>
        <w:ind w:firstLineChars="200" w:firstLine="560"/>
        <w:rPr>
          <w:rFonts w:ascii="仿宋_GB2312" w:eastAsia="仿宋_GB2312"/>
          <w:sz w:val="28"/>
          <w:szCs w:val="28"/>
        </w:rPr>
      </w:pPr>
    </w:p>
    <w:p w:rsidR="00DA5EB9" w:rsidRDefault="00DA5EB9">
      <w:pPr>
        <w:spacing w:line="600" w:lineRule="exact"/>
        <w:rPr>
          <w:rFonts w:ascii="仿宋_GB2312" w:eastAsia="仿宋_GB2312"/>
          <w:sz w:val="28"/>
          <w:szCs w:val="28"/>
        </w:rPr>
      </w:pPr>
    </w:p>
    <w:p w:rsidR="00DA5EB9" w:rsidRDefault="00DA5EB9">
      <w:pPr>
        <w:spacing w:line="700" w:lineRule="exact"/>
        <w:rPr>
          <w:rFonts w:ascii="仿宋_GB2312" w:eastAsia="仿宋_GB2312"/>
          <w:b/>
          <w:sz w:val="28"/>
          <w:szCs w:val="28"/>
        </w:rPr>
      </w:pPr>
      <w:r>
        <w:rPr>
          <w:rFonts w:ascii="仿宋_GB2312" w:eastAsia="仿宋_GB2312" w:hint="eastAsia"/>
          <w:b/>
          <w:sz w:val="28"/>
          <w:szCs w:val="28"/>
        </w:rPr>
        <w:lastRenderedPageBreak/>
        <w:t>附件</w:t>
      </w:r>
      <w:r w:rsidR="00483ACC">
        <w:rPr>
          <w:rFonts w:ascii="仿宋_GB2312" w:eastAsia="仿宋_GB2312" w:hint="eastAsia"/>
          <w:b/>
          <w:sz w:val="28"/>
          <w:szCs w:val="28"/>
        </w:rPr>
        <w:t>五</w:t>
      </w:r>
      <w:r>
        <w:rPr>
          <w:rFonts w:ascii="仿宋_GB2312" w:eastAsia="仿宋_GB2312" w:hint="eastAsia"/>
          <w:b/>
          <w:sz w:val="28"/>
          <w:szCs w:val="28"/>
        </w:rPr>
        <w:t>：</w:t>
      </w:r>
    </w:p>
    <w:p w:rsidR="00DA5EB9" w:rsidRDefault="00DA5EB9">
      <w:pPr>
        <w:pStyle w:val="31"/>
        <w:ind w:leftChars="0" w:left="0" w:firstLineChars="196" w:firstLine="708"/>
        <w:rPr>
          <w:rFonts w:ascii="仿宋_GB2312" w:eastAsia="仿宋_GB2312" w:hAnsi="宋体"/>
          <w:b/>
          <w:sz w:val="36"/>
          <w:szCs w:val="36"/>
        </w:rPr>
      </w:pPr>
      <w:r>
        <w:rPr>
          <w:rFonts w:hint="eastAsia"/>
          <w:b/>
          <w:sz w:val="36"/>
          <w:szCs w:val="36"/>
          <w:u w:val="single"/>
        </w:rPr>
        <w:t xml:space="preserve">             </w:t>
      </w:r>
      <w:r>
        <w:rPr>
          <w:rFonts w:hint="eastAsia"/>
          <w:b/>
          <w:sz w:val="36"/>
          <w:szCs w:val="36"/>
        </w:rPr>
        <w:t>工程</w:t>
      </w:r>
      <w:r>
        <w:rPr>
          <w:rFonts w:hint="eastAsia"/>
          <w:b/>
          <w:sz w:val="36"/>
          <w:szCs w:val="36"/>
        </w:rPr>
        <w:t xml:space="preserve">  </w:t>
      </w:r>
      <w:r>
        <w:rPr>
          <w:rFonts w:hint="eastAsia"/>
          <w:b/>
          <w:sz w:val="36"/>
          <w:szCs w:val="36"/>
        </w:rPr>
        <w:t>诚信投标确保履约及廉洁自律</w:t>
      </w:r>
    </w:p>
    <w:p w:rsidR="00DA5EB9" w:rsidRDefault="00DA5EB9">
      <w:pPr>
        <w:pStyle w:val="31"/>
        <w:jc w:val="center"/>
        <w:rPr>
          <w:rFonts w:ascii="仿宋_GB2312" w:eastAsia="仿宋_GB2312"/>
          <w:sz w:val="44"/>
          <w:szCs w:val="44"/>
        </w:rPr>
      </w:pPr>
      <w:r>
        <w:rPr>
          <w:rFonts w:ascii="仿宋_GB2312" w:eastAsia="仿宋_GB2312" w:hAnsi="宋体" w:hint="eastAsia"/>
          <w:b/>
          <w:sz w:val="44"/>
          <w:szCs w:val="44"/>
        </w:rPr>
        <w:t>承 诺 书</w:t>
      </w:r>
    </w:p>
    <w:p w:rsidR="00DA5EB9" w:rsidRDefault="00DA5EB9">
      <w:pPr>
        <w:pStyle w:val="31"/>
        <w:spacing w:line="500" w:lineRule="exact"/>
        <w:ind w:leftChars="0" w:left="0" w:firstLineChars="50" w:firstLine="140"/>
        <w:rPr>
          <w:rFonts w:ascii="仿宋_GB2312" w:eastAsia="仿宋_GB2312"/>
          <w:sz w:val="28"/>
          <w:szCs w:val="28"/>
        </w:rPr>
      </w:pPr>
      <w:r>
        <w:rPr>
          <w:rFonts w:ascii="仿宋_GB2312" w:eastAsia="仿宋_GB2312" w:hint="eastAsia"/>
          <w:sz w:val="28"/>
          <w:szCs w:val="28"/>
        </w:rPr>
        <w:t>致：</w:t>
      </w:r>
      <w:r>
        <w:rPr>
          <w:rFonts w:ascii="仿宋_GB2312" w:eastAsia="仿宋_GB2312" w:hint="eastAsia"/>
          <w:sz w:val="28"/>
          <w:szCs w:val="28"/>
          <w:u w:val="single"/>
        </w:rPr>
        <w:t xml:space="preserve"> </w:t>
      </w:r>
      <w:r>
        <w:rPr>
          <w:rFonts w:hint="eastAsia"/>
          <w:bCs/>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(招标人名称)</w:t>
      </w:r>
    </w:p>
    <w:p w:rsidR="00DA5EB9" w:rsidRDefault="00DA5EB9">
      <w:pPr>
        <w:pStyle w:val="31"/>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我公司自愿参加 </w:t>
      </w:r>
      <w:r>
        <w:rPr>
          <w:rFonts w:ascii="仿宋_GB2312" w:eastAsia="仿宋_GB2312" w:hint="eastAsia"/>
          <w:sz w:val="28"/>
          <w:szCs w:val="28"/>
          <w:u w:val="single"/>
        </w:rPr>
        <w:t xml:space="preserve">                </w:t>
      </w:r>
      <w:r>
        <w:rPr>
          <w:rFonts w:ascii="仿宋_GB2312" w:eastAsia="仿宋_GB2312" w:hint="eastAsia"/>
          <w:sz w:val="28"/>
          <w:szCs w:val="28"/>
        </w:rPr>
        <w:t>工程的投标活动，在此我公司愿作如下承诺：</w:t>
      </w:r>
    </w:p>
    <w:p w:rsidR="00DA5EB9" w:rsidRDefault="00DA5EB9">
      <w:pPr>
        <w:pStyle w:val="31"/>
        <w:spacing w:line="500" w:lineRule="exact"/>
        <w:ind w:leftChars="0" w:left="200"/>
        <w:rPr>
          <w:rFonts w:ascii="仿宋_GB2312" w:eastAsia="仿宋_GB2312"/>
          <w:sz w:val="28"/>
          <w:szCs w:val="28"/>
        </w:rPr>
      </w:pPr>
      <w:r>
        <w:rPr>
          <w:rFonts w:ascii="仿宋_GB2312" w:eastAsia="仿宋_GB2312" w:hint="eastAsia"/>
          <w:sz w:val="28"/>
          <w:szCs w:val="28"/>
        </w:rPr>
        <w:t>一、在招投标过程和中标过程中，我公司一定廉洁自律，严格遵纪守法，不做违法违规事情。如有违反自愿承担一切责任（包括取消中标人资格或无条件解除供货合同）。</w:t>
      </w:r>
    </w:p>
    <w:p w:rsidR="00DA5EB9" w:rsidRDefault="00DA5EB9">
      <w:pPr>
        <w:pStyle w:val="31"/>
        <w:spacing w:line="500" w:lineRule="exact"/>
        <w:ind w:leftChars="0" w:left="200"/>
        <w:rPr>
          <w:rFonts w:ascii="仿宋_GB2312" w:eastAsia="仿宋_GB2312"/>
          <w:sz w:val="28"/>
          <w:szCs w:val="28"/>
        </w:rPr>
      </w:pPr>
      <w:r>
        <w:rPr>
          <w:rFonts w:ascii="仿宋_GB2312" w:eastAsia="仿宋_GB2312" w:hint="eastAsia"/>
          <w:sz w:val="28"/>
          <w:szCs w:val="28"/>
        </w:rPr>
        <w:t>二、保证我们所提供投标文件的有关证明文件真是有效。保证不串标、围标、买标、卖标。</w:t>
      </w:r>
    </w:p>
    <w:p w:rsidR="00DA5EB9" w:rsidRDefault="00DA5EB9">
      <w:pPr>
        <w:pStyle w:val="31"/>
        <w:spacing w:line="500" w:lineRule="exact"/>
        <w:ind w:leftChars="0" w:left="200"/>
        <w:rPr>
          <w:rFonts w:ascii="仿宋_GB2312" w:eastAsia="仿宋_GB2312"/>
          <w:sz w:val="28"/>
          <w:szCs w:val="28"/>
        </w:rPr>
      </w:pPr>
      <w:r>
        <w:rPr>
          <w:rFonts w:ascii="仿宋_GB2312" w:eastAsia="仿宋_GB2312" w:hint="eastAsia"/>
          <w:sz w:val="28"/>
          <w:szCs w:val="28"/>
        </w:rPr>
        <w:t>三、若我单位在投标和供货过程中违背上诉任何一项承诺，甘愿接受没收履约保证金的处罚，无条件解除供货合同和接受业主的其他处罚。</w:t>
      </w:r>
    </w:p>
    <w:p w:rsidR="00DA5EB9" w:rsidRDefault="00DA5EB9">
      <w:pPr>
        <w:pStyle w:val="31"/>
        <w:spacing w:line="500" w:lineRule="exact"/>
        <w:ind w:leftChars="0" w:left="200"/>
        <w:rPr>
          <w:rFonts w:ascii="仿宋_GB2312" w:eastAsia="仿宋_GB2312"/>
          <w:sz w:val="28"/>
          <w:szCs w:val="28"/>
        </w:rPr>
      </w:pPr>
      <w:r>
        <w:rPr>
          <w:rFonts w:ascii="仿宋_GB2312" w:eastAsia="仿宋_GB2312" w:hint="eastAsia"/>
          <w:sz w:val="28"/>
          <w:szCs w:val="28"/>
        </w:rPr>
        <w:t>四、若我单位受到有关行政主管部门行政处理隐瞒不报，甘愿当废标处理。</w:t>
      </w:r>
    </w:p>
    <w:p w:rsidR="00DA5EB9" w:rsidRDefault="00DA5EB9">
      <w:pPr>
        <w:pStyle w:val="31"/>
        <w:spacing w:line="500" w:lineRule="exact"/>
        <w:ind w:leftChars="0" w:left="200"/>
        <w:rPr>
          <w:rFonts w:ascii="仿宋_GB2312" w:eastAsia="仿宋_GB2312"/>
          <w:sz w:val="28"/>
          <w:szCs w:val="28"/>
        </w:rPr>
      </w:pPr>
      <w:r>
        <w:rPr>
          <w:rFonts w:ascii="仿宋_GB2312" w:eastAsia="仿宋_GB2312" w:hint="eastAsia"/>
          <w:sz w:val="28"/>
          <w:szCs w:val="28"/>
        </w:rPr>
        <w:t>五、若我方有幸中标，保证按业主及招标文件和投标文件等要求及时按质按量供货。</w:t>
      </w:r>
    </w:p>
    <w:p w:rsidR="00DA5EB9" w:rsidRDefault="00DA5EB9">
      <w:pPr>
        <w:pStyle w:val="31"/>
        <w:spacing w:line="500" w:lineRule="exact"/>
        <w:ind w:leftChars="0" w:left="200"/>
        <w:rPr>
          <w:rFonts w:ascii="仿宋_GB2312" w:eastAsia="仿宋_GB2312"/>
          <w:sz w:val="28"/>
          <w:szCs w:val="28"/>
        </w:rPr>
      </w:pPr>
      <w:r>
        <w:rPr>
          <w:rFonts w:ascii="仿宋_GB2312" w:eastAsia="仿宋_GB2312" w:hint="eastAsia"/>
          <w:sz w:val="28"/>
          <w:szCs w:val="28"/>
        </w:rPr>
        <w:t>六、若有违约，愿意接受如下违约处理：</w:t>
      </w:r>
    </w:p>
    <w:p w:rsidR="00DA5EB9" w:rsidRDefault="00DA5EB9">
      <w:pPr>
        <w:pStyle w:val="31"/>
        <w:spacing w:line="500" w:lineRule="exact"/>
        <w:ind w:leftChars="0" w:left="200"/>
        <w:rPr>
          <w:rFonts w:ascii="仿宋_GB2312" w:eastAsia="仿宋_GB2312"/>
          <w:sz w:val="28"/>
          <w:szCs w:val="28"/>
        </w:rPr>
      </w:pPr>
      <w:r>
        <w:rPr>
          <w:rFonts w:ascii="仿宋_GB2312" w:eastAsia="仿宋_GB2312" w:hint="eastAsia"/>
          <w:sz w:val="28"/>
          <w:szCs w:val="28"/>
        </w:rPr>
        <w:t>（一）、履约保证金作为违约金扣没；</w:t>
      </w:r>
    </w:p>
    <w:p w:rsidR="00DA5EB9" w:rsidRDefault="00DA5EB9">
      <w:pPr>
        <w:pStyle w:val="31"/>
        <w:spacing w:line="500" w:lineRule="exact"/>
        <w:ind w:leftChars="0" w:left="200"/>
        <w:rPr>
          <w:rFonts w:ascii="仿宋_GB2312" w:eastAsia="仿宋_GB2312"/>
          <w:sz w:val="28"/>
          <w:szCs w:val="28"/>
        </w:rPr>
      </w:pPr>
      <w:r>
        <w:rPr>
          <w:rFonts w:ascii="仿宋_GB2312" w:eastAsia="仿宋_GB2312" w:hint="eastAsia"/>
          <w:sz w:val="28"/>
          <w:szCs w:val="28"/>
        </w:rPr>
        <w:t>（二）、对业主造成的损失超过履约保证金的，对超过部分损失按实及时作出赔偿。</w:t>
      </w:r>
    </w:p>
    <w:p w:rsidR="00DA5EB9" w:rsidRDefault="00DA5EB9">
      <w:pPr>
        <w:pStyle w:val="31"/>
        <w:spacing w:line="500" w:lineRule="exact"/>
        <w:ind w:leftChars="0" w:left="200"/>
        <w:rPr>
          <w:rFonts w:ascii="仿宋_GB2312" w:eastAsia="仿宋_GB2312"/>
          <w:sz w:val="28"/>
          <w:szCs w:val="28"/>
        </w:rPr>
      </w:pPr>
      <w:r>
        <w:rPr>
          <w:rFonts w:ascii="仿宋_GB2312" w:eastAsia="仿宋_GB2312" w:hint="eastAsia"/>
          <w:sz w:val="28"/>
          <w:szCs w:val="28"/>
        </w:rPr>
        <w:t>（三）、无条件解除供货合同；</w:t>
      </w:r>
    </w:p>
    <w:p w:rsidR="00DA5EB9" w:rsidRDefault="00DA5EB9">
      <w:pPr>
        <w:pStyle w:val="31"/>
        <w:spacing w:line="500" w:lineRule="exact"/>
        <w:ind w:firstLineChars="1550" w:firstLine="4340"/>
        <w:rPr>
          <w:rFonts w:ascii="仿宋_GB2312" w:eastAsia="仿宋_GB2312"/>
          <w:sz w:val="28"/>
          <w:szCs w:val="28"/>
        </w:rPr>
      </w:pPr>
      <w:r>
        <w:rPr>
          <w:rFonts w:ascii="仿宋_GB2312" w:eastAsia="仿宋_GB2312" w:hint="eastAsia"/>
          <w:sz w:val="28"/>
          <w:szCs w:val="28"/>
        </w:rPr>
        <w:t xml:space="preserve">投标人名称（盖章）： </w:t>
      </w:r>
    </w:p>
    <w:p w:rsidR="00DA5EB9" w:rsidRDefault="00DA5EB9">
      <w:pPr>
        <w:pStyle w:val="31"/>
        <w:spacing w:line="500" w:lineRule="exact"/>
        <w:ind w:firstLineChars="1550" w:firstLine="4340"/>
        <w:rPr>
          <w:rFonts w:ascii="仿宋_GB2312" w:eastAsia="仿宋_GB2312"/>
          <w:sz w:val="28"/>
          <w:szCs w:val="28"/>
        </w:rPr>
      </w:pPr>
      <w:r>
        <w:rPr>
          <w:rFonts w:ascii="仿宋_GB2312" w:eastAsia="仿宋_GB2312" w:hint="eastAsia"/>
          <w:sz w:val="28"/>
          <w:szCs w:val="28"/>
        </w:rPr>
        <w:t>法定代表人（签字或盖章）：</w:t>
      </w:r>
    </w:p>
    <w:p w:rsidR="00DA5EB9" w:rsidRDefault="00DA5EB9">
      <w:pPr>
        <w:pStyle w:val="31"/>
        <w:spacing w:line="500" w:lineRule="exact"/>
        <w:ind w:firstLineChars="1550" w:firstLine="4340"/>
        <w:rPr>
          <w:rFonts w:ascii="仿宋_GB2312" w:eastAsia="仿宋_GB2312"/>
          <w:sz w:val="28"/>
          <w:szCs w:val="28"/>
        </w:rPr>
      </w:pPr>
      <w:r>
        <w:rPr>
          <w:rFonts w:ascii="仿宋_GB2312" w:eastAsia="仿宋_GB2312" w:hint="eastAsia"/>
          <w:sz w:val="28"/>
          <w:szCs w:val="28"/>
        </w:rPr>
        <w:t>日期：     年    月    日</w:t>
      </w:r>
    </w:p>
    <w:sectPr w:rsidR="00DA5EB9" w:rsidSect="00BC61DD">
      <w:pgSz w:w="11906" w:h="16838"/>
      <w:pgMar w:top="737" w:right="1134" w:bottom="737" w:left="124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16D" w:rsidRDefault="00F4216D">
      <w:r>
        <w:separator/>
      </w:r>
    </w:p>
  </w:endnote>
  <w:endnote w:type="continuationSeparator" w:id="1">
    <w:p w:rsidR="00F4216D" w:rsidRDefault="00F42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ÎÄ¶¦±¨ËÎÌå¼ò">
    <w:altName w:val="宋体"/>
    <w:charset w:val="86"/>
    <w:family w:val="roman"/>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金桥简宋体">
    <w:altName w:val="黑体"/>
    <w:charset w:val="86"/>
    <w:family w:val="auto"/>
    <w:pitch w:val="default"/>
    <w:sig w:usb0="00000001" w:usb1="080E0000" w:usb2="00000010" w:usb3="00000000" w:csb0="00040000" w:csb1="00000000"/>
  </w:font>
  <w:font w:name="方正行楷简体">
    <w:panose1 w:val="02010601030101010101"/>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65" w:rsidRDefault="00770481">
    <w:pPr>
      <w:pStyle w:val="ac"/>
      <w:framePr w:h="0" w:wrap="around" w:vAnchor="text" w:hAnchor="margin" w:xAlign="right" w:y="1"/>
      <w:rPr>
        <w:rStyle w:val="a6"/>
      </w:rPr>
    </w:pPr>
    <w:r>
      <w:fldChar w:fldCharType="begin"/>
    </w:r>
    <w:r w:rsidR="00BD4565">
      <w:rPr>
        <w:rStyle w:val="a6"/>
      </w:rPr>
      <w:instrText xml:space="preserve">PAGE  </w:instrText>
    </w:r>
    <w:r>
      <w:fldChar w:fldCharType="end"/>
    </w:r>
  </w:p>
  <w:p w:rsidR="00BD4565" w:rsidRDefault="00BD4565">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4202"/>
      <w:docPartObj>
        <w:docPartGallery w:val="Page Numbers (Bottom of Page)"/>
        <w:docPartUnique/>
      </w:docPartObj>
    </w:sdtPr>
    <w:sdtContent>
      <w:p w:rsidR="00BD4565" w:rsidRDefault="00770481" w:rsidP="00A97941">
        <w:pPr>
          <w:pStyle w:val="ac"/>
          <w:jc w:val="center"/>
        </w:pPr>
        <w:fldSimple w:instr=" PAGE   \* MERGEFORMAT ">
          <w:r w:rsidR="00180277" w:rsidRPr="00180277">
            <w:rPr>
              <w:noProof/>
              <w:lang w:val="zh-CN"/>
            </w:rPr>
            <w:t>41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16D" w:rsidRDefault="00F4216D">
      <w:r>
        <w:separator/>
      </w:r>
    </w:p>
  </w:footnote>
  <w:footnote w:type="continuationSeparator" w:id="1">
    <w:p w:rsidR="00F4216D" w:rsidRDefault="00F42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65" w:rsidRDefault="00BD456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japaneseCounting"/>
      <w:lvlText w:val="%1、"/>
      <w:lvlJc w:val="left"/>
      <w:pPr>
        <w:tabs>
          <w:tab w:val="num" w:pos="420"/>
        </w:tabs>
        <w:ind w:left="420" w:hanging="420"/>
      </w:pPr>
    </w:lvl>
  </w:abstractNum>
  <w:abstractNum w:abstractNumId="1">
    <w:nsid w:val="0000000C"/>
    <w:multiLevelType w:val="singleLevel"/>
    <w:tmpl w:val="0000000C"/>
    <w:lvl w:ilvl="0">
      <w:start w:val="1"/>
      <w:numFmt w:val="japaneseCounting"/>
      <w:lvlText w:val="（%1）"/>
      <w:lvlJc w:val="left"/>
      <w:pPr>
        <w:tabs>
          <w:tab w:val="num" w:pos="630"/>
        </w:tabs>
        <w:ind w:left="630" w:hanging="630"/>
      </w:pPr>
    </w:lvl>
  </w:abstractNum>
  <w:abstractNum w:abstractNumId="2">
    <w:nsid w:val="0000000D"/>
    <w:multiLevelType w:val="multilevel"/>
    <w:tmpl w:val="0000000D"/>
    <w:lvl w:ilvl="0">
      <w:start w:val="1"/>
      <w:numFmt w:val="decimal"/>
      <w:lvlText w:val="%1."/>
      <w:lvlJc w:val="left"/>
      <w:pPr>
        <w:tabs>
          <w:tab w:val="num" w:pos="851"/>
        </w:tabs>
        <w:ind w:left="851" w:hanging="851"/>
      </w:pPr>
      <w:rPr>
        <w:b/>
        <w:i w:val="0"/>
        <w:sz w:val="28"/>
      </w:rPr>
    </w:lvl>
    <w:lvl w:ilvl="1">
      <w:start w:val="1"/>
      <w:numFmt w:val="decimal"/>
      <w:lvlText w:val="%1.%2."/>
      <w:lvlJc w:val="left"/>
      <w:pPr>
        <w:tabs>
          <w:tab w:val="num" w:pos="851"/>
        </w:tabs>
        <w:ind w:left="851" w:hanging="851"/>
      </w:pPr>
      <w:rPr>
        <w:b w:val="0"/>
        <w:i w:val="0"/>
        <w:sz w:val="24"/>
      </w:rPr>
    </w:lvl>
    <w:lvl w:ilvl="2">
      <w:start w:val="1"/>
      <w:numFmt w:val="decimal"/>
      <w:lvlText w:val="%1.%2.%3."/>
      <w:lvlJc w:val="left"/>
      <w:pPr>
        <w:tabs>
          <w:tab w:val="num" w:pos="851"/>
        </w:tabs>
        <w:ind w:left="851" w:hanging="851"/>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E"/>
    <w:multiLevelType w:val="multilevel"/>
    <w:tmpl w:val="0000000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F"/>
    <w:multiLevelType w:val="multilevel"/>
    <w:tmpl w:val="0000000F"/>
    <w:lvl w:ilvl="0">
      <w:start w:val="1"/>
      <w:numFmt w:val="decimal"/>
      <w:lvlText w:val="%1、"/>
      <w:lvlJc w:val="left"/>
      <w:pPr>
        <w:tabs>
          <w:tab w:val="num" w:pos="780"/>
        </w:tabs>
        <w:ind w:left="780" w:hanging="360"/>
      </w:pPr>
      <w:rPr>
        <w:rFonts w:hint="default"/>
      </w:rPr>
    </w:lvl>
    <w:lvl w:ilvl="1">
      <w:start w:val="2"/>
      <w:numFmt w:val="decimal"/>
      <w:lvlText w:val="（%2）"/>
      <w:lvlJc w:val="left"/>
      <w:pPr>
        <w:tabs>
          <w:tab w:val="num" w:pos="1560"/>
        </w:tabs>
        <w:ind w:left="1560" w:hanging="720"/>
      </w:pPr>
      <w:rPr>
        <w:rFonts w:hint="default"/>
      </w:rPr>
    </w:lvl>
    <w:lvl w:ilvl="2">
      <w:start w:val="4"/>
      <w:numFmt w:val="japaneseCounting"/>
      <w:lvlText w:val="第%3章"/>
      <w:lvlJc w:val="left"/>
      <w:pPr>
        <w:tabs>
          <w:tab w:val="num" w:pos="6675"/>
        </w:tabs>
        <w:ind w:left="6675" w:hanging="1995"/>
      </w:pPr>
      <w:rPr>
        <w:rFonts w:hint="default"/>
      </w:rPr>
    </w:lvl>
    <w:lvl w:ilvl="3">
      <w:start w:val="1"/>
      <w:numFmt w:val="japaneseCounting"/>
      <w:lvlText w:val="%4、"/>
      <w:lvlJc w:val="left"/>
      <w:pPr>
        <w:tabs>
          <w:tab w:val="num" w:pos="2640"/>
        </w:tabs>
        <w:ind w:left="2640" w:hanging="960"/>
      </w:pPr>
      <w:rPr>
        <w:rFonts w:hint="default"/>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00000010"/>
    <w:multiLevelType w:val="multilevel"/>
    <w:tmpl w:val="00000010"/>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nsid w:val="0ECC5E90"/>
    <w:multiLevelType w:val="hybridMultilevel"/>
    <w:tmpl w:val="1888992C"/>
    <w:lvl w:ilvl="0" w:tplc="F992FA9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660"/>
        </w:tabs>
        <w:ind w:left="660" w:hanging="420"/>
      </w:pPr>
    </w:lvl>
    <w:lvl w:ilvl="2" w:tplc="0409001B" w:tentative="1">
      <w:start w:val="1"/>
      <w:numFmt w:val="lowerRoman"/>
      <w:lvlText w:val="%3."/>
      <w:lvlJc w:val="righ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9" w:tentative="1">
      <w:start w:val="1"/>
      <w:numFmt w:val="lowerLetter"/>
      <w:lvlText w:val="%5)"/>
      <w:lvlJc w:val="left"/>
      <w:pPr>
        <w:tabs>
          <w:tab w:val="num" w:pos="1920"/>
        </w:tabs>
        <w:ind w:left="1920" w:hanging="420"/>
      </w:pPr>
    </w:lvl>
    <w:lvl w:ilvl="5" w:tplc="0409001B" w:tentative="1">
      <w:start w:val="1"/>
      <w:numFmt w:val="lowerRoman"/>
      <w:lvlText w:val="%6."/>
      <w:lvlJc w:val="righ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9" w:tentative="1">
      <w:start w:val="1"/>
      <w:numFmt w:val="lowerLetter"/>
      <w:lvlText w:val="%8)"/>
      <w:lvlJc w:val="left"/>
      <w:pPr>
        <w:tabs>
          <w:tab w:val="num" w:pos="3180"/>
        </w:tabs>
        <w:ind w:left="3180" w:hanging="420"/>
      </w:pPr>
    </w:lvl>
    <w:lvl w:ilvl="8" w:tplc="0409001B" w:tentative="1">
      <w:start w:val="1"/>
      <w:numFmt w:val="lowerRoman"/>
      <w:lvlText w:val="%9."/>
      <w:lvlJc w:val="right"/>
      <w:pPr>
        <w:tabs>
          <w:tab w:val="num" w:pos="3600"/>
        </w:tabs>
        <w:ind w:left="3600" w:hanging="420"/>
      </w:pPr>
    </w:lvl>
  </w:abstractNum>
  <w:abstractNum w:abstractNumId="7">
    <w:nsid w:val="105B1454"/>
    <w:multiLevelType w:val="hybridMultilevel"/>
    <w:tmpl w:val="E2161DF8"/>
    <w:lvl w:ilvl="0" w:tplc="04090017">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nsid w:val="1FEF48B7"/>
    <w:multiLevelType w:val="multilevel"/>
    <w:tmpl w:val="00000000"/>
    <w:lvl w:ilvl="0">
      <w:start w:val="1"/>
      <w:numFmt w:val="decimal"/>
      <w:lvlText w:val="（%1）"/>
      <w:lvlJc w:val="left"/>
      <w:pPr>
        <w:tabs>
          <w:tab w:val="num" w:pos="1800"/>
        </w:tabs>
        <w:ind w:left="1800" w:hanging="72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9">
    <w:nsid w:val="24EC2CD8"/>
    <w:multiLevelType w:val="hybridMultilevel"/>
    <w:tmpl w:val="B950C69A"/>
    <w:lvl w:ilvl="0" w:tplc="58DA1616">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151179"/>
    <w:multiLevelType w:val="hybridMultilevel"/>
    <w:tmpl w:val="E55826A0"/>
    <w:lvl w:ilvl="0" w:tplc="98C8CCC2">
      <w:start w:val="1"/>
      <w:numFmt w:val="decimal"/>
      <w:lvlText w:val="(%1)"/>
      <w:lvlJc w:val="left"/>
      <w:pPr>
        <w:ind w:left="3165" w:hanging="1725"/>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1">
    <w:nsid w:val="486501E6"/>
    <w:multiLevelType w:val="multilevel"/>
    <w:tmpl w:val="0000000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2">
    <w:nsid w:val="6C413C89"/>
    <w:multiLevelType w:val="hybridMultilevel"/>
    <w:tmpl w:val="E9D636D4"/>
    <w:lvl w:ilvl="0" w:tplc="0002C2F6">
      <w:start w:val="1"/>
      <w:numFmt w:val="decimal"/>
      <w:lvlText w:val="（%1）"/>
      <w:lvlJc w:val="left"/>
      <w:pPr>
        <w:ind w:left="1429" w:hanging="720"/>
      </w:pPr>
      <w:rPr>
        <w:rFonts w:hint="default"/>
        <w:color w:val="auto"/>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3">
    <w:nsid w:val="71EF2415"/>
    <w:multiLevelType w:val="multilevel"/>
    <w:tmpl w:val="71EF2415"/>
    <w:lvl w:ilvl="0">
      <w:start w:val="1"/>
      <w:numFmt w:val="japaneseCounting"/>
      <w:lvlText w:val="第%1章"/>
      <w:lvlJc w:val="left"/>
      <w:pPr>
        <w:ind w:left="1065" w:hanging="10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3"/>
  </w:num>
  <w:num w:numId="6">
    <w:abstractNumId w:val="8"/>
  </w:num>
  <w:num w:numId="7">
    <w:abstractNumId w:val="5"/>
  </w:num>
  <w:num w:numId="8">
    <w:abstractNumId w:val="11"/>
  </w:num>
  <w:num w:numId="9">
    <w:abstractNumId w:val="13"/>
  </w:num>
  <w:num w:numId="10">
    <w:abstractNumId w:val="6"/>
  </w:num>
  <w:num w:numId="11">
    <w:abstractNumId w:val="12"/>
  </w:num>
  <w:num w:numId="12">
    <w:abstractNumId w:val="7"/>
  </w:num>
  <w:num w:numId="13">
    <w:abstractNumId w:val="1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4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522B"/>
    <w:rsid w:val="0000563D"/>
    <w:rsid w:val="00005D22"/>
    <w:rsid w:val="00007A89"/>
    <w:rsid w:val="00017F5E"/>
    <w:rsid w:val="00020511"/>
    <w:rsid w:val="0002275B"/>
    <w:rsid w:val="00023AE8"/>
    <w:rsid w:val="000240B4"/>
    <w:rsid w:val="00026F0F"/>
    <w:rsid w:val="00030EBD"/>
    <w:rsid w:val="00032427"/>
    <w:rsid w:val="000356BF"/>
    <w:rsid w:val="0004330D"/>
    <w:rsid w:val="00047377"/>
    <w:rsid w:val="00047C04"/>
    <w:rsid w:val="00050415"/>
    <w:rsid w:val="00051B5C"/>
    <w:rsid w:val="00054948"/>
    <w:rsid w:val="00057472"/>
    <w:rsid w:val="000609A8"/>
    <w:rsid w:val="00063C54"/>
    <w:rsid w:val="00064E46"/>
    <w:rsid w:val="0006584A"/>
    <w:rsid w:val="000701CE"/>
    <w:rsid w:val="00070A22"/>
    <w:rsid w:val="00083C37"/>
    <w:rsid w:val="0008731E"/>
    <w:rsid w:val="000938B4"/>
    <w:rsid w:val="00093C10"/>
    <w:rsid w:val="000A05B2"/>
    <w:rsid w:val="000A2778"/>
    <w:rsid w:val="000A36EA"/>
    <w:rsid w:val="000A672C"/>
    <w:rsid w:val="000A7107"/>
    <w:rsid w:val="000A7A74"/>
    <w:rsid w:val="000B1571"/>
    <w:rsid w:val="000B4D0D"/>
    <w:rsid w:val="000B4DE8"/>
    <w:rsid w:val="000B55C2"/>
    <w:rsid w:val="000C041E"/>
    <w:rsid w:val="000C185C"/>
    <w:rsid w:val="000C70D1"/>
    <w:rsid w:val="000D1FC0"/>
    <w:rsid w:val="000D582F"/>
    <w:rsid w:val="000D5B82"/>
    <w:rsid w:val="000E5CDB"/>
    <w:rsid w:val="000E63C3"/>
    <w:rsid w:val="000F27D0"/>
    <w:rsid w:val="00101279"/>
    <w:rsid w:val="00105783"/>
    <w:rsid w:val="00105AAC"/>
    <w:rsid w:val="00106C95"/>
    <w:rsid w:val="00113376"/>
    <w:rsid w:val="00117A48"/>
    <w:rsid w:val="001221AE"/>
    <w:rsid w:val="00124CCA"/>
    <w:rsid w:val="00125AC1"/>
    <w:rsid w:val="00125ADA"/>
    <w:rsid w:val="001277EA"/>
    <w:rsid w:val="001346FD"/>
    <w:rsid w:val="00136371"/>
    <w:rsid w:val="00144E2F"/>
    <w:rsid w:val="001545DC"/>
    <w:rsid w:val="00154A5A"/>
    <w:rsid w:val="00155120"/>
    <w:rsid w:val="00156E22"/>
    <w:rsid w:val="00157A90"/>
    <w:rsid w:val="00172A27"/>
    <w:rsid w:val="00174467"/>
    <w:rsid w:val="00180277"/>
    <w:rsid w:val="00186190"/>
    <w:rsid w:val="00186AF9"/>
    <w:rsid w:val="00190393"/>
    <w:rsid w:val="001924C6"/>
    <w:rsid w:val="001926BB"/>
    <w:rsid w:val="00194482"/>
    <w:rsid w:val="001A175C"/>
    <w:rsid w:val="001A1CC5"/>
    <w:rsid w:val="001A3194"/>
    <w:rsid w:val="001A50D5"/>
    <w:rsid w:val="001B0853"/>
    <w:rsid w:val="001B161F"/>
    <w:rsid w:val="001B2D87"/>
    <w:rsid w:val="001B2F1E"/>
    <w:rsid w:val="001B4FC5"/>
    <w:rsid w:val="001C0AB0"/>
    <w:rsid w:val="001C1733"/>
    <w:rsid w:val="001C1BB1"/>
    <w:rsid w:val="001C305F"/>
    <w:rsid w:val="001C592F"/>
    <w:rsid w:val="001C6180"/>
    <w:rsid w:val="001D0C4D"/>
    <w:rsid w:val="001D0FDB"/>
    <w:rsid w:val="001D219A"/>
    <w:rsid w:val="001D3806"/>
    <w:rsid w:val="001D42E1"/>
    <w:rsid w:val="001D6085"/>
    <w:rsid w:val="001E4568"/>
    <w:rsid w:val="001E48AF"/>
    <w:rsid w:val="001E6CA6"/>
    <w:rsid w:val="001F0007"/>
    <w:rsid w:val="001F4B5A"/>
    <w:rsid w:val="001F5502"/>
    <w:rsid w:val="00200463"/>
    <w:rsid w:val="00200509"/>
    <w:rsid w:val="00206BEF"/>
    <w:rsid w:val="00211A74"/>
    <w:rsid w:val="002121A3"/>
    <w:rsid w:val="00215CDF"/>
    <w:rsid w:val="00215D44"/>
    <w:rsid w:val="00216F56"/>
    <w:rsid w:val="00220E54"/>
    <w:rsid w:val="00223B5F"/>
    <w:rsid w:val="0022415E"/>
    <w:rsid w:val="00226365"/>
    <w:rsid w:val="00227E56"/>
    <w:rsid w:val="002307DE"/>
    <w:rsid w:val="00231ECA"/>
    <w:rsid w:val="002332A8"/>
    <w:rsid w:val="00233D9F"/>
    <w:rsid w:val="00243758"/>
    <w:rsid w:val="002459A8"/>
    <w:rsid w:val="002471DF"/>
    <w:rsid w:val="00251B06"/>
    <w:rsid w:val="00252F94"/>
    <w:rsid w:val="00253147"/>
    <w:rsid w:val="00254C9D"/>
    <w:rsid w:val="00255DB8"/>
    <w:rsid w:val="002601F4"/>
    <w:rsid w:val="00270CF1"/>
    <w:rsid w:val="00273C8B"/>
    <w:rsid w:val="002808A3"/>
    <w:rsid w:val="00281A7F"/>
    <w:rsid w:val="002838C0"/>
    <w:rsid w:val="00285286"/>
    <w:rsid w:val="002858F5"/>
    <w:rsid w:val="00292F58"/>
    <w:rsid w:val="00293BA0"/>
    <w:rsid w:val="00296A91"/>
    <w:rsid w:val="002A57A2"/>
    <w:rsid w:val="002A6D9B"/>
    <w:rsid w:val="002B08E8"/>
    <w:rsid w:val="002B0D44"/>
    <w:rsid w:val="002B66E6"/>
    <w:rsid w:val="002C0551"/>
    <w:rsid w:val="002C6F41"/>
    <w:rsid w:val="002D304C"/>
    <w:rsid w:val="002D61D0"/>
    <w:rsid w:val="002D6975"/>
    <w:rsid w:val="002D7834"/>
    <w:rsid w:val="002E3E50"/>
    <w:rsid w:val="002E40A1"/>
    <w:rsid w:val="002E4E9A"/>
    <w:rsid w:val="002E55F4"/>
    <w:rsid w:val="002E5F07"/>
    <w:rsid w:val="002F15E5"/>
    <w:rsid w:val="002F16F2"/>
    <w:rsid w:val="002F55C3"/>
    <w:rsid w:val="00302917"/>
    <w:rsid w:val="00310CAF"/>
    <w:rsid w:val="00311C5F"/>
    <w:rsid w:val="003124CE"/>
    <w:rsid w:val="0031327D"/>
    <w:rsid w:val="003178E2"/>
    <w:rsid w:val="00317B9F"/>
    <w:rsid w:val="003225E2"/>
    <w:rsid w:val="003237F9"/>
    <w:rsid w:val="0032583E"/>
    <w:rsid w:val="0032612F"/>
    <w:rsid w:val="00326A7D"/>
    <w:rsid w:val="00327581"/>
    <w:rsid w:val="00334C4D"/>
    <w:rsid w:val="0033537A"/>
    <w:rsid w:val="00336A99"/>
    <w:rsid w:val="0033704B"/>
    <w:rsid w:val="00343378"/>
    <w:rsid w:val="0034397D"/>
    <w:rsid w:val="00344158"/>
    <w:rsid w:val="0034442A"/>
    <w:rsid w:val="00351634"/>
    <w:rsid w:val="00360FAF"/>
    <w:rsid w:val="0036255D"/>
    <w:rsid w:val="00364FC1"/>
    <w:rsid w:val="00365A07"/>
    <w:rsid w:val="00365FA6"/>
    <w:rsid w:val="00366CEF"/>
    <w:rsid w:val="00367DE7"/>
    <w:rsid w:val="003713D4"/>
    <w:rsid w:val="00376D25"/>
    <w:rsid w:val="003805C5"/>
    <w:rsid w:val="00381F80"/>
    <w:rsid w:val="003858DC"/>
    <w:rsid w:val="00391E73"/>
    <w:rsid w:val="003949F6"/>
    <w:rsid w:val="00396FEE"/>
    <w:rsid w:val="003A0575"/>
    <w:rsid w:val="003A5239"/>
    <w:rsid w:val="003A5740"/>
    <w:rsid w:val="003A5EAF"/>
    <w:rsid w:val="003B0AA1"/>
    <w:rsid w:val="003B0B76"/>
    <w:rsid w:val="003B5357"/>
    <w:rsid w:val="003B5F53"/>
    <w:rsid w:val="003C0615"/>
    <w:rsid w:val="003C4990"/>
    <w:rsid w:val="003D2D68"/>
    <w:rsid w:val="003D7247"/>
    <w:rsid w:val="003E0B32"/>
    <w:rsid w:val="003E4EF0"/>
    <w:rsid w:val="003E5872"/>
    <w:rsid w:val="003E6B47"/>
    <w:rsid w:val="003F007B"/>
    <w:rsid w:val="003F04DE"/>
    <w:rsid w:val="003F3C97"/>
    <w:rsid w:val="003F6B73"/>
    <w:rsid w:val="00402020"/>
    <w:rsid w:val="00402BC6"/>
    <w:rsid w:val="0040623E"/>
    <w:rsid w:val="004070B2"/>
    <w:rsid w:val="0041269E"/>
    <w:rsid w:val="00412810"/>
    <w:rsid w:val="004155D0"/>
    <w:rsid w:val="00425E40"/>
    <w:rsid w:val="00434793"/>
    <w:rsid w:val="00435499"/>
    <w:rsid w:val="00436A45"/>
    <w:rsid w:val="0043724F"/>
    <w:rsid w:val="00443197"/>
    <w:rsid w:val="004444FF"/>
    <w:rsid w:val="00445817"/>
    <w:rsid w:val="0044583C"/>
    <w:rsid w:val="00446A21"/>
    <w:rsid w:val="00446A62"/>
    <w:rsid w:val="00451780"/>
    <w:rsid w:val="0045717B"/>
    <w:rsid w:val="00464173"/>
    <w:rsid w:val="00466C17"/>
    <w:rsid w:val="00471D06"/>
    <w:rsid w:val="004740C7"/>
    <w:rsid w:val="00475AA0"/>
    <w:rsid w:val="00482823"/>
    <w:rsid w:val="00483ACC"/>
    <w:rsid w:val="0048408E"/>
    <w:rsid w:val="00491C83"/>
    <w:rsid w:val="004925FA"/>
    <w:rsid w:val="0049439E"/>
    <w:rsid w:val="0049675C"/>
    <w:rsid w:val="004A0177"/>
    <w:rsid w:val="004A4C43"/>
    <w:rsid w:val="004A5251"/>
    <w:rsid w:val="004A5D00"/>
    <w:rsid w:val="004A6ADF"/>
    <w:rsid w:val="004A7783"/>
    <w:rsid w:val="004A7C74"/>
    <w:rsid w:val="004B2020"/>
    <w:rsid w:val="004C0F33"/>
    <w:rsid w:val="004C244E"/>
    <w:rsid w:val="004C36D1"/>
    <w:rsid w:val="004C4A8E"/>
    <w:rsid w:val="004C729B"/>
    <w:rsid w:val="004D20A2"/>
    <w:rsid w:val="004D29D3"/>
    <w:rsid w:val="004D7121"/>
    <w:rsid w:val="004E042A"/>
    <w:rsid w:val="004E0533"/>
    <w:rsid w:val="004E3C42"/>
    <w:rsid w:val="004E42C3"/>
    <w:rsid w:val="004E570B"/>
    <w:rsid w:val="004F2F7D"/>
    <w:rsid w:val="004F3E03"/>
    <w:rsid w:val="004F3F28"/>
    <w:rsid w:val="004F4F01"/>
    <w:rsid w:val="004F5E56"/>
    <w:rsid w:val="005000A5"/>
    <w:rsid w:val="00502321"/>
    <w:rsid w:val="00504E4E"/>
    <w:rsid w:val="005056A9"/>
    <w:rsid w:val="00506154"/>
    <w:rsid w:val="0050737D"/>
    <w:rsid w:val="0051278C"/>
    <w:rsid w:val="005127DD"/>
    <w:rsid w:val="00513865"/>
    <w:rsid w:val="00515BA1"/>
    <w:rsid w:val="00520143"/>
    <w:rsid w:val="0052314F"/>
    <w:rsid w:val="00523EE7"/>
    <w:rsid w:val="00527C03"/>
    <w:rsid w:val="0053300B"/>
    <w:rsid w:val="0053714E"/>
    <w:rsid w:val="00537CE6"/>
    <w:rsid w:val="00545299"/>
    <w:rsid w:val="005470C2"/>
    <w:rsid w:val="005507CE"/>
    <w:rsid w:val="00550E37"/>
    <w:rsid w:val="0055117C"/>
    <w:rsid w:val="00554666"/>
    <w:rsid w:val="00561A07"/>
    <w:rsid w:val="005620A7"/>
    <w:rsid w:val="005625C3"/>
    <w:rsid w:val="0056502A"/>
    <w:rsid w:val="00566132"/>
    <w:rsid w:val="005772C9"/>
    <w:rsid w:val="00577753"/>
    <w:rsid w:val="00577C60"/>
    <w:rsid w:val="00582434"/>
    <w:rsid w:val="00582D01"/>
    <w:rsid w:val="00583097"/>
    <w:rsid w:val="0058531A"/>
    <w:rsid w:val="00593118"/>
    <w:rsid w:val="00594705"/>
    <w:rsid w:val="005A141D"/>
    <w:rsid w:val="005A3732"/>
    <w:rsid w:val="005A5C98"/>
    <w:rsid w:val="005B175E"/>
    <w:rsid w:val="005B21BD"/>
    <w:rsid w:val="005C2067"/>
    <w:rsid w:val="005C2224"/>
    <w:rsid w:val="005C4BBE"/>
    <w:rsid w:val="005C5118"/>
    <w:rsid w:val="005C67D1"/>
    <w:rsid w:val="005C71D5"/>
    <w:rsid w:val="005C765F"/>
    <w:rsid w:val="005C7E13"/>
    <w:rsid w:val="005D01DA"/>
    <w:rsid w:val="005D1635"/>
    <w:rsid w:val="005D2918"/>
    <w:rsid w:val="005D30F6"/>
    <w:rsid w:val="005D3F11"/>
    <w:rsid w:val="005D498A"/>
    <w:rsid w:val="005D4D09"/>
    <w:rsid w:val="005E0C1E"/>
    <w:rsid w:val="005E19E1"/>
    <w:rsid w:val="005E1DD2"/>
    <w:rsid w:val="005E1EC3"/>
    <w:rsid w:val="005E2137"/>
    <w:rsid w:val="005E78B0"/>
    <w:rsid w:val="005F0FC1"/>
    <w:rsid w:val="005F32D6"/>
    <w:rsid w:val="0060422A"/>
    <w:rsid w:val="006053CF"/>
    <w:rsid w:val="00605545"/>
    <w:rsid w:val="00612CEE"/>
    <w:rsid w:val="00613365"/>
    <w:rsid w:val="006155A4"/>
    <w:rsid w:val="00620A1E"/>
    <w:rsid w:val="00624307"/>
    <w:rsid w:val="0062560B"/>
    <w:rsid w:val="006302C9"/>
    <w:rsid w:val="0063195C"/>
    <w:rsid w:val="0063774B"/>
    <w:rsid w:val="006401B6"/>
    <w:rsid w:val="00642016"/>
    <w:rsid w:val="0064678C"/>
    <w:rsid w:val="006468B5"/>
    <w:rsid w:val="006473EE"/>
    <w:rsid w:val="00647780"/>
    <w:rsid w:val="00647F43"/>
    <w:rsid w:val="00650261"/>
    <w:rsid w:val="006511F0"/>
    <w:rsid w:val="00651D39"/>
    <w:rsid w:val="00656D8F"/>
    <w:rsid w:val="00657A79"/>
    <w:rsid w:val="00661C2D"/>
    <w:rsid w:val="00662353"/>
    <w:rsid w:val="00664A7E"/>
    <w:rsid w:val="00665AD1"/>
    <w:rsid w:val="006717C4"/>
    <w:rsid w:val="0067274F"/>
    <w:rsid w:val="006742D9"/>
    <w:rsid w:val="00674513"/>
    <w:rsid w:val="00682632"/>
    <w:rsid w:val="00683B01"/>
    <w:rsid w:val="0069265C"/>
    <w:rsid w:val="006947BE"/>
    <w:rsid w:val="00694D92"/>
    <w:rsid w:val="0069553D"/>
    <w:rsid w:val="00695AFD"/>
    <w:rsid w:val="00696D9B"/>
    <w:rsid w:val="006A58BB"/>
    <w:rsid w:val="006A5C5A"/>
    <w:rsid w:val="006A7105"/>
    <w:rsid w:val="006A738F"/>
    <w:rsid w:val="006B4983"/>
    <w:rsid w:val="006B548E"/>
    <w:rsid w:val="006B6398"/>
    <w:rsid w:val="006C29D5"/>
    <w:rsid w:val="006C2A3F"/>
    <w:rsid w:val="006D0C82"/>
    <w:rsid w:val="006D2139"/>
    <w:rsid w:val="006D29DD"/>
    <w:rsid w:val="006D3DC8"/>
    <w:rsid w:val="006D50BA"/>
    <w:rsid w:val="006D5AD6"/>
    <w:rsid w:val="006D68D4"/>
    <w:rsid w:val="006D6A44"/>
    <w:rsid w:val="006D6E93"/>
    <w:rsid w:val="006D7D6B"/>
    <w:rsid w:val="006E013A"/>
    <w:rsid w:val="006E022C"/>
    <w:rsid w:val="006E2D50"/>
    <w:rsid w:val="006E3F6E"/>
    <w:rsid w:val="006E6BD0"/>
    <w:rsid w:val="006E7DFE"/>
    <w:rsid w:val="006F1BEE"/>
    <w:rsid w:val="006F4A61"/>
    <w:rsid w:val="006F5952"/>
    <w:rsid w:val="00700BAA"/>
    <w:rsid w:val="0070640A"/>
    <w:rsid w:val="00706D7E"/>
    <w:rsid w:val="007071F6"/>
    <w:rsid w:val="0071023E"/>
    <w:rsid w:val="00712898"/>
    <w:rsid w:val="00712C1A"/>
    <w:rsid w:val="00713A58"/>
    <w:rsid w:val="00713CB3"/>
    <w:rsid w:val="00715F89"/>
    <w:rsid w:val="00721336"/>
    <w:rsid w:val="00723ABB"/>
    <w:rsid w:val="00725AE0"/>
    <w:rsid w:val="007330FA"/>
    <w:rsid w:val="007349FE"/>
    <w:rsid w:val="00734F29"/>
    <w:rsid w:val="0074114B"/>
    <w:rsid w:val="007421D9"/>
    <w:rsid w:val="00743929"/>
    <w:rsid w:val="00744967"/>
    <w:rsid w:val="0074597E"/>
    <w:rsid w:val="00750522"/>
    <w:rsid w:val="00755E5F"/>
    <w:rsid w:val="0076247E"/>
    <w:rsid w:val="00762E6D"/>
    <w:rsid w:val="00763653"/>
    <w:rsid w:val="00770481"/>
    <w:rsid w:val="00773E24"/>
    <w:rsid w:val="0077446B"/>
    <w:rsid w:val="00774814"/>
    <w:rsid w:val="0077531B"/>
    <w:rsid w:val="0077712F"/>
    <w:rsid w:val="00777DF1"/>
    <w:rsid w:val="00781597"/>
    <w:rsid w:val="00784C0C"/>
    <w:rsid w:val="00784E99"/>
    <w:rsid w:val="0078615E"/>
    <w:rsid w:val="00786358"/>
    <w:rsid w:val="007902AB"/>
    <w:rsid w:val="007902F3"/>
    <w:rsid w:val="00790948"/>
    <w:rsid w:val="00790A07"/>
    <w:rsid w:val="007927E9"/>
    <w:rsid w:val="00792E94"/>
    <w:rsid w:val="00793BB6"/>
    <w:rsid w:val="007A5044"/>
    <w:rsid w:val="007A63BD"/>
    <w:rsid w:val="007B18F4"/>
    <w:rsid w:val="007B6116"/>
    <w:rsid w:val="007C6D60"/>
    <w:rsid w:val="007D0826"/>
    <w:rsid w:val="007D39A5"/>
    <w:rsid w:val="007D5EE3"/>
    <w:rsid w:val="007E3E3F"/>
    <w:rsid w:val="007E4EDD"/>
    <w:rsid w:val="007E545F"/>
    <w:rsid w:val="007E5720"/>
    <w:rsid w:val="007E6104"/>
    <w:rsid w:val="007F0AB6"/>
    <w:rsid w:val="007F3EAF"/>
    <w:rsid w:val="007F4C99"/>
    <w:rsid w:val="00800710"/>
    <w:rsid w:val="00802080"/>
    <w:rsid w:val="008036DD"/>
    <w:rsid w:val="0080506D"/>
    <w:rsid w:val="00805121"/>
    <w:rsid w:val="008054E7"/>
    <w:rsid w:val="00805846"/>
    <w:rsid w:val="008127CB"/>
    <w:rsid w:val="00816A9A"/>
    <w:rsid w:val="008200AD"/>
    <w:rsid w:val="00820EDA"/>
    <w:rsid w:val="00820F2F"/>
    <w:rsid w:val="00821341"/>
    <w:rsid w:val="00823F1A"/>
    <w:rsid w:val="00824E65"/>
    <w:rsid w:val="0083072E"/>
    <w:rsid w:val="00832218"/>
    <w:rsid w:val="00832C42"/>
    <w:rsid w:val="00833A51"/>
    <w:rsid w:val="00834693"/>
    <w:rsid w:val="00836478"/>
    <w:rsid w:val="00837D44"/>
    <w:rsid w:val="008408A3"/>
    <w:rsid w:val="00844DD8"/>
    <w:rsid w:val="00846E22"/>
    <w:rsid w:val="008478BE"/>
    <w:rsid w:val="00850E2B"/>
    <w:rsid w:val="00853C07"/>
    <w:rsid w:val="0085564A"/>
    <w:rsid w:val="00856B66"/>
    <w:rsid w:val="008614A5"/>
    <w:rsid w:val="00863150"/>
    <w:rsid w:val="00865E84"/>
    <w:rsid w:val="008705CE"/>
    <w:rsid w:val="00873902"/>
    <w:rsid w:val="00876373"/>
    <w:rsid w:val="00877550"/>
    <w:rsid w:val="00877AAF"/>
    <w:rsid w:val="00880700"/>
    <w:rsid w:val="00880B85"/>
    <w:rsid w:val="00881ACA"/>
    <w:rsid w:val="00882142"/>
    <w:rsid w:val="008836F2"/>
    <w:rsid w:val="00891255"/>
    <w:rsid w:val="008917C9"/>
    <w:rsid w:val="008932F9"/>
    <w:rsid w:val="00896A09"/>
    <w:rsid w:val="008A02BF"/>
    <w:rsid w:val="008A0343"/>
    <w:rsid w:val="008A166F"/>
    <w:rsid w:val="008A5351"/>
    <w:rsid w:val="008B0644"/>
    <w:rsid w:val="008B1048"/>
    <w:rsid w:val="008B3E4D"/>
    <w:rsid w:val="008B74CA"/>
    <w:rsid w:val="008B7E85"/>
    <w:rsid w:val="008C69F6"/>
    <w:rsid w:val="008C6D76"/>
    <w:rsid w:val="008C6E66"/>
    <w:rsid w:val="008C76C2"/>
    <w:rsid w:val="008C7F8F"/>
    <w:rsid w:val="008D311E"/>
    <w:rsid w:val="008D3D53"/>
    <w:rsid w:val="008E1762"/>
    <w:rsid w:val="008E45BB"/>
    <w:rsid w:val="008E7161"/>
    <w:rsid w:val="008F0BC0"/>
    <w:rsid w:val="008F101F"/>
    <w:rsid w:val="008F5A19"/>
    <w:rsid w:val="008F603E"/>
    <w:rsid w:val="009031E6"/>
    <w:rsid w:val="009055A1"/>
    <w:rsid w:val="00906726"/>
    <w:rsid w:val="009227D4"/>
    <w:rsid w:val="009240E4"/>
    <w:rsid w:val="0092712D"/>
    <w:rsid w:val="00932E8B"/>
    <w:rsid w:val="00935823"/>
    <w:rsid w:val="00935CBD"/>
    <w:rsid w:val="00936B13"/>
    <w:rsid w:val="00941C68"/>
    <w:rsid w:val="00941EC6"/>
    <w:rsid w:val="00944CF2"/>
    <w:rsid w:val="0095240A"/>
    <w:rsid w:val="0095491D"/>
    <w:rsid w:val="00955298"/>
    <w:rsid w:val="00955FA2"/>
    <w:rsid w:val="009572F6"/>
    <w:rsid w:val="009617BD"/>
    <w:rsid w:val="00961DFA"/>
    <w:rsid w:val="00962610"/>
    <w:rsid w:val="009630C3"/>
    <w:rsid w:val="00964A21"/>
    <w:rsid w:val="00965D19"/>
    <w:rsid w:val="0096678B"/>
    <w:rsid w:val="00966970"/>
    <w:rsid w:val="009707FC"/>
    <w:rsid w:val="00973842"/>
    <w:rsid w:val="00975649"/>
    <w:rsid w:val="00976E5C"/>
    <w:rsid w:val="00983C1D"/>
    <w:rsid w:val="0098437F"/>
    <w:rsid w:val="00986961"/>
    <w:rsid w:val="009915CE"/>
    <w:rsid w:val="00991BF4"/>
    <w:rsid w:val="00992AC1"/>
    <w:rsid w:val="00992CEC"/>
    <w:rsid w:val="00995B32"/>
    <w:rsid w:val="009A61FA"/>
    <w:rsid w:val="009B1BB2"/>
    <w:rsid w:val="009B61A6"/>
    <w:rsid w:val="009C2DAE"/>
    <w:rsid w:val="009D07C8"/>
    <w:rsid w:val="009D370D"/>
    <w:rsid w:val="009D4C69"/>
    <w:rsid w:val="009D4E76"/>
    <w:rsid w:val="009D5EFC"/>
    <w:rsid w:val="009D7AE8"/>
    <w:rsid w:val="009E16A0"/>
    <w:rsid w:val="009E30AF"/>
    <w:rsid w:val="009E5DA0"/>
    <w:rsid w:val="009E75EB"/>
    <w:rsid w:val="009F1A81"/>
    <w:rsid w:val="009F1EC2"/>
    <w:rsid w:val="009F50D6"/>
    <w:rsid w:val="009F655F"/>
    <w:rsid w:val="009F6713"/>
    <w:rsid w:val="009F758D"/>
    <w:rsid w:val="00A02AC9"/>
    <w:rsid w:val="00A03C8B"/>
    <w:rsid w:val="00A03E3E"/>
    <w:rsid w:val="00A046C9"/>
    <w:rsid w:val="00A04C42"/>
    <w:rsid w:val="00A13D1C"/>
    <w:rsid w:val="00A157D9"/>
    <w:rsid w:val="00A1708A"/>
    <w:rsid w:val="00A240FE"/>
    <w:rsid w:val="00A36429"/>
    <w:rsid w:val="00A4103C"/>
    <w:rsid w:val="00A4341C"/>
    <w:rsid w:val="00A44583"/>
    <w:rsid w:val="00A463E7"/>
    <w:rsid w:val="00A553F5"/>
    <w:rsid w:val="00A608E8"/>
    <w:rsid w:val="00A62BE8"/>
    <w:rsid w:val="00A636D4"/>
    <w:rsid w:val="00A701E2"/>
    <w:rsid w:val="00A75603"/>
    <w:rsid w:val="00A77F60"/>
    <w:rsid w:val="00A80186"/>
    <w:rsid w:val="00A90FC5"/>
    <w:rsid w:val="00A96577"/>
    <w:rsid w:val="00A97941"/>
    <w:rsid w:val="00AA4BC3"/>
    <w:rsid w:val="00AA6965"/>
    <w:rsid w:val="00AB7666"/>
    <w:rsid w:val="00AB7C04"/>
    <w:rsid w:val="00AC13FC"/>
    <w:rsid w:val="00AC1C74"/>
    <w:rsid w:val="00AC1E63"/>
    <w:rsid w:val="00AC5797"/>
    <w:rsid w:val="00AC66DC"/>
    <w:rsid w:val="00AD13CC"/>
    <w:rsid w:val="00AD1FEA"/>
    <w:rsid w:val="00AD254F"/>
    <w:rsid w:val="00AD277C"/>
    <w:rsid w:val="00AD30F1"/>
    <w:rsid w:val="00AD6DC2"/>
    <w:rsid w:val="00AE0177"/>
    <w:rsid w:val="00AE043A"/>
    <w:rsid w:val="00AE4241"/>
    <w:rsid w:val="00AE6D19"/>
    <w:rsid w:val="00AE6DD4"/>
    <w:rsid w:val="00AE7BB5"/>
    <w:rsid w:val="00AF6718"/>
    <w:rsid w:val="00AF6E2B"/>
    <w:rsid w:val="00AF7023"/>
    <w:rsid w:val="00AF75D9"/>
    <w:rsid w:val="00B024C1"/>
    <w:rsid w:val="00B045A1"/>
    <w:rsid w:val="00B10726"/>
    <w:rsid w:val="00B10A01"/>
    <w:rsid w:val="00B120E6"/>
    <w:rsid w:val="00B1238D"/>
    <w:rsid w:val="00B138C6"/>
    <w:rsid w:val="00B13A81"/>
    <w:rsid w:val="00B14BDA"/>
    <w:rsid w:val="00B14F80"/>
    <w:rsid w:val="00B16C74"/>
    <w:rsid w:val="00B2202A"/>
    <w:rsid w:val="00B225B3"/>
    <w:rsid w:val="00B22BAE"/>
    <w:rsid w:val="00B24518"/>
    <w:rsid w:val="00B33E44"/>
    <w:rsid w:val="00B34206"/>
    <w:rsid w:val="00B34407"/>
    <w:rsid w:val="00B3593D"/>
    <w:rsid w:val="00B40983"/>
    <w:rsid w:val="00B5135F"/>
    <w:rsid w:val="00B51EC0"/>
    <w:rsid w:val="00B536CA"/>
    <w:rsid w:val="00B57912"/>
    <w:rsid w:val="00B61716"/>
    <w:rsid w:val="00B6286D"/>
    <w:rsid w:val="00B629E9"/>
    <w:rsid w:val="00B6389D"/>
    <w:rsid w:val="00B717B0"/>
    <w:rsid w:val="00B80605"/>
    <w:rsid w:val="00B8085F"/>
    <w:rsid w:val="00B82A0B"/>
    <w:rsid w:val="00B83835"/>
    <w:rsid w:val="00B95AE9"/>
    <w:rsid w:val="00B972D3"/>
    <w:rsid w:val="00BA2AF4"/>
    <w:rsid w:val="00BA6A63"/>
    <w:rsid w:val="00BB69B3"/>
    <w:rsid w:val="00BB789A"/>
    <w:rsid w:val="00BC2286"/>
    <w:rsid w:val="00BC4822"/>
    <w:rsid w:val="00BC55FD"/>
    <w:rsid w:val="00BC61DD"/>
    <w:rsid w:val="00BC7040"/>
    <w:rsid w:val="00BD4565"/>
    <w:rsid w:val="00BD6052"/>
    <w:rsid w:val="00BE0093"/>
    <w:rsid w:val="00BE3042"/>
    <w:rsid w:val="00BE3A42"/>
    <w:rsid w:val="00BE54E9"/>
    <w:rsid w:val="00BE5942"/>
    <w:rsid w:val="00BF0562"/>
    <w:rsid w:val="00BF09EF"/>
    <w:rsid w:val="00BF5C51"/>
    <w:rsid w:val="00BF7C67"/>
    <w:rsid w:val="00C013BF"/>
    <w:rsid w:val="00C02DB9"/>
    <w:rsid w:val="00C02E2F"/>
    <w:rsid w:val="00C043CA"/>
    <w:rsid w:val="00C04D49"/>
    <w:rsid w:val="00C06835"/>
    <w:rsid w:val="00C16214"/>
    <w:rsid w:val="00C23004"/>
    <w:rsid w:val="00C251B1"/>
    <w:rsid w:val="00C271D8"/>
    <w:rsid w:val="00C36312"/>
    <w:rsid w:val="00C40AA8"/>
    <w:rsid w:val="00C428DC"/>
    <w:rsid w:val="00C4478A"/>
    <w:rsid w:val="00C503AD"/>
    <w:rsid w:val="00C52604"/>
    <w:rsid w:val="00C55399"/>
    <w:rsid w:val="00C55E2E"/>
    <w:rsid w:val="00C574BF"/>
    <w:rsid w:val="00C62340"/>
    <w:rsid w:val="00C62EC8"/>
    <w:rsid w:val="00C64AA3"/>
    <w:rsid w:val="00C6782F"/>
    <w:rsid w:val="00C67F32"/>
    <w:rsid w:val="00C704C6"/>
    <w:rsid w:val="00C713F8"/>
    <w:rsid w:val="00C7278F"/>
    <w:rsid w:val="00C73019"/>
    <w:rsid w:val="00C75234"/>
    <w:rsid w:val="00C75B8E"/>
    <w:rsid w:val="00C77CB2"/>
    <w:rsid w:val="00C834F2"/>
    <w:rsid w:val="00C85530"/>
    <w:rsid w:val="00C91431"/>
    <w:rsid w:val="00C92103"/>
    <w:rsid w:val="00C937B1"/>
    <w:rsid w:val="00CA311D"/>
    <w:rsid w:val="00CA435A"/>
    <w:rsid w:val="00CA798D"/>
    <w:rsid w:val="00CB4AC2"/>
    <w:rsid w:val="00CB55F3"/>
    <w:rsid w:val="00CC0087"/>
    <w:rsid w:val="00CC32A7"/>
    <w:rsid w:val="00CC45BA"/>
    <w:rsid w:val="00CC5A3D"/>
    <w:rsid w:val="00CC6336"/>
    <w:rsid w:val="00CD1179"/>
    <w:rsid w:val="00CD181E"/>
    <w:rsid w:val="00CD2888"/>
    <w:rsid w:val="00CD4028"/>
    <w:rsid w:val="00CE2605"/>
    <w:rsid w:val="00CE2D5B"/>
    <w:rsid w:val="00CE494A"/>
    <w:rsid w:val="00CF0BE5"/>
    <w:rsid w:val="00CF3677"/>
    <w:rsid w:val="00CF3BAE"/>
    <w:rsid w:val="00CF7BD1"/>
    <w:rsid w:val="00D008AD"/>
    <w:rsid w:val="00D01520"/>
    <w:rsid w:val="00D055BD"/>
    <w:rsid w:val="00D10E23"/>
    <w:rsid w:val="00D14CF5"/>
    <w:rsid w:val="00D1789E"/>
    <w:rsid w:val="00D2329D"/>
    <w:rsid w:val="00D23C4C"/>
    <w:rsid w:val="00D2459D"/>
    <w:rsid w:val="00D246B2"/>
    <w:rsid w:val="00D25F33"/>
    <w:rsid w:val="00D264EA"/>
    <w:rsid w:val="00D306FF"/>
    <w:rsid w:val="00D3555A"/>
    <w:rsid w:val="00D37160"/>
    <w:rsid w:val="00D44C24"/>
    <w:rsid w:val="00D537B5"/>
    <w:rsid w:val="00D54FB9"/>
    <w:rsid w:val="00D60A9B"/>
    <w:rsid w:val="00D620A4"/>
    <w:rsid w:val="00D62E8D"/>
    <w:rsid w:val="00D651F0"/>
    <w:rsid w:val="00D72AD7"/>
    <w:rsid w:val="00D73E49"/>
    <w:rsid w:val="00D7709E"/>
    <w:rsid w:val="00D77D39"/>
    <w:rsid w:val="00D82BFB"/>
    <w:rsid w:val="00D9225E"/>
    <w:rsid w:val="00D927C0"/>
    <w:rsid w:val="00D94F7F"/>
    <w:rsid w:val="00D96ECE"/>
    <w:rsid w:val="00DA2F7D"/>
    <w:rsid w:val="00DA54AA"/>
    <w:rsid w:val="00DA5EB9"/>
    <w:rsid w:val="00DA6091"/>
    <w:rsid w:val="00DA7FEB"/>
    <w:rsid w:val="00DB406A"/>
    <w:rsid w:val="00DB4234"/>
    <w:rsid w:val="00DB42F8"/>
    <w:rsid w:val="00DC37B6"/>
    <w:rsid w:val="00DC3A59"/>
    <w:rsid w:val="00DD602E"/>
    <w:rsid w:val="00DE2A5C"/>
    <w:rsid w:val="00DE4895"/>
    <w:rsid w:val="00DF3353"/>
    <w:rsid w:val="00DF6248"/>
    <w:rsid w:val="00DF7240"/>
    <w:rsid w:val="00DF7907"/>
    <w:rsid w:val="00E01891"/>
    <w:rsid w:val="00E04F76"/>
    <w:rsid w:val="00E06213"/>
    <w:rsid w:val="00E068C5"/>
    <w:rsid w:val="00E10D72"/>
    <w:rsid w:val="00E114C9"/>
    <w:rsid w:val="00E14C1B"/>
    <w:rsid w:val="00E200D4"/>
    <w:rsid w:val="00E21DB4"/>
    <w:rsid w:val="00E22373"/>
    <w:rsid w:val="00E22C9A"/>
    <w:rsid w:val="00E27C9D"/>
    <w:rsid w:val="00E342A3"/>
    <w:rsid w:val="00E3500E"/>
    <w:rsid w:val="00E36413"/>
    <w:rsid w:val="00E4010F"/>
    <w:rsid w:val="00E412D0"/>
    <w:rsid w:val="00E42170"/>
    <w:rsid w:val="00E423D7"/>
    <w:rsid w:val="00E42AE4"/>
    <w:rsid w:val="00E43276"/>
    <w:rsid w:val="00E50301"/>
    <w:rsid w:val="00E50BF5"/>
    <w:rsid w:val="00E53437"/>
    <w:rsid w:val="00E5503B"/>
    <w:rsid w:val="00E57A4B"/>
    <w:rsid w:val="00E66578"/>
    <w:rsid w:val="00E73D1A"/>
    <w:rsid w:val="00E77315"/>
    <w:rsid w:val="00E7795C"/>
    <w:rsid w:val="00E8036E"/>
    <w:rsid w:val="00E85E18"/>
    <w:rsid w:val="00E86746"/>
    <w:rsid w:val="00E93663"/>
    <w:rsid w:val="00E936FC"/>
    <w:rsid w:val="00E946E2"/>
    <w:rsid w:val="00E94783"/>
    <w:rsid w:val="00E96E11"/>
    <w:rsid w:val="00EA0B7A"/>
    <w:rsid w:val="00EA3439"/>
    <w:rsid w:val="00EA58AF"/>
    <w:rsid w:val="00EA7FF9"/>
    <w:rsid w:val="00EB11A5"/>
    <w:rsid w:val="00EB120D"/>
    <w:rsid w:val="00EB230B"/>
    <w:rsid w:val="00EB3CE4"/>
    <w:rsid w:val="00EB4CA0"/>
    <w:rsid w:val="00EB6FC8"/>
    <w:rsid w:val="00EC3A15"/>
    <w:rsid w:val="00EC4A1D"/>
    <w:rsid w:val="00EC4EBA"/>
    <w:rsid w:val="00EC65E5"/>
    <w:rsid w:val="00EC70AE"/>
    <w:rsid w:val="00ED28D3"/>
    <w:rsid w:val="00ED4A4F"/>
    <w:rsid w:val="00EE0046"/>
    <w:rsid w:val="00EE1191"/>
    <w:rsid w:val="00EE20B2"/>
    <w:rsid w:val="00EE70C9"/>
    <w:rsid w:val="00EE7609"/>
    <w:rsid w:val="00EE764A"/>
    <w:rsid w:val="00EF02F7"/>
    <w:rsid w:val="00EF5286"/>
    <w:rsid w:val="00EF5527"/>
    <w:rsid w:val="00EF575A"/>
    <w:rsid w:val="00EF59E5"/>
    <w:rsid w:val="00EF7357"/>
    <w:rsid w:val="00F019AC"/>
    <w:rsid w:val="00F0301F"/>
    <w:rsid w:val="00F070EA"/>
    <w:rsid w:val="00F143B5"/>
    <w:rsid w:val="00F152EB"/>
    <w:rsid w:val="00F206A1"/>
    <w:rsid w:val="00F22947"/>
    <w:rsid w:val="00F23177"/>
    <w:rsid w:val="00F24B61"/>
    <w:rsid w:val="00F25ACE"/>
    <w:rsid w:val="00F335E5"/>
    <w:rsid w:val="00F34FFF"/>
    <w:rsid w:val="00F41AE5"/>
    <w:rsid w:val="00F4216D"/>
    <w:rsid w:val="00F451EF"/>
    <w:rsid w:val="00F5494E"/>
    <w:rsid w:val="00F55B39"/>
    <w:rsid w:val="00F55E3E"/>
    <w:rsid w:val="00F56C56"/>
    <w:rsid w:val="00F60BA5"/>
    <w:rsid w:val="00F62D54"/>
    <w:rsid w:val="00F67D95"/>
    <w:rsid w:val="00F75FD6"/>
    <w:rsid w:val="00F76BA0"/>
    <w:rsid w:val="00F7796F"/>
    <w:rsid w:val="00F85CC9"/>
    <w:rsid w:val="00F862D6"/>
    <w:rsid w:val="00F9361A"/>
    <w:rsid w:val="00F946FC"/>
    <w:rsid w:val="00F955C7"/>
    <w:rsid w:val="00FA2885"/>
    <w:rsid w:val="00FA5EA1"/>
    <w:rsid w:val="00FA747F"/>
    <w:rsid w:val="00FB17E9"/>
    <w:rsid w:val="00FB23F2"/>
    <w:rsid w:val="00FB3434"/>
    <w:rsid w:val="00FB39E2"/>
    <w:rsid w:val="00FB5AF3"/>
    <w:rsid w:val="00FB6664"/>
    <w:rsid w:val="00FB74AA"/>
    <w:rsid w:val="00FB7904"/>
    <w:rsid w:val="00FC004D"/>
    <w:rsid w:val="00FC6C9A"/>
    <w:rsid w:val="00FC7B3D"/>
    <w:rsid w:val="00FD1511"/>
    <w:rsid w:val="00FD17F3"/>
    <w:rsid w:val="00FD1DB3"/>
    <w:rsid w:val="00FD3519"/>
    <w:rsid w:val="00FD45D5"/>
    <w:rsid w:val="00FD4E56"/>
    <w:rsid w:val="00FE49D3"/>
    <w:rsid w:val="00FE733C"/>
    <w:rsid w:val="00FE78E1"/>
    <w:rsid w:val="00FF1AF2"/>
    <w:rsid w:val="00FF2323"/>
    <w:rsid w:val="00FF386D"/>
    <w:rsid w:val="00FF4016"/>
    <w:rsid w:val="00FF496D"/>
    <w:rsid w:val="00FF498A"/>
    <w:rsid w:val="00FF61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0BAA"/>
    <w:pPr>
      <w:widowControl w:val="0"/>
      <w:jc w:val="both"/>
    </w:pPr>
    <w:rPr>
      <w:kern w:val="2"/>
      <w:sz w:val="21"/>
      <w:szCs w:val="24"/>
    </w:rPr>
  </w:style>
  <w:style w:type="paragraph" w:styleId="1">
    <w:name w:val="heading 1"/>
    <w:basedOn w:val="a"/>
    <w:next w:val="a"/>
    <w:qFormat/>
    <w:rsid w:val="00700BAA"/>
    <w:pPr>
      <w:keepNext/>
      <w:widowControl/>
      <w:tabs>
        <w:tab w:val="left" w:pos="851"/>
      </w:tabs>
      <w:spacing w:before="240" w:after="60"/>
      <w:ind w:left="851" w:hanging="851"/>
      <w:jc w:val="left"/>
      <w:outlineLvl w:val="0"/>
    </w:pPr>
    <w:rPr>
      <w:rFonts w:ascii="Arial" w:eastAsia="ÎÄ¶¦±¨ËÎÌå¼ò" w:hAnsi="Arial"/>
      <w:b/>
      <w:kern w:val="28"/>
      <w:sz w:val="28"/>
      <w:szCs w:val="20"/>
    </w:rPr>
  </w:style>
  <w:style w:type="paragraph" w:styleId="2">
    <w:name w:val="heading 2"/>
    <w:basedOn w:val="a"/>
    <w:next w:val="a"/>
    <w:qFormat/>
    <w:rsid w:val="00700BAA"/>
    <w:pPr>
      <w:keepNext/>
      <w:widowControl/>
      <w:tabs>
        <w:tab w:val="left" w:pos="851"/>
      </w:tabs>
      <w:spacing w:before="240" w:after="60"/>
      <w:ind w:left="851" w:hanging="851"/>
      <w:jc w:val="left"/>
      <w:outlineLvl w:val="1"/>
    </w:pPr>
    <w:rPr>
      <w:rFonts w:ascii="Arial" w:eastAsia="ÎÄ¶¦±¨ËÎÌå¼ò" w:hAnsi="Arial"/>
      <w:kern w:val="0"/>
      <w:sz w:val="24"/>
      <w:szCs w:val="20"/>
    </w:rPr>
  </w:style>
  <w:style w:type="paragraph" w:styleId="3">
    <w:name w:val="heading 3"/>
    <w:basedOn w:val="a"/>
    <w:next w:val="a"/>
    <w:qFormat/>
    <w:rsid w:val="00700BAA"/>
    <w:pPr>
      <w:keepNext/>
      <w:widowControl/>
      <w:tabs>
        <w:tab w:val="left" w:pos="851"/>
      </w:tabs>
      <w:spacing w:before="240" w:after="60"/>
      <w:ind w:left="851" w:hanging="851"/>
      <w:jc w:val="left"/>
      <w:outlineLvl w:val="2"/>
    </w:pPr>
    <w:rPr>
      <w:rFonts w:ascii="Arial" w:eastAsia="ÎÄ¶¦±¨ËÎÌå¼ò" w:hAnsi="Arial"/>
      <w:kern w:val="0"/>
      <w:sz w:val="24"/>
      <w:szCs w:val="20"/>
    </w:rPr>
  </w:style>
  <w:style w:type="paragraph" w:styleId="4">
    <w:name w:val="heading 4"/>
    <w:basedOn w:val="a"/>
    <w:next w:val="a"/>
    <w:link w:val="4Char"/>
    <w:qFormat/>
    <w:rsid w:val="00200463"/>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00BAA"/>
    <w:rPr>
      <w:color w:val="0000FF"/>
      <w:u w:val="single"/>
    </w:rPr>
  </w:style>
  <w:style w:type="character" w:styleId="a4">
    <w:name w:val="Strong"/>
    <w:qFormat/>
    <w:rsid w:val="00700BAA"/>
    <w:rPr>
      <w:b/>
      <w:bCs/>
    </w:rPr>
  </w:style>
  <w:style w:type="character" w:customStyle="1" w:styleId="CharChar3">
    <w:name w:val="Char Char3"/>
    <w:rsid w:val="00700BAA"/>
    <w:rPr>
      <w:rFonts w:ascii="宋体" w:eastAsia="宋体" w:hAnsi="宋体" w:hint="eastAsia"/>
      <w:kern w:val="2"/>
      <w:sz w:val="18"/>
      <w:szCs w:val="18"/>
      <w:lang w:val="en-US" w:eastAsia="zh-CN" w:bidi="ar-SA"/>
    </w:rPr>
  </w:style>
  <w:style w:type="character" w:customStyle="1" w:styleId="Char">
    <w:name w:val="页眉 Char"/>
    <w:link w:val="a5"/>
    <w:rsid w:val="00700BAA"/>
    <w:rPr>
      <w:rFonts w:eastAsia="宋体"/>
      <w:kern w:val="2"/>
      <w:sz w:val="18"/>
      <w:szCs w:val="18"/>
      <w:lang w:val="en-US" w:eastAsia="zh-CN" w:bidi="ar-SA"/>
    </w:rPr>
  </w:style>
  <w:style w:type="character" w:styleId="a6">
    <w:name w:val="page number"/>
    <w:basedOn w:val="a0"/>
    <w:rsid w:val="00700BAA"/>
  </w:style>
  <w:style w:type="character" w:styleId="a7">
    <w:name w:val="FollowedHyperlink"/>
    <w:rsid w:val="00700BAA"/>
    <w:rPr>
      <w:color w:val="800080"/>
      <w:u w:val="single"/>
    </w:rPr>
  </w:style>
  <w:style w:type="character" w:styleId="a8">
    <w:name w:val="annotation reference"/>
    <w:rsid w:val="00700BAA"/>
    <w:rPr>
      <w:sz w:val="21"/>
      <w:szCs w:val="21"/>
    </w:rPr>
  </w:style>
  <w:style w:type="character" w:customStyle="1" w:styleId="htd01">
    <w:name w:val="htd01"/>
    <w:basedOn w:val="a0"/>
    <w:rsid w:val="00700BAA"/>
  </w:style>
  <w:style w:type="character" w:customStyle="1" w:styleId="Char0">
    <w:name w:val="批注文字 Char"/>
    <w:link w:val="a9"/>
    <w:rsid w:val="00700BAA"/>
    <w:rPr>
      <w:rFonts w:ascii="宋体" w:eastAsia="宋体" w:hAnsi="宋体"/>
      <w:kern w:val="2"/>
      <w:sz w:val="21"/>
      <w:lang w:val="en-US" w:eastAsia="zh-CN" w:bidi="ar-SA"/>
    </w:rPr>
  </w:style>
  <w:style w:type="character" w:customStyle="1" w:styleId="CharChar4">
    <w:name w:val="Char Char4"/>
    <w:rsid w:val="00700BAA"/>
    <w:rPr>
      <w:rFonts w:ascii="宋体" w:eastAsia="宋体" w:hAnsi="宋体" w:hint="eastAsia"/>
      <w:kern w:val="2"/>
      <w:sz w:val="18"/>
      <w:szCs w:val="18"/>
      <w:lang w:val="en-US" w:eastAsia="zh-CN" w:bidi="ar-SA"/>
    </w:rPr>
  </w:style>
  <w:style w:type="character" w:customStyle="1" w:styleId="CharChar1">
    <w:name w:val="Char Char1"/>
    <w:rsid w:val="00700BAA"/>
    <w:rPr>
      <w:rFonts w:ascii="宋体" w:eastAsia="宋体" w:hAnsi="宋体"/>
      <w:b/>
      <w:bCs/>
      <w:kern w:val="2"/>
      <w:sz w:val="21"/>
      <w:lang w:val="en-US" w:eastAsia="zh-CN" w:bidi="ar-SA"/>
    </w:rPr>
  </w:style>
  <w:style w:type="paragraph" w:styleId="aa">
    <w:name w:val="Date"/>
    <w:basedOn w:val="a"/>
    <w:next w:val="a"/>
    <w:rsid w:val="00700BAA"/>
    <w:pPr>
      <w:ind w:leftChars="2500" w:left="2500"/>
    </w:pPr>
    <w:rPr>
      <w:rFonts w:ascii="宋体" w:hAnsi="宋体"/>
      <w:sz w:val="24"/>
    </w:rPr>
  </w:style>
  <w:style w:type="paragraph" w:styleId="ab">
    <w:name w:val="Body Text Indent"/>
    <w:basedOn w:val="a"/>
    <w:rsid w:val="00700BAA"/>
    <w:pPr>
      <w:spacing w:line="500" w:lineRule="atLeast"/>
      <w:ind w:firstLine="510"/>
    </w:pPr>
    <w:rPr>
      <w:rFonts w:ascii="仿宋_GB2312" w:eastAsia="仿宋_GB2312" w:hint="eastAsia"/>
      <w:sz w:val="24"/>
      <w:szCs w:val="20"/>
    </w:rPr>
  </w:style>
  <w:style w:type="paragraph" w:styleId="30">
    <w:name w:val="List Number 3"/>
    <w:basedOn w:val="a"/>
    <w:rsid w:val="00700BAA"/>
    <w:pPr>
      <w:widowControl/>
      <w:tabs>
        <w:tab w:val="left" w:pos="482"/>
      </w:tabs>
      <w:spacing w:afterLines="50"/>
      <w:ind w:left="482" w:hanging="340"/>
      <w:jc w:val="left"/>
    </w:pPr>
    <w:rPr>
      <w:kern w:val="0"/>
      <w:sz w:val="24"/>
      <w:szCs w:val="20"/>
    </w:rPr>
  </w:style>
  <w:style w:type="paragraph" w:customStyle="1" w:styleId="ParaCharCharCharCharCharCharCharCharChar1CharCharCharChar">
    <w:name w:val="默认段落字体 Para Char Char Char Char Char Char Char Char Char1 Char Char Char Char"/>
    <w:basedOn w:val="a"/>
    <w:rsid w:val="00700BAA"/>
    <w:rPr>
      <w:szCs w:val="20"/>
    </w:rPr>
  </w:style>
  <w:style w:type="paragraph" w:customStyle="1" w:styleId="xl31">
    <w:name w:val="xl31"/>
    <w:basedOn w:val="a"/>
    <w:rsid w:val="00700BAA"/>
    <w:pPr>
      <w:widowControl/>
      <w:pBdr>
        <w:bottom w:val="single" w:sz="4" w:space="0" w:color="auto"/>
      </w:pBdr>
      <w:spacing w:before="100" w:beforeAutospacing="1" w:after="100" w:afterAutospacing="1"/>
      <w:jc w:val="center"/>
    </w:pPr>
    <w:rPr>
      <w:rFonts w:ascii="黑体" w:eastAsia="黑体" w:hAnsi="宋体" w:hint="eastAsia"/>
      <w:kern w:val="0"/>
      <w:sz w:val="24"/>
    </w:rPr>
  </w:style>
  <w:style w:type="paragraph" w:styleId="ac">
    <w:name w:val="footer"/>
    <w:basedOn w:val="a"/>
    <w:link w:val="Char1"/>
    <w:uiPriority w:val="99"/>
    <w:rsid w:val="00700BAA"/>
    <w:pPr>
      <w:tabs>
        <w:tab w:val="center" w:pos="4153"/>
        <w:tab w:val="right" w:pos="8306"/>
      </w:tabs>
      <w:snapToGrid w:val="0"/>
      <w:jc w:val="left"/>
    </w:pPr>
    <w:rPr>
      <w:sz w:val="18"/>
      <w:szCs w:val="18"/>
    </w:rPr>
  </w:style>
  <w:style w:type="paragraph" w:styleId="a9">
    <w:name w:val="annotation text"/>
    <w:basedOn w:val="a"/>
    <w:link w:val="Char0"/>
    <w:rsid w:val="00700BAA"/>
    <w:pPr>
      <w:jc w:val="left"/>
    </w:pPr>
    <w:rPr>
      <w:rFonts w:ascii="宋体" w:hAnsi="宋体"/>
      <w:szCs w:val="20"/>
    </w:rPr>
  </w:style>
  <w:style w:type="paragraph" w:styleId="a5">
    <w:name w:val="header"/>
    <w:basedOn w:val="a"/>
    <w:link w:val="Char"/>
    <w:rsid w:val="00700BAA"/>
    <w:pPr>
      <w:pBdr>
        <w:bottom w:val="single" w:sz="6" w:space="1" w:color="auto"/>
      </w:pBdr>
      <w:tabs>
        <w:tab w:val="center" w:pos="4153"/>
        <w:tab w:val="right" w:pos="8306"/>
      </w:tabs>
      <w:snapToGrid w:val="0"/>
      <w:jc w:val="center"/>
    </w:pPr>
    <w:rPr>
      <w:sz w:val="18"/>
      <w:szCs w:val="18"/>
    </w:rPr>
  </w:style>
  <w:style w:type="paragraph" w:customStyle="1" w:styleId="ad">
    <w:name w:val="正文段"/>
    <w:basedOn w:val="a"/>
    <w:rsid w:val="00700BAA"/>
    <w:pPr>
      <w:widowControl/>
      <w:snapToGrid w:val="0"/>
      <w:spacing w:afterLines="50"/>
      <w:ind w:firstLineChars="200" w:firstLine="200"/>
    </w:pPr>
    <w:rPr>
      <w:kern w:val="0"/>
      <w:sz w:val="24"/>
      <w:szCs w:val="20"/>
    </w:rPr>
  </w:style>
  <w:style w:type="paragraph" w:styleId="ae">
    <w:name w:val="Balloon Text"/>
    <w:basedOn w:val="a"/>
    <w:rsid w:val="00700BAA"/>
    <w:rPr>
      <w:sz w:val="18"/>
      <w:szCs w:val="18"/>
    </w:rPr>
  </w:style>
  <w:style w:type="paragraph" w:styleId="31">
    <w:name w:val="Body Text Indent 3"/>
    <w:basedOn w:val="a"/>
    <w:rsid w:val="00700BAA"/>
    <w:pPr>
      <w:spacing w:after="120"/>
      <w:ind w:leftChars="200" w:left="420"/>
    </w:pPr>
    <w:rPr>
      <w:sz w:val="16"/>
      <w:szCs w:val="16"/>
    </w:rPr>
  </w:style>
  <w:style w:type="paragraph" w:styleId="af">
    <w:name w:val="Plain Text"/>
    <w:basedOn w:val="a"/>
    <w:rsid w:val="00700BAA"/>
    <w:pPr>
      <w:widowControl/>
      <w:spacing w:before="100" w:beforeAutospacing="1" w:after="100" w:afterAutospacing="1"/>
      <w:jc w:val="left"/>
    </w:pPr>
    <w:rPr>
      <w:rFonts w:ascii="Arial Unicode MS" w:hAnsi="Arial Unicode MS"/>
      <w:kern w:val="0"/>
      <w:sz w:val="24"/>
    </w:rPr>
  </w:style>
  <w:style w:type="paragraph" w:styleId="20">
    <w:name w:val="Body Text Indent 2"/>
    <w:basedOn w:val="a"/>
    <w:rsid w:val="00700BAA"/>
    <w:pPr>
      <w:spacing w:line="560" w:lineRule="atLeast"/>
      <w:ind w:firstLine="570"/>
    </w:pPr>
    <w:rPr>
      <w:rFonts w:ascii="宋体" w:hint="eastAsia"/>
      <w:sz w:val="24"/>
      <w:szCs w:val="20"/>
    </w:rPr>
  </w:style>
  <w:style w:type="paragraph" w:customStyle="1" w:styleId="CharChar10">
    <w:name w:val="Char Char1"/>
    <w:basedOn w:val="a"/>
    <w:rsid w:val="00700BAA"/>
    <w:pPr>
      <w:widowControl/>
      <w:spacing w:after="160" w:line="240" w:lineRule="exact"/>
      <w:jc w:val="left"/>
    </w:pPr>
    <w:rPr>
      <w:rFonts w:ascii="Verdana" w:hAnsi="Verdana"/>
      <w:kern w:val="0"/>
      <w:sz w:val="20"/>
      <w:lang w:eastAsia="en-US"/>
    </w:rPr>
  </w:style>
  <w:style w:type="paragraph" w:customStyle="1" w:styleId="378">
    <w:name w:val="样式 标题 3 + 段前: 7.8 磅"/>
    <w:basedOn w:val="3"/>
    <w:rsid w:val="00700BAA"/>
    <w:pPr>
      <w:keepNext w:val="0"/>
      <w:widowControl w:val="0"/>
      <w:tabs>
        <w:tab w:val="left" w:pos="420"/>
      </w:tabs>
      <w:spacing w:before="156" w:after="0" w:line="360" w:lineRule="auto"/>
      <w:ind w:left="420" w:hanging="420"/>
      <w:jc w:val="both"/>
    </w:pPr>
    <w:rPr>
      <w:rFonts w:ascii="Times New Roman" w:eastAsia="宋体" w:hAnsi="Times New Roman" w:cs="宋体"/>
      <w:kern w:val="2"/>
    </w:rPr>
  </w:style>
  <w:style w:type="paragraph" w:customStyle="1" w:styleId="af0">
    <w:name w:val="段"/>
    <w:rsid w:val="00700BAA"/>
    <w:pPr>
      <w:autoSpaceDE w:val="0"/>
      <w:autoSpaceDN w:val="0"/>
      <w:ind w:firstLineChars="200" w:firstLine="200"/>
      <w:jc w:val="both"/>
    </w:pPr>
    <w:rPr>
      <w:rFonts w:ascii="宋体"/>
      <w:sz w:val="21"/>
    </w:rPr>
  </w:style>
  <w:style w:type="paragraph" w:styleId="af1">
    <w:name w:val="Normal Indent"/>
    <w:basedOn w:val="a"/>
    <w:link w:val="Char2"/>
    <w:rsid w:val="00700BAA"/>
    <w:pPr>
      <w:ind w:firstLineChars="200" w:firstLine="420"/>
    </w:pPr>
    <w:rPr>
      <w:szCs w:val="20"/>
    </w:rPr>
  </w:style>
  <w:style w:type="paragraph" w:styleId="af2">
    <w:name w:val="annotation subject"/>
    <w:basedOn w:val="a9"/>
    <w:next w:val="a9"/>
    <w:rsid w:val="00700BAA"/>
    <w:rPr>
      <w:b/>
      <w:bCs/>
    </w:rPr>
  </w:style>
  <w:style w:type="paragraph" w:styleId="af3">
    <w:name w:val="Normal (Web)"/>
    <w:basedOn w:val="a"/>
    <w:rsid w:val="00700BAA"/>
    <w:pPr>
      <w:widowControl/>
      <w:spacing w:before="100" w:beforeAutospacing="1" w:after="100" w:afterAutospacing="1"/>
      <w:jc w:val="left"/>
    </w:pPr>
    <w:rPr>
      <w:rFonts w:ascii="宋体" w:hAnsi="宋体"/>
      <w:kern w:val="0"/>
      <w:sz w:val="24"/>
      <w:szCs w:val="20"/>
    </w:rPr>
  </w:style>
  <w:style w:type="paragraph" w:styleId="af4">
    <w:name w:val="Body Text"/>
    <w:basedOn w:val="a"/>
    <w:rsid w:val="00700BAA"/>
    <w:pPr>
      <w:spacing w:after="120"/>
    </w:pPr>
  </w:style>
  <w:style w:type="paragraph" w:customStyle="1" w:styleId="Char3">
    <w:name w:val="Char"/>
    <w:basedOn w:val="a"/>
    <w:rsid w:val="00700BAA"/>
    <w:rPr>
      <w:rFonts w:ascii="Tahoma" w:hAnsi="Tahoma"/>
      <w:sz w:val="24"/>
      <w:szCs w:val="20"/>
    </w:rPr>
  </w:style>
  <w:style w:type="paragraph" w:customStyle="1" w:styleId="Blockquote">
    <w:name w:val="Blockquote"/>
    <w:basedOn w:val="a"/>
    <w:rsid w:val="00700BAA"/>
    <w:pPr>
      <w:ind w:left="360" w:right="360"/>
    </w:pPr>
    <w:rPr>
      <w:szCs w:val="20"/>
    </w:rPr>
  </w:style>
  <w:style w:type="paragraph" w:customStyle="1" w:styleId="af5">
    <w:name w:val="二级条标题"/>
    <w:basedOn w:val="a"/>
    <w:next w:val="af0"/>
    <w:rsid w:val="00700BAA"/>
    <w:pPr>
      <w:widowControl/>
      <w:tabs>
        <w:tab w:val="num" w:pos="420"/>
      </w:tabs>
      <w:ind w:left="420" w:hanging="420"/>
      <w:jc w:val="left"/>
      <w:outlineLvl w:val="3"/>
    </w:pPr>
    <w:rPr>
      <w:rFonts w:eastAsia="黑体"/>
      <w:kern w:val="0"/>
      <w:szCs w:val="20"/>
    </w:rPr>
  </w:style>
  <w:style w:type="table" w:styleId="af6">
    <w:name w:val="Table Grid"/>
    <w:basedOn w:val="a1"/>
    <w:rsid w:val="004155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rsid w:val="00200463"/>
    <w:pPr>
      <w:ind w:firstLineChars="200" w:firstLine="420"/>
    </w:pPr>
  </w:style>
  <w:style w:type="character" w:customStyle="1" w:styleId="4Char">
    <w:name w:val="标题 4 Char"/>
    <w:basedOn w:val="a0"/>
    <w:link w:val="4"/>
    <w:rsid w:val="00200463"/>
    <w:rPr>
      <w:rFonts w:ascii="Arial" w:eastAsia="黑体" w:hAnsi="Arial"/>
      <w:b/>
      <w:bCs/>
      <w:kern w:val="2"/>
      <w:sz w:val="28"/>
      <w:szCs w:val="28"/>
    </w:rPr>
  </w:style>
  <w:style w:type="character" w:customStyle="1" w:styleId="Char2">
    <w:name w:val="正文缩进 Char"/>
    <w:link w:val="af1"/>
    <w:rsid w:val="00200463"/>
    <w:rPr>
      <w:kern w:val="2"/>
      <w:sz w:val="21"/>
    </w:rPr>
  </w:style>
  <w:style w:type="character" w:customStyle="1" w:styleId="Char1">
    <w:name w:val="页脚 Char"/>
    <w:basedOn w:val="a0"/>
    <w:link w:val="ac"/>
    <w:uiPriority w:val="99"/>
    <w:rsid w:val="00A97941"/>
    <w:rPr>
      <w:kern w:val="2"/>
      <w:sz w:val="18"/>
      <w:szCs w:val="18"/>
    </w:rPr>
  </w:style>
  <w:style w:type="paragraph" w:styleId="10">
    <w:name w:val="toc 1"/>
    <w:basedOn w:val="a"/>
    <w:next w:val="a"/>
    <w:uiPriority w:val="39"/>
    <w:rsid w:val="00A97941"/>
    <w:rPr>
      <w:szCs w:val="20"/>
    </w:rPr>
  </w:style>
  <w:style w:type="paragraph" w:styleId="21">
    <w:name w:val="toc 2"/>
    <w:basedOn w:val="a"/>
    <w:next w:val="a"/>
    <w:uiPriority w:val="39"/>
    <w:rsid w:val="00A97941"/>
    <w:pPr>
      <w:tabs>
        <w:tab w:val="right" w:leader="middleDot" w:pos="8721"/>
      </w:tabs>
      <w:spacing w:after="60"/>
      <w:ind w:leftChars="200" w:left="420"/>
    </w:pPr>
    <w:rPr>
      <w:szCs w:val="20"/>
    </w:rPr>
  </w:style>
</w:styles>
</file>

<file path=word/webSettings.xml><?xml version="1.0" encoding="utf-8"?>
<w:webSettings xmlns:r="http://schemas.openxmlformats.org/officeDocument/2006/relationships" xmlns:w="http://schemas.openxmlformats.org/wordprocessingml/2006/main">
  <w:divs>
    <w:div w:id="13465888">
      <w:bodyDiv w:val="1"/>
      <w:marLeft w:val="0"/>
      <w:marRight w:val="0"/>
      <w:marTop w:val="0"/>
      <w:marBottom w:val="0"/>
      <w:divBdr>
        <w:top w:val="none" w:sz="0" w:space="0" w:color="auto"/>
        <w:left w:val="none" w:sz="0" w:space="0" w:color="auto"/>
        <w:bottom w:val="none" w:sz="0" w:space="0" w:color="auto"/>
        <w:right w:val="none" w:sz="0" w:space="0" w:color="auto"/>
      </w:divBdr>
    </w:div>
    <w:div w:id="87697239">
      <w:bodyDiv w:val="1"/>
      <w:marLeft w:val="0"/>
      <w:marRight w:val="0"/>
      <w:marTop w:val="0"/>
      <w:marBottom w:val="0"/>
      <w:divBdr>
        <w:top w:val="none" w:sz="0" w:space="0" w:color="auto"/>
        <w:left w:val="none" w:sz="0" w:space="0" w:color="auto"/>
        <w:bottom w:val="none" w:sz="0" w:space="0" w:color="auto"/>
        <w:right w:val="none" w:sz="0" w:space="0" w:color="auto"/>
      </w:divBdr>
    </w:div>
    <w:div w:id="103312708">
      <w:bodyDiv w:val="1"/>
      <w:marLeft w:val="0"/>
      <w:marRight w:val="0"/>
      <w:marTop w:val="0"/>
      <w:marBottom w:val="0"/>
      <w:divBdr>
        <w:top w:val="none" w:sz="0" w:space="0" w:color="auto"/>
        <w:left w:val="none" w:sz="0" w:space="0" w:color="auto"/>
        <w:bottom w:val="none" w:sz="0" w:space="0" w:color="auto"/>
        <w:right w:val="none" w:sz="0" w:space="0" w:color="auto"/>
      </w:divBdr>
    </w:div>
    <w:div w:id="240795780">
      <w:bodyDiv w:val="1"/>
      <w:marLeft w:val="0"/>
      <w:marRight w:val="0"/>
      <w:marTop w:val="0"/>
      <w:marBottom w:val="0"/>
      <w:divBdr>
        <w:top w:val="none" w:sz="0" w:space="0" w:color="auto"/>
        <w:left w:val="none" w:sz="0" w:space="0" w:color="auto"/>
        <w:bottom w:val="none" w:sz="0" w:space="0" w:color="auto"/>
        <w:right w:val="none" w:sz="0" w:space="0" w:color="auto"/>
      </w:divBdr>
    </w:div>
    <w:div w:id="276716403">
      <w:bodyDiv w:val="1"/>
      <w:marLeft w:val="0"/>
      <w:marRight w:val="0"/>
      <w:marTop w:val="0"/>
      <w:marBottom w:val="0"/>
      <w:divBdr>
        <w:top w:val="none" w:sz="0" w:space="0" w:color="auto"/>
        <w:left w:val="none" w:sz="0" w:space="0" w:color="auto"/>
        <w:bottom w:val="none" w:sz="0" w:space="0" w:color="auto"/>
        <w:right w:val="none" w:sz="0" w:space="0" w:color="auto"/>
      </w:divBdr>
    </w:div>
    <w:div w:id="580529506">
      <w:bodyDiv w:val="1"/>
      <w:marLeft w:val="0"/>
      <w:marRight w:val="0"/>
      <w:marTop w:val="0"/>
      <w:marBottom w:val="0"/>
      <w:divBdr>
        <w:top w:val="none" w:sz="0" w:space="0" w:color="auto"/>
        <w:left w:val="none" w:sz="0" w:space="0" w:color="auto"/>
        <w:bottom w:val="none" w:sz="0" w:space="0" w:color="auto"/>
        <w:right w:val="none" w:sz="0" w:space="0" w:color="auto"/>
      </w:divBdr>
    </w:div>
    <w:div w:id="671494668">
      <w:bodyDiv w:val="1"/>
      <w:marLeft w:val="0"/>
      <w:marRight w:val="0"/>
      <w:marTop w:val="0"/>
      <w:marBottom w:val="0"/>
      <w:divBdr>
        <w:top w:val="none" w:sz="0" w:space="0" w:color="auto"/>
        <w:left w:val="none" w:sz="0" w:space="0" w:color="auto"/>
        <w:bottom w:val="none" w:sz="0" w:space="0" w:color="auto"/>
        <w:right w:val="none" w:sz="0" w:space="0" w:color="auto"/>
      </w:divBdr>
    </w:div>
    <w:div w:id="677460121">
      <w:bodyDiv w:val="1"/>
      <w:marLeft w:val="0"/>
      <w:marRight w:val="0"/>
      <w:marTop w:val="0"/>
      <w:marBottom w:val="0"/>
      <w:divBdr>
        <w:top w:val="none" w:sz="0" w:space="0" w:color="auto"/>
        <w:left w:val="none" w:sz="0" w:space="0" w:color="auto"/>
        <w:bottom w:val="none" w:sz="0" w:space="0" w:color="auto"/>
        <w:right w:val="none" w:sz="0" w:space="0" w:color="auto"/>
      </w:divBdr>
      <w:divsChild>
        <w:div w:id="1572696830">
          <w:marLeft w:val="0"/>
          <w:marRight w:val="0"/>
          <w:marTop w:val="0"/>
          <w:marBottom w:val="0"/>
          <w:divBdr>
            <w:top w:val="none" w:sz="0" w:space="0" w:color="auto"/>
            <w:left w:val="none" w:sz="0" w:space="0" w:color="auto"/>
            <w:bottom w:val="none" w:sz="0" w:space="0" w:color="auto"/>
            <w:right w:val="none" w:sz="0" w:space="0" w:color="auto"/>
          </w:divBdr>
        </w:div>
      </w:divsChild>
    </w:div>
    <w:div w:id="696126892">
      <w:bodyDiv w:val="1"/>
      <w:marLeft w:val="0"/>
      <w:marRight w:val="0"/>
      <w:marTop w:val="0"/>
      <w:marBottom w:val="0"/>
      <w:divBdr>
        <w:top w:val="none" w:sz="0" w:space="0" w:color="auto"/>
        <w:left w:val="none" w:sz="0" w:space="0" w:color="auto"/>
        <w:bottom w:val="none" w:sz="0" w:space="0" w:color="auto"/>
        <w:right w:val="none" w:sz="0" w:space="0" w:color="auto"/>
      </w:divBdr>
    </w:div>
    <w:div w:id="716855340">
      <w:bodyDiv w:val="1"/>
      <w:marLeft w:val="0"/>
      <w:marRight w:val="0"/>
      <w:marTop w:val="0"/>
      <w:marBottom w:val="0"/>
      <w:divBdr>
        <w:top w:val="none" w:sz="0" w:space="0" w:color="auto"/>
        <w:left w:val="none" w:sz="0" w:space="0" w:color="auto"/>
        <w:bottom w:val="none" w:sz="0" w:space="0" w:color="auto"/>
        <w:right w:val="none" w:sz="0" w:space="0" w:color="auto"/>
      </w:divBdr>
    </w:div>
    <w:div w:id="722674083">
      <w:bodyDiv w:val="1"/>
      <w:marLeft w:val="0"/>
      <w:marRight w:val="0"/>
      <w:marTop w:val="0"/>
      <w:marBottom w:val="0"/>
      <w:divBdr>
        <w:top w:val="none" w:sz="0" w:space="0" w:color="auto"/>
        <w:left w:val="none" w:sz="0" w:space="0" w:color="auto"/>
        <w:bottom w:val="none" w:sz="0" w:space="0" w:color="auto"/>
        <w:right w:val="none" w:sz="0" w:space="0" w:color="auto"/>
      </w:divBdr>
    </w:div>
    <w:div w:id="741372549">
      <w:bodyDiv w:val="1"/>
      <w:marLeft w:val="0"/>
      <w:marRight w:val="0"/>
      <w:marTop w:val="0"/>
      <w:marBottom w:val="0"/>
      <w:divBdr>
        <w:top w:val="none" w:sz="0" w:space="0" w:color="auto"/>
        <w:left w:val="none" w:sz="0" w:space="0" w:color="auto"/>
        <w:bottom w:val="none" w:sz="0" w:space="0" w:color="auto"/>
        <w:right w:val="none" w:sz="0" w:space="0" w:color="auto"/>
      </w:divBdr>
    </w:div>
    <w:div w:id="764037969">
      <w:bodyDiv w:val="1"/>
      <w:marLeft w:val="0"/>
      <w:marRight w:val="0"/>
      <w:marTop w:val="0"/>
      <w:marBottom w:val="0"/>
      <w:divBdr>
        <w:top w:val="none" w:sz="0" w:space="0" w:color="auto"/>
        <w:left w:val="none" w:sz="0" w:space="0" w:color="auto"/>
        <w:bottom w:val="none" w:sz="0" w:space="0" w:color="auto"/>
        <w:right w:val="none" w:sz="0" w:space="0" w:color="auto"/>
      </w:divBdr>
    </w:div>
    <w:div w:id="902178520">
      <w:bodyDiv w:val="1"/>
      <w:marLeft w:val="0"/>
      <w:marRight w:val="0"/>
      <w:marTop w:val="0"/>
      <w:marBottom w:val="0"/>
      <w:divBdr>
        <w:top w:val="none" w:sz="0" w:space="0" w:color="auto"/>
        <w:left w:val="none" w:sz="0" w:space="0" w:color="auto"/>
        <w:bottom w:val="none" w:sz="0" w:space="0" w:color="auto"/>
        <w:right w:val="none" w:sz="0" w:space="0" w:color="auto"/>
      </w:divBdr>
    </w:div>
    <w:div w:id="929580591">
      <w:bodyDiv w:val="1"/>
      <w:marLeft w:val="0"/>
      <w:marRight w:val="0"/>
      <w:marTop w:val="0"/>
      <w:marBottom w:val="0"/>
      <w:divBdr>
        <w:top w:val="none" w:sz="0" w:space="0" w:color="auto"/>
        <w:left w:val="none" w:sz="0" w:space="0" w:color="auto"/>
        <w:bottom w:val="none" w:sz="0" w:space="0" w:color="auto"/>
        <w:right w:val="none" w:sz="0" w:space="0" w:color="auto"/>
      </w:divBdr>
    </w:div>
    <w:div w:id="1032683149">
      <w:bodyDiv w:val="1"/>
      <w:marLeft w:val="0"/>
      <w:marRight w:val="0"/>
      <w:marTop w:val="0"/>
      <w:marBottom w:val="0"/>
      <w:divBdr>
        <w:top w:val="none" w:sz="0" w:space="0" w:color="auto"/>
        <w:left w:val="none" w:sz="0" w:space="0" w:color="auto"/>
        <w:bottom w:val="none" w:sz="0" w:space="0" w:color="auto"/>
        <w:right w:val="none" w:sz="0" w:space="0" w:color="auto"/>
      </w:divBdr>
      <w:divsChild>
        <w:div w:id="601911232">
          <w:marLeft w:val="0"/>
          <w:marRight w:val="0"/>
          <w:marTop w:val="0"/>
          <w:marBottom w:val="0"/>
          <w:divBdr>
            <w:top w:val="none" w:sz="0" w:space="0" w:color="auto"/>
            <w:left w:val="none" w:sz="0" w:space="0" w:color="auto"/>
            <w:bottom w:val="none" w:sz="0" w:space="0" w:color="auto"/>
            <w:right w:val="none" w:sz="0" w:space="0" w:color="auto"/>
          </w:divBdr>
        </w:div>
      </w:divsChild>
    </w:div>
    <w:div w:id="1056053069">
      <w:bodyDiv w:val="1"/>
      <w:marLeft w:val="0"/>
      <w:marRight w:val="0"/>
      <w:marTop w:val="0"/>
      <w:marBottom w:val="0"/>
      <w:divBdr>
        <w:top w:val="none" w:sz="0" w:space="0" w:color="auto"/>
        <w:left w:val="none" w:sz="0" w:space="0" w:color="auto"/>
        <w:bottom w:val="none" w:sz="0" w:space="0" w:color="auto"/>
        <w:right w:val="none" w:sz="0" w:space="0" w:color="auto"/>
      </w:divBdr>
    </w:div>
    <w:div w:id="1067608889">
      <w:bodyDiv w:val="1"/>
      <w:marLeft w:val="0"/>
      <w:marRight w:val="0"/>
      <w:marTop w:val="0"/>
      <w:marBottom w:val="0"/>
      <w:divBdr>
        <w:top w:val="none" w:sz="0" w:space="0" w:color="auto"/>
        <w:left w:val="none" w:sz="0" w:space="0" w:color="auto"/>
        <w:bottom w:val="none" w:sz="0" w:space="0" w:color="auto"/>
        <w:right w:val="none" w:sz="0" w:space="0" w:color="auto"/>
      </w:divBdr>
    </w:div>
    <w:div w:id="1071394341">
      <w:bodyDiv w:val="1"/>
      <w:marLeft w:val="0"/>
      <w:marRight w:val="0"/>
      <w:marTop w:val="0"/>
      <w:marBottom w:val="0"/>
      <w:divBdr>
        <w:top w:val="none" w:sz="0" w:space="0" w:color="auto"/>
        <w:left w:val="none" w:sz="0" w:space="0" w:color="auto"/>
        <w:bottom w:val="none" w:sz="0" w:space="0" w:color="auto"/>
        <w:right w:val="none" w:sz="0" w:space="0" w:color="auto"/>
      </w:divBdr>
    </w:div>
    <w:div w:id="1072122060">
      <w:bodyDiv w:val="1"/>
      <w:marLeft w:val="0"/>
      <w:marRight w:val="0"/>
      <w:marTop w:val="0"/>
      <w:marBottom w:val="0"/>
      <w:divBdr>
        <w:top w:val="none" w:sz="0" w:space="0" w:color="auto"/>
        <w:left w:val="none" w:sz="0" w:space="0" w:color="auto"/>
        <w:bottom w:val="none" w:sz="0" w:space="0" w:color="auto"/>
        <w:right w:val="none" w:sz="0" w:space="0" w:color="auto"/>
      </w:divBdr>
    </w:div>
    <w:div w:id="1157652798">
      <w:bodyDiv w:val="1"/>
      <w:marLeft w:val="0"/>
      <w:marRight w:val="0"/>
      <w:marTop w:val="0"/>
      <w:marBottom w:val="0"/>
      <w:divBdr>
        <w:top w:val="none" w:sz="0" w:space="0" w:color="auto"/>
        <w:left w:val="none" w:sz="0" w:space="0" w:color="auto"/>
        <w:bottom w:val="none" w:sz="0" w:space="0" w:color="auto"/>
        <w:right w:val="none" w:sz="0" w:space="0" w:color="auto"/>
      </w:divBdr>
    </w:div>
    <w:div w:id="1184395539">
      <w:bodyDiv w:val="1"/>
      <w:marLeft w:val="0"/>
      <w:marRight w:val="0"/>
      <w:marTop w:val="0"/>
      <w:marBottom w:val="0"/>
      <w:divBdr>
        <w:top w:val="none" w:sz="0" w:space="0" w:color="auto"/>
        <w:left w:val="none" w:sz="0" w:space="0" w:color="auto"/>
        <w:bottom w:val="none" w:sz="0" w:space="0" w:color="auto"/>
        <w:right w:val="none" w:sz="0" w:space="0" w:color="auto"/>
      </w:divBdr>
      <w:divsChild>
        <w:div w:id="1965428639">
          <w:marLeft w:val="0"/>
          <w:marRight w:val="0"/>
          <w:marTop w:val="0"/>
          <w:marBottom w:val="0"/>
          <w:divBdr>
            <w:top w:val="none" w:sz="0" w:space="0" w:color="auto"/>
            <w:left w:val="none" w:sz="0" w:space="0" w:color="auto"/>
            <w:bottom w:val="none" w:sz="0" w:space="0" w:color="auto"/>
            <w:right w:val="none" w:sz="0" w:space="0" w:color="auto"/>
          </w:divBdr>
        </w:div>
      </w:divsChild>
    </w:div>
    <w:div w:id="1259751394">
      <w:bodyDiv w:val="1"/>
      <w:marLeft w:val="0"/>
      <w:marRight w:val="0"/>
      <w:marTop w:val="0"/>
      <w:marBottom w:val="0"/>
      <w:divBdr>
        <w:top w:val="none" w:sz="0" w:space="0" w:color="auto"/>
        <w:left w:val="none" w:sz="0" w:space="0" w:color="auto"/>
        <w:bottom w:val="none" w:sz="0" w:space="0" w:color="auto"/>
        <w:right w:val="none" w:sz="0" w:space="0" w:color="auto"/>
      </w:divBdr>
      <w:divsChild>
        <w:div w:id="1278682577">
          <w:marLeft w:val="0"/>
          <w:marRight w:val="0"/>
          <w:marTop w:val="0"/>
          <w:marBottom w:val="0"/>
          <w:divBdr>
            <w:top w:val="none" w:sz="0" w:space="0" w:color="auto"/>
            <w:left w:val="none" w:sz="0" w:space="0" w:color="auto"/>
            <w:bottom w:val="none" w:sz="0" w:space="0" w:color="auto"/>
            <w:right w:val="none" w:sz="0" w:space="0" w:color="auto"/>
          </w:divBdr>
        </w:div>
        <w:div w:id="1334184299">
          <w:marLeft w:val="0"/>
          <w:marRight w:val="0"/>
          <w:marTop w:val="0"/>
          <w:marBottom w:val="0"/>
          <w:divBdr>
            <w:top w:val="none" w:sz="0" w:space="0" w:color="auto"/>
            <w:left w:val="none" w:sz="0" w:space="0" w:color="auto"/>
            <w:bottom w:val="none" w:sz="0" w:space="0" w:color="auto"/>
            <w:right w:val="none" w:sz="0" w:space="0" w:color="auto"/>
          </w:divBdr>
        </w:div>
        <w:div w:id="1792554673">
          <w:marLeft w:val="0"/>
          <w:marRight w:val="0"/>
          <w:marTop w:val="0"/>
          <w:marBottom w:val="0"/>
          <w:divBdr>
            <w:top w:val="none" w:sz="0" w:space="0" w:color="auto"/>
            <w:left w:val="none" w:sz="0" w:space="0" w:color="auto"/>
            <w:bottom w:val="none" w:sz="0" w:space="0" w:color="auto"/>
            <w:right w:val="none" w:sz="0" w:space="0" w:color="auto"/>
          </w:divBdr>
        </w:div>
      </w:divsChild>
    </w:div>
    <w:div w:id="1325936478">
      <w:bodyDiv w:val="1"/>
      <w:marLeft w:val="0"/>
      <w:marRight w:val="0"/>
      <w:marTop w:val="0"/>
      <w:marBottom w:val="0"/>
      <w:divBdr>
        <w:top w:val="none" w:sz="0" w:space="0" w:color="auto"/>
        <w:left w:val="none" w:sz="0" w:space="0" w:color="auto"/>
        <w:bottom w:val="none" w:sz="0" w:space="0" w:color="auto"/>
        <w:right w:val="none" w:sz="0" w:space="0" w:color="auto"/>
      </w:divBdr>
    </w:div>
    <w:div w:id="1357149093">
      <w:bodyDiv w:val="1"/>
      <w:marLeft w:val="0"/>
      <w:marRight w:val="0"/>
      <w:marTop w:val="0"/>
      <w:marBottom w:val="0"/>
      <w:divBdr>
        <w:top w:val="none" w:sz="0" w:space="0" w:color="auto"/>
        <w:left w:val="none" w:sz="0" w:space="0" w:color="auto"/>
        <w:bottom w:val="none" w:sz="0" w:space="0" w:color="auto"/>
        <w:right w:val="none" w:sz="0" w:space="0" w:color="auto"/>
      </w:divBdr>
      <w:divsChild>
        <w:div w:id="474953230">
          <w:marLeft w:val="0"/>
          <w:marRight w:val="0"/>
          <w:marTop w:val="0"/>
          <w:marBottom w:val="0"/>
          <w:divBdr>
            <w:top w:val="none" w:sz="0" w:space="0" w:color="auto"/>
            <w:left w:val="none" w:sz="0" w:space="0" w:color="auto"/>
            <w:bottom w:val="none" w:sz="0" w:space="0" w:color="auto"/>
            <w:right w:val="none" w:sz="0" w:space="0" w:color="auto"/>
          </w:divBdr>
        </w:div>
      </w:divsChild>
    </w:div>
    <w:div w:id="1367876611">
      <w:bodyDiv w:val="1"/>
      <w:marLeft w:val="0"/>
      <w:marRight w:val="0"/>
      <w:marTop w:val="0"/>
      <w:marBottom w:val="0"/>
      <w:divBdr>
        <w:top w:val="none" w:sz="0" w:space="0" w:color="auto"/>
        <w:left w:val="none" w:sz="0" w:space="0" w:color="auto"/>
        <w:bottom w:val="none" w:sz="0" w:space="0" w:color="auto"/>
        <w:right w:val="none" w:sz="0" w:space="0" w:color="auto"/>
      </w:divBdr>
    </w:div>
    <w:div w:id="1439369629">
      <w:bodyDiv w:val="1"/>
      <w:marLeft w:val="0"/>
      <w:marRight w:val="0"/>
      <w:marTop w:val="0"/>
      <w:marBottom w:val="0"/>
      <w:divBdr>
        <w:top w:val="none" w:sz="0" w:space="0" w:color="auto"/>
        <w:left w:val="none" w:sz="0" w:space="0" w:color="auto"/>
        <w:bottom w:val="none" w:sz="0" w:space="0" w:color="auto"/>
        <w:right w:val="none" w:sz="0" w:space="0" w:color="auto"/>
      </w:divBdr>
    </w:div>
    <w:div w:id="1562129531">
      <w:bodyDiv w:val="1"/>
      <w:marLeft w:val="0"/>
      <w:marRight w:val="0"/>
      <w:marTop w:val="0"/>
      <w:marBottom w:val="0"/>
      <w:divBdr>
        <w:top w:val="none" w:sz="0" w:space="0" w:color="auto"/>
        <w:left w:val="none" w:sz="0" w:space="0" w:color="auto"/>
        <w:bottom w:val="none" w:sz="0" w:space="0" w:color="auto"/>
        <w:right w:val="none" w:sz="0" w:space="0" w:color="auto"/>
      </w:divBdr>
    </w:div>
    <w:div w:id="1562448348">
      <w:bodyDiv w:val="1"/>
      <w:marLeft w:val="0"/>
      <w:marRight w:val="0"/>
      <w:marTop w:val="0"/>
      <w:marBottom w:val="0"/>
      <w:divBdr>
        <w:top w:val="none" w:sz="0" w:space="0" w:color="auto"/>
        <w:left w:val="none" w:sz="0" w:space="0" w:color="auto"/>
        <w:bottom w:val="none" w:sz="0" w:space="0" w:color="auto"/>
        <w:right w:val="none" w:sz="0" w:space="0" w:color="auto"/>
      </w:divBdr>
    </w:div>
    <w:div w:id="1603420348">
      <w:bodyDiv w:val="1"/>
      <w:marLeft w:val="0"/>
      <w:marRight w:val="0"/>
      <w:marTop w:val="0"/>
      <w:marBottom w:val="0"/>
      <w:divBdr>
        <w:top w:val="none" w:sz="0" w:space="0" w:color="auto"/>
        <w:left w:val="none" w:sz="0" w:space="0" w:color="auto"/>
        <w:bottom w:val="none" w:sz="0" w:space="0" w:color="auto"/>
        <w:right w:val="none" w:sz="0" w:space="0" w:color="auto"/>
      </w:divBdr>
    </w:div>
    <w:div w:id="1731265953">
      <w:bodyDiv w:val="1"/>
      <w:marLeft w:val="0"/>
      <w:marRight w:val="0"/>
      <w:marTop w:val="0"/>
      <w:marBottom w:val="0"/>
      <w:divBdr>
        <w:top w:val="none" w:sz="0" w:space="0" w:color="auto"/>
        <w:left w:val="none" w:sz="0" w:space="0" w:color="auto"/>
        <w:bottom w:val="none" w:sz="0" w:space="0" w:color="auto"/>
        <w:right w:val="none" w:sz="0" w:space="0" w:color="auto"/>
      </w:divBdr>
    </w:div>
    <w:div w:id="1869642568">
      <w:bodyDiv w:val="1"/>
      <w:marLeft w:val="0"/>
      <w:marRight w:val="0"/>
      <w:marTop w:val="0"/>
      <w:marBottom w:val="0"/>
      <w:divBdr>
        <w:top w:val="none" w:sz="0" w:space="0" w:color="auto"/>
        <w:left w:val="none" w:sz="0" w:space="0" w:color="auto"/>
        <w:bottom w:val="none" w:sz="0" w:space="0" w:color="auto"/>
        <w:right w:val="none" w:sz="0" w:space="0" w:color="auto"/>
      </w:divBdr>
    </w:div>
    <w:div w:id="1929002643">
      <w:bodyDiv w:val="1"/>
      <w:marLeft w:val="0"/>
      <w:marRight w:val="0"/>
      <w:marTop w:val="0"/>
      <w:marBottom w:val="0"/>
      <w:divBdr>
        <w:top w:val="none" w:sz="0" w:space="0" w:color="auto"/>
        <w:left w:val="none" w:sz="0" w:space="0" w:color="auto"/>
        <w:bottom w:val="none" w:sz="0" w:space="0" w:color="auto"/>
        <w:right w:val="none" w:sz="0" w:space="0" w:color="auto"/>
      </w:divBdr>
    </w:div>
    <w:div w:id="1943224253">
      <w:bodyDiv w:val="1"/>
      <w:marLeft w:val="0"/>
      <w:marRight w:val="0"/>
      <w:marTop w:val="0"/>
      <w:marBottom w:val="0"/>
      <w:divBdr>
        <w:top w:val="none" w:sz="0" w:space="0" w:color="auto"/>
        <w:left w:val="none" w:sz="0" w:space="0" w:color="auto"/>
        <w:bottom w:val="none" w:sz="0" w:space="0" w:color="auto"/>
        <w:right w:val="none" w:sz="0" w:space="0" w:color="auto"/>
      </w:divBdr>
    </w:div>
    <w:div w:id="2002271650">
      <w:bodyDiv w:val="1"/>
      <w:marLeft w:val="0"/>
      <w:marRight w:val="0"/>
      <w:marTop w:val="0"/>
      <w:marBottom w:val="0"/>
      <w:divBdr>
        <w:top w:val="none" w:sz="0" w:space="0" w:color="auto"/>
        <w:left w:val="none" w:sz="0" w:space="0" w:color="auto"/>
        <w:bottom w:val="none" w:sz="0" w:space="0" w:color="auto"/>
        <w:right w:val="none" w:sz="0" w:space="0" w:color="auto"/>
      </w:divBdr>
      <w:divsChild>
        <w:div w:id="1023241073">
          <w:marLeft w:val="0"/>
          <w:marRight w:val="0"/>
          <w:marTop w:val="0"/>
          <w:marBottom w:val="0"/>
          <w:divBdr>
            <w:top w:val="none" w:sz="0" w:space="0" w:color="auto"/>
            <w:left w:val="none" w:sz="0" w:space="0" w:color="auto"/>
            <w:bottom w:val="none" w:sz="0" w:space="0" w:color="auto"/>
            <w:right w:val="none" w:sz="0" w:space="0" w:color="auto"/>
          </w:divBdr>
        </w:div>
      </w:divsChild>
    </w:div>
    <w:div w:id="2022661301">
      <w:bodyDiv w:val="1"/>
      <w:marLeft w:val="0"/>
      <w:marRight w:val="0"/>
      <w:marTop w:val="0"/>
      <w:marBottom w:val="0"/>
      <w:divBdr>
        <w:top w:val="none" w:sz="0" w:space="0" w:color="auto"/>
        <w:left w:val="none" w:sz="0" w:space="0" w:color="auto"/>
        <w:bottom w:val="none" w:sz="0" w:space="0" w:color="auto"/>
        <w:right w:val="none" w:sz="0" w:space="0" w:color="auto"/>
      </w:divBdr>
    </w:div>
    <w:div w:id="20648699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B3F96-6000-46CF-B28C-76D33697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4909</Words>
  <Characters>27983</Characters>
  <Application>Microsoft Office Word</Application>
  <DocSecurity>0</DocSecurity>
  <PresentationFormat/>
  <Lines>233</Lines>
  <Paragraphs>65</Paragraphs>
  <Slides>0</Slides>
  <Notes>0</Notes>
  <HiddenSlides>0</HiddenSlides>
  <MMClips>0</MMClips>
  <ScaleCrop>false</ScaleCrop>
  <Company>w</Company>
  <LinksUpToDate>false</LinksUpToDate>
  <CharactersWithSpaces>32827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弱电系统价格一览表</dc:title>
  <dc:creator>qw</dc:creator>
  <cp:lastModifiedBy>1111</cp:lastModifiedBy>
  <cp:revision>2</cp:revision>
  <cp:lastPrinted>2015-09-02T01:30:00Z</cp:lastPrinted>
  <dcterms:created xsi:type="dcterms:W3CDTF">2015-09-30T01:26:00Z</dcterms:created>
  <dcterms:modified xsi:type="dcterms:W3CDTF">2015-09-30T01:26:00Z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2052-9.1.0.3935</vt:lpwstr>
  </property>
</Properties>
</file>