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DE9" w:rsidRPr="00301BF4" w:rsidRDefault="009F7FB1">
      <w:pPr>
        <w:tabs>
          <w:tab w:val="left" w:pos="1695"/>
          <w:tab w:val="left" w:pos="3370"/>
          <w:tab w:val="left" w:pos="5555"/>
        </w:tabs>
        <w:autoSpaceDE w:val="0"/>
        <w:autoSpaceDN w:val="0"/>
        <w:adjustRightInd w:val="0"/>
        <w:snapToGrid w:val="0"/>
        <w:spacing w:line="360" w:lineRule="auto"/>
        <w:jc w:val="center"/>
        <w:rPr>
          <w:rFonts w:ascii="宋体" w:hAnsi="宋体"/>
          <w:b/>
          <w:kern w:val="0"/>
          <w:sz w:val="30"/>
          <w:szCs w:val="30"/>
        </w:rPr>
      </w:pPr>
      <w:r>
        <w:rPr>
          <w:rFonts w:ascii="宋体" w:hAnsi="宋体" w:hint="eastAsia"/>
          <w:b/>
          <w:kern w:val="0"/>
          <w:sz w:val="30"/>
          <w:szCs w:val="30"/>
        </w:rPr>
        <w:t>项目名称：</w:t>
      </w:r>
      <w:r w:rsidR="008E2DB0" w:rsidRPr="008E2DB0">
        <w:rPr>
          <w:rFonts w:ascii="宋体" w:hAnsi="宋体" w:hint="eastAsia"/>
          <w:b/>
          <w:kern w:val="0"/>
          <w:sz w:val="30"/>
          <w:szCs w:val="30"/>
        </w:rPr>
        <w:t>巴南区麻柳嘴镇八角提灌站项目地质灾害评估机构</w:t>
      </w:r>
    </w:p>
    <w:p w:rsidR="00235DE9" w:rsidRDefault="00235DE9">
      <w:pPr>
        <w:autoSpaceDE w:val="0"/>
        <w:autoSpaceDN w:val="0"/>
        <w:adjustRightInd w:val="0"/>
        <w:snapToGrid w:val="0"/>
        <w:spacing w:line="360" w:lineRule="auto"/>
        <w:jc w:val="left"/>
        <w:rPr>
          <w:rFonts w:ascii="仿宋_GB2312" w:eastAsia="仿宋_GB2312" w:cs="MingLiU"/>
          <w:kern w:val="0"/>
          <w:sz w:val="24"/>
        </w:rPr>
      </w:pPr>
    </w:p>
    <w:p w:rsidR="00235DE9" w:rsidRDefault="00235DE9">
      <w:pPr>
        <w:autoSpaceDE w:val="0"/>
        <w:autoSpaceDN w:val="0"/>
        <w:adjustRightInd w:val="0"/>
        <w:snapToGrid w:val="0"/>
        <w:spacing w:line="360" w:lineRule="auto"/>
        <w:jc w:val="left"/>
        <w:rPr>
          <w:rFonts w:ascii="仿宋_GB2312" w:eastAsia="仿宋_GB2312" w:cs="MingLiU"/>
          <w:kern w:val="0"/>
          <w:sz w:val="24"/>
        </w:rPr>
      </w:pPr>
    </w:p>
    <w:p w:rsidR="00235DE9" w:rsidRDefault="00235DE9">
      <w:pPr>
        <w:autoSpaceDE w:val="0"/>
        <w:autoSpaceDN w:val="0"/>
        <w:adjustRightInd w:val="0"/>
        <w:snapToGrid w:val="0"/>
        <w:spacing w:line="360" w:lineRule="auto"/>
        <w:jc w:val="left"/>
        <w:rPr>
          <w:rFonts w:ascii="仿宋_GB2312" w:eastAsia="仿宋_GB2312" w:cs="MingLiU"/>
          <w:kern w:val="0"/>
          <w:sz w:val="24"/>
        </w:rPr>
      </w:pPr>
    </w:p>
    <w:p w:rsidR="00235DE9" w:rsidRDefault="00235DE9">
      <w:pPr>
        <w:autoSpaceDE w:val="0"/>
        <w:autoSpaceDN w:val="0"/>
        <w:adjustRightInd w:val="0"/>
        <w:snapToGrid w:val="0"/>
        <w:spacing w:line="360" w:lineRule="auto"/>
        <w:jc w:val="left"/>
        <w:rPr>
          <w:rFonts w:ascii="仿宋_GB2312" w:eastAsia="仿宋_GB2312" w:cs="MingLiU"/>
          <w:kern w:val="0"/>
          <w:sz w:val="24"/>
        </w:rPr>
      </w:pPr>
    </w:p>
    <w:p w:rsidR="00235DE9" w:rsidRDefault="00235DE9">
      <w:pPr>
        <w:autoSpaceDE w:val="0"/>
        <w:autoSpaceDN w:val="0"/>
        <w:adjustRightInd w:val="0"/>
        <w:snapToGrid w:val="0"/>
        <w:spacing w:line="360" w:lineRule="auto"/>
        <w:jc w:val="left"/>
        <w:rPr>
          <w:rFonts w:ascii="仿宋_GB2312" w:eastAsia="仿宋_GB2312" w:cs="MingLiU"/>
          <w:kern w:val="0"/>
          <w:sz w:val="24"/>
        </w:rPr>
      </w:pPr>
    </w:p>
    <w:p w:rsidR="00235DE9" w:rsidRDefault="009F7FB1">
      <w:pPr>
        <w:autoSpaceDE w:val="0"/>
        <w:autoSpaceDN w:val="0"/>
        <w:adjustRightInd w:val="0"/>
        <w:snapToGrid w:val="0"/>
        <w:spacing w:line="360" w:lineRule="auto"/>
        <w:jc w:val="center"/>
        <w:rPr>
          <w:rFonts w:ascii="宋体" w:hAnsi="宋体" w:cs="MingLiU"/>
          <w:b/>
          <w:kern w:val="0"/>
          <w:sz w:val="84"/>
          <w:szCs w:val="84"/>
        </w:rPr>
      </w:pPr>
      <w:r>
        <w:rPr>
          <w:rFonts w:ascii="宋体" w:hAnsi="宋体" w:cs="MingLiU" w:hint="eastAsia"/>
          <w:b/>
          <w:kern w:val="0"/>
          <w:sz w:val="84"/>
          <w:szCs w:val="84"/>
        </w:rPr>
        <w:t>招　标　文　件</w:t>
      </w:r>
    </w:p>
    <w:p w:rsidR="00235DE9" w:rsidRDefault="009F7FB1">
      <w:pPr>
        <w:tabs>
          <w:tab w:val="left" w:pos="1695"/>
          <w:tab w:val="left" w:pos="3370"/>
          <w:tab w:val="left" w:pos="5555"/>
        </w:tabs>
        <w:autoSpaceDE w:val="0"/>
        <w:autoSpaceDN w:val="0"/>
        <w:adjustRightInd w:val="0"/>
        <w:snapToGrid w:val="0"/>
        <w:spacing w:line="360" w:lineRule="auto"/>
        <w:jc w:val="center"/>
        <w:rPr>
          <w:rFonts w:ascii="仿宋_GB2312" w:eastAsia="仿宋_GB2312"/>
          <w:b/>
          <w:kern w:val="0"/>
          <w:sz w:val="24"/>
        </w:rPr>
      </w:pPr>
      <w:r>
        <w:rPr>
          <w:rFonts w:ascii="宋体" w:hAnsi="宋体" w:hint="eastAsia"/>
          <w:b/>
          <w:kern w:val="0"/>
          <w:sz w:val="36"/>
          <w:szCs w:val="36"/>
        </w:rPr>
        <w:t>招标编号：mlz</w:t>
      </w:r>
      <w:r w:rsidR="006F2BF5">
        <w:rPr>
          <w:rFonts w:ascii="宋体" w:hAnsi="宋体" w:hint="eastAsia"/>
          <w:b/>
          <w:kern w:val="0"/>
          <w:sz w:val="36"/>
          <w:szCs w:val="36"/>
        </w:rPr>
        <w:t>1600</w:t>
      </w:r>
      <w:r w:rsidR="008E2DB0">
        <w:rPr>
          <w:rFonts w:ascii="宋体" w:hAnsi="宋体" w:hint="eastAsia"/>
          <w:b/>
          <w:kern w:val="0"/>
          <w:sz w:val="36"/>
          <w:szCs w:val="36"/>
        </w:rPr>
        <w:t>7</w:t>
      </w:r>
    </w:p>
    <w:p w:rsidR="00235DE9" w:rsidRDefault="00235DE9">
      <w:pPr>
        <w:autoSpaceDE w:val="0"/>
        <w:autoSpaceDN w:val="0"/>
        <w:adjustRightInd w:val="0"/>
        <w:snapToGrid w:val="0"/>
        <w:spacing w:line="360" w:lineRule="auto"/>
        <w:jc w:val="left"/>
        <w:rPr>
          <w:rFonts w:ascii="仿宋_GB2312" w:eastAsia="仿宋_GB2312" w:cs="MingLiU"/>
          <w:kern w:val="0"/>
          <w:sz w:val="24"/>
        </w:rPr>
      </w:pPr>
    </w:p>
    <w:p w:rsidR="00235DE9" w:rsidRDefault="00235DE9">
      <w:pPr>
        <w:autoSpaceDE w:val="0"/>
        <w:autoSpaceDN w:val="0"/>
        <w:adjustRightInd w:val="0"/>
        <w:snapToGrid w:val="0"/>
        <w:spacing w:line="360" w:lineRule="auto"/>
        <w:jc w:val="left"/>
        <w:rPr>
          <w:rFonts w:ascii="仿宋_GB2312" w:eastAsia="仿宋_GB2312" w:cs="MingLiU"/>
          <w:kern w:val="0"/>
          <w:sz w:val="24"/>
        </w:rPr>
      </w:pPr>
    </w:p>
    <w:p w:rsidR="00235DE9" w:rsidRDefault="00235DE9">
      <w:pPr>
        <w:autoSpaceDE w:val="0"/>
        <w:autoSpaceDN w:val="0"/>
        <w:adjustRightInd w:val="0"/>
        <w:snapToGrid w:val="0"/>
        <w:spacing w:line="360" w:lineRule="auto"/>
        <w:jc w:val="left"/>
        <w:rPr>
          <w:rFonts w:ascii="仿宋_GB2312" w:eastAsia="仿宋_GB2312" w:cs="MingLiU"/>
          <w:kern w:val="0"/>
          <w:sz w:val="24"/>
        </w:rPr>
      </w:pPr>
    </w:p>
    <w:p w:rsidR="00235DE9" w:rsidRDefault="00235DE9">
      <w:pPr>
        <w:autoSpaceDE w:val="0"/>
        <w:autoSpaceDN w:val="0"/>
        <w:adjustRightInd w:val="0"/>
        <w:snapToGrid w:val="0"/>
        <w:spacing w:line="360" w:lineRule="auto"/>
        <w:jc w:val="left"/>
        <w:rPr>
          <w:rFonts w:ascii="宋体" w:hAnsi="宋体" w:cs="MingLiU"/>
          <w:kern w:val="0"/>
          <w:sz w:val="20"/>
          <w:szCs w:val="20"/>
        </w:rPr>
      </w:pPr>
    </w:p>
    <w:p w:rsidR="00235DE9" w:rsidRDefault="00235DE9">
      <w:pPr>
        <w:autoSpaceDE w:val="0"/>
        <w:autoSpaceDN w:val="0"/>
        <w:adjustRightInd w:val="0"/>
        <w:snapToGrid w:val="0"/>
        <w:spacing w:line="360" w:lineRule="auto"/>
        <w:jc w:val="left"/>
        <w:rPr>
          <w:rFonts w:ascii="宋体" w:hAnsi="宋体" w:cs="MingLiU"/>
          <w:kern w:val="0"/>
          <w:sz w:val="20"/>
          <w:szCs w:val="20"/>
        </w:rPr>
      </w:pPr>
    </w:p>
    <w:p w:rsidR="00235DE9" w:rsidRDefault="00235DE9">
      <w:pPr>
        <w:tabs>
          <w:tab w:val="left" w:pos="6219"/>
        </w:tabs>
        <w:autoSpaceDE w:val="0"/>
        <w:autoSpaceDN w:val="0"/>
        <w:adjustRightInd w:val="0"/>
        <w:snapToGrid w:val="0"/>
        <w:spacing w:line="360" w:lineRule="auto"/>
        <w:jc w:val="left"/>
        <w:rPr>
          <w:rFonts w:ascii="宋体" w:hAnsi="宋体" w:cs="MingLiU"/>
          <w:b/>
          <w:w w:val="99"/>
          <w:kern w:val="0"/>
          <w:sz w:val="28"/>
          <w:szCs w:val="28"/>
        </w:rPr>
      </w:pPr>
    </w:p>
    <w:p w:rsidR="00235DE9" w:rsidRDefault="009F7FB1">
      <w:pPr>
        <w:tabs>
          <w:tab w:val="left" w:pos="6219"/>
        </w:tabs>
        <w:autoSpaceDE w:val="0"/>
        <w:autoSpaceDN w:val="0"/>
        <w:adjustRightInd w:val="0"/>
        <w:snapToGrid w:val="0"/>
        <w:spacing w:line="360" w:lineRule="auto"/>
        <w:jc w:val="center"/>
        <w:rPr>
          <w:rFonts w:ascii="宋体" w:hAnsi="宋体" w:cs="MingLiU"/>
          <w:b/>
          <w:w w:val="99"/>
          <w:kern w:val="0"/>
          <w:sz w:val="28"/>
          <w:szCs w:val="28"/>
        </w:rPr>
      </w:pPr>
      <w:r>
        <w:rPr>
          <w:rFonts w:ascii="宋体" w:hAnsi="宋体" w:cs="MingLiU" w:hint="eastAsia"/>
          <w:b/>
          <w:w w:val="99"/>
          <w:kern w:val="0"/>
          <w:sz w:val="28"/>
          <w:szCs w:val="28"/>
        </w:rPr>
        <w:t>招标人：重庆市巴南区麻柳嘴镇人民政府（盖单位公章）</w:t>
      </w:r>
    </w:p>
    <w:p w:rsidR="00235DE9" w:rsidRDefault="00235DE9">
      <w:pPr>
        <w:autoSpaceDE w:val="0"/>
        <w:autoSpaceDN w:val="0"/>
        <w:adjustRightInd w:val="0"/>
        <w:snapToGrid w:val="0"/>
        <w:spacing w:line="360" w:lineRule="auto"/>
        <w:jc w:val="left"/>
        <w:rPr>
          <w:rFonts w:ascii="宋体" w:hAnsi="宋体" w:cs="MingLiU"/>
          <w:b/>
          <w:kern w:val="0"/>
          <w:sz w:val="20"/>
          <w:szCs w:val="20"/>
        </w:rPr>
      </w:pPr>
    </w:p>
    <w:p w:rsidR="00235DE9" w:rsidRDefault="00235DE9">
      <w:pPr>
        <w:autoSpaceDE w:val="0"/>
        <w:autoSpaceDN w:val="0"/>
        <w:adjustRightInd w:val="0"/>
        <w:snapToGrid w:val="0"/>
        <w:spacing w:line="360" w:lineRule="auto"/>
        <w:jc w:val="left"/>
        <w:rPr>
          <w:rFonts w:ascii="宋体" w:hAnsi="宋体" w:cs="MingLiU"/>
          <w:b/>
          <w:kern w:val="0"/>
          <w:sz w:val="28"/>
          <w:szCs w:val="28"/>
        </w:rPr>
      </w:pPr>
    </w:p>
    <w:p w:rsidR="00235DE9" w:rsidRDefault="009F7FB1">
      <w:pPr>
        <w:spacing w:line="520" w:lineRule="exact"/>
        <w:ind w:firstLineChars="350" w:firstLine="984"/>
        <w:rPr>
          <w:rFonts w:ascii="宋体" w:hAnsi="宋体"/>
          <w:b/>
          <w:sz w:val="28"/>
          <w:szCs w:val="28"/>
        </w:rPr>
      </w:pPr>
      <w:r>
        <w:rPr>
          <w:rFonts w:ascii="宋体" w:hAnsi="宋体" w:hint="eastAsia"/>
          <w:b/>
          <w:sz w:val="28"/>
          <w:szCs w:val="28"/>
        </w:rPr>
        <w:t xml:space="preserve">     </w:t>
      </w:r>
    </w:p>
    <w:p w:rsidR="00235DE9" w:rsidRDefault="009F7FB1">
      <w:pPr>
        <w:autoSpaceDE w:val="0"/>
        <w:autoSpaceDN w:val="0"/>
        <w:adjustRightInd w:val="0"/>
        <w:snapToGrid w:val="0"/>
        <w:spacing w:line="360" w:lineRule="auto"/>
        <w:ind w:firstLineChars="344" w:firstLine="967"/>
        <w:jc w:val="left"/>
        <w:rPr>
          <w:rFonts w:ascii="宋体" w:hAnsi="宋体"/>
          <w:b/>
          <w:kern w:val="0"/>
          <w:sz w:val="28"/>
          <w:szCs w:val="28"/>
          <w:u w:val="single"/>
        </w:rPr>
      </w:pPr>
      <w:r>
        <w:rPr>
          <w:rFonts w:ascii="宋体" w:hAnsi="宋体" w:hint="eastAsia"/>
          <w:b/>
          <w:sz w:val="28"/>
          <w:szCs w:val="28"/>
        </w:rPr>
        <w:t xml:space="preserve">   </w:t>
      </w:r>
    </w:p>
    <w:p w:rsidR="00235DE9" w:rsidRDefault="00235DE9">
      <w:pPr>
        <w:tabs>
          <w:tab w:val="left" w:pos="3200"/>
          <w:tab w:val="left" w:pos="4320"/>
          <w:tab w:val="left" w:pos="5420"/>
        </w:tabs>
        <w:autoSpaceDE w:val="0"/>
        <w:autoSpaceDN w:val="0"/>
        <w:adjustRightInd w:val="0"/>
        <w:snapToGrid w:val="0"/>
        <w:spacing w:line="360" w:lineRule="auto"/>
        <w:jc w:val="left"/>
        <w:rPr>
          <w:rFonts w:ascii="宋体" w:hAnsi="宋体"/>
          <w:b/>
          <w:kern w:val="0"/>
          <w:sz w:val="28"/>
          <w:szCs w:val="28"/>
          <w:u w:val="single"/>
        </w:rPr>
      </w:pPr>
    </w:p>
    <w:p w:rsidR="00235DE9" w:rsidRDefault="009F7FB1">
      <w:pPr>
        <w:pStyle w:val="af0"/>
        <w:spacing w:before="156" w:after="156"/>
        <w:ind w:firstLine="600"/>
        <w:jc w:val="center"/>
        <w:rPr>
          <w:rFonts w:ascii="宋体" w:hAnsi="宋体"/>
        </w:rPr>
      </w:pPr>
      <w:r>
        <w:rPr>
          <w:rFonts w:ascii="宋体" w:hAnsi="宋体" w:hint="eastAsia"/>
          <w:sz w:val="30"/>
        </w:rPr>
        <w:t>二○一</w:t>
      </w:r>
      <w:r w:rsidR="006F2BF5">
        <w:rPr>
          <w:rFonts w:ascii="宋体" w:hAnsi="宋体" w:hint="eastAsia"/>
          <w:sz w:val="30"/>
        </w:rPr>
        <w:t>六</w:t>
      </w:r>
      <w:r>
        <w:rPr>
          <w:rFonts w:ascii="宋体" w:hAnsi="宋体" w:hint="eastAsia"/>
          <w:sz w:val="30"/>
        </w:rPr>
        <w:t>年</w:t>
      </w:r>
      <w:r w:rsidR="006F2BF5">
        <w:rPr>
          <w:rFonts w:ascii="宋体" w:hAnsi="宋体" w:hint="eastAsia"/>
          <w:sz w:val="30"/>
        </w:rPr>
        <w:t>五</w:t>
      </w:r>
      <w:r>
        <w:rPr>
          <w:rFonts w:ascii="宋体" w:hAnsi="宋体" w:hint="eastAsia"/>
          <w:sz w:val="30"/>
        </w:rPr>
        <w:t>月</w:t>
      </w:r>
    </w:p>
    <w:p w:rsidR="00235DE9" w:rsidRDefault="00235DE9">
      <w:pPr>
        <w:tabs>
          <w:tab w:val="left" w:pos="3200"/>
          <w:tab w:val="left" w:pos="4320"/>
          <w:tab w:val="left" w:pos="5420"/>
        </w:tabs>
        <w:autoSpaceDE w:val="0"/>
        <w:autoSpaceDN w:val="0"/>
        <w:adjustRightInd w:val="0"/>
        <w:snapToGrid w:val="0"/>
        <w:spacing w:line="360" w:lineRule="auto"/>
        <w:rPr>
          <w:rFonts w:ascii="宋体" w:hAnsi="宋体" w:cs="MingLiU"/>
          <w:kern w:val="0"/>
          <w:position w:val="-2"/>
          <w:sz w:val="24"/>
        </w:rPr>
        <w:sectPr w:rsidR="00235DE9">
          <w:headerReference w:type="default" r:id="rId7"/>
          <w:footerReference w:type="default" r:id="rId8"/>
          <w:footerReference w:type="first" r:id="rId9"/>
          <w:pgSz w:w="11907" w:h="16839"/>
          <w:pgMar w:top="1480" w:right="1680" w:bottom="993" w:left="1680" w:header="720" w:footer="720" w:gutter="0"/>
          <w:cols w:space="720"/>
          <w:titlePg/>
          <w:docGrid w:linePitch="286"/>
        </w:sectPr>
      </w:pPr>
    </w:p>
    <w:p w:rsidR="00235DE9" w:rsidRDefault="00235DE9">
      <w:pPr>
        <w:tabs>
          <w:tab w:val="left" w:pos="3200"/>
          <w:tab w:val="left" w:pos="4320"/>
          <w:tab w:val="left" w:pos="5420"/>
        </w:tabs>
        <w:autoSpaceDE w:val="0"/>
        <w:autoSpaceDN w:val="0"/>
        <w:adjustRightInd w:val="0"/>
        <w:snapToGrid w:val="0"/>
        <w:spacing w:line="360" w:lineRule="auto"/>
        <w:jc w:val="left"/>
        <w:rPr>
          <w:rFonts w:ascii="仿宋_GB2312" w:eastAsia="仿宋_GB2312" w:cs="MingLiU"/>
          <w:b/>
          <w:kern w:val="0"/>
          <w:position w:val="-2"/>
          <w:sz w:val="24"/>
        </w:rPr>
        <w:sectPr w:rsidR="00235DE9">
          <w:headerReference w:type="even" r:id="rId10"/>
          <w:headerReference w:type="default" r:id="rId11"/>
          <w:footerReference w:type="even" r:id="rId12"/>
          <w:footerReference w:type="default" r:id="rId13"/>
          <w:headerReference w:type="first" r:id="rId14"/>
          <w:footerReference w:type="first" r:id="rId15"/>
          <w:pgSz w:w="11907" w:h="16839"/>
          <w:pgMar w:top="1480" w:right="1604" w:bottom="993" w:left="1680" w:header="720" w:footer="720" w:gutter="0"/>
          <w:pgNumType w:start="1"/>
          <w:cols w:space="720"/>
          <w:docGrid w:linePitch="286"/>
        </w:sectPr>
      </w:pPr>
    </w:p>
    <w:p w:rsidR="00235DE9" w:rsidRDefault="009F7FB1">
      <w:pPr>
        <w:autoSpaceDE w:val="0"/>
        <w:autoSpaceDN w:val="0"/>
        <w:adjustRightInd w:val="0"/>
        <w:snapToGrid w:val="0"/>
        <w:spacing w:line="360" w:lineRule="auto"/>
        <w:jc w:val="center"/>
        <w:rPr>
          <w:rFonts w:ascii="仿宋_GB2312" w:eastAsia="仿宋_GB2312" w:cs="MingLiU"/>
          <w:b/>
          <w:kern w:val="0"/>
          <w:sz w:val="44"/>
          <w:szCs w:val="44"/>
        </w:rPr>
      </w:pPr>
      <w:r>
        <w:rPr>
          <w:rFonts w:ascii="仿宋_GB2312" w:eastAsia="仿宋_GB2312" w:cs="MingLiU" w:hint="eastAsia"/>
          <w:b/>
          <w:kern w:val="0"/>
          <w:sz w:val="44"/>
          <w:szCs w:val="44"/>
        </w:rPr>
        <w:lastRenderedPageBreak/>
        <w:t>目　　录</w:t>
      </w:r>
    </w:p>
    <w:p w:rsidR="00235DE9" w:rsidRDefault="009F7FB1">
      <w:pPr>
        <w:numPr>
          <w:ilvl w:val="0"/>
          <w:numId w:val="2"/>
        </w:numPr>
        <w:autoSpaceDE w:val="0"/>
        <w:autoSpaceDN w:val="0"/>
        <w:adjustRightInd w:val="0"/>
        <w:snapToGrid w:val="0"/>
        <w:spacing w:line="360" w:lineRule="auto"/>
        <w:rPr>
          <w:rFonts w:ascii="仿宋_GB2312" w:eastAsia="仿宋_GB2312" w:cs="MingLiU"/>
          <w:b/>
          <w:kern w:val="0"/>
          <w:sz w:val="44"/>
          <w:szCs w:val="44"/>
        </w:rPr>
      </w:pPr>
      <w:r>
        <w:rPr>
          <w:rFonts w:ascii="仿宋_GB2312" w:eastAsia="仿宋_GB2312" w:cs="MingLiU" w:hint="eastAsia"/>
          <w:b/>
          <w:kern w:val="0"/>
          <w:sz w:val="44"/>
          <w:szCs w:val="44"/>
        </w:rPr>
        <w:t>：招标公告</w:t>
      </w:r>
    </w:p>
    <w:p w:rsidR="00235DE9" w:rsidRDefault="009F7FB1">
      <w:pPr>
        <w:numPr>
          <w:ilvl w:val="0"/>
          <w:numId w:val="2"/>
        </w:numPr>
        <w:autoSpaceDE w:val="0"/>
        <w:autoSpaceDN w:val="0"/>
        <w:adjustRightInd w:val="0"/>
        <w:snapToGrid w:val="0"/>
        <w:spacing w:line="360" w:lineRule="auto"/>
        <w:rPr>
          <w:rFonts w:ascii="仿宋_GB2312" w:eastAsia="仿宋_GB2312" w:cs="MingLiU"/>
          <w:b/>
          <w:kern w:val="0"/>
          <w:sz w:val="44"/>
          <w:szCs w:val="44"/>
        </w:rPr>
      </w:pPr>
      <w:r>
        <w:rPr>
          <w:rFonts w:ascii="仿宋_GB2312" w:eastAsia="仿宋_GB2312" w:cs="MingLiU" w:hint="eastAsia"/>
          <w:b/>
          <w:kern w:val="0"/>
          <w:sz w:val="44"/>
          <w:szCs w:val="44"/>
        </w:rPr>
        <w:t>：投标人须知</w:t>
      </w:r>
    </w:p>
    <w:p w:rsidR="00235DE9" w:rsidRDefault="009F7FB1">
      <w:pPr>
        <w:numPr>
          <w:ilvl w:val="0"/>
          <w:numId w:val="2"/>
        </w:numPr>
        <w:autoSpaceDE w:val="0"/>
        <w:autoSpaceDN w:val="0"/>
        <w:adjustRightInd w:val="0"/>
        <w:snapToGrid w:val="0"/>
        <w:spacing w:line="360" w:lineRule="auto"/>
        <w:rPr>
          <w:rFonts w:ascii="仿宋_GB2312" w:eastAsia="仿宋_GB2312" w:cs="MingLiU"/>
          <w:b/>
          <w:kern w:val="0"/>
          <w:sz w:val="44"/>
          <w:szCs w:val="44"/>
        </w:rPr>
      </w:pPr>
      <w:r>
        <w:rPr>
          <w:rFonts w:ascii="仿宋_GB2312" w:eastAsia="仿宋_GB2312" w:cs="MingLiU" w:hint="eastAsia"/>
          <w:b/>
          <w:kern w:val="0"/>
          <w:sz w:val="44"/>
          <w:szCs w:val="44"/>
        </w:rPr>
        <w:t>：评标办法</w:t>
      </w:r>
    </w:p>
    <w:p w:rsidR="00235DE9" w:rsidRDefault="009F7FB1">
      <w:pPr>
        <w:numPr>
          <w:ilvl w:val="0"/>
          <w:numId w:val="2"/>
        </w:numPr>
        <w:autoSpaceDE w:val="0"/>
        <w:autoSpaceDN w:val="0"/>
        <w:adjustRightInd w:val="0"/>
        <w:snapToGrid w:val="0"/>
        <w:spacing w:line="360" w:lineRule="auto"/>
        <w:rPr>
          <w:rFonts w:ascii="仿宋_GB2312" w:eastAsia="仿宋_GB2312" w:cs="MingLiU"/>
          <w:b/>
          <w:kern w:val="0"/>
          <w:sz w:val="44"/>
          <w:szCs w:val="44"/>
        </w:rPr>
      </w:pPr>
      <w:r>
        <w:rPr>
          <w:rFonts w:ascii="仿宋_GB2312" w:eastAsia="仿宋_GB2312" w:cs="MingLiU" w:hint="eastAsia"/>
          <w:b/>
          <w:kern w:val="0"/>
          <w:sz w:val="44"/>
          <w:szCs w:val="44"/>
        </w:rPr>
        <w:t>：合同条款及格式</w:t>
      </w:r>
    </w:p>
    <w:p w:rsidR="00235DE9" w:rsidRDefault="009F7FB1">
      <w:pPr>
        <w:numPr>
          <w:ilvl w:val="0"/>
          <w:numId w:val="2"/>
        </w:numPr>
        <w:autoSpaceDE w:val="0"/>
        <w:autoSpaceDN w:val="0"/>
        <w:adjustRightInd w:val="0"/>
        <w:snapToGrid w:val="0"/>
        <w:spacing w:line="360" w:lineRule="auto"/>
        <w:rPr>
          <w:rFonts w:ascii="仿宋_GB2312" w:eastAsia="仿宋_GB2312" w:cs="MingLiU"/>
          <w:b/>
          <w:kern w:val="0"/>
          <w:sz w:val="44"/>
          <w:szCs w:val="44"/>
        </w:rPr>
      </w:pPr>
      <w:r>
        <w:rPr>
          <w:rFonts w:ascii="仿宋_GB2312" w:eastAsia="仿宋_GB2312" w:cs="MingLiU" w:hint="eastAsia"/>
          <w:b/>
          <w:kern w:val="0"/>
          <w:sz w:val="44"/>
          <w:szCs w:val="44"/>
        </w:rPr>
        <w:t>：投标文件格式</w:t>
      </w:r>
    </w:p>
    <w:p w:rsidR="00235DE9" w:rsidRDefault="00235DE9">
      <w:pPr>
        <w:autoSpaceDE w:val="0"/>
        <w:autoSpaceDN w:val="0"/>
        <w:adjustRightInd w:val="0"/>
        <w:snapToGrid w:val="0"/>
        <w:spacing w:line="360" w:lineRule="auto"/>
        <w:rPr>
          <w:rFonts w:ascii="仿宋_GB2312" w:eastAsia="仿宋_GB2312" w:cs="MingLiU"/>
          <w:kern w:val="0"/>
          <w:sz w:val="24"/>
        </w:rPr>
      </w:pPr>
    </w:p>
    <w:p w:rsidR="00235DE9" w:rsidRDefault="00235DE9">
      <w:pPr>
        <w:autoSpaceDE w:val="0"/>
        <w:autoSpaceDN w:val="0"/>
        <w:adjustRightInd w:val="0"/>
        <w:snapToGrid w:val="0"/>
        <w:spacing w:line="360" w:lineRule="auto"/>
        <w:rPr>
          <w:rFonts w:ascii="仿宋_GB2312" w:eastAsia="仿宋_GB2312" w:cs="MingLiU"/>
          <w:kern w:val="0"/>
          <w:sz w:val="24"/>
        </w:rPr>
      </w:pPr>
    </w:p>
    <w:p w:rsidR="00235DE9" w:rsidRDefault="00235DE9">
      <w:pPr>
        <w:autoSpaceDE w:val="0"/>
        <w:autoSpaceDN w:val="0"/>
        <w:adjustRightInd w:val="0"/>
        <w:snapToGrid w:val="0"/>
        <w:spacing w:line="360" w:lineRule="auto"/>
        <w:rPr>
          <w:rFonts w:ascii="仿宋_GB2312" w:eastAsia="仿宋_GB2312" w:cs="MingLiU"/>
          <w:kern w:val="0"/>
          <w:sz w:val="24"/>
        </w:rPr>
      </w:pPr>
    </w:p>
    <w:p w:rsidR="00235DE9" w:rsidRDefault="00235DE9">
      <w:pPr>
        <w:autoSpaceDE w:val="0"/>
        <w:autoSpaceDN w:val="0"/>
        <w:adjustRightInd w:val="0"/>
        <w:snapToGrid w:val="0"/>
        <w:spacing w:line="360" w:lineRule="auto"/>
        <w:rPr>
          <w:rFonts w:ascii="仿宋_GB2312" w:eastAsia="仿宋_GB2312" w:cs="MingLiU"/>
          <w:kern w:val="0"/>
          <w:sz w:val="24"/>
        </w:rPr>
      </w:pPr>
    </w:p>
    <w:p w:rsidR="00235DE9" w:rsidRDefault="00235DE9">
      <w:pPr>
        <w:autoSpaceDE w:val="0"/>
        <w:autoSpaceDN w:val="0"/>
        <w:adjustRightInd w:val="0"/>
        <w:snapToGrid w:val="0"/>
        <w:spacing w:line="360" w:lineRule="auto"/>
        <w:rPr>
          <w:rFonts w:ascii="仿宋_GB2312" w:eastAsia="仿宋_GB2312" w:cs="MingLiU"/>
          <w:kern w:val="0"/>
          <w:sz w:val="24"/>
        </w:rPr>
      </w:pPr>
    </w:p>
    <w:p w:rsidR="00235DE9" w:rsidRDefault="00235DE9">
      <w:pPr>
        <w:autoSpaceDE w:val="0"/>
        <w:autoSpaceDN w:val="0"/>
        <w:adjustRightInd w:val="0"/>
        <w:snapToGrid w:val="0"/>
        <w:spacing w:line="360" w:lineRule="auto"/>
        <w:rPr>
          <w:rFonts w:ascii="仿宋_GB2312" w:eastAsia="仿宋_GB2312" w:cs="MingLiU"/>
          <w:kern w:val="0"/>
          <w:sz w:val="24"/>
        </w:rPr>
      </w:pPr>
    </w:p>
    <w:p w:rsidR="00235DE9" w:rsidRDefault="00235DE9">
      <w:pPr>
        <w:autoSpaceDE w:val="0"/>
        <w:autoSpaceDN w:val="0"/>
        <w:adjustRightInd w:val="0"/>
        <w:snapToGrid w:val="0"/>
        <w:spacing w:line="360" w:lineRule="auto"/>
        <w:rPr>
          <w:rFonts w:ascii="仿宋_GB2312" w:eastAsia="仿宋_GB2312" w:cs="MingLiU"/>
          <w:kern w:val="0"/>
          <w:sz w:val="24"/>
        </w:rPr>
      </w:pPr>
    </w:p>
    <w:p w:rsidR="00235DE9" w:rsidRDefault="00235DE9">
      <w:pPr>
        <w:autoSpaceDE w:val="0"/>
        <w:autoSpaceDN w:val="0"/>
        <w:adjustRightInd w:val="0"/>
        <w:snapToGrid w:val="0"/>
        <w:spacing w:line="360" w:lineRule="auto"/>
        <w:rPr>
          <w:rFonts w:ascii="仿宋_GB2312" w:eastAsia="仿宋_GB2312" w:cs="MingLiU"/>
          <w:kern w:val="0"/>
          <w:sz w:val="24"/>
        </w:rPr>
      </w:pPr>
    </w:p>
    <w:p w:rsidR="00235DE9" w:rsidRDefault="00235DE9">
      <w:pPr>
        <w:autoSpaceDE w:val="0"/>
        <w:autoSpaceDN w:val="0"/>
        <w:adjustRightInd w:val="0"/>
        <w:snapToGrid w:val="0"/>
        <w:spacing w:line="360" w:lineRule="auto"/>
        <w:rPr>
          <w:rFonts w:ascii="仿宋_GB2312" w:eastAsia="仿宋_GB2312" w:cs="MingLiU"/>
          <w:kern w:val="0"/>
          <w:sz w:val="24"/>
        </w:rPr>
      </w:pPr>
    </w:p>
    <w:p w:rsidR="00235DE9" w:rsidRDefault="00235DE9">
      <w:pPr>
        <w:autoSpaceDE w:val="0"/>
        <w:autoSpaceDN w:val="0"/>
        <w:adjustRightInd w:val="0"/>
        <w:snapToGrid w:val="0"/>
        <w:spacing w:line="360" w:lineRule="auto"/>
        <w:rPr>
          <w:rFonts w:ascii="仿宋_GB2312" w:eastAsia="仿宋_GB2312" w:cs="MingLiU"/>
          <w:kern w:val="0"/>
          <w:sz w:val="24"/>
        </w:rPr>
      </w:pPr>
    </w:p>
    <w:p w:rsidR="00235DE9" w:rsidRDefault="00235DE9"/>
    <w:p w:rsidR="006F2BF5" w:rsidRDefault="006F2BF5" w:rsidP="00144700">
      <w:pPr>
        <w:jc w:val="center"/>
        <w:rPr>
          <w:rFonts w:ascii="仿宋_GB2312" w:eastAsia="仿宋_GB2312" w:hAnsi="宋体"/>
          <w:b/>
          <w:kern w:val="0"/>
          <w:sz w:val="44"/>
          <w:szCs w:val="44"/>
        </w:rPr>
      </w:pPr>
    </w:p>
    <w:p w:rsidR="006F2BF5" w:rsidRDefault="006F2BF5" w:rsidP="00144700">
      <w:pPr>
        <w:jc w:val="center"/>
        <w:rPr>
          <w:rFonts w:ascii="仿宋_GB2312" w:eastAsia="仿宋_GB2312" w:hAnsi="宋体"/>
          <w:b/>
          <w:kern w:val="0"/>
          <w:sz w:val="44"/>
          <w:szCs w:val="44"/>
        </w:rPr>
      </w:pPr>
    </w:p>
    <w:p w:rsidR="006F2BF5" w:rsidRDefault="006F2BF5" w:rsidP="00144700">
      <w:pPr>
        <w:jc w:val="center"/>
        <w:rPr>
          <w:rFonts w:ascii="仿宋_GB2312" w:eastAsia="仿宋_GB2312" w:hAnsi="宋体"/>
          <w:b/>
          <w:kern w:val="0"/>
          <w:sz w:val="44"/>
          <w:szCs w:val="44"/>
        </w:rPr>
      </w:pPr>
    </w:p>
    <w:p w:rsidR="006F2BF5" w:rsidRDefault="006F2BF5" w:rsidP="00144700">
      <w:pPr>
        <w:jc w:val="center"/>
        <w:rPr>
          <w:rFonts w:ascii="仿宋_GB2312" w:eastAsia="仿宋_GB2312" w:hAnsi="宋体"/>
          <w:b/>
          <w:kern w:val="0"/>
          <w:sz w:val="44"/>
          <w:szCs w:val="44"/>
        </w:rPr>
      </w:pPr>
    </w:p>
    <w:p w:rsidR="006F2BF5" w:rsidRDefault="006F2BF5" w:rsidP="00144700">
      <w:pPr>
        <w:jc w:val="center"/>
        <w:rPr>
          <w:rFonts w:ascii="仿宋_GB2312" w:eastAsia="仿宋_GB2312" w:hAnsi="宋体"/>
          <w:b/>
          <w:kern w:val="0"/>
          <w:sz w:val="44"/>
          <w:szCs w:val="44"/>
        </w:rPr>
      </w:pPr>
    </w:p>
    <w:p w:rsidR="006F2BF5" w:rsidRDefault="006F2BF5" w:rsidP="00144700">
      <w:pPr>
        <w:jc w:val="center"/>
        <w:rPr>
          <w:rFonts w:ascii="仿宋_GB2312" w:eastAsia="仿宋_GB2312" w:hAnsi="宋体"/>
          <w:b/>
          <w:kern w:val="0"/>
          <w:sz w:val="44"/>
          <w:szCs w:val="44"/>
        </w:rPr>
      </w:pPr>
    </w:p>
    <w:p w:rsidR="00235DE9" w:rsidRDefault="006F2BF5" w:rsidP="006F2BF5">
      <w:pPr>
        <w:jc w:val="center"/>
        <w:rPr>
          <w:rFonts w:ascii="仿宋_GB2312" w:eastAsia="仿宋_GB2312" w:hAnsi="宋体"/>
          <w:b/>
          <w:kern w:val="0"/>
          <w:sz w:val="44"/>
          <w:szCs w:val="44"/>
        </w:rPr>
      </w:pPr>
      <w:r>
        <w:rPr>
          <w:rFonts w:ascii="仿宋_GB2312" w:eastAsia="仿宋_GB2312" w:hAnsi="宋体" w:hint="eastAsia"/>
          <w:b/>
          <w:kern w:val="0"/>
          <w:sz w:val="44"/>
          <w:szCs w:val="44"/>
        </w:rPr>
        <w:lastRenderedPageBreak/>
        <w:t>第一章</w:t>
      </w:r>
      <w:r w:rsidR="009F7FB1">
        <w:rPr>
          <w:rFonts w:ascii="仿宋_GB2312" w:eastAsia="仿宋_GB2312" w:hAnsi="宋体" w:hint="eastAsia"/>
          <w:b/>
          <w:kern w:val="0"/>
          <w:sz w:val="44"/>
          <w:szCs w:val="44"/>
        </w:rPr>
        <w:t>招标公告</w:t>
      </w:r>
    </w:p>
    <w:p w:rsidR="00144700" w:rsidRDefault="00144700">
      <w:pPr>
        <w:autoSpaceDE w:val="0"/>
        <w:autoSpaceDN w:val="0"/>
        <w:adjustRightInd w:val="0"/>
        <w:snapToGrid w:val="0"/>
        <w:spacing w:line="360" w:lineRule="auto"/>
        <w:jc w:val="center"/>
        <w:rPr>
          <w:rFonts w:ascii="仿宋_GB2312" w:eastAsia="仿宋_GB2312" w:hAnsi="宋体" w:cs="MingLiU"/>
          <w:b/>
          <w:snapToGrid w:val="0"/>
          <w:w w:val="99"/>
          <w:kern w:val="0"/>
          <w:sz w:val="36"/>
          <w:szCs w:val="36"/>
        </w:rPr>
      </w:pPr>
    </w:p>
    <w:p w:rsidR="008E2DB0" w:rsidRDefault="008E2DB0">
      <w:pPr>
        <w:autoSpaceDE w:val="0"/>
        <w:autoSpaceDN w:val="0"/>
        <w:adjustRightInd w:val="0"/>
        <w:snapToGrid w:val="0"/>
        <w:spacing w:line="360" w:lineRule="auto"/>
        <w:jc w:val="center"/>
        <w:rPr>
          <w:rFonts w:ascii="仿宋_GB2312" w:eastAsia="仿宋_GB2312" w:hAnsi="宋体" w:cs="MingLiU"/>
          <w:b/>
          <w:snapToGrid w:val="0"/>
          <w:w w:val="99"/>
          <w:kern w:val="0"/>
          <w:sz w:val="36"/>
          <w:szCs w:val="36"/>
        </w:rPr>
      </w:pPr>
      <w:r w:rsidRPr="008E2DB0">
        <w:rPr>
          <w:rFonts w:ascii="仿宋_GB2312" w:eastAsia="仿宋_GB2312" w:hAnsi="宋体" w:cs="MingLiU" w:hint="eastAsia"/>
          <w:b/>
          <w:snapToGrid w:val="0"/>
          <w:w w:val="99"/>
          <w:kern w:val="0"/>
          <w:sz w:val="36"/>
          <w:szCs w:val="36"/>
        </w:rPr>
        <w:t>巴南区麻柳嘴镇八角提灌站项目地质灾害评估机构</w:t>
      </w:r>
    </w:p>
    <w:p w:rsidR="00235DE9" w:rsidRDefault="006F2BF5">
      <w:pPr>
        <w:autoSpaceDE w:val="0"/>
        <w:autoSpaceDN w:val="0"/>
        <w:adjustRightInd w:val="0"/>
        <w:snapToGrid w:val="0"/>
        <w:spacing w:line="360" w:lineRule="auto"/>
        <w:jc w:val="center"/>
        <w:rPr>
          <w:rFonts w:ascii="仿宋_GB2312" w:eastAsia="仿宋_GB2312" w:hAnsi="宋体" w:cs="MingLiU"/>
          <w:b/>
          <w:snapToGrid w:val="0"/>
          <w:w w:val="99"/>
          <w:kern w:val="0"/>
          <w:sz w:val="36"/>
          <w:szCs w:val="36"/>
        </w:rPr>
      </w:pPr>
      <w:r>
        <w:rPr>
          <w:rFonts w:ascii="仿宋_GB2312" w:eastAsia="仿宋_GB2312" w:hAnsi="宋体" w:cs="MingLiU" w:hint="eastAsia"/>
          <w:b/>
          <w:snapToGrid w:val="0"/>
          <w:w w:val="99"/>
          <w:kern w:val="0"/>
          <w:sz w:val="36"/>
          <w:szCs w:val="36"/>
        </w:rPr>
        <w:t>招标</w:t>
      </w:r>
      <w:r w:rsidR="009F7FB1">
        <w:rPr>
          <w:rFonts w:ascii="仿宋_GB2312" w:eastAsia="仿宋_GB2312" w:hAnsi="宋体" w:cs="MingLiU" w:hint="eastAsia"/>
          <w:b/>
          <w:snapToGrid w:val="0"/>
          <w:w w:val="99"/>
          <w:kern w:val="0"/>
          <w:sz w:val="36"/>
          <w:szCs w:val="36"/>
        </w:rPr>
        <w:t>公告</w:t>
      </w:r>
    </w:p>
    <w:p w:rsidR="00235DE9" w:rsidRDefault="009F7FB1">
      <w:pPr>
        <w:autoSpaceDE w:val="0"/>
        <w:autoSpaceDN w:val="0"/>
        <w:adjustRightInd w:val="0"/>
        <w:snapToGrid w:val="0"/>
        <w:spacing w:line="360" w:lineRule="auto"/>
        <w:jc w:val="center"/>
        <w:rPr>
          <w:rFonts w:ascii="仿宋_GB2312" w:eastAsia="仿宋_GB2312" w:hAnsi="宋体" w:cs="MingLiU"/>
          <w:b/>
          <w:snapToGrid w:val="0"/>
          <w:w w:val="99"/>
          <w:kern w:val="0"/>
          <w:sz w:val="32"/>
          <w:szCs w:val="32"/>
        </w:rPr>
      </w:pPr>
      <w:r>
        <w:rPr>
          <w:rFonts w:ascii="仿宋_GB2312" w:eastAsia="仿宋_GB2312" w:hAnsi="宋体" w:cs="MingLiU" w:hint="eastAsia"/>
          <w:b/>
          <w:snapToGrid w:val="0"/>
          <w:w w:val="99"/>
          <w:kern w:val="0"/>
          <w:sz w:val="32"/>
          <w:szCs w:val="32"/>
        </w:rPr>
        <w:t>（招标编号：</w:t>
      </w:r>
      <w:r w:rsidR="008E2DB0">
        <w:rPr>
          <w:rFonts w:ascii="仿宋_GB2312" w:eastAsia="仿宋_GB2312" w:hAnsi="宋体" w:cs="MingLiU" w:hint="eastAsia"/>
          <w:b/>
          <w:snapToGrid w:val="0"/>
          <w:w w:val="99"/>
          <w:kern w:val="0"/>
          <w:sz w:val="32"/>
          <w:szCs w:val="32"/>
        </w:rPr>
        <w:t>mlz16007</w:t>
      </w:r>
      <w:r>
        <w:rPr>
          <w:rFonts w:ascii="仿宋_GB2312" w:eastAsia="仿宋_GB2312" w:hAnsi="宋体" w:cs="MingLiU" w:hint="eastAsia"/>
          <w:b/>
          <w:snapToGrid w:val="0"/>
          <w:w w:val="99"/>
          <w:kern w:val="0"/>
          <w:sz w:val="32"/>
          <w:szCs w:val="32"/>
        </w:rPr>
        <w:t>）</w:t>
      </w:r>
    </w:p>
    <w:p w:rsidR="00235DE9" w:rsidRDefault="00235DE9">
      <w:pPr>
        <w:autoSpaceDE w:val="0"/>
        <w:autoSpaceDN w:val="0"/>
        <w:adjustRightInd w:val="0"/>
        <w:snapToGrid w:val="0"/>
        <w:spacing w:line="360" w:lineRule="auto"/>
        <w:jc w:val="left"/>
        <w:rPr>
          <w:rFonts w:ascii="仿宋_GB2312" w:eastAsia="仿宋_GB2312" w:hAnsi="宋体" w:cs="MingLiU"/>
          <w:snapToGrid w:val="0"/>
          <w:kern w:val="0"/>
          <w:sz w:val="24"/>
        </w:rPr>
      </w:pPr>
    </w:p>
    <w:p w:rsidR="00235DE9" w:rsidRDefault="00235DE9">
      <w:pPr>
        <w:pStyle w:val="2"/>
        <w:rPr>
          <w:rFonts w:hAnsi="仿宋_GB2312" w:cs="仿宋_GB2312"/>
          <w:snapToGrid w:val="0"/>
          <w:spacing w:val="0"/>
          <w:szCs w:val="28"/>
        </w:rPr>
      </w:pPr>
      <w:bookmarkStart w:id="0" w:name="_Toc200359238"/>
      <w:bookmarkStart w:id="1" w:name="_Toc200359427"/>
      <w:bookmarkStart w:id="2" w:name="_Toc363048556"/>
    </w:p>
    <w:p w:rsidR="00235DE9" w:rsidRPr="00144700" w:rsidRDefault="009F7FB1">
      <w:pPr>
        <w:pStyle w:val="2"/>
        <w:rPr>
          <w:rFonts w:ascii="仿宋" w:eastAsia="仿宋" w:hAnsi="仿宋" w:cs="仿宋_GB2312"/>
          <w:snapToGrid w:val="0"/>
          <w:spacing w:val="0"/>
          <w:szCs w:val="28"/>
        </w:rPr>
      </w:pPr>
      <w:r w:rsidRPr="00144700">
        <w:rPr>
          <w:rFonts w:ascii="仿宋" w:eastAsia="仿宋" w:hAnsi="仿宋" w:cs="仿宋_GB2312" w:hint="eastAsia"/>
          <w:snapToGrid w:val="0"/>
          <w:spacing w:val="0"/>
          <w:szCs w:val="28"/>
        </w:rPr>
        <w:t>1. 招标条件</w:t>
      </w:r>
      <w:bookmarkEnd w:id="0"/>
      <w:bookmarkEnd w:id="1"/>
      <w:bookmarkEnd w:id="2"/>
    </w:p>
    <w:p w:rsidR="00235DE9" w:rsidRPr="008E2DB0" w:rsidRDefault="00144700" w:rsidP="00BE6B8D">
      <w:pPr>
        <w:widowControl/>
        <w:spacing w:line="500" w:lineRule="exact"/>
        <w:ind w:firstLineChars="200" w:firstLine="640"/>
        <w:rPr>
          <w:rFonts w:ascii="仿宋_GB2312" w:eastAsia="仿宋_GB2312" w:hAnsi="仿宋_GB2312" w:cs="仿宋_GB2312"/>
          <w:snapToGrid w:val="0"/>
          <w:sz w:val="28"/>
          <w:szCs w:val="28"/>
        </w:rPr>
      </w:pPr>
      <w:r w:rsidRPr="00976652">
        <w:rPr>
          <w:rFonts w:eastAsia="楷体_GB2312" w:hint="eastAsia"/>
          <w:kern w:val="0"/>
          <w:sz w:val="32"/>
          <w:szCs w:val="32"/>
          <w:u w:val="single"/>
        </w:rPr>
        <w:t>巴南区麻柳嘴镇</w:t>
      </w:r>
      <w:r>
        <w:rPr>
          <w:rFonts w:eastAsia="楷体_GB2312" w:hint="eastAsia"/>
          <w:kern w:val="0"/>
          <w:sz w:val="32"/>
          <w:szCs w:val="32"/>
          <w:u w:val="single"/>
        </w:rPr>
        <w:t>八角提灌站</w:t>
      </w:r>
      <w:r w:rsidRPr="00976652">
        <w:rPr>
          <w:rFonts w:eastAsia="楷体_GB2312" w:hint="eastAsia"/>
          <w:kern w:val="0"/>
          <w:sz w:val="32"/>
          <w:szCs w:val="32"/>
          <w:u w:val="single"/>
        </w:rPr>
        <w:t>工程</w:t>
      </w:r>
      <w:r w:rsidR="00BE6B8D">
        <w:rPr>
          <w:rFonts w:ascii="仿宋_GB2312" w:eastAsia="仿宋_GB2312" w:hAnsi="仿宋_GB2312" w:cs="仿宋_GB2312" w:hint="eastAsia"/>
          <w:snapToGrid w:val="0"/>
          <w:kern w:val="0"/>
          <w:sz w:val="28"/>
          <w:szCs w:val="28"/>
        </w:rPr>
        <w:t>项目</w:t>
      </w:r>
      <w:r w:rsidRPr="002E609C">
        <w:rPr>
          <w:rFonts w:ascii="方正仿宋_GBK" w:eastAsia="方正仿宋_GBK" w:hint="eastAsia"/>
          <w:sz w:val="32"/>
          <w:szCs w:val="32"/>
        </w:rPr>
        <w:t>已由</w:t>
      </w:r>
      <w:r w:rsidRPr="00B90B4E">
        <w:rPr>
          <w:rFonts w:ascii="仿宋_GB2312" w:eastAsia="仿宋_GB2312" w:hAnsi="仿宋_GB2312" w:cs="仿宋_GB2312" w:hint="eastAsia"/>
          <w:snapToGrid w:val="0"/>
          <w:sz w:val="28"/>
          <w:szCs w:val="28"/>
          <w:u w:val="single"/>
        </w:rPr>
        <w:t>巴南</w:t>
      </w:r>
      <w:r>
        <w:rPr>
          <w:rFonts w:ascii="仿宋_GB2312" w:eastAsia="仿宋_GB2312" w:hAnsi="仿宋_GB2312" w:cs="仿宋_GB2312" w:hint="eastAsia"/>
          <w:snapToGrid w:val="0"/>
          <w:sz w:val="28"/>
          <w:szCs w:val="28"/>
          <w:u w:val="single"/>
        </w:rPr>
        <w:t>发改发【2015】481</w:t>
      </w:r>
      <w:r w:rsidRPr="00144700">
        <w:rPr>
          <w:rFonts w:ascii="方正仿宋_GBK" w:eastAsia="方正仿宋_GBK" w:hint="eastAsia"/>
          <w:sz w:val="32"/>
          <w:szCs w:val="32"/>
        </w:rPr>
        <w:t>号批准立项</w:t>
      </w:r>
      <w:r w:rsidR="009F7FB1">
        <w:rPr>
          <w:rFonts w:ascii="仿宋_GB2312" w:eastAsia="仿宋_GB2312" w:hAnsi="仿宋_GB2312" w:cs="仿宋_GB2312" w:hint="eastAsia"/>
          <w:snapToGrid w:val="0"/>
          <w:sz w:val="28"/>
          <w:szCs w:val="28"/>
        </w:rPr>
        <w:t>。业主为</w:t>
      </w:r>
      <w:r w:rsidR="009F7FB1">
        <w:rPr>
          <w:rFonts w:ascii="仿宋_GB2312" w:eastAsia="仿宋_GB2312" w:hAnsi="仿宋_GB2312" w:cs="仿宋_GB2312" w:hint="eastAsia"/>
          <w:snapToGrid w:val="0"/>
          <w:sz w:val="28"/>
          <w:szCs w:val="28"/>
          <w:u w:val="single"/>
        </w:rPr>
        <w:t xml:space="preserve"> 重庆市巴南区麻柳嘴镇人民政府</w:t>
      </w:r>
      <w:r w:rsidR="009F7FB1">
        <w:rPr>
          <w:rFonts w:ascii="仿宋_GB2312" w:eastAsia="仿宋_GB2312" w:hAnsi="仿宋_GB2312" w:cs="仿宋_GB2312" w:hint="eastAsia"/>
          <w:snapToGrid w:val="0"/>
          <w:sz w:val="28"/>
          <w:szCs w:val="28"/>
        </w:rPr>
        <w:t>，资金来源</w:t>
      </w:r>
      <w:r w:rsidRPr="00144700">
        <w:rPr>
          <w:rFonts w:ascii="仿宋_GB2312" w:eastAsia="仿宋_GB2312" w:hAnsi="仿宋_GB2312" w:cs="仿宋_GB2312" w:hint="eastAsia"/>
          <w:snapToGrid w:val="0"/>
          <w:sz w:val="28"/>
          <w:szCs w:val="28"/>
          <w:u w:val="single"/>
        </w:rPr>
        <w:t>三峡后续项目资金</w:t>
      </w:r>
      <w:r w:rsidR="009F7FB1">
        <w:rPr>
          <w:rFonts w:ascii="仿宋_GB2312" w:eastAsia="仿宋_GB2312" w:hAnsi="仿宋_GB2312" w:cs="仿宋_GB2312" w:hint="eastAsia"/>
          <w:snapToGrid w:val="0"/>
          <w:sz w:val="28"/>
          <w:szCs w:val="28"/>
        </w:rPr>
        <w:t>。</w:t>
      </w:r>
      <w:r w:rsidR="0087172C" w:rsidRPr="0087172C">
        <w:rPr>
          <w:rFonts w:ascii="仿宋_GB2312" w:eastAsia="仿宋_GB2312" w:hAnsi="仿宋_GB2312" w:cs="仿宋_GB2312" w:hint="eastAsia"/>
          <w:snapToGrid w:val="0"/>
          <w:sz w:val="28"/>
          <w:szCs w:val="28"/>
        </w:rPr>
        <w:t>项目已具备招标条件</w:t>
      </w:r>
      <w:r w:rsidR="0087172C">
        <w:rPr>
          <w:rFonts w:ascii="仿宋_GB2312" w:eastAsia="仿宋_GB2312" w:hAnsi="仿宋_GB2312" w:cs="仿宋_GB2312" w:hint="eastAsia"/>
          <w:snapToGrid w:val="0"/>
          <w:sz w:val="28"/>
          <w:szCs w:val="28"/>
        </w:rPr>
        <w:t>，</w:t>
      </w:r>
      <w:r w:rsidRPr="00144700">
        <w:rPr>
          <w:rFonts w:ascii="仿宋_GB2312" w:eastAsia="仿宋_GB2312" w:hAnsi="仿宋_GB2312" w:cs="仿宋_GB2312" w:hint="eastAsia"/>
          <w:snapToGrid w:val="0"/>
          <w:sz w:val="28"/>
          <w:szCs w:val="28"/>
        </w:rPr>
        <w:t>现对该项目</w:t>
      </w:r>
      <w:r w:rsidR="008E2DB0">
        <w:rPr>
          <w:rFonts w:ascii="仿宋_GB2312" w:eastAsia="仿宋_GB2312" w:hAnsi="仿宋_GB2312" w:cs="仿宋_GB2312" w:hint="eastAsia"/>
          <w:snapToGrid w:val="0"/>
          <w:sz w:val="28"/>
          <w:szCs w:val="28"/>
        </w:rPr>
        <w:t>的</w:t>
      </w:r>
      <w:r w:rsidR="008E2DB0" w:rsidRPr="008E2DB0">
        <w:rPr>
          <w:rFonts w:ascii="仿宋_GB2312" w:eastAsia="仿宋_GB2312" w:hAnsi="仿宋_GB2312" w:cs="仿宋_GB2312" w:hint="eastAsia"/>
          <w:snapToGrid w:val="0"/>
          <w:sz w:val="28"/>
          <w:szCs w:val="28"/>
        </w:rPr>
        <w:t>地质灾害评估机构</w:t>
      </w:r>
      <w:r w:rsidRPr="00144700">
        <w:rPr>
          <w:rFonts w:ascii="仿宋_GB2312" w:eastAsia="仿宋_GB2312" w:hAnsi="仿宋_GB2312" w:cs="仿宋_GB2312" w:hint="eastAsia"/>
          <w:snapToGrid w:val="0"/>
          <w:sz w:val="28"/>
          <w:szCs w:val="28"/>
        </w:rPr>
        <w:t>进行</w:t>
      </w:r>
      <w:r w:rsidRPr="008E2DB0">
        <w:rPr>
          <w:rFonts w:ascii="仿宋_GB2312" w:eastAsia="仿宋_GB2312" w:hAnsi="仿宋_GB2312" w:cs="仿宋_GB2312" w:hint="eastAsia"/>
          <w:snapToGrid w:val="0"/>
          <w:sz w:val="28"/>
          <w:szCs w:val="28"/>
          <w:u w:val="single"/>
        </w:rPr>
        <w:t>公开</w:t>
      </w:r>
      <w:r w:rsidRPr="00144700">
        <w:rPr>
          <w:rFonts w:ascii="仿宋_GB2312" w:eastAsia="仿宋_GB2312" w:hAnsi="仿宋_GB2312" w:cs="仿宋_GB2312" w:hint="eastAsia"/>
          <w:snapToGrid w:val="0"/>
          <w:sz w:val="28"/>
          <w:szCs w:val="28"/>
        </w:rPr>
        <w:t>招标。</w:t>
      </w:r>
    </w:p>
    <w:p w:rsidR="00235DE9" w:rsidRPr="00144700" w:rsidRDefault="009F7FB1">
      <w:pPr>
        <w:pStyle w:val="2"/>
        <w:rPr>
          <w:rFonts w:ascii="仿宋" w:eastAsia="仿宋" w:hAnsi="仿宋" w:cs="仿宋_GB2312"/>
          <w:snapToGrid w:val="0"/>
          <w:spacing w:val="0"/>
          <w:szCs w:val="28"/>
        </w:rPr>
      </w:pPr>
      <w:bookmarkStart w:id="3" w:name="_Toc200359239"/>
      <w:bookmarkStart w:id="4" w:name="_Toc200359428"/>
      <w:bookmarkStart w:id="5" w:name="_Toc363048557"/>
      <w:r w:rsidRPr="00144700">
        <w:rPr>
          <w:rFonts w:ascii="仿宋" w:eastAsia="仿宋" w:hAnsi="仿宋" w:cs="仿宋_GB2312" w:hint="eastAsia"/>
          <w:snapToGrid w:val="0"/>
          <w:spacing w:val="0"/>
          <w:szCs w:val="28"/>
        </w:rPr>
        <w:t>2. 项目概况与招标范围</w:t>
      </w:r>
      <w:bookmarkEnd w:id="3"/>
      <w:bookmarkEnd w:id="4"/>
      <w:bookmarkEnd w:id="5"/>
    </w:p>
    <w:p w:rsidR="0087172C" w:rsidRDefault="009F7FB1" w:rsidP="0087172C">
      <w:pPr>
        <w:tabs>
          <w:tab w:val="left" w:pos="8520"/>
        </w:tabs>
        <w:autoSpaceDE w:val="0"/>
        <w:autoSpaceDN w:val="0"/>
        <w:adjustRightInd w:val="0"/>
        <w:snapToGrid w:val="0"/>
        <w:spacing w:line="360" w:lineRule="auto"/>
        <w:ind w:firstLineChars="200" w:firstLine="560"/>
        <w:jc w:val="left"/>
        <w:rPr>
          <w:rFonts w:ascii="仿宋_GB2312" w:eastAsia="仿宋_GB2312" w:hAnsi="仿宋_GB2312" w:cs="仿宋_GB2312"/>
          <w:snapToGrid w:val="0"/>
          <w:kern w:val="0"/>
          <w:sz w:val="28"/>
          <w:szCs w:val="28"/>
        </w:rPr>
      </w:pPr>
      <w:r>
        <w:rPr>
          <w:rFonts w:ascii="仿宋_GB2312" w:eastAsia="仿宋_GB2312" w:hAnsi="仿宋_GB2312" w:cs="仿宋_GB2312" w:hint="eastAsia"/>
          <w:snapToGrid w:val="0"/>
          <w:kern w:val="0"/>
          <w:sz w:val="28"/>
          <w:szCs w:val="28"/>
        </w:rPr>
        <w:t>建设地点：</w:t>
      </w:r>
      <w:r w:rsidR="00144700" w:rsidRPr="00144700">
        <w:rPr>
          <w:rFonts w:ascii="仿宋_GB2312" w:eastAsia="仿宋_GB2312" w:hAnsi="仿宋_GB2312" w:cs="仿宋_GB2312" w:hint="eastAsia"/>
          <w:snapToGrid w:val="0"/>
          <w:kern w:val="0"/>
          <w:sz w:val="28"/>
          <w:szCs w:val="28"/>
        </w:rPr>
        <w:t>麻柳嘴镇八角村</w:t>
      </w:r>
      <w:r w:rsidR="00BE6B8D">
        <w:rPr>
          <w:rFonts w:ascii="仿宋_GB2312" w:eastAsia="仿宋_GB2312" w:hAnsi="仿宋_GB2312" w:cs="仿宋_GB2312" w:hint="eastAsia"/>
          <w:snapToGrid w:val="0"/>
          <w:kern w:val="0"/>
          <w:sz w:val="28"/>
          <w:szCs w:val="28"/>
        </w:rPr>
        <w:t>二</w:t>
      </w:r>
      <w:r w:rsidR="00144700" w:rsidRPr="00144700">
        <w:rPr>
          <w:rFonts w:ascii="仿宋_GB2312" w:eastAsia="仿宋_GB2312" w:hAnsi="仿宋_GB2312" w:cs="仿宋_GB2312" w:hint="eastAsia"/>
          <w:snapToGrid w:val="0"/>
          <w:kern w:val="0"/>
          <w:sz w:val="28"/>
          <w:szCs w:val="28"/>
        </w:rPr>
        <w:t>社</w:t>
      </w:r>
      <w:r>
        <w:rPr>
          <w:rFonts w:ascii="仿宋_GB2312" w:eastAsia="仿宋_GB2312" w:hAnsi="仿宋_GB2312" w:cs="仿宋_GB2312" w:hint="eastAsia"/>
          <w:snapToGrid w:val="0"/>
          <w:kern w:val="0"/>
          <w:sz w:val="28"/>
          <w:szCs w:val="28"/>
        </w:rPr>
        <w:t>；</w:t>
      </w:r>
    </w:p>
    <w:p w:rsidR="00144700" w:rsidRPr="00144700" w:rsidRDefault="009F7FB1" w:rsidP="0087172C">
      <w:pPr>
        <w:tabs>
          <w:tab w:val="left" w:pos="8520"/>
        </w:tabs>
        <w:autoSpaceDE w:val="0"/>
        <w:autoSpaceDN w:val="0"/>
        <w:adjustRightInd w:val="0"/>
        <w:snapToGrid w:val="0"/>
        <w:spacing w:line="360" w:lineRule="auto"/>
        <w:ind w:firstLineChars="200" w:firstLine="560"/>
        <w:jc w:val="left"/>
        <w:rPr>
          <w:rFonts w:ascii="仿宋_GB2312" w:eastAsia="仿宋_GB2312" w:hAnsi="仿宋_GB2312" w:cs="仿宋_GB2312"/>
          <w:snapToGrid w:val="0"/>
          <w:kern w:val="0"/>
          <w:sz w:val="28"/>
          <w:szCs w:val="28"/>
        </w:rPr>
      </w:pPr>
      <w:r>
        <w:rPr>
          <w:rFonts w:ascii="仿宋_GB2312" w:eastAsia="仿宋_GB2312" w:hAnsi="仿宋_GB2312" w:cs="仿宋_GB2312" w:hint="eastAsia"/>
          <w:snapToGrid w:val="0"/>
          <w:kern w:val="0"/>
          <w:sz w:val="28"/>
          <w:szCs w:val="28"/>
        </w:rPr>
        <w:t>规模：</w:t>
      </w:r>
      <w:r w:rsidR="00144700" w:rsidRPr="00144700">
        <w:rPr>
          <w:rFonts w:ascii="仿宋_GB2312" w:eastAsia="仿宋_GB2312" w:hAnsi="仿宋_GB2312" w:cs="仿宋_GB2312" w:hint="eastAsia"/>
          <w:snapToGrid w:val="0"/>
          <w:kern w:val="0"/>
          <w:sz w:val="28"/>
          <w:szCs w:val="28"/>
        </w:rPr>
        <w:t>建设标准化水处理厂一座，取水滑道，取水泵船，安装供水管道15000米，修建水池500立方米以及管理用房等。</w:t>
      </w:r>
    </w:p>
    <w:p w:rsidR="00235DE9" w:rsidRDefault="009F7FB1" w:rsidP="00272B77">
      <w:pPr>
        <w:tabs>
          <w:tab w:val="left" w:pos="2580"/>
          <w:tab w:val="left" w:pos="3280"/>
          <w:tab w:val="left" w:pos="6120"/>
          <w:tab w:val="left" w:pos="7540"/>
          <w:tab w:val="left" w:pos="8320"/>
        </w:tabs>
        <w:autoSpaceDE w:val="0"/>
        <w:autoSpaceDN w:val="0"/>
        <w:adjustRightInd w:val="0"/>
        <w:snapToGrid w:val="0"/>
        <w:spacing w:line="360" w:lineRule="auto"/>
        <w:ind w:firstLineChars="200" w:firstLine="560"/>
        <w:rPr>
          <w:rFonts w:ascii="仿宋_GB2312" w:eastAsia="仿宋_GB2312" w:hAnsi="仿宋_GB2312" w:cs="仿宋_GB2312"/>
          <w:snapToGrid w:val="0"/>
          <w:kern w:val="0"/>
          <w:position w:val="-2"/>
          <w:sz w:val="28"/>
          <w:szCs w:val="28"/>
        </w:rPr>
      </w:pPr>
      <w:r>
        <w:rPr>
          <w:rFonts w:ascii="仿宋_GB2312" w:eastAsia="仿宋_GB2312" w:hAnsi="仿宋_GB2312" w:cs="仿宋_GB2312" w:hint="eastAsia"/>
          <w:snapToGrid w:val="0"/>
          <w:kern w:val="0"/>
          <w:sz w:val="28"/>
          <w:szCs w:val="28"/>
        </w:rPr>
        <w:t>计划工期：</w:t>
      </w:r>
      <w:r w:rsidR="0087172C">
        <w:rPr>
          <w:rFonts w:ascii="仿宋_GB2312" w:eastAsia="仿宋_GB2312" w:hAnsi="仿宋_GB2312" w:cs="仿宋_GB2312" w:hint="eastAsia"/>
          <w:snapToGrid w:val="0"/>
          <w:kern w:val="0"/>
          <w:sz w:val="28"/>
          <w:szCs w:val="28"/>
        </w:rPr>
        <w:t>2</w:t>
      </w:r>
      <w:r>
        <w:rPr>
          <w:rFonts w:ascii="仿宋_GB2312" w:eastAsia="仿宋_GB2312" w:hAnsi="仿宋_GB2312" w:cs="仿宋_GB2312" w:hint="eastAsia"/>
          <w:snapToGrid w:val="0"/>
          <w:kern w:val="0"/>
          <w:sz w:val="28"/>
          <w:szCs w:val="28"/>
        </w:rPr>
        <w:t>0天；</w:t>
      </w:r>
    </w:p>
    <w:p w:rsidR="00235DE9" w:rsidRDefault="00272B77">
      <w:pPr>
        <w:tabs>
          <w:tab w:val="left" w:pos="2580"/>
          <w:tab w:val="left" w:pos="3280"/>
          <w:tab w:val="left" w:pos="6120"/>
          <w:tab w:val="left" w:pos="7540"/>
          <w:tab w:val="left" w:pos="8320"/>
        </w:tabs>
        <w:autoSpaceDE w:val="0"/>
        <w:autoSpaceDN w:val="0"/>
        <w:adjustRightInd w:val="0"/>
        <w:snapToGrid w:val="0"/>
        <w:spacing w:line="360" w:lineRule="auto"/>
        <w:ind w:leftChars="267" w:left="1401" w:hangingChars="300" w:hanging="840"/>
        <w:rPr>
          <w:rFonts w:ascii="仿宋_GB2312" w:eastAsia="仿宋_GB2312" w:hAnsi="仿宋_GB2312" w:cs="仿宋_GB2312"/>
          <w:snapToGrid w:val="0"/>
          <w:kern w:val="0"/>
          <w:position w:val="-2"/>
          <w:sz w:val="28"/>
          <w:szCs w:val="28"/>
          <w:shd w:val="pct10" w:color="auto" w:fill="FFFFFF"/>
        </w:rPr>
      </w:pPr>
      <w:r>
        <w:rPr>
          <w:rFonts w:ascii="仿宋_GB2312" w:eastAsia="仿宋_GB2312" w:hAnsi="仿宋_GB2312" w:cs="仿宋_GB2312" w:hint="eastAsia"/>
          <w:snapToGrid w:val="0"/>
          <w:kern w:val="0"/>
          <w:position w:val="-2"/>
          <w:sz w:val="28"/>
          <w:szCs w:val="28"/>
        </w:rPr>
        <w:t>招标范围：</w:t>
      </w:r>
      <w:r w:rsidR="008E2DB0" w:rsidRPr="008E2DB0">
        <w:rPr>
          <w:rFonts w:ascii="仿宋_GB2312" w:eastAsia="仿宋_GB2312" w:hAnsi="仿宋_GB2312" w:cs="仿宋_GB2312" w:hint="eastAsia"/>
          <w:snapToGrid w:val="0"/>
          <w:sz w:val="28"/>
          <w:szCs w:val="28"/>
        </w:rPr>
        <w:t>地质灾害评估</w:t>
      </w:r>
      <w:r w:rsidR="009F7FB1">
        <w:rPr>
          <w:rFonts w:ascii="仿宋_GB2312" w:eastAsia="仿宋_GB2312" w:hAnsi="仿宋_GB2312" w:cs="仿宋_GB2312" w:hint="eastAsia"/>
          <w:snapToGrid w:val="0"/>
          <w:kern w:val="0"/>
          <w:position w:val="-2"/>
          <w:sz w:val="28"/>
          <w:szCs w:val="28"/>
        </w:rPr>
        <w:t>机构；</w:t>
      </w:r>
    </w:p>
    <w:p w:rsidR="00235DE9" w:rsidRDefault="00272B77" w:rsidP="00301BF4">
      <w:pPr>
        <w:tabs>
          <w:tab w:val="left" w:pos="2580"/>
          <w:tab w:val="left" w:pos="3280"/>
          <w:tab w:val="left" w:pos="6120"/>
          <w:tab w:val="left" w:pos="7540"/>
          <w:tab w:val="left" w:pos="8320"/>
        </w:tabs>
        <w:autoSpaceDE w:val="0"/>
        <w:autoSpaceDN w:val="0"/>
        <w:adjustRightInd w:val="0"/>
        <w:snapToGrid w:val="0"/>
        <w:spacing w:line="360" w:lineRule="auto"/>
        <w:ind w:leftChars="267" w:left="1401" w:hangingChars="300" w:hanging="840"/>
        <w:rPr>
          <w:rFonts w:ascii="仿宋_GB2312" w:eastAsia="仿宋_GB2312" w:hAnsi="仿宋_GB2312" w:cs="仿宋_GB2312"/>
          <w:snapToGrid w:val="0"/>
          <w:kern w:val="0"/>
          <w:position w:val="-2"/>
          <w:sz w:val="28"/>
          <w:szCs w:val="28"/>
        </w:rPr>
      </w:pPr>
      <w:bookmarkStart w:id="6" w:name="_Toc200359240"/>
      <w:bookmarkStart w:id="7" w:name="_Toc200359429"/>
      <w:bookmarkStart w:id="8" w:name="_Toc363048558"/>
      <w:r>
        <w:rPr>
          <w:rFonts w:ascii="仿宋_GB2312" w:eastAsia="仿宋_GB2312" w:hAnsi="仿宋_GB2312" w:cs="仿宋_GB2312" w:hint="eastAsia"/>
          <w:snapToGrid w:val="0"/>
          <w:kern w:val="0"/>
          <w:position w:val="-2"/>
          <w:sz w:val="28"/>
          <w:szCs w:val="28"/>
        </w:rPr>
        <w:t>最高限</w:t>
      </w:r>
      <w:r w:rsidR="009F7FB1">
        <w:rPr>
          <w:rFonts w:ascii="仿宋_GB2312" w:eastAsia="仿宋_GB2312" w:hAnsi="仿宋_GB2312" w:cs="仿宋_GB2312" w:hint="eastAsia"/>
          <w:snapToGrid w:val="0"/>
          <w:kern w:val="0"/>
          <w:position w:val="-2"/>
          <w:sz w:val="28"/>
          <w:szCs w:val="28"/>
        </w:rPr>
        <w:t>价：</w:t>
      </w:r>
      <w:r w:rsidR="008E2DB0">
        <w:rPr>
          <w:rFonts w:ascii="仿宋_GB2312" w:eastAsia="仿宋_GB2312" w:hAnsi="仿宋_GB2312" w:cs="仿宋_GB2312" w:hint="eastAsia"/>
          <w:snapToGrid w:val="0"/>
          <w:kern w:val="0"/>
          <w:position w:val="-2"/>
          <w:sz w:val="28"/>
          <w:szCs w:val="28"/>
        </w:rPr>
        <w:t>3</w:t>
      </w:r>
      <w:r w:rsidR="009F7FB1">
        <w:rPr>
          <w:rFonts w:ascii="仿宋_GB2312" w:eastAsia="仿宋_GB2312" w:hAnsi="仿宋_GB2312" w:cs="仿宋_GB2312" w:hint="eastAsia"/>
          <w:snapToGrid w:val="0"/>
          <w:kern w:val="0"/>
          <w:position w:val="-2"/>
          <w:sz w:val="28"/>
          <w:szCs w:val="28"/>
        </w:rPr>
        <w:t>万元。</w:t>
      </w:r>
    </w:p>
    <w:p w:rsidR="00235DE9" w:rsidRDefault="009F7FB1" w:rsidP="00301BF4">
      <w:pPr>
        <w:tabs>
          <w:tab w:val="left" w:pos="2580"/>
          <w:tab w:val="left" w:pos="3280"/>
          <w:tab w:val="left" w:pos="6120"/>
          <w:tab w:val="left" w:pos="7540"/>
          <w:tab w:val="left" w:pos="8320"/>
        </w:tabs>
        <w:autoSpaceDE w:val="0"/>
        <w:autoSpaceDN w:val="0"/>
        <w:adjustRightInd w:val="0"/>
        <w:snapToGrid w:val="0"/>
        <w:spacing w:line="360" w:lineRule="auto"/>
        <w:ind w:leftChars="267" w:left="1401" w:hangingChars="300" w:hanging="840"/>
        <w:rPr>
          <w:rFonts w:ascii="仿宋_GB2312" w:eastAsia="仿宋_GB2312" w:hAnsi="仿宋_GB2312" w:cs="仿宋_GB2312"/>
          <w:snapToGrid w:val="0"/>
          <w:kern w:val="0"/>
          <w:position w:val="-2"/>
          <w:sz w:val="28"/>
          <w:szCs w:val="28"/>
        </w:rPr>
      </w:pPr>
      <w:r>
        <w:rPr>
          <w:rFonts w:ascii="仿宋_GB2312" w:eastAsia="仿宋_GB2312" w:hAnsi="仿宋_GB2312" w:cs="仿宋_GB2312" w:hint="eastAsia"/>
          <w:snapToGrid w:val="0"/>
          <w:kern w:val="0"/>
          <w:position w:val="-2"/>
          <w:sz w:val="28"/>
          <w:szCs w:val="28"/>
        </w:rPr>
        <w:t>中标</w:t>
      </w:r>
      <w:r w:rsidR="00272B77">
        <w:rPr>
          <w:rFonts w:ascii="仿宋_GB2312" w:eastAsia="仿宋_GB2312" w:hAnsi="仿宋_GB2312" w:cs="仿宋_GB2312" w:hint="eastAsia"/>
          <w:snapToGrid w:val="0"/>
          <w:kern w:val="0"/>
          <w:position w:val="-2"/>
          <w:sz w:val="28"/>
          <w:szCs w:val="28"/>
        </w:rPr>
        <w:t>方式：以报价，最低价中标的方式中标</w:t>
      </w:r>
      <w:r>
        <w:rPr>
          <w:rFonts w:ascii="仿宋_GB2312" w:eastAsia="仿宋_GB2312" w:hAnsi="仿宋_GB2312" w:cs="仿宋_GB2312" w:hint="eastAsia"/>
          <w:snapToGrid w:val="0"/>
          <w:kern w:val="0"/>
          <w:position w:val="-2"/>
          <w:sz w:val="28"/>
          <w:szCs w:val="28"/>
        </w:rPr>
        <w:t>。</w:t>
      </w:r>
    </w:p>
    <w:p w:rsidR="00235DE9" w:rsidRDefault="009F7FB1">
      <w:pPr>
        <w:pStyle w:val="2"/>
        <w:rPr>
          <w:rFonts w:hAnsi="仿宋_GB2312" w:cs="仿宋_GB2312"/>
          <w:snapToGrid w:val="0"/>
          <w:spacing w:val="0"/>
          <w:szCs w:val="28"/>
        </w:rPr>
      </w:pPr>
      <w:r>
        <w:rPr>
          <w:rFonts w:hAnsi="仿宋_GB2312" w:cs="仿宋_GB2312" w:hint="eastAsia"/>
          <w:snapToGrid w:val="0"/>
          <w:spacing w:val="0"/>
          <w:szCs w:val="28"/>
        </w:rPr>
        <w:t>3. 投标人资格要求</w:t>
      </w:r>
      <w:bookmarkEnd w:id="6"/>
      <w:bookmarkEnd w:id="7"/>
      <w:bookmarkEnd w:id="8"/>
    </w:p>
    <w:p w:rsidR="00235DE9" w:rsidRDefault="009F7FB1">
      <w:pPr>
        <w:tabs>
          <w:tab w:val="left" w:pos="3840"/>
          <w:tab w:val="left" w:pos="5300"/>
        </w:tabs>
        <w:autoSpaceDE w:val="0"/>
        <w:autoSpaceDN w:val="0"/>
        <w:adjustRightInd w:val="0"/>
        <w:snapToGrid w:val="0"/>
        <w:spacing w:line="360" w:lineRule="auto"/>
        <w:ind w:firstLineChars="200" w:firstLine="560"/>
        <w:jc w:val="left"/>
        <w:rPr>
          <w:rFonts w:ascii="仿宋_GB2312" w:eastAsia="仿宋_GB2312" w:hAnsi="仿宋_GB2312" w:cs="仿宋_GB2312"/>
          <w:snapToGrid w:val="0"/>
          <w:kern w:val="0"/>
          <w:sz w:val="28"/>
          <w:szCs w:val="28"/>
        </w:rPr>
      </w:pPr>
      <w:r>
        <w:rPr>
          <w:rFonts w:ascii="仿宋_GB2312" w:eastAsia="仿宋_GB2312" w:hAnsi="仿宋_GB2312" w:cs="仿宋_GB2312" w:hint="eastAsia"/>
          <w:snapToGrid w:val="0"/>
          <w:kern w:val="0"/>
          <w:sz w:val="28"/>
          <w:szCs w:val="28"/>
        </w:rPr>
        <w:t>3.1  本次招标要求投标人须具备</w:t>
      </w:r>
      <w:r w:rsidR="008E2DB0">
        <w:rPr>
          <w:rFonts w:ascii="仿宋_GB2312" w:eastAsia="仿宋_GB2312" w:hAnsi="仿宋_GB2312" w:cs="仿宋_GB2312" w:hint="eastAsia"/>
          <w:snapToGrid w:val="0"/>
          <w:kern w:val="0"/>
          <w:sz w:val="28"/>
          <w:szCs w:val="28"/>
        </w:rPr>
        <w:t>地质灾害危险性评估资质</w:t>
      </w:r>
      <w:r w:rsidR="0087172C">
        <w:rPr>
          <w:rFonts w:ascii="仿宋_GB2312" w:eastAsia="仿宋_GB2312" w:hAnsi="仿宋_GB2312" w:cs="仿宋_GB2312" w:hint="eastAsia"/>
          <w:snapToGrid w:val="0"/>
          <w:kern w:val="0"/>
          <w:sz w:val="28"/>
          <w:szCs w:val="28"/>
        </w:rPr>
        <w:t>丙级及以上</w:t>
      </w:r>
      <w:r w:rsidR="00272B77" w:rsidRPr="00272B77">
        <w:rPr>
          <w:rFonts w:ascii="仿宋_GB2312" w:eastAsia="仿宋_GB2312" w:hAnsi="仿宋_GB2312" w:cs="仿宋_GB2312" w:hint="eastAsia"/>
          <w:snapToGrid w:val="0"/>
          <w:kern w:val="0"/>
          <w:sz w:val="28"/>
          <w:szCs w:val="28"/>
        </w:rPr>
        <w:t>的机构</w:t>
      </w:r>
      <w:r w:rsidR="00272B77">
        <w:rPr>
          <w:rFonts w:ascii="仿宋_GB2312" w:eastAsia="仿宋_GB2312" w:hAnsi="仿宋_GB2312" w:cs="仿宋_GB2312" w:hint="eastAsia"/>
          <w:snapToGrid w:val="0"/>
          <w:kern w:val="0"/>
          <w:sz w:val="28"/>
          <w:szCs w:val="28"/>
        </w:rPr>
        <w:t>。</w:t>
      </w:r>
    </w:p>
    <w:p w:rsidR="00235DE9" w:rsidRDefault="009F7FB1">
      <w:pPr>
        <w:tabs>
          <w:tab w:val="left" w:pos="3840"/>
          <w:tab w:val="left" w:pos="5300"/>
        </w:tabs>
        <w:autoSpaceDE w:val="0"/>
        <w:autoSpaceDN w:val="0"/>
        <w:adjustRightInd w:val="0"/>
        <w:snapToGrid w:val="0"/>
        <w:spacing w:line="360" w:lineRule="auto"/>
        <w:ind w:firstLineChars="200" w:firstLine="560"/>
        <w:jc w:val="left"/>
        <w:rPr>
          <w:rFonts w:ascii="仿宋_GB2312" w:eastAsia="仿宋_GB2312" w:hAnsi="仿宋_GB2312" w:cs="仿宋_GB2312"/>
          <w:snapToGrid w:val="0"/>
          <w:kern w:val="0"/>
          <w:sz w:val="28"/>
          <w:szCs w:val="28"/>
        </w:rPr>
      </w:pPr>
      <w:r>
        <w:rPr>
          <w:rFonts w:ascii="仿宋_GB2312" w:eastAsia="仿宋_GB2312" w:hAnsi="仿宋_GB2312" w:cs="仿宋_GB2312" w:hint="eastAsia"/>
          <w:snapToGrid w:val="0"/>
          <w:kern w:val="0"/>
          <w:sz w:val="28"/>
          <w:szCs w:val="28"/>
        </w:rPr>
        <w:t xml:space="preserve">3.2 </w:t>
      </w:r>
      <w:r w:rsidR="00BE6B8D">
        <w:rPr>
          <w:rFonts w:ascii="仿宋_GB2312" w:eastAsia="仿宋_GB2312" w:hAnsi="仿宋_GB2312" w:cs="仿宋_GB2312" w:hint="eastAsia"/>
          <w:snapToGrid w:val="0"/>
          <w:kern w:val="0"/>
          <w:sz w:val="28"/>
          <w:szCs w:val="28"/>
        </w:rPr>
        <w:t>具备有效的营业执照。</w:t>
      </w:r>
      <w:r>
        <w:rPr>
          <w:rFonts w:ascii="仿宋_GB2312" w:eastAsia="仿宋_GB2312" w:hAnsi="仿宋_GB2312" w:cs="仿宋_GB2312" w:hint="eastAsia"/>
          <w:snapToGrid w:val="0"/>
          <w:kern w:val="0"/>
          <w:sz w:val="28"/>
          <w:szCs w:val="28"/>
        </w:rPr>
        <w:t>法定代表人身份证明和法人授权委托书原件，授权委托人持身份证原件准时到场，须提供法定代表人和委托人身份证复印件，（授权委托书须有法人和委托人签字，身份证复印件为</w:t>
      </w:r>
      <w:r>
        <w:rPr>
          <w:rFonts w:ascii="仿宋_GB2312" w:eastAsia="仿宋_GB2312" w:hAnsi="仿宋_GB2312" w:cs="仿宋_GB2312" w:hint="eastAsia"/>
          <w:snapToGrid w:val="0"/>
          <w:kern w:val="0"/>
          <w:sz w:val="28"/>
          <w:szCs w:val="28"/>
        </w:rPr>
        <w:lastRenderedPageBreak/>
        <w:t>双面）。</w:t>
      </w:r>
    </w:p>
    <w:p w:rsidR="00235DE9" w:rsidRDefault="009F7FB1">
      <w:pPr>
        <w:tabs>
          <w:tab w:val="left" w:pos="3840"/>
          <w:tab w:val="left" w:pos="5300"/>
        </w:tabs>
        <w:autoSpaceDE w:val="0"/>
        <w:autoSpaceDN w:val="0"/>
        <w:adjustRightInd w:val="0"/>
        <w:snapToGrid w:val="0"/>
        <w:spacing w:line="360" w:lineRule="auto"/>
        <w:ind w:firstLineChars="200" w:firstLine="560"/>
        <w:jc w:val="left"/>
        <w:rPr>
          <w:rFonts w:ascii="仿宋_GB2312" w:eastAsia="仿宋_GB2312" w:hAnsi="仿宋_GB2312" w:cs="仿宋_GB2312"/>
          <w:snapToGrid w:val="0"/>
          <w:kern w:val="0"/>
          <w:sz w:val="28"/>
          <w:szCs w:val="28"/>
        </w:rPr>
      </w:pPr>
      <w:r>
        <w:rPr>
          <w:rFonts w:ascii="仿宋_GB2312" w:eastAsia="仿宋_GB2312" w:hAnsi="仿宋_GB2312" w:cs="仿宋_GB2312" w:hint="eastAsia"/>
          <w:snapToGrid w:val="0"/>
          <w:kern w:val="0"/>
          <w:sz w:val="28"/>
          <w:szCs w:val="28"/>
        </w:rPr>
        <w:t>3.2 根据渝建发〔2011〕130号文规定，市外建筑相关企业须先取得分支机构入渝登记备案证书后，方可入渝参与投标。</w:t>
      </w:r>
    </w:p>
    <w:p w:rsidR="00235DE9" w:rsidRDefault="009F7FB1">
      <w:pPr>
        <w:tabs>
          <w:tab w:val="left" w:pos="8310"/>
        </w:tabs>
        <w:autoSpaceDE w:val="0"/>
        <w:autoSpaceDN w:val="0"/>
        <w:adjustRightInd w:val="0"/>
        <w:snapToGrid w:val="0"/>
        <w:spacing w:line="360" w:lineRule="auto"/>
        <w:ind w:firstLine="420"/>
        <w:jc w:val="left"/>
        <w:rPr>
          <w:rFonts w:ascii="仿宋_GB2312" w:eastAsia="仿宋_GB2312" w:hAnsi="仿宋_GB2312" w:cs="仿宋_GB2312"/>
          <w:snapToGrid w:val="0"/>
          <w:kern w:val="0"/>
          <w:sz w:val="28"/>
          <w:szCs w:val="28"/>
        </w:rPr>
      </w:pPr>
      <w:r>
        <w:rPr>
          <w:rFonts w:ascii="仿宋_GB2312" w:eastAsia="仿宋_GB2312" w:hAnsi="仿宋_GB2312" w:cs="仿宋_GB2312" w:hint="eastAsia"/>
          <w:snapToGrid w:val="0"/>
          <w:kern w:val="0"/>
          <w:sz w:val="28"/>
          <w:szCs w:val="28"/>
        </w:rPr>
        <w:t>3.3  本次招标</w:t>
      </w:r>
      <w:r>
        <w:rPr>
          <w:rFonts w:ascii="仿宋_GB2312" w:eastAsia="仿宋_GB2312" w:hAnsi="仿宋_GB2312" w:cs="仿宋_GB2312" w:hint="eastAsia"/>
          <w:snapToGrid w:val="0"/>
          <w:kern w:val="0"/>
          <w:sz w:val="28"/>
          <w:szCs w:val="28"/>
          <w:u w:val="single"/>
        </w:rPr>
        <w:t xml:space="preserve">  不 </w:t>
      </w:r>
      <w:r>
        <w:rPr>
          <w:rFonts w:ascii="仿宋_GB2312" w:eastAsia="仿宋_GB2312" w:hAnsi="仿宋_GB2312" w:cs="仿宋_GB2312" w:hint="eastAsia"/>
          <w:snapToGrid w:val="0"/>
          <w:kern w:val="0"/>
          <w:sz w:val="28"/>
          <w:szCs w:val="28"/>
        </w:rPr>
        <w:t>接受联合体投标。</w:t>
      </w:r>
    </w:p>
    <w:p w:rsidR="00235DE9" w:rsidRDefault="009F7FB1">
      <w:pPr>
        <w:pStyle w:val="2"/>
        <w:numPr>
          <w:ilvl w:val="0"/>
          <w:numId w:val="4"/>
        </w:numPr>
        <w:rPr>
          <w:rFonts w:hAnsi="仿宋_GB2312" w:cs="仿宋_GB2312"/>
          <w:szCs w:val="28"/>
        </w:rPr>
      </w:pPr>
      <w:r>
        <w:rPr>
          <w:rFonts w:hAnsi="仿宋_GB2312" w:cs="仿宋_GB2312" w:hint="eastAsia"/>
          <w:szCs w:val="28"/>
        </w:rPr>
        <w:t>投标报名</w:t>
      </w:r>
    </w:p>
    <w:p w:rsidR="00235DE9" w:rsidRDefault="009F7FB1">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凡有意参加投标者，请于</w:t>
      </w:r>
      <w:r>
        <w:rPr>
          <w:rFonts w:ascii="仿宋_GB2312" w:eastAsia="仿宋_GB2312" w:hAnsi="仿宋_GB2312" w:cs="仿宋_GB2312" w:hint="eastAsia"/>
          <w:sz w:val="28"/>
          <w:szCs w:val="28"/>
          <w:u w:val="single"/>
        </w:rPr>
        <w:t>201</w:t>
      </w:r>
      <w:r w:rsidR="0087172C">
        <w:rPr>
          <w:rFonts w:ascii="仿宋_GB2312" w:eastAsia="仿宋_GB2312" w:hAnsi="仿宋_GB2312" w:cs="仿宋_GB2312" w:hint="eastAsia"/>
          <w:sz w:val="28"/>
          <w:szCs w:val="28"/>
          <w:u w:val="single"/>
        </w:rPr>
        <w:t>6</w:t>
      </w:r>
      <w:r>
        <w:rPr>
          <w:rFonts w:ascii="仿宋_GB2312" w:eastAsia="仿宋_GB2312" w:hAnsi="仿宋_GB2312" w:cs="仿宋_GB2312" w:hint="eastAsia"/>
          <w:sz w:val="28"/>
          <w:szCs w:val="28"/>
        </w:rPr>
        <w:t>年</w:t>
      </w:r>
      <w:r w:rsidR="0087172C">
        <w:rPr>
          <w:rFonts w:ascii="仿宋_GB2312" w:eastAsia="仿宋_GB2312" w:hAnsi="仿宋_GB2312" w:cs="仿宋_GB2312" w:hint="eastAsia"/>
          <w:sz w:val="28"/>
          <w:szCs w:val="28"/>
          <w:u w:val="single"/>
        </w:rPr>
        <w:t>5</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u w:val="single"/>
        </w:rPr>
        <w:t xml:space="preserve"> </w:t>
      </w:r>
      <w:r w:rsidR="0087172C">
        <w:rPr>
          <w:rFonts w:ascii="仿宋_GB2312" w:eastAsia="仿宋_GB2312" w:hAnsi="仿宋_GB2312" w:cs="仿宋_GB2312" w:hint="eastAsia"/>
          <w:sz w:val="28"/>
          <w:szCs w:val="28"/>
          <w:u w:val="single"/>
        </w:rPr>
        <w:t>9</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u w:val="single"/>
        </w:rPr>
        <w:t xml:space="preserve"> 9 : 00 </w:t>
      </w:r>
      <w:r>
        <w:rPr>
          <w:rFonts w:ascii="仿宋_GB2312" w:eastAsia="仿宋_GB2312" w:hAnsi="仿宋_GB2312" w:cs="仿宋_GB2312" w:hint="eastAsia"/>
          <w:sz w:val="28"/>
          <w:szCs w:val="28"/>
        </w:rPr>
        <w:t>至</w:t>
      </w:r>
      <w:r>
        <w:rPr>
          <w:rFonts w:ascii="仿宋_GB2312" w:eastAsia="仿宋_GB2312" w:hAnsi="仿宋_GB2312" w:cs="仿宋_GB2312" w:hint="eastAsia"/>
          <w:sz w:val="28"/>
          <w:szCs w:val="28"/>
          <w:u w:val="single"/>
        </w:rPr>
        <w:t>201</w:t>
      </w:r>
      <w:r w:rsidR="0087172C">
        <w:rPr>
          <w:rFonts w:ascii="仿宋_GB2312" w:eastAsia="仿宋_GB2312" w:hAnsi="仿宋_GB2312" w:cs="仿宋_GB2312" w:hint="eastAsia"/>
          <w:sz w:val="28"/>
          <w:szCs w:val="28"/>
          <w:u w:val="single"/>
        </w:rPr>
        <w:t>6</w:t>
      </w:r>
      <w:r>
        <w:rPr>
          <w:rFonts w:ascii="仿宋_GB2312" w:eastAsia="仿宋_GB2312" w:hAnsi="仿宋_GB2312" w:cs="仿宋_GB2312" w:hint="eastAsia"/>
          <w:sz w:val="28"/>
          <w:szCs w:val="28"/>
        </w:rPr>
        <w:t>年</w:t>
      </w:r>
      <w:r w:rsidR="0087172C">
        <w:rPr>
          <w:rFonts w:ascii="仿宋_GB2312" w:eastAsia="仿宋_GB2312" w:hAnsi="仿宋_GB2312" w:cs="仿宋_GB2312" w:hint="eastAsia"/>
          <w:sz w:val="28"/>
          <w:szCs w:val="28"/>
          <w:u w:val="single"/>
        </w:rPr>
        <w:t>5</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u w:val="single"/>
        </w:rPr>
        <w:t xml:space="preserve"> 1</w:t>
      </w:r>
      <w:r w:rsidR="0087172C">
        <w:rPr>
          <w:rFonts w:ascii="仿宋_GB2312" w:eastAsia="仿宋_GB2312" w:hAnsi="仿宋_GB2312" w:cs="仿宋_GB2312" w:hint="eastAsia"/>
          <w:sz w:val="28"/>
          <w:szCs w:val="28"/>
          <w:u w:val="single"/>
        </w:rPr>
        <w:t>3</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u w:val="single"/>
        </w:rPr>
        <w:t xml:space="preserve"> 16 :00</w:t>
      </w:r>
      <w:r>
        <w:rPr>
          <w:rFonts w:ascii="仿宋_GB2312" w:eastAsia="仿宋_GB2312" w:hAnsi="仿宋_GB2312" w:cs="仿宋_GB2312" w:hint="eastAsia"/>
          <w:sz w:val="28"/>
          <w:szCs w:val="28"/>
        </w:rPr>
        <w:t>时（节假日除外）持单位介绍信（注明电话）、营业执照（复印件加盖鲜章）、资质证书（复印件加盖鲜章）、到</w:t>
      </w:r>
      <w:r>
        <w:rPr>
          <w:rFonts w:ascii="仿宋_GB2312" w:eastAsia="仿宋_GB2312" w:hAnsi="仿宋_GB2312" w:cs="仿宋_GB2312" w:hint="eastAsia"/>
          <w:sz w:val="28"/>
          <w:szCs w:val="28"/>
          <w:u w:val="single"/>
        </w:rPr>
        <w:t>巴南区麻柳嘴镇小型公共资源交易中心</w:t>
      </w:r>
      <w:r>
        <w:rPr>
          <w:rFonts w:ascii="仿宋_GB2312" w:eastAsia="仿宋_GB2312" w:hAnsi="仿宋_GB2312" w:cs="仿宋_GB2312" w:hint="eastAsia"/>
          <w:sz w:val="28"/>
          <w:szCs w:val="28"/>
        </w:rPr>
        <w:t>报名。</w:t>
      </w:r>
    </w:p>
    <w:p w:rsidR="00235DE9" w:rsidRDefault="009F7FB1">
      <w:pPr>
        <w:ind w:firstLineChars="200" w:firstLine="560"/>
        <w:rPr>
          <w:rFonts w:ascii="仿宋_GB2312" w:eastAsia="仿宋_GB2312" w:hAnsi="仿宋_GB2312" w:cs="仿宋_GB2312"/>
          <w:snapToGrid w:val="0"/>
          <w:kern w:val="0"/>
          <w:sz w:val="28"/>
          <w:szCs w:val="28"/>
        </w:rPr>
      </w:pPr>
      <w:r>
        <w:rPr>
          <w:rFonts w:ascii="仿宋_GB2312" w:eastAsia="仿宋_GB2312" w:hAnsi="仿宋_GB2312" w:cs="仿宋_GB2312" w:hint="eastAsia"/>
          <w:sz w:val="28"/>
          <w:szCs w:val="28"/>
        </w:rPr>
        <w:t>地址：</w:t>
      </w:r>
      <w:r>
        <w:rPr>
          <w:rFonts w:ascii="仿宋_GB2312" w:eastAsia="仿宋_GB2312" w:hAnsi="仿宋_GB2312" w:cs="仿宋_GB2312" w:hint="eastAsia"/>
          <w:sz w:val="28"/>
          <w:szCs w:val="28"/>
          <w:u w:val="single"/>
        </w:rPr>
        <w:t xml:space="preserve"> 巴南区麻柳嘴镇麻柳街文明路。</w:t>
      </w:r>
    </w:p>
    <w:p w:rsidR="00235DE9" w:rsidRDefault="009F7FB1">
      <w:pPr>
        <w:pStyle w:val="2"/>
        <w:numPr>
          <w:ilvl w:val="0"/>
          <w:numId w:val="4"/>
        </w:numPr>
        <w:rPr>
          <w:rFonts w:hAnsi="仿宋_GB2312" w:cs="仿宋_GB2312"/>
          <w:szCs w:val="28"/>
        </w:rPr>
      </w:pPr>
      <w:bookmarkStart w:id="9" w:name="_Toc200359241"/>
      <w:bookmarkStart w:id="10" w:name="_Toc200359430"/>
      <w:bookmarkStart w:id="11" w:name="_Toc363048559"/>
      <w:bookmarkStart w:id="12" w:name="_Toc200359243"/>
      <w:bookmarkStart w:id="13" w:name="_Toc200359432"/>
      <w:r>
        <w:rPr>
          <w:rFonts w:hAnsi="仿宋_GB2312" w:cs="仿宋_GB2312" w:hint="eastAsia"/>
          <w:snapToGrid w:val="0"/>
          <w:spacing w:val="0"/>
          <w:szCs w:val="28"/>
        </w:rPr>
        <w:t>招标文件的获取</w:t>
      </w:r>
      <w:bookmarkEnd w:id="9"/>
      <w:bookmarkEnd w:id="10"/>
      <w:bookmarkEnd w:id="11"/>
    </w:p>
    <w:p w:rsidR="00235DE9" w:rsidRDefault="009F7FB1">
      <w:pPr>
        <w:tabs>
          <w:tab w:val="left" w:pos="3045"/>
          <w:tab w:val="left" w:pos="8310"/>
        </w:tabs>
        <w:autoSpaceDE w:val="0"/>
        <w:autoSpaceDN w:val="0"/>
        <w:adjustRightInd w:val="0"/>
        <w:snapToGrid w:val="0"/>
        <w:spacing w:line="360" w:lineRule="auto"/>
        <w:jc w:val="left"/>
        <w:rPr>
          <w:rFonts w:ascii="仿宋_GB2312" w:eastAsia="仿宋_GB2312" w:hAnsi="仿宋_GB2312" w:cs="仿宋_GB2312"/>
          <w:color w:val="000000"/>
          <w:sz w:val="28"/>
          <w:szCs w:val="28"/>
        </w:rPr>
      </w:pPr>
      <w:r>
        <w:rPr>
          <w:rFonts w:ascii="仿宋_GB2312" w:eastAsia="仿宋_GB2312" w:hAnsi="仿宋_GB2312" w:cs="仿宋_GB2312" w:hint="eastAsia"/>
          <w:snapToGrid w:val="0"/>
          <w:color w:val="000000"/>
          <w:kern w:val="0"/>
          <w:sz w:val="28"/>
          <w:szCs w:val="28"/>
        </w:rPr>
        <w:t xml:space="preserve">    凡有意参加投标者，请于</w:t>
      </w:r>
      <w:r>
        <w:rPr>
          <w:rFonts w:ascii="仿宋_GB2312" w:eastAsia="仿宋_GB2312" w:hAnsi="仿宋_GB2312" w:cs="仿宋_GB2312" w:hint="eastAsia"/>
          <w:snapToGrid w:val="0"/>
          <w:color w:val="000000"/>
          <w:kern w:val="0"/>
          <w:sz w:val="28"/>
          <w:szCs w:val="28"/>
          <w:u w:val="single"/>
        </w:rPr>
        <w:t>201</w:t>
      </w:r>
      <w:r w:rsidR="0087172C">
        <w:rPr>
          <w:rFonts w:ascii="仿宋_GB2312" w:eastAsia="仿宋_GB2312" w:hAnsi="仿宋_GB2312" w:cs="仿宋_GB2312" w:hint="eastAsia"/>
          <w:snapToGrid w:val="0"/>
          <w:color w:val="000000"/>
          <w:kern w:val="0"/>
          <w:sz w:val="28"/>
          <w:szCs w:val="28"/>
          <w:u w:val="single"/>
        </w:rPr>
        <w:t>6</w:t>
      </w:r>
      <w:r>
        <w:rPr>
          <w:rFonts w:ascii="仿宋_GB2312" w:eastAsia="仿宋_GB2312" w:hAnsi="仿宋_GB2312" w:cs="仿宋_GB2312" w:hint="eastAsia"/>
          <w:snapToGrid w:val="0"/>
          <w:color w:val="000000"/>
          <w:kern w:val="0"/>
          <w:sz w:val="28"/>
          <w:szCs w:val="28"/>
        </w:rPr>
        <w:t>年</w:t>
      </w:r>
      <w:r>
        <w:rPr>
          <w:rFonts w:ascii="仿宋_GB2312" w:eastAsia="仿宋_GB2312" w:hAnsi="仿宋_GB2312" w:cs="仿宋_GB2312" w:hint="eastAsia"/>
          <w:snapToGrid w:val="0"/>
          <w:color w:val="000000"/>
          <w:kern w:val="0"/>
          <w:sz w:val="28"/>
          <w:szCs w:val="28"/>
          <w:u w:val="single"/>
        </w:rPr>
        <w:t xml:space="preserve"> </w:t>
      </w:r>
      <w:r w:rsidR="0087172C">
        <w:rPr>
          <w:rFonts w:ascii="仿宋_GB2312" w:eastAsia="仿宋_GB2312" w:hAnsi="仿宋_GB2312" w:cs="仿宋_GB2312" w:hint="eastAsia"/>
          <w:snapToGrid w:val="0"/>
          <w:color w:val="000000"/>
          <w:kern w:val="0"/>
          <w:sz w:val="28"/>
          <w:szCs w:val="28"/>
          <w:u w:val="single"/>
        </w:rPr>
        <w:t>5</w:t>
      </w:r>
      <w:r>
        <w:rPr>
          <w:rFonts w:ascii="仿宋_GB2312" w:eastAsia="仿宋_GB2312" w:hAnsi="仿宋_GB2312" w:cs="仿宋_GB2312" w:hint="eastAsia"/>
          <w:snapToGrid w:val="0"/>
          <w:color w:val="000000"/>
          <w:kern w:val="0"/>
          <w:sz w:val="28"/>
          <w:szCs w:val="28"/>
        </w:rPr>
        <w:t>月</w:t>
      </w:r>
      <w:r>
        <w:rPr>
          <w:rFonts w:ascii="仿宋_GB2312" w:eastAsia="仿宋_GB2312" w:hAnsi="仿宋_GB2312" w:cs="仿宋_GB2312" w:hint="eastAsia"/>
          <w:snapToGrid w:val="0"/>
          <w:color w:val="000000"/>
          <w:kern w:val="0"/>
          <w:sz w:val="28"/>
          <w:szCs w:val="28"/>
          <w:u w:val="single"/>
        </w:rPr>
        <w:t xml:space="preserve"> 1</w:t>
      </w:r>
      <w:r w:rsidR="0087172C">
        <w:rPr>
          <w:rFonts w:ascii="仿宋_GB2312" w:eastAsia="仿宋_GB2312" w:hAnsi="仿宋_GB2312" w:cs="仿宋_GB2312" w:hint="eastAsia"/>
          <w:snapToGrid w:val="0"/>
          <w:color w:val="000000"/>
          <w:kern w:val="0"/>
          <w:sz w:val="28"/>
          <w:szCs w:val="28"/>
          <w:u w:val="single"/>
        </w:rPr>
        <w:t>3</w:t>
      </w:r>
      <w:r>
        <w:rPr>
          <w:rFonts w:ascii="仿宋_GB2312" w:eastAsia="仿宋_GB2312" w:hAnsi="仿宋_GB2312" w:cs="仿宋_GB2312" w:hint="eastAsia"/>
          <w:snapToGrid w:val="0"/>
          <w:color w:val="000000"/>
          <w:kern w:val="0"/>
          <w:sz w:val="28"/>
          <w:szCs w:val="28"/>
          <w:u w:val="single"/>
        </w:rPr>
        <w:t xml:space="preserve"> </w:t>
      </w:r>
      <w:r>
        <w:rPr>
          <w:rFonts w:ascii="仿宋_GB2312" w:eastAsia="仿宋_GB2312" w:hAnsi="仿宋_GB2312" w:cs="仿宋_GB2312" w:hint="eastAsia"/>
          <w:snapToGrid w:val="0"/>
          <w:color w:val="000000"/>
          <w:kern w:val="0"/>
          <w:sz w:val="28"/>
          <w:szCs w:val="28"/>
        </w:rPr>
        <w:t>日以前到</w:t>
      </w:r>
      <w:r>
        <w:rPr>
          <w:rFonts w:ascii="仿宋_GB2312" w:eastAsia="仿宋_GB2312" w:hAnsi="仿宋_GB2312" w:cs="仿宋_GB2312" w:hint="eastAsia"/>
          <w:snapToGrid w:val="0"/>
          <w:color w:val="000000"/>
          <w:kern w:val="0"/>
          <w:sz w:val="28"/>
          <w:szCs w:val="28"/>
          <w:u w:val="single"/>
        </w:rPr>
        <w:t xml:space="preserve"> 麻柳嘴镇小型公共资源交易中心</w:t>
      </w:r>
      <w:r>
        <w:rPr>
          <w:rFonts w:ascii="仿宋_GB2312" w:eastAsia="仿宋_GB2312" w:hAnsi="仿宋_GB2312" w:cs="仿宋_GB2312" w:hint="eastAsia"/>
          <w:snapToGrid w:val="0"/>
          <w:color w:val="000000"/>
          <w:kern w:val="0"/>
          <w:sz w:val="28"/>
          <w:szCs w:val="28"/>
        </w:rPr>
        <w:t>获取招标文件及相关资料。</w:t>
      </w:r>
    </w:p>
    <w:p w:rsidR="00235DE9" w:rsidRDefault="009F7FB1">
      <w:pPr>
        <w:pStyle w:val="2"/>
        <w:rPr>
          <w:rFonts w:hAnsi="仿宋_GB2312" w:cs="仿宋_GB2312"/>
          <w:snapToGrid w:val="0"/>
          <w:spacing w:val="0"/>
          <w:szCs w:val="28"/>
        </w:rPr>
      </w:pPr>
      <w:bookmarkStart w:id="14" w:name="_Toc363048560"/>
      <w:bookmarkEnd w:id="12"/>
      <w:bookmarkEnd w:id="13"/>
      <w:r>
        <w:rPr>
          <w:rFonts w:hAnsi="仿宋_GB2312" w:cs="仿宋_GB2312" w:hint="eastAsia"/>
          <w:snapToGrid w:val="0"/>
          <w:spacing w:val="0"/>
          <w:szCs w:val="28"/>
        </w:rPr>
        <w:t>6.</w:t>
      </w:r>
      <w:bookmarkStart w:id="15" w:name="_Toc343519780"/>
      <w:bookmarkStart w:id="16" w:name="_Toc340049243"/>
      <w:bookmarkStart w:id="17" w:name="_Toc363327890"/>
      <w:r>
        <w:rPr>
          <w:rFonts w:hAnsi="仿宋_GB2312" w:cs="仿宋_GB2312" w:hint="eastAsia"/>
          <w:snapToGrid w:val="0"/>
          <w:spacing w:val="0"/>
          <w:szCs w:val="28"/>
        </w:rPr>
        <w:t>投标文件的递交</w:t>
      </w:r>
      <w:bookmarkEnd w:id="14"/>
      <w:bookmarkEnd w:id="15"/>
      <w:bookmarkEnd w:id="16"/>
      <w:bookmarkEnd w:id="17"/>
    </w:p>
    <w:p w:rsidR="00235DE9" w:rsidRDefault="009F7FB1">
      <w:pPr>
        <w:autoSpaceDE w:val="0"/>
        <w:autoSpaceDN w:val="0"/>
        <w:adjustRightInd w:val="0"/>
        <w:spacing w:line="360" w:lineRule="auto"/>
        <w:ind w:firstLineChars="151" w:firstLine="423"/>
        <w:jc w:val="left"/>
        <w:rPr>
          <w:rFonts w:ascii="仿宋_GB2312" w:eastAsia="仿宋_GB2312" w:hAnsi="仿宋_GB2312" w:cs="仿宋_GB2312"/>
          <w:snapToGrid w:val="0"/>
          <w:kern w:val="0"/>
          <w:sz w:val="28"/>
          <w:szCs w:val="28"/>
        </w:rPr>
      </w:pPr>
      <w:r>
        <w:rPr>
          <w:rFonts w:ascii="仿宋_GB2312" w:eastAsia="仿宋_GB2312" w:hAnsi="仿宋_GB2312" w:cs="仿宋_GB2312" w:hint="eastAsia"/>
          <w:snapToGrid w:val="0"/>
          <w:kern w:val="0"/>
          <w:sz w:val="28"/>
          <w:szCs w:val="28"/>
        </w:rPr>
        <w:t xml:space="preserve"> 6.1投标文件递交时间：</w:t>
      </w:r>
      <w:r>
        <w:rPr>
          <w:rFonts w:ascii="仿宋_GB2312" w:eastAsia="仿宋_GB2312" w:hAnsi="仿宋_GB2312" w:cs="仿宋_GB2312" w:hint="eastAsia"/>
          <w:snapToGrid w:val="0"/>
          <w:kern w:val="0"/>
          <w:sz w:val="28"/>
          <w:szCs w:val="28"/>
          <w:u w:val="single"/>
        </w:rPr>
        <w:t xml:space="preserve"> 201</w:t>
      </w:r>
      <w:r w:rsidR="0087172C">
        <w:rPr>
          <w:rFonts w:ascii="仿宋_GB2312" w:eastAsia="仿宋_GB2312" w:hAnsi="仿宋_GB2312" w:cs="仿宋_GB2312" w:hint="eastAsia"/>
          <w:snapToGrid w:val="0"/>
          <w:kern w:val="0"/>
          <w:sz w:val="28"/>
          <w:szCs w:val="28"/>
          <w:u w:val="single"/>
        </w:rPr>
        <w:t>6</w:t>
      </w:r>
      <w:r>
        <w:rPr>
          <w:rFonts w:ascii="仿宋_GB2312" w:eastAsia="仿宋_GB2312" w:hAnsi="仿宋_GB2312" w:cs="仿宋_GB2312" w:hint="eastAsia"/>
          <w:snapToGrid w:val="0"/>
          <w:kern w:val="0"/>
          <w:sz w:val="28"/>
          <w:szCs w:val="28"/>
          <w:u w:val="single"/>
        </w:rPr>
        <w:t xml:space="preserve"> </w:t>
      </w:r>
      <w:r>
        <w:rPr>
          <w:rFonts w:ascii="仿宋_GB2312" w:eastAsia="仿宋_GB2312" w:hAnsi="仿宋_GB2312" w:cs="仿宋_GB2312" w:hint="eastAsia"/>
          <w:snapToGrid w:val="0"/>
          <w:kern w:val="0"/>
          <w:sz w:val="28"/>
          <w:szCs w:val="28"/>
        </w:rPr>
        <w:t>年</w:t>
      </w:r>
      <w:r>
        <w:rPr>
          <w:rFonts w:ascii="仿宋_GB2312" w:eastAsia="仿宋_GB2312" w:hAnsi="仿宋_GB2312" w:cs="仿宋_GB2312" w:hint="eastAsia"/>
          <w:snapToGrid w:val="0"/>
          <w:kern w:val="0"/>
          <w:sz w:val="28"/>
          <w:szCs w:val="28"/>
          <w:u w:val="single"/>
        </w:rPr>
        <w:t xml:space="preserve"> </w:t>
      </w:r>
      <w:r w:rsidR="0087172C">
        <w:rPr>
          <w:rFonts w:ascii="仿宋_GB2312" w:eastAsia="仿宋_GB2312" w:hAnsi="仿宋_GB2312" w:cs="仿宋_GB2312" w:hint="eastAsia"/>
          <w:snapToGrid w:val="0"/>
          <w:kern w:val="0"/>
          <w:sz w:val="28"/>
          <w:szCs w:val="28"/>
          <w:u w:val="single"/>
        </w:rPr>
        <w:t>5</w:t>
      </w:r>
      <w:r>
        <w:rPr>
          <w:rFonts w:ascii="仿宋_GB2312" w:eastAsia="仿宋_GB2312" w:hAnsi="仿宋_GB2312" w:cs="仿宋_GB2312" w:hint="eastAsia"/>
          <w:snapToGrid w:val="0"/>
          <w:kern w:val="0"/>
          <w:sz w:val="28"/>
          <w:szCs w:val="28"/>
          <w:u w:val="single"/>
        </w:rPr>
        <w:t xml:space="preserve"> </w:t>
      </w:r>
      <w:r>
        <w:rPr>
          <w:rFonts w:ascii="仿宋_GB2312" w:eastAsia="仿宋_GB2312" w:hAnsi="仿宋_GB2312" w:cs="仿宋_GB2312" w:hint="eastAsia"/>
          <w:snapToGrid w:val="0"/>
          <w:kern w:val="0"/>
          <w:sz w:val="28"/>
          <w:szCs w:val="28"/>
        </w:rPr>
        <w:t>月</w:t>
      </w:r>
      <w:r>
        <w:rPr>
          <w:rFonts w:ascii="仿宋_GB2312" w:eastAsia="仿宋_GB2312" w:hAnsi="仿宋_GB2312" w:cs="仿宋_GB2312" w:hint="eastAsia"/>
          <w:snapToGrid w:val="0"/>
          <w:kern w:val="0"/>
          <w:sz w:val="28"/>
          <w:szCs w:val="28"/>
          <w:u w:val="single"/>
        </w:rPr>
        <w:t xml:space="preserve"> </w:t>
      </w:r>
      <w:r w:rsidR="0087172C">
        <w:rPr>
          <w:rFonts w:ascii="仿宋_GB2312" w:eastAsia="仿宋_GB2312" w:hAnsi="仿宋_GB2312" w:cs="仿宋_GB2312" w:hint="eastAsia"/>
          <w:snapToGrid w:val="0"/>
          <w:kern w:val="0"/>
          <w:sz w:val="28"/>
          <w:szCs w:val="28"/>
          <w:u w:val="single"/>
        </w:rPr>
        <w:t>17</w:t>
      </w:r>
      <w:r>
        <w:rPr>
          <w:rFonts w:ascii="仿宋_GB2312" w:eastAsia="仿宋_GB2312" w:hAnsi="仿宋_GB2312" w:cs="仿宋_GB2312" w:hint="eastAsia"/>
          <w:snapToGrid w:val="0"/>
          <w:kern w:val="0"/>
          <w:sz w:val="28"/>
          <w:szCs w:val="28"/>
          <w:u w:val="single"/>
        </w:rPr>
        <w:t xml:space="preserve"> </w:t>
      </w:r>
      <w:r>
        <w:rPr>
          <w:rFonts w:ascii="仿宋_GB2312" w:eastAsia="仿宋_GB2312" w:hAnsi="仿宋_GB2312" w:cs="仿宋_GB2312" w:hint="eastAsia"/>
          <w:snapToGrid w:val="0"/>
          <w:kern w:val="0"/>
          <w:sz w:val="28"/>
          <w:szCs w:val="28"/>
        </w:rPr>
        <w:t>日</w:t>
      </w:r>
      <w:r w:rsidR="00A617E8">
        <w:rPr>
          <w:rFonts w:ascii="仿宋_GB2312" w:eastAsia="仿宋_GB2312" w:hAnsi="仿宋_GB2312" w:cs="仿宋_GB2312" w:hint="eastAsia"/>
          <w:snapToGrid w:val="0"/>
          <w:kern w:val="0"/>
          <w:sz w:val="28"/>
          <w:szCs w:val="28"/>
          <w:u w:val="single"/>
        </w:rPr>
        <w:t xml:space="preserve"> 15:4</w:t>
      </w:r>
      <w:r>
        <w:rPr>
          <w:rFonts w:ascii="仿宋_GB2312" w:eastAsia="仿宋_GB2312" w:hAnsi="仿宋_GB2312" w:cs="仿宋_GB2312" w:hint="eastAsia"/>
          <w:snapToGrid w:val="0"/>
          <w:kern w:val="0"/>
          <w:sz w:val="28"/>
          <w:szCs w:val="28"/>
          <w:u w:val="single"/>
        </w:rPr>
        <w:t xml:space="preserve">0 </w:t>
      </w:r>
      <w:r>
        <w:rPr>
          <w:rFonts w:ascii="仿宋_GB2312" w:eastAsia="仿宋_GB2312" w:hAnsi="仿宋_GB2312" w:cs="仿宋_GB2312" w:hint="eastAsia"/>
          <w:snapToGrid w:val="0"/>
          <w:kern w:val="0"/>
          <w:sz w:val="28"/>
          <w:szCs w:val="28"/>
        </w:rPr>
        <w:t>时至</w:t>
      </w:r>
      <w:r w:rsidR="00A617E8">
        <w:rPr>
          <w:rFonts w:ascii="仿宋_GB2312" w:eastAsia="仿宋_GB2312" w:hAnsi="仿宋_GB2312" w:cs="仿宋_GB2312" w:hint="eastAsia"/>
          <w:snapToGrid w:val="0"/>
          <w:kern w:val="0"/>
          <w:sz w:val="28"/>
          <w:szCs w:val="28"/>
          <w:u w:val="single"/>
        </w:rPr>
        <w:t>16:4</w:t>
      </w:r>
      <w:r>
        <w:rPr>
          <w:rFonts w:ascii="仿宋_GB2312" w:eastAsia="仿宋_GB2312" w:hAnsi="仿宋_GB2312" w:cs="仿宋_GB2312" w:hint="eastAsia"/>
          <w:snapToGrid w:val="0"/>
          <w:kern w:val="0"/>
          <w:sz w:val="28"/>
          <w:szCs w:val="28"/>
          <w:u w:val="single"/>
        </w:rPr>
        <w:t>0</w:t>
      </w:r>
      <w:r>
        <w:rPr>
          <w:rFonts w:ascii="仿宋_GB2312" w:eastAsia="仿宋_GB2312" w:hAnsi="仿宋_GB2312" w:cs="仿宋_GB2312" w:hint="eastAsia"/>
          <w:snapToGrid w:val="0"/>
          <w:kern w:val="0"/>
          <w:sz w:val="28"/>
          <w:szCs w:val="28"/>
        </w:rPr>
        <w:t>时；开标时间：</w:t>
      </w:r>
      <w:r>
        <w:rPr>
          <w:rFonts w:ascii="仿宋_GB2312" w:eastAsia="仿宋_GB2312" w:hAnsi="仿宋_GB2312" w:cs="仿宋_GB2312" w:hint="eastAsia"/>
          <w:snapToGrid w:val="0"/>
          <w:kern w:val="0"/>
          <w:sz w:val="28"/>
          <w:szCs w:val="28"/>
          <w:u w:val="single"/>
        </w:rPr>
        <w:t xml:space="preserve"> 201</w:t>
      </w:r>
      <w:r w:rsidR="0087172C">
        <w:rPr>
          <w:rFonts w:ascii="仿宋_GB2312" w:eastAsia="仿宋_GB2312" w:hAnsi="仿宋_GB2312" w:cs="仿宋_GB2312" w:hint="eastAsia"/>
          <w:snapToGrid w:val="0"/>
          <w:kern w:val="0"/>
          <w:sz w:val="28"/>
          <w:szCs w:val="28"/>
          <w:u w:val="single"/>
        </w:rPr>
        <w:t>6</w:t>
      </w:r>
      <w:r>
        <w:rPr>
          <w:rFonts w:ascii="仿宋_GB2312" w:eastAsia="仿宋_GB2312" w:hAnsi="仿宋_GB2312" w:cs="仿宋_GB2312" w:hint="eastAsia"/>
          <w:snapToGrid w:val="0"/>
          <w:kern w:val="0"/>
          <w:sz w:val="28"/>
          <w:szCs w:val="28"/>
          <w:u w:val="single"/>
        </w:rPr>
        <w:t xml:space="preserve"> </w:t>
      </w:r>
      <w:r>
        <w:rPr>
          <w:rFonts w:ascii="仿宋_GB2312" w:eastAsia="仿宋_GB2312" w:hAnsi="仿宋_GB2312" w:cs="仿宋_GB2312" w:hint="eastAsia"/>
          <w:snapToGrid w:val="0"/>
          <w:kern w:val="0"/>
          <w:sz w:val="28"/>
          <w:szCs w:val="28"/>
        </w:rPr>
        <w:t>年</w:t>
      </w:r>
      <w:r>
        <w:rPr>
          <w:rFonts w:ascii="仿宋_GB2312" w:eastAsia="仿宋_GB2312" w:hAnsi="仿宋_GB2312" w:cs="仿宋_GB2312" w:hint="eastAsia"/>
          <w:snapToGrid w:val="0"/>
          <w:kern w:val="0"/>
          <w:sz w:val="28"/>
          <w:szCs w:val="28"/>
          <w:u w:val="single"/>
        </w:rPr>
        <w:t xml:space="preserve"> </w:t>
      </w:r>
      <w:r w:rsidR="0087172C">
        <w:rPr>
          <w:rFonts w:ascii="仿宋_GB2312" w:eastAsia="仿宋_GB2312" w:hAnsi="仿宋_GB2312" w:cs="仿宋_GB2312" w:hint="eastAsia"/>
          <w:snapToGrid w:val="0"/>
          <w:kern w:val="0"/>
          <w:sz w:val="28"/>
          <w:szCs w:val="28"/>
          <w:u w:val="single"/>
        </w:rPr>
        <w:t>5</w:t>
      </w:r>
      <w:r>
        <w:rPr>
          <w:rFonts w:ascii="仿宋_GB2312" w:eastAsia="仿宋_GB2312" w:hAnsi="仿宋_GB2312" w:cs="仿宋_GB2312" w:hint="eastAsia"/>
          <w:snapToGrid w:val="0"/>
          <w:kern w:val="0"/>
          <w:sz w:val="28"/>
          <w:szCs w:val="28"/>
          <w:u w:val="single"/>
        </w:rPr>
        <w:t xml:space="preserve"> </w:t>
      </w:r>
      <w:r>
        <w:rPr>
          <w:rFonts w:ascii="仿宋_GB2312" w:eastAsia="仿宋_GB2312" w:hAnsi="仿宋_GB2312" w:cs="仿宋_GB2312" w:hint="eastAsia"/>
          <w:snapToGrid w:val="0"/>
          <w:kern w:val="0"/>
          <w:sz w:val="28"/>
          <w:szCs w:val="28"/>
        </w:rPr>
        <w:t>月</w:t>
      </w:r>
      <w:r w:rsidR="0087172C">
        <w:rPr>
          <w:rFonts w:ascii="仿宋_GB2312" w:eastAsia="仿宋_GB2312" w:hAnsi="仿宋_GB2312" w:cs="仿宋_GB2312" w:hint="eastAsia"/>
          <w:snapToGrid w:val="0"/>
          <w:kern w:val="0"/>
          <w:sz w:val="28"/>
          <w:szCs w:val="28"/>
          <w:u w:val="single"/>
        </w:rPr>
        <w:t xml:space="preserve"> 17</w:t>
      </w:r>
      <w:r>
        <w:rPr>
          <w:rFonts w:ascii="仿宋_GB2312" w:eastAsia="仿宋_GB2312" w:hAnsi="仿宋_GB2312" w:cs="仿宋_GB2312" w:hint="eastAsia"/>
          <w:snapToGrid w:val="0"/>
          <w:kern w:val="0"/>
          <w:sz w:val="28"/>
          <w:szCs w:val="28"/>
          <w:u w:val="single"/>
        </w:rPr>
        <w:t xml:space="preserve"> </w:t>
      </w:r>
      <w:r>
        <w:rPr>
          <w:rFonts w:ascii="仿宋_GB2312" w:eastAsia="仿宋_GB2312" w:hAnsi="仿宋_GB2312" w:cs="仿宋_GB2312" w:hint="eastAsia"/>
          <w:snapToGrid w:val="0"/>
          <w:kern w:val="0"/>
          <w:sz w:val="28"/>
          <w:szCs w:val="28"/>
        </w:rPr>
        <w:t>日</w:t>
      </w:r>
      <w:r w:rsidR="00A617E8">
        <w:rPr>
          <w:rFonts w:ascii="仿宋_GB2312" w:eastAsia="仿宋_GB2312" w:hAnsi="仿宋_GB2312" w:cs="仿宋_GB2312" w:hint="eastAsia"/>
          <w:snapToGrid w:val="0"/>
          <w:kern w:val="0"/>
          <w:sz w:val="28"/>
          <w:szCs w:val="28"/>
          <w:u w:val="single"/>
        </w:rPr>
        <w:t>16:4</w:t>
      </w:r>
      <w:r>
        <w:rPr>
          <w:rFonts w:ascii="仿宋_GB2312" w:eastAsia="仿宋_GB2312" w:hAnsi="仿宋_GB2312" w:cs="仿宋_GB2312" w:hint="eastAsia"/>
          <w:snapToGrid w:val="0"/>
          <w:kern w:val="0"/>
          <w:sz w:val="28"/>
          <w:szCs w:val="28"/>
          <w:u w:val="single"/>
        </w:rPr>
        <w:t>0</w:t>
      </w:r>
      <w:r>
        <w:rPr>
          <w:rFonts w:ascii="仿宋_GB2312" w:eastAsia="仿宋_GB2312" w:hAnsi="仿宋_GB2312" w:cs="仿宋_GB2312" w:hint="eastAsia"/>
          <w:snapToGrid w:val="0"/>
          <w:kern w:val="0"/>
          <w:sz w:val="28"/>
          <w:szCs w:val="28"/>
        </w:rPr>
        <w:t>时。逾期递交的投标文件不予接收。</w:t>
      </w:r>
    </w:p>
    <w:p w:rsidR="00235DE9" w:rsidRDefault="009F7FB1">
      <w:pPr>
        <w:pStyle w:val="2"/>
        <w:ind w:firstLineChars="150" w:firstLine="420"/>
        <w:rPr>
          <w:rFonts w:hAnsi="仿宋_GB2312" w:cs="仿宋_GB2312"/>
          <w:b w:val="0"/>
          <w:snapToGrid w:val="0"/>
          <w:spacing w:val="0"/>
          <w:w w:val="100"/>
          <w:szCs w:val="28"/>
        </w:rPr>
      </w:pPr>
      <w:bookmarkStart w:id="18" w:name="_Toc363048561"/>
      <w:r>
        <w:rPr>
          <w:rFonts w:hAnsi="仿宋_GB2312" w:cs="仿宋_GB2312" w:hint="eastAsia"/>
          <w:b w:val="0"/>
          <w:snapToGrid w:val="0"/>
          <w:spacing w:val="0"/>
          <w:w w:val="100"/>
          <w:szCs w:val="28"/>
        </w:rPr>
        <w:t xml:space="preserve"> 6.2投标文件递交的地点及开标地点：</w:t>
      </w:r>
      <w:r>
        <w:rPr>
          <w:rFonts w:hAnsi="仿宋_GB2312" w:cs="仿宋_GB2312" w:hint="eastAsia"/>
          <w:b w:val="0"/>
          <w:snapToGrid w:val="0"/>
          <w:spacing w:val="0"/>
          <w:w w:val="100"/>
          <w:szCs w:val="28"/>
          <w:u w:val="single"/>
        </w:rPr>
        <w:t xml:space="preserve"> 麻柳嘴镇小型公共资源交易中心；麻柳嘴镇二楼开标室</w:t>
      </w:r>
      <w:r>
        <w:rPr>
          <w:rFonts w:hAnsi="仿宋_GB2312" w:cs="仿宋_GB2312" w:hint="eastAsia"/>
          <w:b w:val="0"/>
          <w:snapToGrid w:val="0"/>
          <w:spacing w:val="0"/>
          <w:w w:val="100"/>
          <w:szCs w:val="28"/>
        </w:rPr>
        <w:t>。</w:t>
      </w:r>
      <w:bookmarkEnd w:id="18"/>
    </w:p>
    <w:p w:rsidR="00235DE9" w:rsidRDefault="009F7FB1">
      <w:pPr>
        <w:pStyle w:val="2"/>
        <w:rPr>
          <w:rFonts w:hAnsi="仿宋_GB2312" w:cs="仿宋_GB2312"/>
          <w:snapToGrid w:val="0"/>
          <w:spacing w:val="0"/>
          <w:szCs w:val="28"/>
        </w:rPr>
      </w:pPr>
      <w:bookmarkStart w:id="19" w:name="_Toc363048562"/>
      <w:r>
        <w:rPr>
          <w:rFonts w:hAnsi="仿宋_GB2312" w:cs="仿宋_GB2312" w:hint="eastAsia"/>
          <w:snapToGrid w:val="0"/>
          <w:spacing w:val="0"/>
          <w:szCs w:val="28"/>
        </w:rPr>
        <w:t>7. 发布公告的媒介</w:t>
      </w:r>
      <w:bookmarkEnd w:id="19"/>
    </w:p>
    <w:p w:rsidR="00235DE9" w:rsidRDefault="009F7FB1">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560"/>
        <w:jc w:val="left"/>
        <w:rPr>
          <w:rFonts w:ascii="仿宋_GB2312" w:eastAsia="仿宋_GB2312" w:hAnsi="仿宋_GB2312" w:cs="仿宋_GB2312"/>
          <w:snapToGrid w:val="0"/>
          <w:kern w:val="0"/>
          <w:sz w:val="28"/>
          <w:szCs w:val="28"/>
        </w:rPr>
      </w:pPr>
      <w:r>
        <w:rPr>
          <w:rFonts w:ascii="仿宋_GB2312" w:eastAsia="仿宋_GB2312" w:hAnsi="仿宋_GB2312" w:cs="仿宋_GB2312" w:hint="eastAsia"/>
          <w:snapToGrid w:val="0"/>
          <w:kern w:val="0"/>
          <w:sz w:val="28"/>
          <w:szCs w:val="28"/>
        </w:rPr>
        <w:t>本次招标公告同时在</w:t>
      </w:r>
      <w:bookmarkStart w:id="20" w:name="_Toc232500175"/>
      <w:bookmarkStart w:id="21" w:name="_Toc239647535"/>
      <w:r w:rsidR="00D541B8">
        <w:rPr>
          <w:rFonts w:ascii="仿宋_GB2312" w:eastAsia="仿宋_GB2312" w:hAnsi="仿宋_GB2312" w:cs="仿宋_GB2312" w:hint="eastAsia"/>
          <w:snapToGrid w:val="0"/>
          <w:kern w:val="0"/>
          <w:sz w:val="28"/>
          <w:szCs w:val="28"/>
        </w:rPr>
        <w:fldChar w:fldCharType="begin"/>
      </w:r>
      <w:r>
        <w:rPr>
          <w:rFonts w:ascii="仿宋_GB2312" w:eastAsia="仿宋_GB2312" w:hAnsi="仿宋_GB2312" w:cs="仿宋_GB2312" w:hint="eastAsia"/>
          <w:snapToGrid w:val="0"/>
          <w:kern w:val="0"/>
          <w:sz w:val="28"/>
          <w:szCs w:val="28"/>
        </w:rPr>
        <w:instrText xml:space="preserve"> HYPERLINK "http://www.bnzw.gov.cn/login/index.aspx" \t "_blank" </w:instrText>
      </w:r>
      <w:r w:rsidR="00D541B8">
        <w:rPr>
          <w:rFonts w:ascii="仿宋_GB2312" w:eastAsia="仿宋_GB2312" w:hAnsi="仿宋_GB2312" w:cs="仿宋_GB2312" w:hint="eastAsia"/>
          <w:snapToGrid w:val="0"/>
          <w:kern w:val="0"/>
          <w:sz w:val="28"/>
          <w:szCs w:val="28"/>
        </w:rPr>
        <w:fldChar w:fldCharType="separate"/>
      </w:r>
      <w:r>
        <w:rPr>
          <w:rFonts w:ascii="仿宋_GB2312" w:eastAsia="仿宋_GB2312" w:hAnsi="仿宋_GB2312" w:cs="仿宋_GB2312" w:hint="eastAsia"/>
          <w:snapToGrid w:val="0"/>
          <w:kern w:val="0"/>
          <w:sz w:val="28"/>
          <w:szCs w:val="28"/>
        </w:rPr>
        <w:t>重庆市巴南区公共资源交易网</w:t>
      </w:r>
      <w:r w:rsidR="00D541B8">
        <w:rPr>
          <w:rFonts w:ascii="仿宋_GB2312" w:eastAsia="仿宋_GB2312" w:hAnsi="仿宋_GB2312" w:cs="仿宋_GB2312" w:hint="eastAsia"/>
          <w:snapToGrid w:val="0"/>
          <w:kern w:val="0"/>
          <w:sz w:val="28"/>
          <w:szCs w:val="28"/>
        </w:rPr>
        <w:fldChar w:fldCharType="end"/>
      </w:r>
      <w:r>
        <w:rPr>
          <w:rFonts w:ascii="仿宋_GB2312" w:eastAsia="仿宋_GB2312" w:hAnsi="仿宋_GB2312" w:cs="仿宋_GB2312" w:hint="eastAsia"/>
          <w:snapToGrid w:val="0"/>
          <w:kern w:val="0"/>
          <w:sz w:val="28"/>
          <w:szCs w:val="28"/>
        </w:rPr>
        <w:t>（http://jy.bnzw.gov.cn）以及镇信息平台（www.mlz.gov.cn</w:t>
      </w:r>
      <w:r>
        <w:rPr>
          <w:rFonts w:ascii="仿宋_GB2312" w:eastAsia="仿宋_GB2312" w:hAnsi="仿宋_GB2312" w:cs="仿宋_GB2312"/>
          <w:snapToGrid w:val="0"/>
          <w:kern w:val="0"/>
          <w:sz w:val="28"/>
          <w:szCs w:val="28"/>
        </w:rPr>
        <w:t>）</w:t>
      </w:r>
      <w:r>
        <w:rPr>
          <w:rFonts w:ascii="仿宋_GB2312" w:eastAsia="仿宋_GB2312" w:hAnsi="仿宋_GB2312" w:cs="仿宋_GB2312" w:hint="eastAsia"/>
          <w:snapToGrid w:val="0"/>
          <w:kern w:val="0"/>
          <w:sz w:val="28"/>
          <w:szCs w:val="28"/>
        </w:rPr>
        <w:t>上发布。</w:t>
      </w:r>
      <w:bookmarkEnd w:id="20"/>
      <w:bookmarkEnd w:id="21"/>
    </w:p>
    <w:p w:rsidR="00235DE9" w:rsidRDefault="009F7FB1">
      <w:pPr>
        <w:pStyle w:val="2"/>
        <w:rPr>
          <w:rFonts w:hAnsi="仿宋_GB2312" w:cs="仿宋_GB2312"/>
          <w:snapToGrid w:val="0"/>
          <w:spacing w:val="0"/>
          <w:szCs w:val="28"/>
        </w:rPr>
      </w:pPr>
      <w:bookmarkStart w:id="22" w:name="_Toc363048563"/>
      <w:r>
        <w:rPr>
          <w:rFonts w:hAnsi="仿宋_GB2312" w:cs="仿宋_GB2312" w:hint="eastAsia"/>
          <w:snapToGrid w:val="0"/>
          <w:spacing w:val="0"/>
          <w:szCs w:val="28"/>
        </w:rPr>
        <w:t>8. 联系方式</w:t>
      </w:r>
      <w:bookmarkEnd w:id="22"/>
    </w:p>
    <w:p w:rsidR="00235DE9" w:rsidRDefault="009F7FB1">
      <w:pPr>
        <w:pStyle w:val="a9"/>
        <w:snapToGrid w:val="0"/>
        <w:spacing w:line="360" w:lineRule="auto"/>
        <w:ind w:firstLineChars="200" w:firstLine="560"/>
        <w:rPr>
          <w:rFonts w:ascii="仿宋_GB2312" w:eastAsia="仿宋_GB2312" w:hAnsi="仿宋_GB2312" w:cs="仿宋_GB2312"/>
          <w:bCs/>
        </w:rPr>
      </w:pPr>
      <w:r>
        <w:rPr>
          <w:rFonts w:ascii="仿宋_GB2312" w:eastAsia="仿宋_GB2312" w:hAnsi="仿宋_GB2312" w:cs="仿宋_GB2312" w:hint="eastAsia"/>
          <w:bCs/>
        </w:rPr>
        <w:t>招标人：</w:t>
      </w:r>
      <w:r>
        <w:rPr>
          <w:rFonts w:ascii="仿宋_GB2312" w:eastAsia="仿宋_GB2312" w:hAnsi="仿宋_GB2312" w:cs="仿宋_GB2312" w:hint="eastAsia"/>
          <w:bCs/>
          <w:u w:val="single"/>
        </w:rPr>
        <w:t xml:space="preserve"> 重庆市巴南区麻柳嘴镇人民政府        </w:t>
      </w:r>
    </w:p>
    <w:p w:rsidR="00235DE9" w:rsidRDefault="009F7FB1">
      <w:pPr>
        <w:pStyle w:val="a9"/>
        <w:snapToGrid w:val="0"/>
        <w:spacing w:line="360" w:lineRule="auto"/>
        <w:ind w:firstLineChars="200" w:firstLine="560"/>
        <w:rPr>
          <w:rFonts w:ascii="仿宋_GB2312" w:eastAsia="仿宋_GB2312" w:hAnsi="仿宋_GB2312" w:cs="仿宋_GB2312"/>
          <w:bCs/>
        </w:rPr>
      </w:pPr>
      <w:r>
        <w:rPr>
          <w:rFonts w:ascii="仿宋_GB2312" w:eastAsia="仿宋_GB2312" w:hAnsi="仿宋_GB2312" w:cs="仿宋_GB2312" w:hint="eastAsia"/>
          <w:bCs/>
        </w:rPr>
        <w:t>地址：</w:t>
      </w:r>
      <w:r>
        <w:rPr>
          <w:rFonts w:ascii="仿宋_GB2312" w:eastAsia="仿宋_GB2312" w:hAnsi="仿宋_GB2312" w:cs="仿宋_GB2312" w:hint="eastAsia"/>
          <w:bCs/>
          <w:u w:val="single"/>
        </w:rPr>
        <w:t xml:space="preserve"> 重庆市巴南区麻柳嘴镇麻柳嘴街文明路    </w:t>
      </w:r>
    </w:p>
    <w:p w:rsidR="00235DE9" w:rsidRDefault="009F7FB1">
      <w:pPr>
        <w:pStyle w:val="a9"/>
        <w:snapToGrid w:val="0"/>
        <w:spacing w:line="360" w:lineRule="auto"/>
        <w:ind w:firstLineChars="200" w:firstLine="560"/>
        <w:rPr>
          <w:rFonts w:ascii="仿宋_GB2312" w:eastAsia="仿宋_GB2312" w:hAnsi="仿宋_GB2312" w:cs="仿宋_GB2312"/>
          <w:bCs/>
        </w:rPr>
      </w:pPr>
      <w:r>
        <w:rPr>
          <w:rFonts w:ascii="仿宋_GB2312" w:eastAsia="仿宋_GB2312" w:hAnsi="仿宋_GB2312" w:cs="仿宋_GB2312" w:hint="eastAsia"/>
          <w:bCs/>
        </w:rPr>
        <w:t>联系人：</w:t>
      </w:r>
      <w:r>
        <w:rPr>
          <w:rFonts w:ascii="仿宋_GB2312" w:eastAsia="仿宋_GB2312" w:hAnsi="仿宋_GB2312" w:cs="仿宋_GB2312" w:hint="eastAsia"/>
          <w:bCs/>
          <w:u w:val="single"/>
        </w:rPr>
        <w:t xml:space="preserve"> 许洪波                              </w:t>
      </w:r>
    </w:p>
    <w:p w:rsidR="00235DE9" w:rsidRDefault="009F7FB1">
      <w:pPr>
        <w:pStyle w:val="a9"/>
        <w:snapToGrid w:val="0"/>
        <w:spacing w:line="360" w:lineRule="auto"/>
        <w:ind w:firstLineChars="200" w:firstLine="560"/>
        <w:rPr>
          <w:rFonts w:ascii="仿宋_GB2312" w:eastAsia="仿宋_GB2312" w:hAnsi="仿宋_GB2312" w:cs="仿宋_GB2312"/>
          <w:bCs/>
        </w:rPr>
      </w:pPr>
      <w:r>
        <w:rPr>
          <w:rFonts w:ascii="仿宋_GB2312" w:eastAsia="仿宋_GB2312" w:hAnsi="仿宋_GB2312" w:cs="仿宋_GB2312" w:hint="eastAsia"/>
          <w:bCs/>
        </w:rPr>
        <w:t>电话：</w:t>
      </w:r>
      <w:r>
        <w:rPr>
          <w:rFonts w:ascii="仿宋_GB2312" w:eastAsia="仿宋_GB2312" w:hAnsi="仿宋_GB2312" w:cs="仿宋_GB2312" w:hint="eastAsia"/>
          <w:bCs/>
          <w:u w:val="single"/>
        </w:rPr>
        <w:t xml:space="preserve">  15923958457                          </w:t>
      </w:r>
    </w:p>
    <w:p w:rsidR="00235DE9" w:rsidRDefault="009F7FB1" w:rsidP="00712612">
      <w:pPr>
        <w:pStyle w:val="1"/>
        <w:ind w:left="0" w:firstLineChars="494" w:firstLine="2182"/>
        <w:jc w:val="both"/>
        <w:rPr>
          <w:rFonts w:ascii="仿宋_GB2312" w:eastAsia="仿宋_GB2312" w:hAnsi="宋体"/>
          <w:b/>
          <w:kern w:val="0"/>
        </w:rPr>
      </w:pPr>
      <w:bookmarkStart w:id="23" w:name="_Toc363048564"/>
      <w:r>
        <w:rPr>
          <w:rFonts w:ascii="仿宋_GB2312" w:eastAsia="仿宋_GB2312" w:hAnsi="宋体" w:hint="eastAsia"/>
          <w:b/>
          <w:kern w:val="0"/>
        </w:rPr>
        <w:lastRenderedPageBreak/>
        <w:t>第二章 投标人须知</w:t>
      </w:r>
      <w:bookmarkEnd w:id="23"/>
    </w:p>
    <w:p w:rsidR="00235DE9" w:rsidRDefault="009F7FB1">
      <w:pPr>
        <w:pStyle w:val="2"/>
        <w:rPr>
          <w:rFonts w:hAnsi="宋体"/>
          <w:sz w:val="24"/>
          <w:szCs w:val="24"/>
        </w:rPr>
      </w:pPr>
      <w:bookmarkStart w:id="24" w:name="_Toc363048565"/>
      <w:r>
        <w:rPr>
          <w:rFonts w:hAnsi="宋体" w:hint="eastAsia"/>
          <w:sz w:val="24"/>
          <w:szCs w:val="24"/>
        </w:rPr>
        <w:t>投标人须知表</w:t>
      </w:r>
      <w:bookmarkEnd w:id="24"/>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
        <w:gridCol w:w="1371"/>
        <w:gridCol w:w="263"/>
        <w:gridCol w:w="6525"/>
      </w:tblGrid>
      <w:tr w:rsidR="00235DE9">
        <w:trPr>
          <w:trHeight w:val="574"/>
        </w:trPr>
        <w:tc>
          <w:tcPr>
            <w:tcW w:w="846" w:type="dxa"/>
            <w:vAlign w:val="center"/>
          </w:tcPr>
          <w:p w:rsidR="00235DE9" w:rsidRDefault="009F7FB1">
            <w:pPr>
              <w:snapToGrid w:val="0"/>
              <w:spacing w:line="360" w:lineRule="auto"/>
              <w:jc w:val="center"/>
              <w:rPr>
                <w:rFonts w:ascii="仿宋_GB2312" w:eastAsia="仿宋_GB2312" w:hAnsi="宋体" w:cs="宋体"/>
                <w:b/>
                <w:kern w:val="0"/>
                <w:szCs w:val="21"/>
              </w:rPr>
            </w:pPr>
            <w:r>
              <w:rPr>
                <w:rFonts w:ascii="仿宋_GB2312" w:eastAsia="仿宋_GB2312" w:hAnsi="宋体" w:cs="宋体" w:hint="eastAsia"/>
                <w:b/>
                <w:kern w:val="0"/>
                <w:szCs w:val="21"/>
              </w:rPr>
              <w:t>序号</w:t>
            </w:r>
          </w:p>
        </w:tc>
        <w:tc>
          <w:tcPr>
            <w:tcW w:w="1371" w:type="dxa"/>
            <w:vAlign w:val="center"/>
          </w:tcPr>
          <w:p w:rsidR="00235DE9" w:rsidRDefault="009F7FB1">
            <w:pPr>
              <w:snapToGrid w:val="0"/>
              <w:spacing w:line="360" w:lineRule="auto"/>
              <w:jc w:val="center"/>
              <w:rPr>
                <w:rFonts w:ascii="仿宋_GB2312" w:eastAsia="仿宋_GB2312" w:hAnsi="宋体" w:cs="宋体"/>
                <w:b/>
                <w:kern w:val="0"/>
                <w:szCs w:val="21"/>
              </w:rPr>
            </w:pPr>
            <w:r>
              <w:rPr>
                <w:rFonts w:ascii="仿宋_GB2312" w:eastAsia="仿宋_GB2312" w:hAnsi="宋体" w:cs="宋体" w:hint="eastAsia"/>
                <w:b/>
                <w:kern w:val="0"/>
                <w:szCs w:val="21"/>
              </w:rPr>
              <w:t>名 称</w:t>
            </w:r>
          </w:p>
        </w:tc>
        <w:tc>
          <w:tcPr>
            <w:tcW w:w="6788" w:type="dxa"/>
            <w:gridSpan w:val="2"/>
            <w:vAlign w:val="center"/>
          </w:tcPr>
          <w:p w:rsidR="00235DE9" w:rsidRDefault="009F7FB1">
            <w:pPr>
              <w:snapToGrid w:val="0"/>
              <w:spacing w:line="360" w:lineRule="auto"/>
              <w:jc w:val="center"/>
              <w:rPr>
                <w:rFonts w:ascii="仿宋_GB2312" w:eastAsia="仿宋_GB2312" w:hAnsi="宋体" w:cs="宋体"/>
                <w:b/>
                <w:kern w:val="0"/>
                <w:szCs w:val="21"/>
              </w:rPr>
            </w:pPr>
            <w:r>
              <w:rPr>
                <w:rFonts w:ascii="仿宋_GB2312" w:eastAsia="仿宋_GB2312" w:hAnsi="宋体" w:cs="宋体" w:hint="eastAsia"/>
                <w:b/>
                <w:kern w:val="0"/>
                <w:szCs w:val="21"/>
              </w:rPr>
              <w:t>内    容</w:t>
            </w:r>
          </w:p>
        </w:tc>
      </w:tr>
      <w:tr w:rsidR="00235DE9">
        <w:trPr>
          <w:trHeight w:val="140"/>
        </w:trPr>
        <w:tc>
          <w:tcPr>
            <w:tcW w:w="846"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1371"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招标人</w:t>
            </w:r>
          </w:p>
        </w:tc>
        <w:tc>
          <w:tcPr>
            <w:tcW w:w="6788" w:type="dxa"/>
            <w:gridSpan w:val="2"/>
            <w:vAlign w:val="center"/>
          </w:tcPr>
          <w:p w:rsidR="00235DE9" w:rsidRDefault="009F7FB1">
            <w:pPr>
              <w:snapToGrid w:val="0"/>
              <w:spacing w:line="360" w:lineRule="auto"/>
              <w:rPr>
                <w:rFonts w:ascii="仿宋_GB2312" w:eastAsia="仿宋_GB2312" w:hAnsi="宋体"/>
                <w:szCs w:val="21"/>
              </w:rPr>
            </w:pPr>
            <w:r>
              <w:rPr>
                <w:rFonts w:ascii="仿宋_GB2312" w:eastAsia="仿宋_GB2312" w:hAnsi="宋体" w:hint="eastAsia"/>
                <w:szCs w:val="21"/>
              </w:rPr>
              <w:t>招标人：麻柳嘴镇人民政府</w:t>
            </w:r>
          </w:p>
          <w:p w:rsidR="00235DE9" w:rsidRDefault="009F7FB1">
            <w:pPr>
              <w:snapToGrid w:val="0"/>
              <w:spacing w:line="360" w:lineRule="auto"/>
              <w:rPr>
                <w:rFonts w:ascii="仿宋_GB2312" w:eastAsia="仿宋_GB2312" w:hAnsi="宋体"/>
                <w:szCs w:val="21"/>
              </w:rPr>
            </w:pPr>
            <w:r>
              <w:rPr>
                <w:rFonts w:ascii="仿宋_GB2312" w:eastAsia="仿宋_GB2312" w:hAnsi="宋体" w:hint="eastAsia"/>
                <w:szCs w:val="21"/>
              </w:rPr>
              <w:t>地址：重庆市巴南区麻柳嘴镇麻柳嘴街文明路</w:t>
            </w:r>
          </w:p>
          <w:p w:rsidR="00235DE9" w:rsidRDefault="009F7FB1">
            <w:pPr>
              <w:snapToGrid w:val="0"/>
              <w:spacing w:line="360" w:lineRule="auto"/>
              <w:rPr>
                <w:rFonts w:ascii="仿宋_GB2312" w:eastAsia="仿宋_GB2312" w:hAnsi="宋体"/>
                <w:szCs w:val="21"/>
              </w:rPr>
            </w:pPr>
            <w:r>
              <w:rPr>
                <w:rFonts w:ascii="仿宋_GB2312" w:eastAsia="仿宋_GB2312" w:hAnsi="宋体" w:hint="eastAsia"/>
                <w:szCs w:val="21"/>
              </w:rPr>
              <w:t>联系人：刘国胜</w:t>
            </w:r>
          </w:p>
        </w:tc>
      </w:tr>
      <w:tr w:rsidR="00235DE9" w:rsidTr="00BE6B8D">
        <w:trPr>
          <w:trHeight w:val="636"/>
        </w:trPr>
        <w:tc>
          <w:tcPr>
            <w:tcW w:w="846"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1371"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6788" w:type="dxa"/>
            <w:gridSpan w:val="2"/>
            <w:vAlign w:val="center"/>
          </w:tcPr>
          <w:p w:rsidR="00235DE9" w:rsidRPr="00A617E8" w:rsidRDefault="00A617E8" w:rsidP="00A617E8">
            <w:pPr>
              <w:tabs>
                <w:tab w:val="left" w:pos="2580"/>
                <w:tab w:val="left" w:pos="3280"/>
                <w:tab w:val="left" w:pos="6120"/>
                <w:tab w:val="left" w:pos="7540"/>
                <w:tab w:val="left" w:pos="8320"/>
              </w:tabs>
              <w:autoSpaceDE w:val="0"/>
              <w:autoSpaceDN w:val="0"/>
              <w:adjustRightInd w:val="0"/>
              <w:snapToGrid w:val="0"/>
              <w:spacing w:line="360" w:lineRule="auto"/>
              <w:rPr>
                <w:rFonts w:ascii="仿宋_GB2312" w:eastAsia="仿宋_GB2312" w:hAnsi="宋体" w:cs="MingLiU"/>
                <w:snapToGrid w:val="0"/>
                <w:kern w:val="0"/>
                <w:position w:val="-2"/>
                <w:szCs w:val="21"/>
              </w:rPr>
            </w:pPr>
            <w:r w:rsidRPr="00A617E8">
              <w:rPr>
                <w:rFonts w:ascii="仿宋_GB2312" w:eastAsia="仿宋_GB2312" w:hAnsi="宋体" w:cs="MingLiU" w:hint="eastAsia"/>
                <w:snapToGrid w:val="0"/>
                <w:kern w:val="0"/>
                <w:position w:val="-2"/>
                <w:szCs w:val="21"/>
              </w:rPr>
              <w:t>巴南区麻柳嘴镇八角提灌站项目地质灾害评估机构</w:t>
            </w:r>
          </w:p>
        </w:tc>
      </w:tr>
      <w:tr w:rsidR="00235DE9">
        <w:trPr>
          <w:trHeight w:val="570"/>
        </w:trPr>
        <w:tc>
          <w:tcPr>
            <w:tcW w:w="846"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371"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建设地点</w:t>
            </w:r>
          </w:p>
        </w:tc>
        <w:tc>
          <w:tcPr>
            <w:tcW w:w="6788" w:type="dxa"/>
            <w:gridSpan w:val="2"/>
            <w:vAlign w:val="center"/>
          </w:tcPr>
          <w:p w:rsidR="00235DE9" w:rsidRDefault="009F7FB1">
            <w:pPr>
              <w:tabs>
                <w:tab w:val="left" w:pos="2580"/>
                <w:tab w:val="left" w:pos="3280"/>
                <w:tab w:val="left" w:pos="6120"/>
                <w:tab w:val="left" w:pos="7540"/>
                <w:tab w:val="left" w:pos="8320"/>
              </w:tabs>
              <w:autoSpaceDE w:val="0"/>
              <w:autoSpaceDN w:val="0"/>
              <w:adjustRightInd w:val="0"/>
              <w:snapToGrid w:val="0"/>
              <w:spacing w:line="360" w:lineRule="auto"/>
              <w:rPr>
                <w:rFonts w:ascii="仿宋_GB2312" w:eastAsia="仿宋_GB2312" w:hAnsi="宋体" w:cs="MingLiU"/>
                <w:snapToGrid w:val="0"/>
                <w:kern w:val="0"/>
                <w:position w:val="-2"/>
                <w:szCs w:val="21"/>
              </w:rPr>
            </w:pPr>
            <w:r>
              <w:rPr>
                <w:rFonts w:ascii="仿宋_GB2312" w:eastAsia="仿宋_GB2312" w:hAnsi="宋体" w:cs="MingLiU" w:hint="eastAsia"/>
                <w:snapToGrid w:val="0"/>
                <w:kern w:val="0"/>
                <w:position w:val="-2"/>
                <w:szCs w:val="21"/>
              </w:rPr>
              <w:t>巴南区麻柳嘴镇</w:t>
            </w:r>
            <w:r w:rsidR="00BE6B8D">
              <w:rPr>
                <w:rFonts w:ascii="仿宋_GB2312" w:eastAsia="仿宋_GB2312" w:hAnsi="宋体" w:cs="MingLiU" w:hint="eastAsia"/>
                <w:snapToGrid w:val="0"/>
                <w:kern w:val="0"/>
                <w:position w:val="-2"/>
                <w:szCs w:val="21"/>
              </w:rPr>
              <w:t>八角</w:t>
            </w:r>
            <w:r>
              <w:rPr>
                <w:rFonts w:ascii="仿宋_GB2312" w:eastAsia="仿宋_GB2312" w:hAnsi="宋体" w:cs="MingLiU" w:hint="eastAsia"/>
                <w:snapToGrid w:val="0"/>
                <w:kern w:val="0"/>
                <w:position w:val="-2"/>
                <w:szCs w:val="21"/>
              </w:rPr>
              <w:t>村二社</w:t>
            </w:r>
          </w:p>
        </w:tc>
      </w:tr>
      <w:tr w:rsidR="00235DE9">
        <w:trPr>
          <w:trHeight w:val="570"/>
        </w:trPr>
        <w:tc>
          <w:tcPr>
            <w:tcW w:w="846" w:type="dxa"/>
            <w:vAlign w:val="center"/>
          </w:tcPr>
          <w:p w:rsidR="00235DE9" w:rsidRDefault="009F7FB1">
            <w:pPr>
              <w:autoSpaceDE w:val="0"/>
              <w:autoSpaceDN w:val="0"/>
              <w:adjustRightInd w:val="0"/>
              <w:ind w:right="-20"/>
              <w:jc w:val="center"/>
              <w:rPr>
                <w:rFonts w:ascii="仿宋_GB2312" w:eastAsia="仿宋_GB2312" w:hAnsi="宋体"/>
                <w:kern w:val="0"/>
                <w:szCs w:val="21"/>
              </w:rPr>
            </w:pPr>
            <w:r>
              <w:rPr>
                <w:rFonts w:ascii="仿宋_GB2312" w:eastAsia="仿宋_GB2312" w:hAnsi="宋体" w:hint="eastAsia"/>
                <w:kern w:val="0"/>
                <w:szCs w:val="21"/>
              </w:rPr>
              <w:t>4</w:t>
            </w:r>
          </w:p>
        </w:tc>
        <w:tc>
          <w:tcPr>
            <w:tcW w:w="1371" w:type="dxa"/>
            <w:vAlign w:val="center"/>
          </w:tcPr>
          <w:p w:rsidR="00235DE9" w:rsidRDefault="009F7FB1">
            <w:pPr>
              <w:autoSpaceDE w:val="0"/>
              <w:autoSpaceDN w:val="0"/>
              <w:adjustRightInd w:val="0"/>
              <w:spacing w:before="73"/>
              <w:jc w:val="center"/>
              <w:rPr>
                <w:rFonts w:ascii="仿宋_GB2312" w:eastAsia="仿宋_GB2312" w:hAnsi="宋体"/>
                <w:kern w:val="0"/>
                <w:szCs w:val="21"/>
              </w:rPr>
            </w:pPr>
            <w:r>
              <w:rPr>
                <w:rFonts w:ascii="仿宋_GB2312" w:eastAsia="仿宋_GB2312" w:hAnsi="宋体" w:hint="eastAsia"/>
                <w:kern w:val="0"/>
                <w:szCs w:val="21"/>
              </w:rPr>
              <w:t>建设规模</w:t>
            </w:r>
          </w:p>
        </w:tc>
        <w:tc>
          <w:tcPr>
            <w:tcW w:w="6788" w:type="dxa"/>
            <w:gridSpan w:val="2"/>
            <w:vAlign w:val="center"/>
          </w:tcPr>
          <w:p w:rsidR="00235DE9" w:rsidRPr="00BE6B8D" w:rsidRDefault="009F7FB1" w:rsidP="00BE6B8D">
            <w:pPr>
              <w:tabs>
                <w:tab w:val="left" w:pos="8520"/>
              </w:tabs>
              <w:autoSpaceDE w:val="0"/>
              <w:autoSpaceDN w:val="0"/>
              <w:adjustRightInd w:val="0"/>
              <w:snapToGrid w:val="0"/>
              <w:spacing w:line="360" w:lineRule="auto"/>
              <w:jc w:val="left"/>
              <w:rPr>
                <w:rFonts w:ascii="仿宋_GB2312" w:eastAsia="仿宋_GB2312" w:hAnsi="宋体" w:cs="MingLiU"/>
                <w:snapToGrid w:val="0"/>
                <w:kern w:val="0"/>
                <w:position w:val="-2"/>
                <w:szCs w:val="21"/>
              </w:rPr>
            </w:pPr>
            <w:r>
              <w:rPr>
                <w:rFonts w:ascii="仿宋_GB2312" w:eastAsia="仿宋_GB2312" w:hAnsi="宋体" w:hint="eastAsia"/>
                <w:kern w:val="0"/>
                <w:szCs w:val="21"/>
              </w:rPr>
              <w:t xml:space="preserve">   </w:t>
            </w:r>
            <w:r>
              <w:rPr>
                <w:rFonts w:ascii="仿宋_GB2312" w:eastAsia="仿宋_GB2312" w:hAnsi="宋体" w:cs="MingLiU" w:hint="eastAsia"/>
                <w:snapToGrid w:val="0"/>
                <w:kern w:val="0"/>
                <w:position w:val="-2"/>
                <w:szCs w:val="21"/>
              </w:rPr>
              <w:t xml:space="preserve"> </w:t>
            </w:r>
            <w:r w:rsidR="00BE6B8D" w:rsidRPr="00BE6B8D">
              <w:rPr>
                <w:rFonts w:ascii="仿宋_GB2312" w:eastAsia="仿宋_GB2312" w:hAnsi="宋体" w:cs="MingLiU" w:hint="eastAsia"/>
                <w:snapToGrid w:val="0"/>
                <w:kern w:val="0"/>
                <w:position w:val="-2"/>
                <w:szCs w:val="21"/>
              </w:rPr>
              <w:t>建设标准化水处理厂一座，取水滑道，取水泵船，安装供水管道15000米，修建水池500立方米以及管理用房等。</w:t>
            </w:r>
          </w:p>
        </w:tc>
      </w:tr>
      <w:tr w:rsidR="00235DE9">
        <w:trPr>
          <w:trHeight w:val="617"/>
        </w:trPr>
        <w:tc>
          <w:tcPr>
            <w:tcW w:w="846"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371"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资金来源</w:t>
            </w:r>
          </w:p>
        </w:tc>
        <w:tc>
          <w:tcPr>
            <w:tcW w:w="6788" w:type="dxa"/>
            <w:gridSpan w:val="2"/>
            <w:vAlign w:val="center"/>
          </w:tcPr>
          <w:p w:rsidR="00235DE9" w:rsidRDefault="00BE6B8D">
            <w:pPr>
              <w:snapToGrid w:val="0"/>
              <w:spacing w:line="360" w:lineRule="auto"/>
              <w:rPr>
                <w:rFonts w:ascii="仿宋_GB2312" w:eastAsia="仿宋_GB2312" w:hAnsi="宋体" w:cs="宋体"/>
                <w:szCs w:val="21"/>
              </w:rPr>
            </w:pPr>
            <w:r>
              <w:rPr>
                <w:rFonts w:ascii="仿宋_GB2312" w:eastAsia="仿宋_GB2312" w:hAnsi="宋体" w:cs="宋体" w:hint="eastAsia"/>
                <w:szCs w:val="21"/>
              </w:rPr>
              <w:t>三峡后续项目</w:t>
            </w:r>
            <w:r w:rsidR="009F7FB1">
              <w:rPr>
                <w:rFonts w:ascii="仿宋_GB2312" w:eastAsia="仿宋_GB2312" w:hAnsi="宋体" w:cs="宋体" w:hint="eastAsia"/>
                <w:szCs w:val="21"/>
              </w:rPr>
              <w:t>资金</w:t>
            </w:r>
          </w:p>
        </w:tc>
      </w:tr>
      <w:tr w:rsidR="00235DE9">
        <w:trPr>
          <w:trHeight w:val="575"/>
        </w:trPr>
        <w:tc>
          <w:tcPr>
            <w:tcW w:w="846"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1371"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出资比例</w:t>
            </w:r>
          </w:p>
        </w:tc>
        <w:tc>
          <w:tcPr>
            <w:tcW w:w="6788" w:type="dxa"/>
            <w:gridSpan w:val="2"/>
            <w:vAlign w:val="center"/>
          </w:tcPr>
          <w:p w:rsidR="00235DE9" w:rsidRDefault="00BE6B8D">
            <w:pPr>
              <w:snapToGrid w:val="0"/>
              <w:spacing w:line="360" w:lineRule="auto"/>
              <w:rPr>
                <w:rFonts w:ascii="仿宋_GB2312" w:eastAsia="仿宋_GB2312" w:hAnsi="宋体" w:cs="宋体"/>
                <w:szCs w:val="21"/>
              </w:rPr>
            </w:pPr>
            <w:r>
              <w:rPr>
                <w:rFonts w:ascii="仿宋_GB2312" w:eastAsia="仿宋_GB2312" w:hAnsi="宋体" w:cs="宋体" w:hint="eastAsia"/>
                <w:szCs w:val="21"/>
              </w:rPr>
              <w:t>三峡后续项目</w:t>
            </w:r>
            <w:r w:rsidR="009F7FB1">
              <w:rPr>
                <w:rFonts w:ascii="仿宋_GB2312" w:eastAsia="仿宋_GB2312" w:hAnsi="宋体" w:cs="宋体" w:hint="eastAsia"/>
                <w:szCs w:val="21"/>
              </w:rPr>
              <w:t>资金出资</w:t>
            </w:r>
          </w:p>
        </w:tc>
      </w:tr>
      <w:tr w:rsidR="00235DE9">
        <w:trPr>
          <w:trHeight w:val="732"/>
        </w:trPr>
        <w:tc>
          <w:tcPr>
            <w:tcW w:w="846"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1371"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资金落</w:t>
            </w:r>
          </w:p>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实情况</w:t>
            </w:r>
          </w:p>
        </w:tc>
        <w:tc>
          <w:tcPr>
            <w:tcW w:w="6788" w:type="dxa"/>
            <w:gridSpan w:val="2"/>
            <w:vAlign w:val="center"/>
          </w:tcPr>
          <w:p w:rsidR="00235DE9" w:rsidRDefault="009F7FB1">
            <w:pPr>
              <w:snapToGrid w:val="0"/>
              <w:spacing w:line="360" w:lineRule="auto"/>
              <w:rPr>
                <w:rFonts w:ascii="仿宋_GB2312" w:eastAsia="仿宋_GB2312" w:hAnsi="宋体" w:cs="宋体"/>
                <w:szCs w:val="21"/>
              </w:rPr>
            </w:pPr>
            <w:r>
              <w:rPr>
                <w:rFonts w:ascii="仿宋_GB2312" w:eastAsia="仿宋_GB2312" w:hAnsi="宋体" w:cs="宋体" w:hint="eastAsia"/>
                <w:szCs w:val="21"/>
              </w:rPr>
              <w:t>已落实</w:t>
            </w:r>
          </w:p>
        </w:tc>
      </w:tr>
      <w:tr w:rsidR="00235DE9">
        <w:trPr>
          <w:trHeight w:val="700"/>
        </w:trPr>
        <w:tc>
          <w:tcPr>
            <w:tcW w:w="846" w:type="dxa"/>
            <w:vAlign w:val="center"/>
          </w:tcPr>
          <w:p w:rsidR="00235DE9" w:rsidRDefault="009F7FB1">
            <w:pPr>
              <w:snapToGrid w:val="0"/>
              <w:spacing w:line="360" w:lineRule="auto"/>
              <w:rPr>
                <w:rFonts w:ascii="仿宋_GB2312" w:eastAsia="仿宋_GB2312" w:hAnsi="宋体" w:cs="宋体"/>
                <w:kern w:val="0"/>
                <w:szCs w:val="21"/>
              </w:rPr>
            </w:pPr>
            <w:r>
              <w:rPr>
                <w:rFonts w:ascii="仿宋_GB2312" w:eastAsia="仿宋_GB2312" w:hAnsi="宋体" w:cs="宋体" w:hint="eastAsia"/>
                <w:kern w:val="0"/>
                <w:szCs w:val="21"/>
              </w:rPr>
              <w:t xml:space="preserve">   8</w:t>
            </w:r>
          </w:p>
        </w:tc>
        <w:tc>
          <w:tcPr>
            <w:tcW w:w="1371"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招标范围</w:t>
            </w:r>
          </w:p>
        </w:tc>
        <w:tc>
          <w:tcPr>
            <w:tcW w:w="6788" w:type="dxa"/>
            <w:gridSpan w:val="2"/>
            <w:vAlign w:val="center"/>
          </w:tcPr>
          <w:p w:rsidR="00235DE9" w:rsidRDefault="00A617E8">
            <w:pPr>
              <w:snapToGrid w:val="0"/>
              <w:spacing w:line="360" w:lineRule="auto"/>
              <w:rPr>
                <w:rFonts w:ascii="仿宋_GB2312" w:eastAsia="仿宋_GB2312" w:hAnsi="宋体" w:cs="宋体"/>
                <w:szCs w:val="21"/>
              </w:rPr>
            </w:pPr>
            <w:r>
              <w:rPr>
                <w:rFonts w:ascii="仿宋_GB2312" w:eastAsia="仿宋_GB2312" w:hAnsi="宋体" w:cs="宋体" w:hint="eastAsia"/>
                <w:szCs w:val="21"/>
              </w:rPr>
              <w:t>地质灾害评估</w:t>
            </w:r>
            <w:r w:rsidR="009F7FB1">
              <w:rPr>
                <w:rFonts w:ascii="仿宋_GB2312" w:eastAsia="仿宋_GB2312" w:hAnsi="宋体" w:cs="宋体" w:hint="eastAsia"/>
                <w:szCs w:val="21"/>
              </w:rPr>
              <w:t>机构</w:t>
            </w:r>
          </w:p>
        </w:tc>
      </w:tr>
      <w:tr w:rsidR="00235DE9">
        <w:trPr>
          <w:trHeight w:val="500"/>
        </w:trPr>
        <w:tc>
          <w:tcPr>
            <w:tcW w:w="846"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1371"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计划工期</w:t>
            </w:r>
          </w:p>
        </w:tc>
        <w:tc>
          <w:tcPr>
            <w:tcW w:w="6788" w:type="dxa"/>
            <w:gridSpan w:val="2"/>
            <w:vAlign w:val="center"/>
          </w:tcPr>
          <w:p w:rsidR="00235DE9" w:rsidRDefault="009F7FB1">
            <w:pPr>
              <w:snapToGrid w:val="0"/>
              <w:spacing w:line="360" w:lineRule="auto"/>
              <w:rPr>
                <w:rFonts w:ascii="仿宋_GB2312" w:eastAsia="仿宋_GB2312" w:hAnsi="宋体" w:cs="宋体"/>
                <w:szCs w:val="21"/>
              </w:rPr>
            </w:pPr>
            <w:r>
              <w:rPr>
                <w:rFonts w:ascii="仿宋_GB2312" w:eastAsia="仿宋_GB2312" w:hAnsi="宋体" w:cs="宋体" w:hint="eastAsia"/>
                <w:szCs w:val="21"/>
              </w:rPr>
              <w:t>计划工期：</w:t>
            </w:r>
            <w:r>
              <w:rPr>
                <w:rFonts w:ascii="仿宋_GB2312" w:eastAsia="仿宋_GB2312" w:hAnsi="宋体" w:cs="宋体" w:hint="eastAsia"/>
                <w:szCs w:val="21"/>
                <w:u w:val="single"/>
              </w:rPr>
              <w:t xml:space="preserve"> </w:t>
            </w:r>
            <w:r w:rsidR="00BE6B8D">
              <w:rPr>
                <w:rFonts w:ascii="仿宋_GB2312" w:eastAsia="仿宋_GB2312" w:hAnsi="宋体" w:cs="宋体" w:hint="eastAsia"/>
                <w:szCs w:val="21"/>
                <w:u w:val="single"/>
              </w:rPr>
              <w:t>2</w:t>
            </w:r>
            <w:r>
              <w:rPr>
                <w:rFonts w:ascii="仿宋_GB2312" w:eastAsia="仿宋_GB2312" w:hAnsi="宋体" w:cs="宋体" w:hint="eastAsia"/>
                <w:szCs w:val="21"/>
                <w:u w:val="single"/>
              </w:rPr>
              <w:t xml:space="preserve">0 </w:t>
            </w:r>
            <w:r>
              <w:rPr>
                <w:rFonts w:ascii="仿宋_GB2312" w:eastAsia="仿宋_GB2312" w:hAnsi="宋体" w:cs="宋体" w:hint="eastAsia"/>
                <w:szCs w:val="21"/>
              </w:rPr>
              <w:t>日历天，开工时间以开工令为准。</w:t>
            </w:r>
          </w:p>
        </w:tc>
      </w:tr>
      <w:tr w:rsidR="00235DE9">
        <w:trPr>
          <w:trHeight w:val="950"/>
        </w:trPr>
        <w:tc>
          <w:tcPr>
            <w:tcW w:w="846"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371" w:type="dxa"/>
            <w:vAlign w:val="center"/>
          </w:tcPr>
          <w:p w:rsidR="00235DE9" w:rsidRDefault="009F7FB1">
            <w:pPr>
              <w:snapToGrid w:val="0"/>
              <w:spacing w:line="360" w:lineRule="auto"/>
              <w:rPr>
                <w:rFonts w:ascii="仿宋_GB2312" w:eastAsia="仿宋_GB2312" w:hAnsi="宋体" w:cs="宋体"/>
                <w:kern w:val="0"/>
                <w:szCs w:val="21"/>
              </w:rPr>
            </w:pPr>
            <w:r>
              <w:rPr>
                <w:rFonts w:ascii="仿宋_GB2312" w:eastAsia="仿宋_GB2312" w:hAnsi="宋体" w:cs="宋体" w:hint="eastAsia"/>
                <w:kern w:val="0"/>
                <w:szCs w:val="21"/>
              </w:rPr>
              <w:t>质量要求</w:t>
            </w:r>
          </w:p>
        </w:tc>
        <w:tc>
          <w:tcPr>
            <w:tcW w:w="6788" w:type="dxa"/>
            <w:gridSpan w:val="2"/>
            <w:vAlign w:val="center"/>
          </w:tcPr>
          <w:p w:rsidR="00235DE9" w:rsidRDefault="009F7FB1">
            <w:pPr>
              <w:snapToGrid w:val="0"/>
              <w:spacing w:line="360" w:lineRule="auto"/>
              <w:rPr>
                <w:rFonts w:ascii="仿宋_GB2312" w:eastAsia="仿宋_GB2312" w:hAnsi="宋体" w:cs="宋体"/>
                <w:szCs w:val="21"/>
              </w:rPr>
            </w:pPr>
            <w:r>
              <w:rPr>
                <w:rFonts w:ascii="仿宋_GB2312" w:eastAsia="仿宋_GB2312" w:hAnsi="宋体" w:cs="宋体" w:hint="eastAsia"/>
                <w:szCs w:val="21"/>
              </w:rPr>
              <w:t>达到国家现行有关施工质量验收规范要求，并达到合格标准。</w:t>
            </w:r>
          </w:p>
        </w:tc>
      </w:tr>
      <w:tr w:rsidR="00235DE9">
        <w:trPr>
          <w:trHeight w:val="1083"/>
        </w:trPr>
        <w:tc>
          <w:tcPr>
            <w:tcW w:w="846"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11</w:t>
            </w:r>
          </w:p>
        </w:tc>
        <w:tc>
          <w:tcPr>
            <w:tcW w:w="1371"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投标人资质条件、能力和信誉</w:t>
            </w:r>
          </w:p>
          <w:p w:rsidR="00235DE9" w:rsidRDefault="00235DE9">
            <w:pPr>
              <w:snapToGrid w:val="0"/>
              <w:spacing w:line="360" w:lineRule="auto"/>
              <w:rPr>
                <w:rFonts w:ascii="仿宋_GB2312" w:eastAsia="仿宋_GB2312" w:hAnsi="宋体" w:cs="宋体"/>
                <w:kern w:val="0"/>
                <w:szCs w:val="21"/>
              </w:rPr>
            </w:pPr>
          </w:p>
        </w:tc>
        <w:tc>
          <w:tcPr>
            <w:tcW w:w="6788" w:type="dxa"/>
            <w:gridSpan w:val="2"/>
          </w:tcPr>
          <w:p w:rsidR="00235DE9" w:rsidRDefault="00BE6B8D">
            <w:pPr>
              <w:autoSpaceDE w:val="0"/>
              <w:autoSpaceDN w:val="0"/>
              <w:adjustRightInd w:val="0"/>
              <w:snapToGrid w:val="0"/>
              <w:spacing w:line="360" w:lineRule="auto"/>
              <w:rPr>
                <w:rFonts w:ascii="仿宋_GB2312" w:eastAsia="仿宋_GB2312" w:hAnsi="宋体"/>
                <w:szCs w:val="21"/>
              </w:rPr>
            </w:pPr>
            <w:r>
              <w:rPr>
                <w:rFonts w:ascii="仿宋_GB2312" w:eastAsia="仿宋_GB2312" w:hAnsi="宋体" w:hint="eastAsia"/>
                <w:szCs w:val="21"/>
              </w:rPr>
              <w:t>本</w:t>
            </w:r>
            <w:r w:rsidR="009F7FB1">
              <w:rPr>
                <w:rFonts w:ascii="仿宋_GB2312" w:eastAsia="仿宋_GB2312" w:hAnsi="宋体" w:hint="eastAsia"/>
                <w:szCs w:val="21"/>
              </w:rPr>
              <w:t>项目招标实行资格后审，投标人应具备以下资格条件：</w:t>
            </w:r>
          </w:p>
          <w:p w:rsidR="00235DE9" w:rsidRDefault="009F7FB1">
            <w:pPr>
              <w:autoSpaceDE w:val="0"/>
              <w:autoSpaceDN w:val="0"/>
              <w:adjustRightInd w:val="0"/>
              <w:snapToGrid w:val="0"/>
              <w:spacing w:line="360" w:lineRule="auto"/>
              <w:ind w:firstLineChars="198" w:firstLine="416"/>
              <w:rPr>
                <w:rFonts w:ascii="仿宋_GB2312" w:eastAsia="仿宋_GB2312" w:hAnsi="宋体"/>
                <w:szCs w:val="21"/>
              </w:rPr>
            </w:pPr>
            <w:r>
              <w:rPr>
                <w:rFonts w:ascii="仿宋_GB2312" w:eastAsia="仿宋_GB2312" w:hAnsi="宋体" w:hint="eastAsia"/>
                <w:szCs w:val="21"/>
              </w:rPr>
              <w:t>1.资质条件</w:t>
            </w:r>
          </w:p>
          <w:p w:rsidR="00235DE9" w:rsidRDefault="00A617E8" w:rsidP="00BE6B8D">
            <w:pPr>
              <w:tabs>
                <w:tab w:val="left" w:pos="3840"/>
                <w:tab w:val="left" w:pos="5300"/>
              </w:tabs>
              <w:autoSpaceDE w:val="0"/>
              <w:autoSpaceDN w:val="0"/>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本次招标要求投标人须具备地质灾害危险性评估资质</w:t>
            </w:r>
            <w:r w:rsidR="00BE6B8D" w:rsidRPr="00BE6B8D">
              <w:rPr>
                <w:rFonts w:ascii="仿宋_GB2312" w:eastAsia="仿宋_GB2312" w:hAnsi="宋体" w:hint="eastAsia"/>
                <w:szCs w:val="21"/>
              </w:rPr>
              <w:t>丙级及以上的机构。</w:t>
            </w:r>
          </w:p>
          <w:p w:rsidR="00235DE9" w:rsidRDefault="009F7FB1">
            <w:pPr>
              <w:autoSpaceDE w:val="0"/>
              <w:autoSpaceDN w:val="0"/>
              <w:adjustRightInd w:val="0"/>
              <w:snapToGrid w:val="0"/>
              <w:spacing w:line="360" w:lineRule="auto"/>
              <w:ind w:firstLineChars="200" w:firstLine="420"/>
              <w:rPr>
                <w:rFonts w:ascii="仿宋_GB2312" w:eastAsia="仿宋_GB2312" w:hAnsi="宋体"/>
                <w:szCs w:val="21"/>
              </w:rPr>
            </w:pPr>
            <w:r>
              <w:rPr>
                <w:rFonts w:ascii="仿宋_GB2312" w:eastAsia="仿宋_GB2312" w:hAnsi="宋体" w:hint="eastAsia"/>
                <w:szCs w:val="21"/>
              </w:rPr>
              <w:t xml:space="preserve">法定代表人身份证明和法人授权委托书原件，授权委托人持身份证原件准时到场，需提供法定代表人和委托人身份证复印件，（授权委托书须有法人和委托人签字，身份证复印件为双面) </w:t>
            </w:r>
          </w:p>
          <w:p w:rsidR="00235DE9" w:rsidRDefault="009F7FB1">
            <w:pPr>
              <w:snapToGrid w:val="0"/>
              <w:spacing w:line="360" w:lineRule="auto"/>
              <w:ind w:leftChars="200" w:left="420"/>
              <w:rPr>
                <w:rFonts w:ascii="仿宋_GB2312" w:eastAsia="仿宋_GB2312" w:hAnsi="宋体"/>
                <w:szCs w:val="21"/>
              </w:rPr>
            </w:pPr>
            <w:r>
              <w:rPr>
                <w:rFonts w:ascii="仿宋_GB2312" w:eastAsia="仿宋_GB2312" w:hAnsi="宋体" w:hint="eastAsia"/>
                <w:szCs w:val="21"/>
              </w:rPr>
              <w:t>2、营业执照</w:t>
            </w:r>
          </w:p>
          <w:p w:rsidR="00235DE9" w:rsidRDefault="009F7FB1">
            <w:pPr>
              <w:autoSpaceDE w:val="0"/>
              <w:autoSpaceDN w:val="0"/>
              <w:adjustRightInd w:val="0"/>
              <w:snapToGrid w:val="0"/>
              <w:spacing w:line="360" w:lineRule="auto"/>
              <w:ind w:firstLineChars="200" w:firstLine="420"/>
              <w:rPr>
                <w:rFonts w:ascii="仿宋_GB2312" w:eastAsia="仿宋_GB2312" w:hAnsi="宋体"/>
                <w:szCs w:val="21"/>
              </w:rPr>
            </w:pPr>
            <w:r>
              <w:rPr>
                <w:rFonts w:ascii="仿宋_GB2312" w:eastAsia="仿宋_GB2312" w:hAnsi="宋体" w:hint="eastAsia"/>
                <w:szCs w:val="21"/>
              </w:rPr>
              <w:t>投标申请人必须取得有效的营业执照；市外建筑施工企业开标时应提供分支机构入渝登记备案证及入渝分支机构营业执照。</w:t>
            </w:r>
          </w:p>
          <w:p w:rsidR="00235DE9" w:rsidRDefault="009F7FB1">
            <w:pPr>
              <w:autoSpaceDE w:val="0"/>
              <w:autoSpaceDN w:val="0"/>
              <w:adjustRightInd w:val="0"/>
              <w:snapToGrid w:val="0"/>
              <w:spacing w:line="360" w:lineRule="auto"/>
              <w:ind w:firstLineChars="200" w:firstLine="420"/>
              <w:rPr>
                <w:rFonts w:ascii="仿宋_GB2312" w:eastAsia="仿宋_GB2312" w:hAnsi="宋体" w:cs="MingLiU"/>
                <w:snapToGrid w:val="0"/>
                <w:kern w:val="0"/>
                <w:szCs w:val="21"/>
              </w:rPr>
            </w:pPr>
            <w:r>
              <w:rPr>
                <w:rFonts w:ascii="仿宋_GB2312" w:eastAsia="仿宋_GB2312" w:hAnsi="宋体" w:cs="MingLiU" w:hint="eastAsia"/>
                <w:snapToGrid w:val="0"/>
                <w:kern w:val="0"/>
                <w:szCs w:val="21"/>
              </w:rPr>
              <w:t>按照“渝建发〔2011〕130号”文规定，2012年1月1日起，重庆市外建筑相关企业须取得分支机构入渝登记备案证书后，方可入渝参与投标。</w:t>
            </w:r>
          </w:p>
          <w:p w:rsidR="00235DE9" w:rsidRDefault="009F7FB1">
            <w:pPr>
              <w:snapToGrid w:val="0"/>
              <w:spacing w:line="360" w:lineRule="auto"/>
              <w:ind w:firstLineChars="200" w:firstLine="420"/>
              <w:rPr>
                <w:rFonts w:ascii="仿宋_GB2312" w:eastAsia="仿宋_GB2312" w:hAnsi="宋体"/>
                <w:szCs w:val="21"/>
              </w:rPr>
            </w:pPr>
            <w:r>
              <w:rPr>
                <w:rFonts w:ascii="仿宋_GB2312" w:eastAsia="仿宋_GB2312" w:hAnsi="宋体" w:hint="eastAsia"/>
                <w:szCs w:val="21"/>
              </w:rPr>
              <w:lastRenderedPageBreak/>
              <w:t>以上条件在评审时必须全部满足才视为资格后审合格，若有任一条件不满足的即视为资格审查不合格。以上资料均需提供加盖公章的复印件，原件备查，如需要原件未能及时提供的，将导致资格审查不合格。</w:t>
            </w:r>
          </w:p>
        </w:tc>
      </w:tr>
      <w:tr w:rsidR="00235DE9">
        <w:trPr>
          <w:trHeight w:val="983"/>
        </w:trPr>
        <w:tc>
          <w:tcPr>
            <w:tcW w:w="846"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12</w:t>
            </w:r>
          </w:p>
        </w:tc>
        <w:tc>
          <w:tcPr>
            <w:tcW w:w="1371"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是否接受联合体投标</w:t>
            </w:r>
          </w:p>
        </w:tc>
        <w:tc>
          <w:tcPr>
            <w:tcW w:w="6788" w:type="dxa"/>
            <w:gridSpan w:val="2"/>
            <w:vAlign w:val="center"/>
          </w:tcPr>
          <w:p w:rsidR="00235DE9" w:rsidRDefault="00D541B8">
            <w:pPr>
              <w:snapToGrid w:val="0"/>
              <w:spacing w:line="360" w:lineRule="auto"/>
              <w:rPr>
                <w:rFonts w:ascii="仿宋_GB2312" w:eastAsia="仿宋_GB2312" w:hAnsi="宋体" w:cs="宋体"/>
                <w:kern w:val="0"/>
                <w:szCs w:val="21"/>
              </w:rPr>
            </w:pPr>
            <w:r>
              <w:rPr>
                <w:rFonts w:ascii="仿宋_GB2312" w:eastAsia="仿宋_GB2312" w:hAnsi="宋体" w:cs="宋体"/>
                <w:kern w:val="0"/>
                <w:szCs w:val="21"/>
              </w:rPr>
              <w:fldChar w:fldCharType="begin"/>
            </w:r>
            <w:r w:rsidR="009F7FB1">
              <w:rPr>
                <w:rFonts w:ascii="仿宋_GB2312" w:eastAsia="仿宋_GB2312" w:hAnsi="宋体" w:cs="宋体"/>
                <w:kern w:val="0"/>
                <w:szCs w:val="21"/>
              </w:rPr>
              <w:instrText xml:space="preserve"> </w:instrText>
            </w:r>
            <w:r w:rsidR="009F7FB1">
              <w:rPr>
                <w:rFonts w:ascii="仿宋_GB2312" w:eastAsia="仿宋_GB2312" w:hAnsi="宋体" w:cs="宋体" w:hint="eastAsia"/>
                <w:kern w:val="0"/>
                <w:szCs w:val="21"/>
              </w:rPr>
              <w:instrText>eq \o\ac(□,</w:instrText>
            </w:r>
            <w:r w:rsidR="009F7FB1">
              <w:rPr>
                <w:rFonts w:ascii="仿宋_GB2312" w:eastAsia="仿宋_GB2312" w:hAnsi="宋体" w:cs="宋体" w:hint="eastAsia"/>
                <w:kern w:val="0"/>
                <w:position w:val="2"/>
                <w:sz w:val="14"/>
                <w:szCs w:val="21"/>
              </w:rPr>
              <w:instrText>√</w:instrText>
            </w:r>
            <w:r w:rsidR="009F7FB1">
              <w:rPr>
                <w:rFonts w:ascii="仿宋_GB2312" w:eastAsia="仿宋_GB2312" w:hAnsi="宋体" w:cs="宋体" w:hint="eastAsia"/>
                <w:kern w:val="0"/>
                <w:szCs w:val="21"/>
              </w:rPr>
              <w:instrText>)</w:instrText>
            </w:r>
            <w:r>
              <w:rPr>
                <w:rFonts w:ascii="仿宋_GB2312" w:eastAsia="仿宋_GB2312" w:hAnsi="宋体" w:cs="宋体"/>
                <w:kern w:val="0"/>
                <w:szCs w:val="21"/>
              </w:rPr>
              <w:fldChar w:fldCharType="end"/>
            </w:r>
            <w:r w:rsidR="009F7FB1">
              <w:rPr>
                <w:rFonts w:ascii="仿宋_GB2312" w:eastAsia="仿宋_GB2312" w:hAnsi="宋体" w:cs="宋体" w:hint="eastAsia"/>
                <w:kern w:val="0"/>
                <w:szCs w:val="21"/>
              </w:rPr>
              <w:t>不接受</w:t>
            </w:r>
          </w:p>
          <w:p w:rsidR="00235DE9" w:rsidRDefault="009F7FB1">
            <w:pPr>
              <w:snapToGrid w:val="0"/>
              <w:spacing w:line="360" w:lineRule="auto"/>
              <w:rPr>
                <w:rFonts w:ascii="仿宋_GB2312" w:eastAsia="仿宋_GB2312" w:hAnsi="宋体" w:cs="宋体"/>
                <w:kern w:val="0"/>
                <w:szCs w:val="21"/>
              </w:rPr>
            </w:pPr>
            <w:r>
              <w:rPr>
                <w:rFonts w:ascii="仿宋_GB2312" w:eastAsia="仿宋_GB2312" w:hAnsi="宋体" w:cs="宋体" w:hint="eastAsia"/>
                <w:kern w:val="0"/>
                <w:szCs w:val="21"/>
              </w:rPr>
              <w:t>口接受，应满足下列要求：</w:t>
            </w:r>
          </w:p>
        </w:tc>
      </w:tr>
      <w:tr w:rsidR="00235DE9">
        <w:trPr>
          <w:trHeight w:val="355"/>
        </w:trPr>
        <w:tc>
          <w:tcPr>
            <w:tcW w:w="846"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13</w:t>
            </w:r>
          </w:p>
        </w:tc>
        <w:tc>
          <w:tcPr>
            <w:tcW w:w="1371"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踏勘现场</w:t>
            </w:r>
          </w:p>
        </w:tc>
        <w:tc>
          <w:tcPr>
            <w:tcW w:w="6788" w:type="dxa"/>
            <w:gridSpan w:val="2"/>
            <w:vAlign w:val="center"/>
          </w:tcPr>
          <w:p w:rsidR="00235DE9" w:rsidRDefault="00D541B8">
            <w:pPr>
              <w:snapToGrid w:val="0"/>
              <w:spacing w:line="360" w:lineRule="auto"/>
              <w:rPr>
                <w:rFonts w:ascii="仿宋_GB2312" w:eastAsia="仿宋_GB2312" w:hAnsi="宋体" w:cs="宋体"/>
                <w:kern w:val="0"/>
                <w:szCs w:val="21"/>
              </w:rPr>
            </w:pPr>
            <w:r>
              <w:rPr>
                <w:rFonts w:ascii="仿宋_GB2312" w:eastAsia="仿宋_GB2312" w:hAnsi="宋体" w:cs="宋体"/>
                <w:kern w:val="0"/>
                <w:szCs w:val="21"/>
              </w:rPr>
              <w:fldChar w:fldCharType="begin"/>
            </w:r>
            <w:r w:rsidR="009F7FB1">
              <w:rPr>
                <w:rFonts w:ascii="仿宋_GB2312" w:eastAsia="仿宋_GB2312" w:hAnsi="宋体" w:cs="宋体"/>
                <w:kern w:val="0"/>
                <w:szCs w:val="21"/>
              </w:rPr>
              <w:instrText xml:space="preserve"> </w:instrText>
            </w:r>
            <w:r w:rsidR="009F7FB1">
              <w:rPr>
                <w:rFonts w:ascii="仿宋_GB2312" w:eastAsia="仿宋_GB2312" w:hAnsi="宋体" w:cs="宋体" w:hint="eastAsia"/>
                <w:kern w:val="0"/>
                <w:szCs w:val="21"/>
              </w:rPr>
              <w:instrText>eq \o\ac(□,</w:instrText>
            </w:r>
            <w:r w:rsidR="009F7FB1">
              <w:rPr>
                <w:rFonts w:ascii="仿宋_GB2312" w:eastAsia="仿宋_GB2312" w:hAnsi="宋体" w:cs="宋体" w:hint="eastAsia"/>
                <w:kern w:val="0"/>
                <w:position w:val="2"/>
                <w:sz w:val="14"/>
                <w:szCs w:val="21"/>
              </w:rPr>
              <w:instrText>√</w:instrText>
            </w:r>
            <w:r w:rsidR="009F7FB1">
              <w:rPr>
                <w:rFonts w:ascii="仿宋_GB2312" w:eastAsia="仿宋_GB2312" w:hAnsi="宋体" w:cs="宋体" w:hint="eastAsia"/>
                <w:kern w:val="0"/>
                <w:szCs w:val="21"/>
              </w:rPr>
              <w:instrText>)</w:instrText>
            </w:r>
            <w:r>
              <w:rPr>
                <w:rFonts w:ascii="仿宋_GB2312" w:eastAsia="仿宋_GB2312" w:hAnsi="宋体" w:cs="宋体"/>
                <w:kern w:val="0"/>
                <w:szCs w:val="21"/>
              </w:rPr>
              <w:fldChar w:fldCharType="end"/>
            </w:r>
            <w:r w:rsidR="009F7FB1">
              <w:rPr>
                <w:rFonts w:ascii="仿宋_GB2312" w:eastAsia="仿宋_GB2312" w:hAnsi="宋体" w:cs="宋体" w:hint="eastAsia"/>
                <w:kern w:val="0"/>
                <w:szCs w:val="21"/>
              </w:rPr>
              <w:t>不组织</w:t>
            </w:r>
          </w:p>
        </w:tc>
      </w:tr>
      <w:tr w:rsidR="00235DE9">
        <w:trPr>
          <w:trHeight w:val="389"/>
        </w:trPr>
        <w:tc>
          <w:tcPr>
            <w:tcW w:w="846"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14</w:t>
            </w:r>
          </w:p>
        </w:tc>
        <w:tc>
          <w:tcPr>
            <w:tcW w:w="1371"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投标预备会</w:t>
            </w:r>
          </w:p>
        </w:tc>
        <w:tc>
          <w:tcPr>
            <w:tcW w:w="6788" w:type="dxa"/>
            <w:gridSpan w:val="2"/>
            <w:vAlign w:val="center"/>
          </w:tcPr>
          <w:p w:rsidR="00235DE9" w:rsidRDefault="00D541B8">
            <w:pPr>
              <w:snapToGrid w:val="0"/>
              <w:spacing w:line="360" w:lineRule="auto"/>
              <w:rPr>
                <w:rFonts w:ascii="仿宋_GB2312" w:eastAsia="仿宋_GB2312" w:hAnsi="宋体" w:cs="宋体"/>
                <w:kern w:val="0"/>
                <w:szCs w:val="21"/>
              </w:rPr>
            </w:pPr>
            <w:r>
              <w:rPr>
                <w:rFonts w:ascii="仿宋_GB2312" w:eastAsia="仿宋_GB2312" w:hAnsi="宋体" w:cs="宋体"/>
                <w:kern w:val="0"/>
                <w:szCs w:val="21"/>
              </w:rPr>
              <w:fldChar w:fldCharType="begin"/>
            </w:r>
            <w:r w:rsidR="009F7FB1">
              <w:rPr>
                <w:rFonts w:ascii="仿宋_GB2312" w:eastAsia="仿宋_GB2312" w:hAnsi="宋体" w:cs="宋体"/>
                <w:kern w:val="0"/>
                <w:szCs w:val="21"/>
              </w:rPr>
              <w:instrText xml:space="preserve"> </w:instrText>
            </w:r>
            <w:r w:rsidR="009F7FB1">
              <w:rPr>
                <w:rFonts w:ascii="仿宋_GB2312" w:eastAsia="仿宋_GB2312" w:hAnsi="宋体" w:cs="宋体" w:hint="eastAsia"/>
                <w:kern w:val="0"/>
                <w:szCs w:val="21"/>
              </w:rPr>
              <w:instrText>eq \o\ac(□,</w:instrText>
            </w:r>
            <w:r w:rsidR="009F7FB1">
              <w:rPr>
                <w:rFonts w:ascii="仿宋_GB2312" w:eastAsia="仿宋_GB2312" w:hAnsi="宋体" w:cs="宋体" w:hint="eastAsia"/>
                <w:kern w:val="0"/>
                <w:position w:val="2"/>
                <w:sz w:val="14"/>
                <w:szCs w:val="21"/>
              </w:rPr>
              <w:instrText>√</w:instrText>
            </w:r>
            <w:r w:rsidR="009F7FB1">
              <w:rPr>
                <w:rFonts w:ascii="仿宋_GB2312" w:eastAsia="仿宋_GB2312" w:hAnsi="宋体" w:cs="宋体" w:hint="eastAsia"/>
                <w:kern w:val="0"/>
                <w:szCs w:val="21"/>
              </w:rPr>
              <w:instrText>)</w:instrText>
            </w:r>
            <w:r>
              <w:rPr>
                <w:rFonts w:ascii="仿宋_GB2312" w:eastAsia="仿宋_GB2312" w:hAnsi="宋体" w:cs="宋体"/>
                <w:kern w:val="0"/>
                <w:szCs w:val="21"/>
              </w:rPr>
              <w:fldChar w:fldCharType="end"/>
            </w:r>
            <w:r w:rsidR="009F7FB1">
              <w:rPr>
                <w:rFonts w:ascii="仿宋_GB2312" w:eastAsia="仿宋_GB2312" w:hAnsi="宋体" w:cs="宋体" w:hint="eastAsia"/>
                <w:kern w:val="0"/>
                <w:szCs w:val="21"/>
              </w:rPr>
              <w:t>不召开</w:t>
            </w:r>
          </w:p>
        </w:tc>
      </w:tr>
      <w:tr w:rsidR="00235DE9">
        <w:trPr>
          <w:trHeight w:val="722"/>
        </w:trPr>
        <w:tc>
          <w:tcPr>
            <w:tcW w:w="846"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371"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投标人提出问题的截止时间</w:t>
            </w:r>
          </w:p>
        </w:tc>
        <w:tc>
          <w:tcPr>
            <w:tcW w:w="6788" w:type="dxa"/>
            <w:gridSpan w:val="2"/>
            <w:vAlign w:val="center"/>
          </w:tcPr>
          <w:p w:rsidR="00235DE9" w:rsidRDefault="009F7FB1">
            <w:pPr>
              <w:snapToGrid w:val="0"/>
              <w:spacing w:line="360" w:lineRule="auto"/>
              <w:rPr>
                <w:rFonts w:ascii="仿宋_GB2312" w:eastAsia="仿宋_GB2312"/>
                <w:szCs w:val="21"/>
              </w:rPr>
            </w:pPr>
            <w:r>
              <w:rPr>
                <w:rFonts w:ascii="仿宋_GB2312" w:eastAsia="仿宋_GB2312" w:hint="eastAsia"/>
                <w:szCs w:val="21"/>
              </w:rPr>
              <w:t>投标人应仔细阅读和检查招标文件的全部内容。如发现缺页或附件不全，应及时提出，以便补齐。如有疑问，请在</w:t>
            </w:r>
            <w:r>
              <w:rPr>
                <w:rFonts w:ascii="仿宋_GB2312" w:eastAsia="仿宋_GB2312" w:hint="eastAsia"/>
                <w:szCs w:val="21"/>
                <w:u w:val="single"/>
              </w:rPr>
              <w:t xml:space="preserve"> 201</w:t>
            </w:r>
            <w:r w:rsidR="00BE6B8D">
              <w:rPr>
                <w:rFonts w:ascii="仿宋_GB2312" w:eastAsia="仿宋_GB2312" w:hint="eastAsia"/>
                <w:szCs w:val="21"/>
                <w:u w:val="single"/>
              </w:rPr>
              <w:t>6</w:t>
            </w:r>
            <w:r>
              <w:rPr>
                <w:rFonts w:ascii="仿宋_GB2312" w:eastAsia="仿宋_GB2312" w:hint="eastAsia"/>
                <w:szCs w:val="21"/>
                <w:u w:val="single"/>
              </w:rPr>
              <w:t xml:space="preserve"> </w:t>
            </w:r>
            <w:r>
              <w:rPr>
                <w:rFonts w:ascii="仿宋_GB2312" w:eastAsia="仿宋_GB2312" w:hint="eastAsia"/>
                <w:szCs w:val="21"/>
              </w:rPr>
              <w:t>年</w:t>
            </w:r>
            <w:r>
              <w:rPr>
                <w:rFonts w:ascii="仿宋_GB2312" w:eastAsia="仿宋_GB2312" w:hint="eastAsia"/>
                <w:szCs w:val="21"/>
                <w:u w:val="single"/>
              </w:rPr>
              <w:t xml:space="preserve">  </w:t>
            </w:r>
            <w:r w:rsidR="00BE6B8D">
              <w:rPr>
                <w:rFonts w:ascii="仿宋_GB2312" w:eastAsia="仿宋_GB2312" w:hint="eastAsia"/>
                <w:szCs w:val="21"/>
                <w:u w:val="single"/>
              </w:rPr>
              <w:t>5</w:t>
            </w:r>
            <w:r>
              <w:rPr>
                <w:rFonts w:ascii="仿宋_GB2312" w:eastAsia="仿宋_GB2312" w:hint="eastAsia"/>
                <w:szCs w:val="21"/>
                <w:u w:val="single"/>
              </w:rPr>
              <w:t xml:space="preserve">  </w:t>
            </w:r>
            <w:r>
              <w:rPr>
                <w:rFonts w:ascii="仿宋_GB2312" w:eastAsia="仿宋_GB2312" w:hint="eastAsia"/>
                <w:szCs w:val="21"/>
              </w:rPr>
              <w:t>月</w:t>
            </w:r>
            <w:r>
              <w:rPr>
                <w:rFonts w:ascii="仿宋_GB2312" w:eastAsia="仿宋_GB2312" w:hint="eastAsia"/>
                <w:szCs w:val="21"/>
                <w:u w:val="single"/>
              </w:rPr>
              <w:t xml:space="preserve"> </w:t>
            </w:r>
            <w:r w:rsidR="00BE6B8D">
              <w:rPr>
                <w:rFonts w:ascii="仿宋_GB2312" w:eastAsia="仿宋_GB2312" w:hint="eastAsia"/>
                <w:szCs w:val="21"/>
                <w:u w:val="single"/>
              </w:rPr>
              <w:t>13</w:t>
            </w:r>
            <w:r>
              <w:rPr>
                <w:rFonts w:ascii="仿宋_GB2312" w:eastAsia="仿宋_GB2312" w:hint="eastAsia"/>
                <w:szCs w:val="21"/>
                <w:u w:val="single"/>
              </w:rPr>
              <w:t xml:space="preserve"> </w:t>
            </w:r>
            <w:r>
              <w:rPr>
                <w:rFonts w:ascii="仿宋_GB2312" w:eastAsia="仿宋_GB2312" w:hint="eastAsia"/>
                <w:szCs w:val="21"/>
              </w:rPr>
              <w:t>日</w:t>
            </w:r>
            <w:r>
              <w:rPr>
                <w:rFonts w:ascii="仿宋_GB2312" w:eastAsia="仿宋_GB2312" w:hint="eastAsia"/>
                <w:szCs w:val="21"/>
                <w:u w:val="single"/>
              </w:rPr>
              <w:t xml:space="preserve"> 16:00   </w:t>
            </w:r>
            <w:r>
              <w:rPr>
                <w:rFonts w:ascii="仿宋_GB2312" w:eastAsia="仿宋_GB2312" w:hint="eastAsia"/>
                <w:szCs w:val="21"/>
              </w:rPr>
              <w:t>时前以书面形式向招标人提出。</w:t>
            </w:r>
          </w:p>
        </w:tc>
      </w:tr>
      <w:tr w:rsidR="00235DE9">
        <w:trPr>
          <w:trHeight w:val="302"/>
        </w:trPr>
        <w:tc>
          <w:tcPr>
            <w:tcW w:w="846"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16</w:t>
            </w:r>
          </w:p>
        </w:tc>
        <w:tc>
          <w:tcPr>
            <w:tcW w:w="1371"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招标人书面澄清的时间</w:t>
            </w:r>
          </w:p>
        </w:tc>
        <w:tc>
          <w:tcPr>
            <w:tcW w:w="6788" w:type="dxa"/>
            <w:gridSpan w:val="2"/>
            <w:vAlign w:val="center"/>
          </w:tcPr>
          <w:p w:rsidR="00235DE9" w:rsidRDefault="009F7FB1">
            <w:pPr>
              <w:snapToGrid w:val="0"/>
              <w:spacing w:line="360" w:lineRule="auto"/>
              <w:rPr>
                <w:rFonts w:ascii="仿宋_GB2312" w:eastAsia="仿宋_GB2312"/>
                <w:szCs w:val="21"/>
              </w:rPr>
            </w:pPr>
            <w:r>
              <w:rPr>
                <w:rFonts w:ascii="仿宋_GB2312" w:eastAsia="仿宋_GB2312" w:hint="eastAsia"/>
                <w:szCs w:val="21"/>
                <w:u w:val="single"/>
              </w:rPr>
              <w:t xml:space="preserve"> 201</w:t>
            </w:r>
            <w:r w:rsidR="00BE6B8D">
              <w:rPr>
                <w:rFonts w:ascii="仿宋_GB2312" w:eastAsia="仿宋_GB2312" w:hint="eastAsia"/>
                <w:szCs w:val="21"/>
                <w:u w:val="single"/>
              </w:rPr>
              <w:t>6</w:t>
            </w:r>
            <w:r>
              <w:rPr>
                <w:rFonts w:ascii="仿宋_GB2312" w:eastAsia="仿宋_GB2312" w:hint="eastAsia"/>
                <w:szCs w:val="21"/>
                <w:u w:val="single"/>
              </w:rPr>
              <w:t xml:space="preserve"> </w:t>
            </w:r>
            <w:r>
              <w:rPr>
                <w:rFonts w:ascii="仿宋_GB2312" w:eastAsia="仿宋_GB2312" w:hint="eastAsia"/>
                <w:szCs w:val="21"/>
              </w:rPr>
              <w:t>年</w:t>
            </w:r>
            <w:r>
              <w:rPr>
                <w:rFonts w:ascii="仿宋_GB2312" w:eastAsia="仿宋_GB2312" w:hint="eastAsia"/>
                <w:szCs w:val="21"/>
                <w:u w:val="single"/>
              </w:rPr>
              <w:t xml:space="preserve"> </w:t>
            </w:r>
            <w:r w:rsidR="00BE6B8D">
              <w:rPr>
                <w:rFonts w:ascii="仿宋_GB2312" w:eastAsia="仿宋_GB2312" w:hint="eastAsia"/>
                <w:szCs w:val="21"/>
                <w:u w:val="single"/>
              </w:rPr>
              <w:t>5</w:t>
            </w:r>
            <w:r>
              <w:rPr>
                <w:rFonts w:ascii="仿宋_GB2312" w:eastAsia="仿宋_GB2312" w:hint="eastAsia"/>
                <w:szCs w:val="21"/>
                <w:u w:val="single"/>
              </w:rPr>
              <w:t xml:space="preserve"> </w:t>
            </w:r>
            <w:r>
              <w:rPr>
                <w:rFonts w:ascii="仿宋_GB2312" w:eastAsia="仿宋_GB2312" w:hint="eastAsia"/>
                <w:szCs w:val="21"/>
              </w:rPr>
              <w:t>月</w:t>
            </w:r>
            <w:r>
              <w:rPr>
                <w:rFonts w:ascii="仿宋_GB2312" w:eastAsia="仿宋_GB2312" w:hint="eastAsia"/>
                <w:szCs w:val="21"/>
                <w:u w:val="single"/>
              </w:rPr>
              <w:t xml:space="preserve"> </w:t>
            </w:r>
            <w:r w:rsidR="00BE6B8D">
              <w:rPr>
                <w:rFonts w:ascii="仿宋_GB2312" w:eastAsia="仿宋_GB2312" w:hint="eastAsia"/>
                <w:szCs w:val="21"/>
                <w:u w:val="single"/>
              </w:rPr>
              <w:t>15</w:t>
            </w:r>
            <w:r>
              <w:rPr>
                <w:rFonts w:ascii="仿宋_GB2312" w:eastAsia="仿宋_GB2312" w:hint="eastAsia"/>
                <w:szCs w:val="21"/>
                <w:u w:val="single"/>
              </w:rPr>
              <w:t xml:space="preserve"> </w:t>
            </w:r>
            <w:r>
              <w:rPr>
                <w:rFonts w:ascii="仿宋_GB2312" w:eastAsia="仿宋_GB2312" w:hint="eastAsia"/>
                <w:szCs w:val="21"/>
              </w:rPr>
              <w:t>日</w:t>
            </w:r>
            <w:r>
              <w:rPr>
                <w:rFonts w:ascii="仿宋_GB2312" w:eastAsia="仿宋_GB2312" w:hint="eastAsia"/>
                <w:szCs w:val="21"/>
                <w:u w:val="single"/>
              </w:rPr>
              <w:t xml:space="preserve"> 16:00 </w:t>
            </w:r>
            <w:r>
              <w:rPr>
                <w:rFonts w:ascii="仿宋_GB2312" w:eastAsia="仿宋_GB2312" w:hint="eastAsia"/>
                <w:szCs w:val="21"/>
              </w:rPr>
              <w:t>时前招标人以书面形式向各投标人澄清。</w:t>
            </w:r>
          </w:p>
        </w:tc>
      </w:tr>
      <w:tr w:rsidR="00235DE9">
        <w:trPr>
          <w:trHeight w:val="353"/>
        </w:trPr>
        <w:tc>
          <w:tcPr>
            <w:tcW w:w="846"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17</w:t>
            </w:r>
          </w:p>
        </w:tc>
        <w:tc>
          <w:tcPr>
            <w:tcW w:w="1371"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分包</w:t>
            </w:r>
          </w:p>
        </w:tc>
        <w:tc>
          <w:tcPr>
            <w:tcW w:w="6788" w:type="dxa"/>
            <w:gridSpan w:val="2"/>
            <w:vAlign w:val="center"/>
          </w:tcPr>
          <w:p w:rsidR="00235DE9" w:rsidRDefault="00D541B8">
            <w:pPr>
              <w:snapToGrid w:val="0"/>
              <w:spacing w:line="360" w:lineRule="auto"/>
              <w:rPr>
                <w:rFonts w:ascii="仿宋_GB2312" w:eastAsia="仿宋_GB2312" w:hAnsi="宋体" w:cs="宋体"/>
                <w:kern w:val="0"/>
                <w:szCs w:val="21"/>
              </w:rPr>
            </w:pPr>
            <w:r>
              <w:rPr>
                <w:rFonts w:ascii="仿宋_GB2312" w:eastAsia="仿宋_GB2312" w:hAnsi="宋体" w:cs="宋体"/>
                <w:kern w:val="0"/>
                <w:szCs w:val="21"/>
              </w:rPr>
              <w:fldChar w:fldCharType="begin"/>
            </w:r>
            <w:r w:rsidR="009F7FB1">
              <w:rPr>
                <w:rFonts w:ascii="仿宋_GB2312" w:eastAsia="仿宋_GB2312" w:hAnsi="宋体" w:cs="宋体"/>
                <w:kern w:val="0"/>
                <w:szCs w:val="21"/>
              </w:rPr>
              <w:instrText xml:space="preserve"> </w:instrText>
            </w:r>
            <w:r w:rsidR="009F7FB1">
              <w:rPr>
                <w:rFonts w:ascii="仿宋_GB2312" w:eastAsia="仿宋_GB2312" w:hAnsi="宋体" w:cs="宋体" w:hint="eastAsia"/>
                <w:kern w:val="0"/>
                <w:szCs w:val="21"/>
              </w:rPr>
              <w:instrText>eq \o\ac(□,</w:instrText>
            </w:r>
            <w:r w:rsidR="009F7FB1">
              <w:rPr>
                <w:rFonts w:ascii="仿宋_GB2312" w:eastAsia="仿宋_GB2312" w:hAnsi="宋体" w:cs="宋体" w:hint="eastAsia"/>
                <w:kern w:val="0"/>
                <w:position w:val="2"/>
                <w:sz w:val="14"/>
                <w:szCs w:val="21"/>
              </w:rPr>
              <w:instrText>√</w:instrText>
            </w:r>
            <w:r w:rsidR="009F7FB1">
              <w:rPr>
                <w:rFonts w:ascii="仿宋_GB2312" w:eastAsia="仿宋_GB2312" w:hAnsi="宋体" w:cs="宋体" w:hint="eastAsia"/>
                <w:kern w:val="0"/>
                <w:szCs w:val="21"/>
              </w:rPr>
              <w:instrText>)</w:instrText>
            </w:r>
            <w:r>
              <w:rPr>
                <w:rFonts w:ascii="仿宋_GB2312" w:eastAsia="仿宋_GB2312" w:hAnsi="宋体" w:cs="宋体"/>
                <w:kern w:val="0"/>
                <w:szCs w:val="21"/>
              </w:rPr>
              <w:fldChar w:fldCharType="end"/>
            </w:r>
            <w:r w:rsidR="009F7FB1">
              <w:rPr>
                <w:rFonts w:ascii="仿宋_GB2312" w:eastAsia="仿宋_GB2312" w:hAnsi="宋体" w:cs="宋体" w:hint="eastAsia"/>
                <w:kern w:val="0"/>
                <w:szCs w:val="21"/>
              </w:rPr>
              <w:t>不允许</w:t>
            </w:r>
          </w:p>
        </w:tc>
      </w:tr>
      <w:tr w:rsidR="00235DE9">
        <w:trPr>
          <w:trHeight w:val="1126"/>
        </w:trPr>
        <w:tc>
          <w:tcPr>
            <w:tcW w:w="846"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18</w:t>
            </w:r>
          </w:p>
        </w:tc>
        <w:tc>
          <w:tcPr>
            <w:tcW w:w="1371"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构成招标文件的其他材料</w:t>
            </w:r>
          </w:p>
        </w:tc>
        <w:tc>
          <w:tcPr>
            <w:tcW w:w="6788" w:type="dxa"/>
            <w:gridSpan w:val="2"/>
            <w:vAlign w:val="center"/>
          </w:tcPr>
          <w:p w:rsidR="00235DE9" w:rsidRDefault="009F7FB1">
            <w:pPr>
              <w:snapToGrid w:val="0"/>
              <w:spacing w:line="360" w:lineRule="auto"/>
              <w:rPr>
                <w:rFonts w:ascii="仿宋_GB2312" w:eastAsia="仿宋_GB2312" w:hAnsi="宋体" w:cs="宋体"/>
                <w:szCs w:val="21"/>
              </w:rPr>
            </w:pPr>
            <w:r>
              <w:rPr>
                <w:rFonts w:ascii="仿宋_GB2312" w:eastAsia="仿宋_GB2312" w:hint="eastAsia"/>
                <w:szCs w:val="21"/>
              </w:rPr>
              <w:t>招标人发出的答疑及补遗书。</w:t>
            </w:r>
          </w:p>
        </w:tc>
      </w:tr>
      <w:tr w:rsidR="00235DE9">
        <w:trPr>
          <w:trHeight w:val="2175"/>
        </w:trPr>
        <w:tc>
          <w:tcPr>
            <w:tcW w:w="846"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19</w:t>
            </w:r>
          </w:p>
        </w:tc>
        <w:tc>
          <w:tcPr>
            <w:tcW w:w="1371"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投标人要求澄清招标文件的截止时间</w:t>
            </w:r>
          </w:p>
        </w:tc>
        <w:tc>
          <w:tcPr>
            <w:tcW w:w="6788" w:type="dxa"/>
            <w:gridSpan w:val="2"/>
            <w:vAlign w:val="center"/>
          </w:tcPr>
          <w:p w:rsidR="00235DE9" w:rsidRDefault="00BE6B8D" w:rsidP="00BE6B8D">
            <w:pPr>
              <w:snapToGrid w:val="0"/>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投标人应仔细检查招标文件</w:t>
            </w:r>
            <w:r w:rsidR="009F7FB1">
              <w:rPr>
                <w:rFonts w:ascii="仿宋_GB2312" w:eastAsia="仿宋_GB2312" w:hAnsi="宋体" w:hint="eastAsia"/>
                <w:kern w:val="0"/>
                <w:szCs w:val="21"/>
              </w:rPr>
              <w:t>的所有内容，如有残缺或文字表述不清，图纸尺寸标注不明以及存在错、碰、漏、缺、概念模糊和有可能出现歧义或理解上的偏差的内容等应在</w:t>
            </w:r>
            <w:r w:rsidR="009F7FB1">
              <w:rPr>
                <w:rFonts w:ascii="仿宋_GB2312" w:eastAsia="仿宋_GB2312" w:hAnsi="宋体" w:hint="eastAsia"/>
                <w:kern w:val="0"/>
                <w:szCs w:val="21"/>
                <w:u w:val="single"/>
              </w:rPr>
              <w:t xml:space="preserve"> 201</w:t>
            </w:r>
            <w:r>
              <w:rPr>
                <w:rFonts w:ascii="仿宋_GB2312" w:eastAsia="仿宋_GB2312" w:hAnsi="宋体" w:hint="eastAsia"/>
                <w:kern w:val="0"/>
                <w:szCs w:val="21"/>
                <w:u w:val="single"/>
              </w:rPr>
              <w:t>6</w:t>
            </w:r>
            <w:r w:rsidR="009F7FB1">
              <w:rPr>
                <w:rFonts w:ascii="仿宋_GB2312" w:eastAsia="仿宋_GB2312" w:hAnsi="宋体" w:hint="eastAsia"/>
                <w:kern w:val="0"/>
                <w:szCs w:val="21"/>
              </w:rPr>
              <w:t>年</w:t>
            </w:r>
            <w:r w:rsidR="009F7FB1">
              <w:rPr>
                <w:rFonts w:ascii="仿宋_GB2312" w:eastAsia="仿宋_GB2312" w:hAnsi="宋体" w:hint="eastAsia"/>
                <w:kern w:val="0"/>
                <w:szCs w:val="21"/>
                <w:u w:val="single"/>
              </w:rPr>
              <w:t xml:space="preserve"> </w:t>
            </w:r>
            <w:r>
              <w:rPr>
                <w:rFonts w:ascii="仿宋_GB2312" w:eastAsia="仿宋_GB2312" w:hAnsi="宋体" w:hint="eastAsia"/>
                <w:kern w:val="0"/>
                <w:szCs w:val="21"/>
                <w:u w:val="single"/>
              </w:rPr>
              <w:t>5</w:t>
            </w:r>
            <w:r w:rsidR="009F7FB1">
              <w:rPr>
                <w:rFonts w:ascii="仿宋_GB2312" w:eastAsia="仿宋_GB2312" w:hAnsi="宋体" w:hint="eastAsia"/>
                <w:kern w:val="0"/>
                <w:szCs w:val="21"/>
                <w:u w:val="single"/>
              </w:rPr>
              <w:t xml:space="preserve"> </w:t>
            </w:r>
            <w:r w:rsidR="009F7FB1">
              <w:rPr>
                <w:rFonts w:ascii="仿宋_GB2312" w:eastAsia="仿宋_GB2312" w:hAnsi="宋体" w:hint="eastAsia"/>
                <w:kern w:val="0"/>
                <w:szCs w:val="21"/>
              </w:rPr>
              <w:t>月</w:t>
            </w:r>
            <w:r w:rsidR="009F7FB1">
              <w:rPr>
                <w:rFonts w:ascii="仿宋_GB2312" w:eastAsia="仿宋_GB2312" w:hAnsi="宋体" w:hint="eastAsia"/>
                <w:kern w:val="0"/>
                <w:szCs w:val="21"/>
                <w:u w:val="single"/>
              </w:rPr>
              <w:t xml:space="preserve"> </w:t>
            </w:r>
            <w:r>
              <w:rPr>
                <w:rFonts w:ascii="仿宋_GB2312" w:eastAsia="仿宋_GB2312" w:hAnsi="宋体" w:hint="eastAsia"/>
                <w:kern w:val="0"/>
                <w:szCs w:val="21"/>
                <w:u w:val="single"/>
              </w:rPr>
              <w:t>13</w:t>
            </w:r>
            <w:r w:rsidR="009F7FB1">
              <w:rPr>
                <w:rFonts w:ascii="仿宋_GB2312" w:eastAsia="仿宋_GB2312" w:hAnsi="宋体" w:hint="eastAsia"/>
                <w:kern w:val="0"/>
                <w:szCs w:val="21"/>
                <w:u w:val="single"/>
              </w:rPr>
              <w:t xml:space="preserve"> </w:t>
            </w:r>
            <w:r w:rsidR="009F7FB1">
              <w:rPr>
                <w:rFonts w:ascii="仿宋_GB2312" w:eastAsia="仿宋_GB2312" w:hAnsi="宋体" w:hint="eastAsia"/>
                <w:kern w:val="0"/>
                <w:szCs w:val="21"/>
              </w:rPr>
              <w:t>日</w:t>
            </w:r>
            <w:r w:rsidR="009F7FB1">
              <w:rPr>
                <w:rFonts w:ascii="仿宋_GB2312" w:eastAsia="仿宋_GB2312" w:hAnsi="宋体" w:hint="eastAsia"/>
                <w:kern w:val="0"/>
                <w:szCs w:val="21"/>
                <w:u w:val="single"/>
              </w:rPr>
              <w:t xml:space="preserve"> 16:00   </w:t>
            </w:r>
            <w:r w:rsidR="009F7FB1">
              <w:rPr>
                <w:rFonts w:ascii="仿宋_GB2312" w:eastAsia="仿宋_GB2312" w:hAnsi="宋体" w:hint="eastAsia"/>
                <w:kern w:val="0"/>
                <w:szCs w:val="21"/>
              </w:rPr>
              <w:t>时</w:t>
            </w:r>
            <w:r w:rsidR="009F7FB1">
              <w:rPr>
                <w:rFonts w:ascii="仿宋_GB2312" w:eastAsia="仿宋_GB2312" w:hint="eastAsia"/>
                <w:szCs w:val="21"/>
              </w:rPr>
              <w:t>前以书面形式向招标人提出。</w:t>
            </w:r>
            <w:r w:rsidR="009F7FB1">
              <w:rPr>
                <w:rFonts w:ascii="仿宋_GB2312" w:eastAsia="仿宋_GB2312" w:hAnsi="宋体" w:hint="eastAsia"/>
                <w:kern w:val="0"/>
                <w:szCs w:val="21"/>
              </w:rPr>
              <w:t>超过此时间规定，招标人不再受理投标疑问。</w:t>
            </w:r>
          </w:p>
        </w:tc>
      </w:tr>
      <w:tr w:rsidR="00235DE9">
        <w:trPr>
          <w:trHeight w:val="976"/>
        </w:trPr>
        <w:tc>
          <w:tcPr>
            <w:tcW w:w="846"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1371"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投标文件递交时间及截止时间</w:t>
            </w:r>
          </w:p>
        </w:tc>
        <w:tc>
          <w:tcPr>
            <w:tcW w:w="6788" w:type="dxa"/>
            <w:gridSpan w:val="2"/>
            <w:vAlign w:val="center"/>
          </w:tcPr>
          <w:p w:rsidR="00235DE9" w:rsidRDefault="009F7FB1">
            <w:pPr>
              <w:autoSpaceDE w:val="0"/>
              <w:autoSpaceDN w:val="0"/>
              <w:adjustRightInd w:val="0"/>
              <w:spacing w:line="360" w:lineRule="auto"/>
              <w:ind w:right="-20"/>
              <w:jc w:val="left"/>
              <w:rPr>
                <w:rFonts w:ascii="仿宋_GB2312" w:eastAsia="仿宋_GB2312" w:hAnsi="宋体" w:cs="宋体"/>
                <w:kern w:val="0"/>
                <w:szCs w:val="21"/>
              </w:rPr>
            </w:pPr>
            <w:r>
              <w:rPr>
                <w:rFonts w:ascii="仿宋_GB2312" w:eastAsia="仿宋_GB2312" w:hAnsi="宋体" w:cs="宋体" w:hint="eastAsia"/>
                <w:kern w:val="0"/>
                <w:szCs w:val="21"/>
              </w:rPr>
              <w:t>递交时间：</w:t>
            </w:r>
            <w:r>
              <w:rPr>
                <w:rFonts w:ascii="仿宋_GB2312" w:eastAsia="仿宋_GB2312" w:hAnsi="宋体" w:cs="宋体" w:hint="eastAsia"/>
                <w:kern w:val="0"/>
                <w:szCs w:val="21"/>
                <w:u w:val="single"/>
              </w:rPr>
              <w:t>201</w:t>
            </w:r>
            <w:r w:rsidR="003840BF">
              <w:rPr>
                <w:rFonts w:ascii="仿宋_GB2312" w:eastAsia="仿宋_GB2312" w:hAnsi="宋体" w:cs="宋体" w:hint="eastAsia"/>
                <w:kern w:val="0"/>
                <w:szCs w:val="21"/>
                <w:u w:val="single"/>
              </w:rPr>
              <w:t>6</w:t>
            </w:r>
            <w:r>
              <w:rPr>
                <w:rFonts w:ascii="仿宋_GB2312" w:eastAsia="仿宋_GB2312" w:hAnsi="宋体" w:cs="宋体" w:hint="eastAsia"/>
                <w:kern w:val="0"/>
                <w:szCs w:val="21"/>
              </w:rPr>
              <w:t>年</w:t>
            </w:r>
            <w:r>
              <w:rPr>
                <w:rFonts w:ascii="仿宋_GB2312" w:eastAsia="仿宋_GB2312" w:hAnsi="宋体" w:cs="宋体" w:hint="eastAsia"/>
                <w:kern w:val="0"/>
                <w:szCs w:val="21"/>
                <w:u w:val="single"/>
              </w:rPr>
              <w:t xml:space="preserve"> </w:t>
            </w:r>
            <w:r w:rsidR="003840BF">
              <w:rPr>
                <w:rFonts w:ascii="仿宋_GB2312" w:eastAsia="仿宋_GB2312" w:hAnsi="宋体" w:cs="宋体" w:hint="eastAsia"/>
                <w:kern w:val="0"/>
                <w:szCs w:val="21"/>
                <w:u w:val="single"/>
              </w:rPr>
              <w:t>5</w:t>
            </w:r>
            <w:r>
              <w:rPr>
                <w:rFonts w:ascii="仿宋_GB2312" w:eastAsia="仿宋_GB2312" w:hAnsi="宋体" w:cs="宋体" w:hint="eastAsia"/>
                <w:kern w:val="0"/>
                <w:szCs w:val="21"/>
                <w:u w:val="single"/>
              </w:rPr>
              <w:t xml:space="preserve"> </w:t>
            </w:r>
            <w:r>
              <w:rPr>
                <w:rFonts w:ascii="仿宋_GB2312" w:eastAsia="仿宋_GB2312" w:hAnsi="宋体" w:cs="宋体" w:hint="eastAsia"/>
                <w:kern w:val="0"/>
                <w:szCs w:val="21"/>
              </w:rPr>
              <w:t>月</w:t>
            </w:r>
            <w:r>
              <w:rPr>
                <w:rFonts w:ascii="仿宋_GB2312" w:eastAsia="仿宋_GB2312" w:hAnsi="宋体" w:cs="宋体" w:hint="eastAsia"/>
                <w:kern w:val="0"/>
                <w:szCs w:val="21"/>
                <w:u w:val="single"/>
              </w:rPr>
              <w:t xml:space="preserve"> </w:t>
            </w:r>
            <w:r w:rsidR="003840BF">
              <w:rPr>
                <w:rFonts w:ascii="仿宋_GB2312" w:eastAsia="仿宋_GB2312" w:hAnsi="宋体" w:cs="宋体" w:hint="eastAsia"/>
                <w:kern w:val="0"/>
                <w:szCs w:val="21"/>
                <w:u w:val="single"/>
              </w:rPr>
              <w:t>17</w:t>
            </w:r>
            <w:r>
              <w:rPr>
                <w:rFonts w:ascii="仿宋_GB2312" w:eastAsia="仿宋_GB2312" w:hAnsi="宋体" w:cs="宋体" w:hint="eastAsia"/>
                <w:kern w:val="0"/>
                <w:szCs w:val="21"/>
              </w:rPr>
              <w:t xml:space="preserve">日 </w:t>
            </w:r>
            <w:r>
              <w:rPr>
                <w:rFonts w:ascii="仿宋_GB2312" w:eastAsia="仿宋_GB2312" w:hAnsi="宋体" w:cs="宋体" w:hint="eastAsia"/>
                <w:kern w:val="0"/>
                <w:szCs w:val="21"/>
                <w:u w:val="single"/>
              </w:rPr>
              <w:t xml:space="preserve"> </w:t>
            </w:r>
            <w:r w:rsidR="00A617E8">
              <w:rPr>
                <w:rFonts w:ascii="仿宋_GB2312" w:eastAsia="仿宋_GB2312" w:hAnsi="宋体" w:cs="宋体" w:hint="eastAsia"/>
                <w:kern w:val="0"/>
                <w:szCs w:val="21"/>
                <w:u w:val="single"/>
              </w:rPr>
              <w:t>15</w:t>
            </w:r>
            <w:r>
              <w:rPr>
                <w:rFonts w:ascii="仿宋_GB2312" w:eastAsia="仿宋_GB2312" w:hAnsi="宋体" w:cs="宋体" w:hint="eastAsia"/>
                <w:kern w:val="0"/>
                <w:szCs w:val="21"/>
                <w:u w:val="single"/>
              </w:rPr>
              <w:t xml:space="preserve"> </w:t>
            </w:r>
            <w:r>
              <w:rPr>
                <w:rFonts w:ascii="仿宋_GB2312" w:eastAsia="仿宋_GB2312" w:hAnsi="宋体" w:cs="宋体" w:hint="eastAsia"/>
                <w:kern w:val="0"/>
                <w:szCs w:val="21"/>
              </w:rPr>
              <w:t>时</w:t>
            </w:r>
            <w:r w:rsidR="00A617E8">
              <w:rPr>
                <w:rFonts w:ascii="仿宋_GB2312" w:eastAsia="仿宋_GB2312" w:hAnsi="宋体" w:cs="宋体" w:hint="eastAsia"/>
                <w:kern w:val="0"/>
                <w:szCs w:val="21"/>
                <w:u w:val="single"/>
              </w:rPr>
              <w:t xml:space="preserve"> 4</w:t>
            </w:r>
            <w:r>
              <w:rPr>
                <w:rFonts w:ascii="仿宋_GB2312" w:eastAsia="仿宋_GB2312" w:hAnsi="宋体" w:cs="宋体" w:hint="eastAsia"/>
                <w:kern w:val="0"/>
                <w:szCs w:val="21"/>
                <w:u w:val="single"/>
              </w:rPr>
              <w:t xml:space="preserve">0 </w:t>
            </w:r>
            <w:r>
              <w:rPr>
                <w:rFonts w:ascii="仿宋_GB2312" w:eastAsia="仿宋_GB2312" w:hAnsi="宋体" w:cs="宋体" w:hint="eastAsia"/>
                <w:kern w:val="0"/>
                <w:szCs w:val="21"/>
              </w:rPr>
              <w:t>分至</w:t>
            </w:r>
            <w:r w:rsidR="00A617E8">
              <w:rPr>
                <w:rFonts w:ascii="仿宋_GB2312" w:eastAsia="仿宋_GB2312" w:hAnsi="宋体" w:cs="宋体" w:hint="eastAsia"/>
                <w:kern w:val="0"/>
                <w:szCs w:val="21"/>
                <w:u w:val="single"/>
              </w:rPr>
              <w:t xml:space="preserve"> 16</w:t>
            </w:r>
            <w:r>
              <w:rPr>
                <w:rFonts w:ascii="仿宋_GB2312" w:eastAsia="仿宋_GB2312" w:hAnsi="宋体" w:cs="宋体" w:hint="eastAsia"/>
                <w:kern w:val="0"/>
                <w:szCs w:val="21"/>
                <w:u w:val="single"/>
              </w:rPr>
              <w:t xml:space="preserve"> </w:t>
            </w:r>
            <w:r>
              <w:rPr>
                <w:rFonts w:ascii="仿宋_GB2312" w:eastAsia="仿宋_GB2312" w:hAnsi="宋体" w:cs="宋体" w:hint="eastAsia"/>
                <w:kern w:val="0"/>
                <w:szCs w:val="21"/>
              </w:rPr>
              <w:t>时</w:t>
            </w:r>
            <w:r w:rsidR="00A617E8">
              <w:rPr>
                <w:rFonts w:ascii="仿宋_GB2312" w:eastAsia="仿宋_GB2312" w:hAnsi="宋体" w:cs="宋体" w:hint="eastAsia"/>
                <w:kern w:val="0"/>
                <w:szCs w:val="21"/>
                <w:u w:val="single"/>
              </w:rPr>
              <w:t xml:space="preserve"> 4</w:t>
            </w:r>
            <w:r>
              <w:rPr>
                <w:rFonts w:ascii="仿宋_GB2312" w:eastAsia="仿宋_GB2312" w:hAnsi="宋体" w:cs="宋体" w:hint="eastAsia"/>
                <w:kern w:val="0"/>
                <w:szCs w:val="21"/>
                <w:u w:val="single"/>
              </w:rPr>
              <w:t xml:space="preserve">0 </w:t>
            </w:r>
            <w:r>
              <w:rPr>
                <w:rFonts w:ascii="仿宋_GB2312" w:eastAsia="仿宋_GB2312" w:hAnsi="宋体" w:cs="宋体" w:hint="eastAsia"/>
                <w:kern w:val="0"/>
                <w:szCs w:val="21"/>
              </w:rPr>
              <w:t>分（北京时间）</w:t>
            </w:r>
          </w:p>
          <w:p w:rsidR="00235DE9" w:rsidRDefault="009F7FB1">
            <w:pPr>
              <w:snapToGrid w:val="0"/>
              <w:spacing w:line="360" w:lineRule="auto"/>
              <w:rPr>
                <w:rFonts w:ascii="仿宋_GB2312" w:eastAsia="仿宋_GB2312" w:hAnsi="宋体" w:cs="宋体"/>
                <w:kern w:val="0"/>
                <w:szCs w:val="21"/>
              </w:rPr>
            </w:pPr>
            <w:r>
              <w:rPr>
                <w:rFonts w:ascii="仿宋_GB2312" w:eastAsia="仿宋_GB2312" w:hAnsi="宋体" w:cs="宋体" w:hint="eastAsia"/>
                <w:kern w:val="0"/>
                <w:szCs w:val="21"/>
              </w:rPr>
              <w:t>截止时间：</w:t>
            </w:r>
            <w:r>
              <w:rPr>
                <w:rFonts w:ascii="仿宋_GB2312" w:eastAsia="仿宋_GB2312" w:hAnsi="宋体" w:cs="宋体" w:hint="eastAsia"/>
                <w:kern w:val="0"/>
                <w:szCs w:val="21"/>
                <w:u w:val="single"/>
              </w:rPr>
              <w:t xml:space="preserve"> 201</w:t>
            </w:r>
            <w:r w:rsidR="003840BF">
              <w:rPr>
                <w:rFonts w:ascii="仿宋_GB2312" w:eastAsia="仿宋_GB2312" w:hAnsi="宋体" w:cs="宋体" w:hint="eastAsia"/>
                <w:kern w:val="0"/>
                <w:szCs w:val="21"/>
                <w:u w:val="single"/>
              </w:rPr>
              <w:t>6</w:t>
            </w:r>
            <w:r>
              <w:rPr>
                <w:rFonts w:ascii="仿宋_GB2312" w:eastAsia="仿宋_GB2312" w:hAnsi="宋体" w:cs="宋体" w:hint="eastAsia"/>
                <w:kern w:val="0"/>
                <w:szCs w:val="21"/>
                <w:u w:val="single"/>
              </w:rPr>
              <w:t xml:space="preserve"> </w:t>
            </w:r>
            <w:r>
              <w:rPr>
                <w:rFonts w:ascii="仿宋_GB2312" w:eastAsia="仿宋_GB2312" w:hAnsi="宋体" w:cs="宋体" w:hint="eastAsia"/>
                <w:kern w:val="0"/>
                <w:szCs w:val="21"/>
              </w:rPr>
              <w:t>年</w:t>
            </w:r>
            <w:r>
              <w:rPr>
                <w:rFonts w:ascii="仿宋_GB2312" w:eastAsia="仿宋_GB2312" w:hAnsi="宋体" w:cs="宋体" w:hint="eastAsia"/>
                <w:kern w:val="0"/>
                <w:szCs w:val="21"/>
                <w:u w:val="single"/>
              </w:rPr>
              <w:t xml:space="preserve"> </w:t>
            </w:r>
            <w:r w:rsidR="003840BF">
              <w:rPr>
                <w:rFonts w:ascii="仿宋_GB2312" w:eastAsia="仿宋_GB2312" w:hAnsi="宋体" w:cs="宋体" w:hint="eastAsia"/>
                <w:kern w:val="0"/>
                <w:szCs w:val="21"/>
                <w:u w:val="single"/>
              </w:rPr>
              <w:t>5</w:t>
            </w:r>
            <w:r>
              <w:rPr>
                <w:rFonts w:ascii="仿宋_GB2312" w:eastAsia="仿宋_GB2312" w:hAnsi="宋体" w:cs="宋体" w:hint="eastAsia"/>
                <w:kern w:val="0"/>
                <w:szCs w:val="21"/>
                <w:u w:val="single"/>
              </w:rPr>
              <w:t xml:space="preserve"> </w:t>
            </w:r>
            <w:r>
              <w:rPr>
                <w:rFonts w:ascii="仿宋_GB2312" w:eastAsia="仿宋_GB2312" w:hAnsi="宋体" w:cs="宋体" w:hint="eastAsia"/>
                <w:kern w:val="0"/>
                <w:szCs w:val="21"/>
              </w:rPr>
              <w:t>月</w:t>
            </w:r>
            <w:r>
              <w:rPr>
                <w:rFonts w:ascii="仿宋_GB2312" w:eastAsia="仿宋_GB2312" w:hAnsi="宋体" w:cs="宋体" w:hint="eastAsia"/>
                <w:kern w:val="0"/>
                <w:szCs w:val="21"/>
                <w:u w:val="single"/>
              </w:rPr>
              <w:t xml:space="preserve"> </w:t>
            </w:r>
            <w:r w:rsidR="003840BF">
              <w:rPr>
                <w:rFonts w:ascii="仿宋_GB2312" w:eastAsia="仿宋_GB2312" w:hAnsi="宋体" w:cs="宋体" w:hint="eastAsia"/>
                <w:kern w:val="0"/>
                <w:szCs w:val="21"/>
                <w:u w:val="single"/>
              </w:rPr>
              <w:t>17</w:t>
            </w:r>
            <w:r>
              <w:rPr>
                <w:rFonts w:ascii="仿宋_GB2312" w:eastAsia="仿宋_GB2312" w:hAnsi="宋体" w:cs="宋体" w:hint="eastAsia"/>
                <w:kern w:val="0"/>
                <w:szCs w:val="21"/>
                <w:u w:val="single"/>
              </w:rPr>
              <w:t xml:space="preserve"> </w:t>
            </w:r>
            <w:r>
              <w:rPr>
                <w:rFonts w:ascii="仿宋_GB2312" w:eastAsia="仿宋_GB2312" w:hAnsi="宋体" w:cs="宋体" w:hint="eastAsia"/>
                <w:kern w:val="0"/>
                <w:szCs w:val="21"/>
              </w:rPr>
              <w:t>日</w:t>
            </w:r>
            <w:r w:rsidR="00A617E8">
              <w:rPr>
                <w:rFonts w:ascii="仿宋_GB2312" w:eastAsia="仿宋_GB2312" w:hAnsi="宋体" w:cs="宋体" w:hint="eastAsia"/>
                <w:kern w:val="0"/>
                <w:szCs w:val="21"/>
                <w:u w:val="single"/>
              </w:rPr>
              <w:t xml:space="preserve"> 16</w:t>
            </w:r>
            <w:r>
              <w:rPr>
                <w:rFonts w:ascii="仿宋_GB2312" w:eastAsia="仿宋_GB2312" w:hAnsi="宋体" w:cs="宋体" w:hint="eastAsia"/>
                <w:kern w:val="0"/>
                <w:szCs w:val="21"/>
                <w:u w:val="single"/>
              </w:rPr>
              <w:t xml:space="preserve"> </w:t>
            </w:r>
            <w:r>
              <w:rPr>
                <w:rFonts w:ascii="仿宋_GB2312" w:eastAsia="仿宋_GB2312" w:hAnsi="宋体" w:cs="宋体" w:hint="eastAsia"/>
                <w:kern w:val="0"/>
                <w:szCs w:val="21"/>
              </w:rPr>
              <w:t>时</w:t>
            </w:r>
            <w:r w:rsidR="00A617E8">
              <w:rPr>
                <w:rFonts w:ascii="仿宋_GB2312" w:eastAsia="仿宋_GB2312" w:hAnsi="宋体" w:cs="宋体" w:hint="eastAsia"/>
                <w:kern w:val="0"/>
                <w:szCs w:val="21"/>
                <w:u w:val="single"/>
              </w:rPr>
              <w:t>4</w:t>
            </w:r>
            <w:r>
              <w:rPr>
                <w:rFonts w:ascii="仿宋_GB2312" w:eastAsia="仿宋_GB2312" w:hAnsi="宋体" w:cs="宋体" w:hint="eastAsia"/>
                <w:kern w:val="0"/>
                <w:szCs w:val="21"/>
                <w:u w:val="single"/>
              </w:rPr>
              <w:t>0</w:t>
            </w:r>
            <w:r>
              <w:rPr>
                <w:rFonts w:ascii="仿宋_GB2312" w:eastAsia="仿宋_GB2312" w:hAnsi="宋体" w:cs="宋体" w:hint="eastAsia"/>
                <w:kern w:val="0"/>
                <w:szCs w:val="21"/>
              </w:rPr>
              <w:t>分（北京时间）</w:t>
            </w:r>
          </w:p>
        </w:tc>
      </w:tr>
      <w:tr w:rsidR="00235DE9">
        <w:trPr>
          <w:trHeight w:val="605"/>
        </w:trPr>
        <w:tc>
          <w:tcPr>
            <w:tcW w:w="846"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21</w:t>
            </w:r>
          </w:p>
        </w:tc>
        <w:tc>
          <w:tcPr>
            <w:tcW w:w="1371" w:type="dxa"/>
            <w:vAlign w:val="center"/>
          </w:tcPr>
          <w:p w:rsidR="00235DE9" w:rsidRDefault="009F7FB1">
            <w:pPr>
              <w:autoSpaceDE w:val="0"/>
              <w:autoSpaceDN w:val="0"/>
              <w:adjustRightInd w:val="0"/>
              <w:spacing w:before="73"/>
              <w:jc w:val="center"/>
              <w:rPr>
                <w:rFonts w:ascii="仿宋_GB2312" w:eastAsia="仿宋_GB2312" w:hAnsi="宋体"/>
                <w:kern w:val="0"/>
                <w:szCs w:val="21"/>
              </w:rPr>
            </w:pPr>
            <w:r>
              <w:rPr>
                <w:rFonts w:ascii="仿宋_GB2312" w:eastAsia="仿宋_GB2312" w:hAnsi="宋体" w:hint="eastAsia"/>
                <w:kern w:val="0"/>
                <w:szCs w:val="21"/>
              </w:rPr>
              <w:t>投标文件</w:t>
            </w:r>
          </w:p>
          <w:p w:rsidR="00235DE9" w:rsidRDefault="009F7FB1">
            <w:pPr>
              <w:autoSpaceDE w:val="0"/>
              <w:autoSpaceDN w:val="0"/>
              <w:adjustRightInd w:val="0"/>
              <w:spacing w:before="73"/>
              <w:jc w:val="center"/>
              <w:rPr>
                <w:rFonts w:ascii="仿宋_GB2312" w:eastAsia="仿宋_GB2312" w:hAnsi="宋体"/>
                <w:kern w:val="0"/>
                <w:szCs w:val="21"/>
              </w:rPr>
            </w:pPr>
            <w:r>
              <w:rPr>
                <w:rFonts w:ascii="仿宋_GB2312" w:eastAsia="仿宋_GB2312" w:hAnsi="宋体" w:hint="eastAsia"/>
                <w:kern w:val="0"/>
                <w:szCs w:val="21"/>
              </w:rPr>
              <w:t>的组成</w:t>
            </w:r>
          </w:p>
        </w:tc>
        <w:tc>
          <w:tcPr>
            <w:tcW w:w="6788" w:type="dxa"/>
            <w:gridSpan w:val="2"/>
            <w:vAlign w:val="center"/>
          </w:tcPr>
          <w:p w:rsidR="00235DE9" w:rsidRDefault="009F7FB1">
            <w:pPr>
              <w:autoSpaceDE w:val="0"/>
              <w:autoSpaceDN w:val="0"/>
              <w:adjustRightInd w:val="0"/>
              <w:spacing w:before="73" w:line="360" w:lineRule="auto"/>
              <w:ind w:right="-23" w:firstLine="405"/>
              <w:jc w:val="left"/>
              <w:rPr>
                <w:rFonts w:ascii="仿宋_GB2312" w:eastAsia="仿宋_GB2312" w:hAnsi="宋体"/>
                <w:kern w:val="0"/>
                <w:szCs w:val="21"/>
              </w:rPr>
            </w:pPr>
            <w:r>
              <w:rPr>
                <w:rFonts w:ascii="仿宋_GB2312" w:eastAsia="仿宋_GB2312" w:hAnsi="宋体" w:hint="eastAsia"/>
                <w:kern w:val="0"/>
                <w:szCs w:val="21"/>
              </w:rPr>
              <w:t>投标文件由资格审查、投标函部分等组成，格式须使用招标文件第五章中提供的“投标文件格式”。</w:t>
            </w:r>
          </w:p>
        </w:tc>
      </w:tr>
      <w:tr w:rsidR="00235DE9">
        <w:trPr>
          <w:trHeight w:val="2041"/>
        </w:trPr>
        <w:tc>
          <w:tcPr>
            <w:tcW w:w="846" w:type="dxa"/>
            <w:tcBorders>
              <w:bottom w:val="single" w:sz="4" w:space="0" w:color="auto"/>
            </w:tcBorders>
            <w:vAlign w:val="center"/>
          </w:tcPr>
          <w:p w:rsidR="00235DE9" w:rsidRDefault="009F7FB1">
            <w:pPr>
              <w:snapToGrid w:val="0"/>
              <w:spacing w:line="360" w:lineRule="auto"/>
              <w:rPr>
                <w:rFonts w:ascii="仿宋_GB2312" w:eastAsia="仿宋_GB2312" w:hAnsi="宋体" w:cs="宋体"/>
                <w:kern w:val="0"/>
                <w:szCs w:val="21"/>
              </w:rPr>
            </w:pPr>
            <w:r>
              <w:rPr>
                <w:rFonts w:ascii="仿宋_GB2312" w:eastAsia="仿宋_GB2312" w:hAnsi="宋体" w:cs="宋体" w:hint="eastAsia"/>
                <w:kern w:val="0"/>
                <w:szCs w:val="21"/>
              </w:rPr>
              <w:t xml:space="preserve">  22</w:t>
            </w:r>
          </w:p>
        </w:tc>
        <w:tc>
          <w:tcPr>
            <w:tcW w:w="1371" w:type="dxa"/>
            <w:tcBorders>
              <w:bottom w:val="single" w:sz="4" w:space="0" w:color="auto"/>
            </w:tcBorders>
            <w:vAlign w:val="center"/>
          </w:tcPr>
          <w:p w:rsidR="00235DE9" w:rsidRDefault="00235DE9">
            <w:pPr>
              <w:snapToGrid w:val="0"/>
              <w:spacing w:line="360" w:lineRule="auto"/>
              <w:jc w:val="center"/>
              <w:rPr>
                <w:rFonts w:ascii="仿宋_GB2312" w:eastAsia="仿宋_GB2312" w:hAnsi="宋体" w:cs="宋体"/>
                <w:kern w:val="0"/>
                <w:szCs w:val="21"/>
              </w:rPr>
            </w:pPr>
          </w:p>
          <w:p w:rsidR="00235DE9" w:rsidRDefault="00235DE9">
            <w:pPr>
              <w:snapToGrid w:val="0"/>
              <w:spacing w:line="360" w:lineRule="auto"/>
              <w:rPr>
                <w:rFonts w:ascii="仿宋_GB2312" w:eastAsia="仿宋_GB2312" w:hAnsi="宋体" w:cs="宋体"/>
                <w:kern w:val="0"/>
                <w:szCs w:val="21"/>
              </w:rPr>
            </w:pPr>
          </w:p>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投标报价</w:t>
            </w:r>
          </w:p>
          <w:p w:rsidR="00235DE9" w:rsidRDefault="00235DE9">
            <w:pPr>
              <w:snapToGrid w:val="0"/>
              <w:spacing w:line="360" w:lineRule="auto"/>
              <w:jc w:val="center"/>
              <w:rPr>
                <w:rFonts w:ascii="仿宋_GB2312" w:eastAsia="仿宋_GB2312" w:hAnsi="宋体" w:cs="宋体"/>
                <w:kern w:val="0"/>
                <w:szCs w:val="21"/>
              </w:rPr>
            </w:pPr>
          </w:p>
          <w:p w:rsidR="00235DE9" w:rsidRDefault="00235DE9">
            <w:pPr>
              <w:snapToGrid w:val="0"/>
              <w:spacing w:line="360" w:lineRule="auto"/>
              <w:jc w:val="center"/>
              <w:rPr>
                <w:rFonts w:ascii="仿宋_GB2312" w:eastAsia="仿宋_GB2312" w:hAnsi="宋体" w:cs="宋体"/>
                <w:kern w:val="0"/>
                <w:szCs w:val="21"/>
              </w:rPr>
            </w:pPr>
          </w:p>
          <w:p w:rsidR="00235DE9" w:rsidRDefault="00235DE9">
            <w:pPr>
              <w:snapToGrid w:val="0"/>
              <w:spacing w:line="360" w:lineRule="auto"/>
              <w:rPr>
                <w:rFonts w:ascii="仿宋_GB2312" w:eastAsia="仿宋_GB2312" w:hAnsi="宋体" w:cs="宋体"/>
                <w:kern w:val="0"/>
                <w:szCs w:val="21"/>
              </w:rPr>
            </w:pPr>
          </w:p>
        </w:tc>
        <w:tc>
          <w:tcPr>
            <w:tcW w:w="6788" w:type="dxa"/>
            <w:gridSpan w:val="2"/>
            <w:tcBorders>
              <w:bottom w:val="single" w:sz="4" w:space="0" w:color="auto"/>
            </w:tcBorders>
          </w:tcPr>
          <w:p w:rsidR="00235DE9" w:rsidRDefault="009F7FB1" w:rsidP="00301BF4">
            <w:pPr>
              <w:tabs>
                <w:tab w:val="left" w:pos="-24"/>
              </w:tabs>
              <w:snapToGrid w:val="0"/>
              <w:spacing w:line="360" w:lineRule="auto"/>
              <w:ind w:firstLineChars="196" w:firstLine="413"/>
              <w:rPr>
                <w:rFonts w:ascii="仿宋_GB2312" w:eastAsia="仿宋_GB2312" w:hAnsi="宋体"/>
                <w:szCs w:val="21"/>
              </w:rPr>
            </w:pPr>
            <w:r>
              <w:rPr>
                <w:rFonts w:ascii="仿宋_GB2312" w:eastAsia="仿宋_GB2312" w:hAnsi="宋体" w:hint="eastAsia"/>
                <w:b/>
                <w:szCs w:val="21"/>
              </w:rPr>
              <w:t>1、报价方式：</w:t>
            </w:r>
            <w:r w:rsidR="003840BF" w:rsidRPr="003840BF">
              <w:rPr>
                <w:rFonts w:ascii="仿宋_GB2312" w:eastAsia="仿宋_GB2312" w:hAnsi="宋体" w:hint="eastAsia"/>
                <w:szCs w:val="21"/>
              </w:rPr>
              <w:t>以报价，最低价中标的方式。</w:t>
            </w:r>
          </w:p>
          <w:p w:rsidR="00235DE9" w:rsidRDefault="009F7FB1" w:rsidP="00301BF4">
            <w:pPr>
              <w:autoSpaceDE w:val="0"/>
              <w:autoSpaceDN w:val="0"/>
              <w:adjustRightInd w:val="0"/>
              <w:spacing w:line="360" w:lineRule="auto"/>
              <w:ind w:firstLineChars="200" w:firstLine="422"/>
              <w:jc w:val="left"/>
              <w:rPr>
                <w:rFonts w:ascii="仿宋_GB2312" w:eastAsia="仿宋_GB2312" w:hAnsi="宋体"/>
                <w:b/>
                <w:szCs w:val="21"/>
              </w:rPr>
            </w:pPr>
            <w:r>
              <w:rPr>
                <w:rFonts w:ascii="仿宋_GB2312" w:eastAsia="仿宋_GB2312" w:hAnsi="宋体" w:hint="eastAsia"/>
                <w:b/>
                <w:szCs w:val="21"/>
              </w:rPr>
              <w:t>2、其他说明：</w:t>
            </w:r>
          </w:p>
          <w:p w:rsidR="00235DE9" w:rsidRDefault="003840BF">
            <w:pPr>
              <w:tabs>
                <w:tab w:val="left" w:pos="603"/>
              </w:tabs>
              <w:snapToGrid w:val="0"/>
              <w:spacing w:line="360" w:lineRule="auto"/>
              <w:ind w:firstLineChars="200" w:firstLine="420"/>
              <w:rPr>
                <w:rFonts w:ascii="仿宋_GB2312" w:eastAsia="仿宋_GB2312" w:hAnsi="宋体"/>
                <w:szCs w:val="21"/>
              </w:rPr>
            </w:pPr>
            <w:r>
              <w:rPr>
                <w:rFonts w:ascii="仿宋_GB2312" w:eastAsia="仿宋_GB2312" w:hAnsi="宋体" w:hint="eastAsia"/>
                <w:szCs w:val="21"/>
              </w:rPr>
              <w:t>本项目最高</w:t>
            </w:r>
            <w:r w:rsidR="009F7FB1">
              <w:rPr>
                <w:rFonts w:ascii="仿宋_GB2312" w:eastAsia="仿宋_GB2312" w:hAnsi="宋体" w:hint="eastAsia"/>
                <w:szCs w:val="21"/>
              </w:rPr>
              <w:t>价为</w:t>
            </w:r>
            <w:r w:rsidR="009F7FB1">
              <w:rPr>
                <w:rFonts w:ascii="仿宋_GB2312" w:eastAsia="仿宋_GB2312" w:hAnsi="宋体" w:hint="eastAsia"/>
                <w:szCs w:val="21"/>
                <w:u w:val="single"/>
              </w:rPr>
              <w:t xml:space="preserve">  </w:t>
            </w:r>
            <w:r w:rsidR="00A617E8">
              <w:rPr>
                <w:rFonts w:ascii="仿宋_GB2312" w:eastAsia="仿宋_GB2312" w:hAnsi="宋体" w:hint="eastAsia"/>
                <w:szCs w:val="21"/>
                <w:u w:val="single"/>
              </w:rPr>
              <w:t>3</w:t>
            </w:r>
            <w:r w:rsidR="009F7FB1">
              <w:rPr>
                <w:rFonts w:ascii="仿宋_GB2312" w:eastAsia="仿宋_GB2312" w:hAnsi="宋体" w:hint="eastAsia"/>
                <w:szCs w:val="21"/>
                <w:u w:val="single"/>
              </w:rPr>
              <w:t xml:space="preserve">  </w:t>
            </w:r>
            <w:r w:rsidR="009F7FB1">
              <w:rPr>
                <w:rFonts w:ascii="仿宋_GB2312" w:eastAsia="仿宋_GB2312" w:hAnsi="宋体" w:hint="eastAsia"/>
                <w:szCs w:val="21"/>
              </w:rPr>
              <w:t>万元。</w:t>
            </w:r>
            <w:r>
              <w:rPr>
                <w:rFonts w:ascii="仿宋_GB2312" w:eastAsia="仿宋_GB2312" w:hAnsi="宋体" w:hint="eastAsia"/>
                <w:szCs w:val="21"/>
              </w:rPr>
              <w:t>投标人</w:t>
            </w:r>
            <w:r w:rsidR="009F7FB1">
              <w:rPr>
                <w:rFonts w:ascii="仿宋_GB2312" w:eastAsia="仿宋_GB2312" w:hAnsi="宋体" w:hint="eastAsia"/>
                <w:szCs w:val="21"/>
              </w:rPr>
              <w:t>需要报价。</w:t>
            </w:r>
          </w:p>
        </w:tc>
      </w:tr>
      <w:tr w:rsidR="00235DE9">
        <w:trPr>
          <w:trHeight w:val="460"/>
        </w:trPr>
        <w:tc>
          <w:tcPr>
            <w:tcW w:w="846"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23</w:t>
            </w:r>
          </w:p>
        </w:tc>
        <w:tc>
          <w:tcPr>
            <w:tcW w:w="1371"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投标有效期</w:t>
            </w:r>
          </w:p>
        </w:tc>
        <w:tc>
          <w:tcPr>
            <w:tcW w:w="6788" w:type="dxa"/>
            <w:gridSpan w:val="2"/>
            <w:vAlign w:val="center"/>
          </w:tcPr>
          <w:p w:rsidR="00235DE9" w:rsidRDefault="009F7FB1">
            <w:pPr>
              <w:snapToGrid w:val="0"/>
              <w:spacing w:line="360" w:lineRule="auto"/>
              <w:rPr>
                <w:rFonts w:ascii="仿宋_GB2312" w:eastAsia="仿宋_GB2312" w:hAnsi="宋体" w:cs="宋体"/>
                <w:szCs w:val="21"/>
              </w:rPr>
            </w:pPr>
            <w:r>
              <w:rPr>
                <w:rFonts w:ascii="仿宋_GB2312" w:eastAsia="仿宋_GB2312" w:hAnsi="宋体" w:hint="eastAsia"/>
                <w:szCs w:val="21"/>
                <w:u w:val="single"/>
              </w:rPr>
              <w:t xml:space="preserve">  90  </w:t>
            </w:r>
            <w:r>
              <w:rPr>
                <w:rFonts w:ascii="仿宋_GB2312" w:eastAsia="仿宋_GB2312" w:hAnsi="宋体" w:hint="eastAsia"/>
                <w:szCs w:val="21"/>
              </w:rPr>
              <w:t>日历天（从提交投标文件截止日起计算）</w:t>
            </w:r>
          </w:p>
        </w:tc>
      </w:tr>
      <w:tr w:rsidR="00235DE9">
        <w:trPr>
          <w:trHeight w:val="876"/>
        </w:trPr>
        <w:tc>
          <w:tcPr>
            <w:tcW w:w="846"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24</w:t>
            </w:r>
          </w:p>
        </w:tc>
        <w:tc>
          <w:tcPr>
            <w:tcW w:w="1371"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资格审查资料</w:t>
            </w:r>
          </w:p>
        </w:tc>
        <w:tc>
          <w:tcPr>
            <w:tcW w:w="6788" w:type="dxa"/>
            <w:gridSpan w:val="2"/>
            <w:vAlign w:val="center"/>
          </w:tcPr>
          <w:p w:rsidR="00235DE9" w:rsidRDefault="009F7FB1">
            <w:pPr>
              <w:snapToGrid w:val="0"/>
              <w:spacing w:line="360" w:lineRule="auto"/>
              <w:rPr>
                <w:rFonts w:ascii="仿宋_GB2312" w:eastAsia="仿宋_GB2312" w:hAnsi="宋体" w:cs="MingLiU"/>
                <w:kern w:val="0"/>
                <w:szCs w:val="21"/>
              </w:rPr>
            </w:pPr>
            <w:r>
              <w:rPr>
                <w:rFonts w:ascii="仿宋_GB2312" w:eastAsia="仿宋_GB2312" w:hAnsi="宋体" w:hint="eastAsia"/>
                <w:kern w:val="0"/>
                <w:szCs w:val="21"/>
              </w:rPr>
              <w:t>本须知第11项规定提供的资料均需提供原件备查</w:t>
            </w:r>
          </w:p>
        </w:tc>
      </w:tr>
      <w:tr w:rsidR="00235DE9">
        <w:trPr>
          <w:trHeight w:val="629"/>
        </w:trPr>
        <w:tc>
          <w:tcPr>
            <w:tcW w:w="846"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25</w:t>
            </w:r>
          </w:p>
        </w:tc>
        <w:tc>
          <w:tcPr>
            <w:tcW w:w="1371"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是否允许递交备选投标方案</w:t>
            </w:r>
          </w:p>
        </w:tc>
        <w:tc>
          <w:tcPr>
            <w:tcW w:w="6788" w:type="dxa"/>
            <w:gridSpan w:val="2"/>
            <w:vAlign w:val="center"/>
          </w:tcPr>
          <w:p w:rsidR="00235DE9" w:rsidRDefault="00D541B8">
            <w:pPr>
              <w:snapToGrid w:val="0"/>
              <w:spacing w:line="360" w:lineRule="auto"/>
              <w:rPr>
                <w:rFonts w:ascii="仿宋_GB2312" w:eastAsia="仿宋_GB2312" w:hAnsi="宋体" w:cs="宋体"/>
                <w:kern w:val="0"/>
                <w:szCs w:val="21"/>
              </w:rPr>
            </w:pPr>
            <w:r>
              <w:rPr>
                <w:rFonts w:ascii="仿宋_GB2312" w:eastAsia="仿宋_GB2312" w:hAnsi="宋体" w:cs="宋体"/>
                <w:kern w:val="0"/>
                <w:szCs w:val="21"/>
              </w:rPr>
              <w:fldChar w:fldCharType="begin"/>
            </w:r>
            <w:r w:rsidR="009F7FB1">
              <w:rPr>
                <w:rFonts w:ascii="仿宋_GB2312" w:eastAsia="仿宋_GB2312" w:hAnsi="宋体" w:cs="宋体"/>
                <w:kern w:val="0"/>
                <w:szCs w:val="21"/>
              </w:rPr>
              <w:instrText xml:space="preserve"> </w:instrText>
            </w:r>
            <w:r w:rsidR="009F7FB1">
              <w:rPr>
                <w:rFonts w:ascii="仿宋_GB2312" w:eastAsia="仿宋_GB2312" w:hAnsi="宋体" w:cs="宋体" w:hint="eastAsia"/>
                <w:kern w:val="0"/>
                <w:szCs w:val="21"/>
              </w:rPr>
              <w:instrText>eq \o\ac(□,</w:instrText>
            </w:r>
            <w:r w:rsidR="009F7FB1">
              <w:rPr>
                <w:rFonts w:ascii="仿宋_GB2312" w:eastAsia="仿宋_GB2312" w:hAnsi="宋体" w:cs="宋体" w:hint="eastAsia"/>
                <w:kern w:val="0"/>
                <w:position w:val="2"/>
                <w:sz w:val="14"/>
                <w:szCs w:val="21"/>
              </w:rPr>
              <w:instrText>√</w:instrText>
            </w:r>
            <w:r w:rsidR="009F7FB1">
              <w:rPr>
                <w:rFonts w:ascii="仿宋_GB2312" w:eastAsia="仿宋_GB2312" w:hAnsi="宋体" w:cs="宋体" w:hint="eastAsia"/>
                <w:kern w:val="0"/>
                <w:szCs w:val="21"/>
              </w:rPr>
              <w:instrText>)</w:instrText>
            </w:r>
            <w:r>
              <w:rPr>
                <w:rFonts w:ascii="仿宋_GB2312" w:eastAsia="仿宋_GB2312" w:hAnsi="宋体" w:cs="宋体"/>
                <w:kern w:val="0"/>
                <w:szCs w:val="21"/>
              </w:rPr>
              <w:fldChar w:fldCharType="end"/>
            </w:r>
            <w:r w:rsidR="009F7FB1">
              <w:rPr>
                <w:rFonts w:ascii="仿宋_GB2312" w:eastAsia="仿宋_GB2312" w:hAnsi="宋体" w:cs="宋体" w:hint="eastAsia"/>
                <w:kern w:val="0"/>
                <w:szCs w:val="21"/>
              </w:rPr>
              <w:t>不允许</w:t>
            </w:r>
          </w:p>
          <w:p w:rsidR="00235DE9" w:rsidRDefault="009F7FB1">
            <w:pPr>
              <w:snapToGrid w:val="0"/>
              <w:spacing w:line="360" w:lineRule="auto"/>
              <w:rPr>
                <w:rFonts w:ascii="仿宋_GB2312" w:eastAsia="仿宋_GB2312" w:hAnsi="宋体" w:cs="宋体"/>
                <w:kern w:val="0"/>
                <w:szCs w:val="21"/>
              </w:rPr>
            </w:pPr>
            <w:r>
              <w:rPr>
                <w:rFonts w:ascii="仿宋_GB2312" w:eastAsia="仿宋_GB2312" w:hAnsi="宋体" w:cs="宋体" w:hint="eastAsia"/>
                <w:kern w:val="0"/>
                <w:szCs w:val="21"/>
              </w:rPr>
              <w:t>口允许</w:t>
            </w:r>
          </w:p>
        </w:tc>
      </w:tr>
      <w:tr w:rsidR="00235DE9">
        <w:trPr>
          <w:trHeight w:val="468"/>
        </w:trPr>
        <w:tc>
          <w:tcPr>
            <w:tcW w:w="846"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26</w:t>
            </w:r>
          </w:p>
        </w:tc>
        <w:tc>
          <w:tcPr>
            <w:tcW w:w="1371"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签字盖章要求</w:t>
            </w:r>
          </w:p>
        </w:tc>
        <w:tc>
          <w:tcPr>
            <w:tcW w:w="6788" w:type="dxa"/>
            <w:gridSpan w:val="2"/>
            <w:vAlign w:val="center"/>
          </w:tcPr>
          <w:p w:rsidR="00235DE9" w:rsidRDefault="009F7FB1">
            <w:pPr>
              <w:snapToGrid w:val="0"/>
              <w:spacing w:line="360" w:lineRule="auto"/>
              <w:rPr>
                <w:rFonts w:ascii="仿宋_GB2312" w:eastAsia="仿宋_GB2312" w:hAnsi="宋体" w:cs="宋体"/>
                <w:szCs w:val="21"/>
              </w:rPr>
            </w:pPr>
            <w:r>
              <w:rPr>
                <w:rFonts w:ascii="仿宋_GB2312" w:eastAsia="仿宋_GB2312" w:hAnsi="宋体" w:hint="eastAsia"/>
                <w:kern w:val="0"/>
                <w:szCs w:val="21"/>
              </w:rPr>
              <w:t xml:space="preserve">    投标文件应用不褪色的材料打印，并由投标人的法定代表人或其委托代理人签字、盖单位公章。委托代理人签字的，投标文件应附法定代表人签署的授权委托书。投标文件应尽量避免涂改、行间插字或删除。如果出现上述情况，改动之处应加盖单位公章或由投标人的法定代表人或其授权的代理人签字确认。</w:t>
            </w:r>
          </w:p>
        </w:tc>
      </w:tr>
      <w:tr w:rsidR="00235DE9">
        <w:trPr>
          <w:trHeight w:val="478"/>
        </w:trPr>
        <w:tc>
          <w:tcPr>
            <w:tcW w:w="846"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27</w:t>
            </w:r>
          </w:p>
        </w:tc>
        <w:tc>
          <w:tcPr>
            <w:tcW w:w="1371"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hint="eastAsia"/>
                <w:kern w:val="0"/>
                <w:szCs w:val="21"/>
              </w:rPr>
              <w:t>投标文件副本份数</w:t>
            </w:r>
          </w:p>
        </w:tc>
        <w:tc>
          <w:tcPr>
            <w:tcW w:w="6788" w:type="dxa"/>
            <w:gridSpan w:val="2"/>
            <w:vAlign w:val="center"/>
          </w:tcPr>
          <w:p w:rsidR="00235DE9" w:rsidRDefault="009F7FB1">
            <w:pPr>
              <w:autoSpaceDE w:val="0"/>
              <w:autoSpaceDN w:val="0"/>
              <w:adjustRightInd w:val="0"/>
              <w:spacing w:line="360" w:lineRule="auto"/>
              <w:ind w:right="-23" w:firstLineChars="200" w:firstLine="420"/>
              <w:rPr>
                <w:rFonts w:ascii="仿宋_GB2312" w:eastAsia="仿宋_GB2312" w:hAnsi="宋体"/>
                <w:kern w:val="0"/>
                <w:szCs w:val="21"/>
              </w:rPr>
            </w:pPr>
            <w:r>
              <w:rPr>
                <w:rFonts w:ascii="仿宋_GB2312" w:eastAsia="仿宋_GB2312" w:hAnsi="宋体" w:hint="eastAsia"/>
                <w:kern w:val="0"/>
                <w:szCs w:val="21"/>
              </w:rPr>
              <w:t>所有投标文件副本一份。</w:t>
            </w:r>
          </w:p>
        </w:tc>
      </w:tr>
      <w:tr w:rsidR="00235DE9">
        <w:trPr>
          <w:trHeight w:val="460"/>
        </w:trPr>
        <w:tc>
          <w:tcPr>
            <w:tcW w:w="846" w:type="dxa"/>
            <w:vAlign w:val="center"/>
          </w:tcPr>
          <w:p w:rsidR="00235DE9" w:rsidRDefault="009F7FB1">
            <w:pPr>
              <w:snapToGrid w:val="0"/>
              <w:spacing w:line="360" w:lineRule="auto"/>
              <w:rPr>
                <w:rFonts w:ascii="仿宋_GB2312" w:eastAsia="仿宋_GB2312" w:hAnsi="宋体" w:cs="宋体"/>
                <w:kern w:val="0"/>
                <w:szCs w:val="21"/>
              </w:rPr>
            </w:pPr>
            <w:r>
              <w:rPr>
                <w:rFonts w:ascii="仿宋_GB2312" w:eastAsia="仿宋_GB2312" w:hAnsi="宋体" w:cs="宋体" w:hint="eastAsia"/>
                <w:kern w:val="0"/>
                <w:szCs w:val="21"/>
              </w:rPr>
              <w:t xml:space="preserve">  28</w:t>
            </w:r>
          </w:p>
        </w:tc>
        <w:tc>
          <w:tcPr>
            <w:tcW w:w="1371" w:type="dxa"/>
            <w:vAlign w:val="center"/>
          </w:tcPr>
          <w:p w:rsidR="00235DE9" w:rsidRDefault="009F7FB1">
            <w:pPr>
              <w:snapToGrid w:val="0"/>
              <w:spacing w:line="360" w:lineRule="auto"/>
              <w:rPr>
                <w:rFonts w:ascii="仿宋_GB2312" w:eastAsia="仿宋_GB2312" w:hAnsi="宋体" w:cs="宋体"/>
                <w:kern w:val="0"/>
                <w:szCs w:val="21"/>
              </w:rPr>
            </w:pPr>
            <w:r>
              <w:rPr>
                <w:rFonts w:ascii="仿宋_GB2312" w:eastAsia="仿宋_GB2312" w:hAnsi="宋体" w:cs="宋体" w:hint="eastAsia"/>
                <w:kern w:val="0"/>
                <w:szCs w:val="21"/>
              </w:rPr>
              <w:t xml:space="preserve">  装订要求</w:t>
            </w:r>
          </w:p>
          <w:p w:rsidR="00235DE9" w:rsidRDefault="009F7FB1">
            <w:pPr>
              <w:snapToGrid w:val="0"/>
              <w:spacing w:line="360" w:lineRule="auto"/>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788" w:type="dxa"/>
            <w:gridSpan w:val="2"/>
          </w:tcPr>
          <w:p w:rsidR="00235DE9" w:rsidRDefault="009F7FB1">
            <w:pPr>
              <w:autoSpaceDE w:val="0"/>
              <w:autoSpaceDN w:val="0"/>
              <w:adjustRightInd w:val="0"/>
              <w:spacing w:line="360" w:lineRule="auto"/>
              <w:ind w:right="-23" w:firstLineChars="200" w:firstLine="420"/>
              <w:rPr>
                <w:rFonts w:ascii="仿宋_GB2312" w:eastAsia="仿宋_GB2312" w:hAnsi="宋体"/>
                <w:szCs w:val="21"/>
              </w:rPr>
            </w:pPr>
            <w:r>
              <w:rPr>
                <w:rFonts w:ascii="仿宋_GB2312" w:eastAsia="仿宋_GB2312" w:hAnsi="宋体" w:hint="eastAsia"/>
                <w:szCs w:val="21"/>
              </w:rPr>
              <w:t>1、本工程应将投标函部分、商务部分、</w:t>
            </w:r>
            <w:r>
              <w:rPr>
                <w:rFonts w:ascii="仿宋_GB2312" w:eastAsia="仿宋_GB2312" w:hAnsi="宋体" w:hint="eastAsia"/>
                <w:kern w:val="0"/>
                <w:szCs w:val="21"/>
              </w:rPr>
              <w:t>资格审查资料</w:t>
            </w:r>
            <w:r>
              <w:rPr>
                <w:rFonts w:ascii="仿宋_GB2312" w:eastAsia="仿宋_GB2312" w:hAnsi="宋体" w:hint="eastAsia"/>
                <w:szCs w:val="21"/>
              </w:rPr>
              <w:t>装订成册。</w:t>
            </w:r>
          </w:p>
        </w:tc>
      </w:tr>
      <w:tr w:rsidR="00235DE9">
        <w:trPr>
          <w:trHeight w:val="140"/>
        </w:trPr>
        <w:tc>
          <w:tcPr>
            <w:tcW w:w="846"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29</w:t>
            </w:r>
          </w:p>
        </w:tc>
        <w:tc>
          <w:tcPr>
            <w:tcW w:w="1371"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MingLiU" w:hint="eastAsia"/>
                <w:kern w:val="0"/>
                <w:szCs w:val="21"/>
              </w:rPr>
              <w:t>投标文件的密封</w:t>
            </w:r>
          </w:p>
        </w:tc>
        <w:tc>
          <w:tcPr>
            <w:tcW w:w="6788" w:type="dxa"/>
            <w:gridSpan w:val="2"/>
            <w:vAlign w:val="center"/>
          </w:tcPr>
          <w:p w:rsidR="00235DE9" w:rsidRDefault="009F7FB1">
            <w:pPr>
              <w:autoSpaceDE w:val="0"/>
              <w:autoSpaceDN w:val="0"/>
              <w:adjustRightInd w:val="0"/>
              <w:spacing w:line="360" w:lineRule="auto"/>
              <w:ind w:right="-23" w:firstLineChars="200" w:firstLine="420"/>
              <w:rPr>
                <w:rFonts w:ascii="仿宋_GB2312" w:eastAsia="仿宋_GB2312" w:hAnsi="宋体"/>
                <w:szCs w:val="21"/>
              </w:rPr>
            </w:pPr>
            <w:r>
              <w:rPr>
                <w:rFonts w:ascii="仿宋_GB2312" w:eastAsia="仿宋_GB2312" w:hAnsi="宋体" w:hint="eastAsia"/>
                <w:kern w:val="0"/>
                <w:szCs w:val="21"/>
              </w:rPr>
              <w:t>1.</w:t>
            </w:r>
            <w:r>
              <w:rPr>
                <w:rFonts w:ascii="仿宋_GB2312" w:eastAsia="仿宋_GB2312" w:hAnsi="宋体" w:hint="eastAsia"/>
                <w:szCs w:val="21"/>
              </w:rPr>
              <w:t>“投标函部分”、“资格审查资料”装入“投标文件袋”中，密封并在文件袋上加盖投标人单位公章。</w:t>
            </w:r>
          </w:p>
          <w:p w:rsidR="00235DE9" w:rsidRDefault="009F7FB1">
            <w:pPr>
              <w:autoSpaceDE w:val="0"/>
              <w:autoSpaceDN w:val="0"/>
              <w:adjustRightInd w:val="0"/>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2、如果投标文件没有按规定密封，该投标文件将被拒绝接收，并原封退还给投标人。</w:t>
            </w:r>
          </w:p>
        </w:tc>
      </w:tr>
      <w:tr w:rsidR="00235DE9">
        <w:trPr>
          <w:trHeight w:val="460"/>
        </w:trPr>
        <w:tc>
          <w:tcPr>
            <w:tcW w:w="846"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30</w:t>
            </w:r>
          </w:p>
        </w:tc>
        <w:tc>
          <w:tcPr>
            <w:tcW w:w="1371"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封套上写明</w:t>
            </w:r>
          </w:p>
        </w:tc>
        <w:tc>
          <w:tcPr>
            <w:tcW w:w="6788" w:type="dxa"/>
            <w:gridSpan w:val="2"/>
            <w:vAlign w:val="center"/>
          </w:tcPr>
          <w:p w:rsidR="00235DE9" w:rsidRDefault="009F7FB1">
            <w:pPr>
              <w:autoSpaceDE w:val="0"/>
              <w:autoSpaceDN w:val="0"/>
              <w:adjustRightInd w:val="0"/>
              <w:spacing w:line="360" w:lineRule="auto"/>
              <w:ind w:right="-127"/>
              <w:jc w:val="left"/>
              <w:rPr>
                <w:rFonts w:ascii="仿宋_GB2312" w:eastAsia="仿宋_GB2312" w:hAnsi="宋体"/>
                <w:kern w:val="0"/>
                <w:szCs w:val="21"/>
              </w:rPr>
            </w:pPr>
            <w:r>
              <w:rPr>
                <w:rFonts w:ascii="仿宋_GB2312" w:eastAsia="仿宋_GB2312" w:hAnsi="宋体" w:hint="eastAsia"/>
                <w:kern w:val="0"/>
                <w:szCs w:val="21"/>
              </w:rPr>
              <w:t>投标文件袋上应写明：</w:t>
            </w:r>
          </w:p>
          <w:p w:rsidR="00235DE9" w:rsidRDefault="009F7FB1">
            <w:pPr>
              <w:snapToGrid w:val="0"/>
              <w:spacing w:line="360" w:lineRule="auto"/>
              <w:rPr>
                <w:rFonts w:ascii="仿宋_GB2312" w:eastAsia="仿宋_GB2312" w:hAnsi="宋体" w:cs="宋体"/>
                <w:kern w:val="0"/>
                <w:szCs w:val="21"/>
                <w:u w:val="single"/>
              </w:rPr>
            </w:pPr>
            <w:r>
              <w:rPr>
                <w:rFonts w:ascii="仿宋_GB2312" w:eastAsia="仿宋_GB2312" w:hAnsi="宋体" w:cs="宋体" w:hint="eastAsia"/>
                <w:kern w:val="0"/>
                <w:szCs w:val="21"/>
              </w:rPr>
              <w:t>投标人名称：</w:t>
            </w:r>
            <w:r>
              <w:rPr>
                <w:rFonts w:ascii="仿宋_GB2312" w:eastAsia="仿宋_GB2312" w:hAnsi="宋体" w:cs="MingLiU" w:hint="eastAsia"/>
                <w:snapToGrid w:val="0"/>
                <w:kern w:val="0"/>
                <w:szCs w:val="21"/>
              </w:rPr>
              <w:t xml:space="preserve"> </w:t>
            </w:r>
            <w:r>
              <w:rPr>
                <w:rFonts w:ascii="仿宋_GB2312" w:eastAsia="仿宋_GB2312" w:hAnsi="宋体" w:cs="MingLiU" w:hint="eastAsia"/>
                <w:snapToGrid w:val="0"/>
                <w:kern w:val="0"/>
                <w:szCs w:val="21"/>
                <w:u w:val="single"/>
              </w:rPr>
              <w:t xml:space="preserve">                                     </w:t>
            </w:r>
          </w:p>
          <w:p w:rsidR="00235DE9" w:rsidRDefault="009F7FB1">
            <w:pPr>
              <w:snapToGrid w:val="0"/>
              <w:spacing w:line="360" w:lineRule="auto"/>
              <w:rPr>
                <w:rFonts w:ascii="仿宋_GB2312" w:eastAsia="仿宋_GB2312" w:hAnsi="宋体" w:cs="宋体"/>
                <w:kern w:val="0"/>
                <w:szCs w:val="21"/>
                <w:u w:val="single"/>
              </w:rPr>
            </w:pPr>
            <w:r>
              <w:rPr>
                <w:rFonts w:ascii="仿宋_GB2312" w:eastAsia="仿宋_GB2312" w:hAnsi="宋体" w:cs="宋体" w:hint="eastAsia"/>
                <w:kern w:val="0"/>
                <w:szCs w:val="21"/>
              </w:rPr>
              <w:t xml:space="preserve">投标人的地址： </w:t>
            </w:r>
            <w:r>
              <w:rPr>
                <w:rFonts w:ascii="仿宋_GB2312" w:eastAsia="仿宋_GB2312" w:hAnsi="宋体" w:cs="宋体" w:hint="eastAsia"/>
                <w:kern w:val="0"/>
                <w:szCs w:val="21"/>
                <w:u w:val="single"/>
              </w:rPr>
              <w:t xml:space="preserve">                                   </w:t>
            </w:r>
          </w:p>
          <w:p w:rsidR="00235DE9" w:rsidRDefault="009F7FB1">
            <w:pPr>
              <w:snapToGrid w:val="0"/>
              <w:spacing w:line="360" w:lineRule="auto"/>
              <w:rPr>
                <w:rFonts w:ascii="仿宋_GB2312" w:eastAsia="仿宋_GB2312" w:hAnsi="宋体" w:cs="宋体"/>
                <w:kern w:val="0"/>
                <w:szCs w:val="21"/>
              </w:rPr>
            </w:pPr>
            <w:r>
              <w:rPr>
                <w:rFonts w:ascii="仿宋_GB2312" w:eastAsia="仿宋_GB2312" w:hAnsi="宋体" w:cs="宋体" w:hint="eastAsia"/>
                <w:kern w:val="0"/>
                <w:szCs w:val="21"/>
              </w:rPr>
              <w:t xml:space="preserve"> </w:t>
            </w:r>
            <w:r>
              <w:rPr>
                <w:rFonts w:ascii="仿宋_GB2312" w:eastAsia="仿宋_GB2312" w:hAnsi="宋体" w:cs="宋体" w:hint="eastAsia"/>
                <w:kern w:val="0"/>
                <w:szCs w:val="21"/>
                <w:u w:val="single"/>
              </w:rPr>
              <w:t>(项目名称)</w:t>
            </w:r>
            <w:r>
              <w:rPr>
                <w:rFonts w:ascii="仿宋_GB2312" w:eastAsia="仿宋_GB2312" w:hAnsi="宋体" w:cs="宋体" w:hint="eastAsia"/>
                <w:kern w:val="0"/>
                <w:szCs w:val="21"/>
              </w:rPr>
              <w:t>投标文件</w:t>
            </w:r>
          </w:p>
          <w:p w:rsidR="00235DE9" w:rsidRDefault="009F7FB1">
            <w:pPr>
              <w:snapToGrid w:val="0"/>
              <w:spacing w:line="360" w:lineRule="auto"/>
              <w:rPr>
                <w:rFonts w:ascii="仿宋_GB2312" w:eastAsia="仿宋_GB2312" w:hAnsi="宋体" w:cs="宋体"/>
                <w:kern w:val="0"/>
                <w:szCs w:val="21"/>
              </w:rPr>
            </w:pPr>
            <w:r>
              <w:rPr>
                <w:rFonts w:ascii="仿宋_GB2312" w:eastAsia="仿宋_GB2312" w:hAnsi="宋体" w:cs="宋体" w:hint="eastAsia"/>
                <w:kern w:val="0"/>
                <w:szCs w:val="21"/>
              </w:rPr>
              <w:t>在</w:t>
            </w:r>
            <w:r>
              <w:rPr>
                <w:rFonts w:ascii="仿宋_GB2312" w:eastAsia="仿宋_GB2312" w:hAnsi="宋体" w:cs="宋体" w:hint="eastAsia"/>
                <w:kern w:val="0"/>
                <w:szCs w:val="21"/>
                <w:u w:val="single"/>
              </w:rPr>
              <w:t xml:space="preserve">       </w:t>
            </w:r>
            <w:r>
              <w:rPr>
                <w:rFonts w:ascii="仿宋_GB2312" w:eastAsia="仿宋_GB2312" w:hAnsi="宋体" w:cs="宋体" w:hint="eastAsia"/>
                <w:kern w:val="0"/>
                <w:szCs w:val="21"/>
              </w:rPr>
              <w:t>年</w:t>
            </w:r>
            <w:r>
              <w:rPr>
                <w:rFonts w:ascii="仿宋_GB2312" w:eastAsia="仿宋_GB2312" w:hAnsi="宋体" w:cs="宋体" w:hint="eastAsia"/>
                <w:kern w:val="0"/>
                <w:szCs w:val="21"/>
                <w:u w:val="single"/>
              </w:rPr>
              <w:t xml:space="preserve">    </w:t>
            </w:r>
            <w:r>
              <w:rPr>
                <w:rFonts w:ascii="仿宋_GB2312" w:eastAsia="仿宋_GB2312" w:hAnsi="宋体" w:cs="宋体" w:hint="eastAsia"/>
                <w:kern w:val="0"/>
                <w:szCs w:val="21"/>
              </w:rPr>
              <w:t>月</w:t>
            </w:r>
            <w:r>
              <w:rPr>
                <w:rFonts w:ascii="仿宋_GB2312" w:eastAsia="仿宋_GB2312" w:hAnsi="宋体" w:cs="宋体" w:hint="eastAsia"/>
                <w:kern w:val="0"/>
                <w:szCs w:val="21"/>
                <w:u w:val="single"/>
              </w:rPr>
              <w:t xml:space="preserve">     </w:t>
            </w:r>
            <w:r>
              <w:rPr>
                <w:rFonts w:ascii="仿宋_GB2312" w:eastAsia="仿宋_GB2312" w:hAnsi="宋体" w:cs="宋体" w:hint="eastAsia"/>
                <w:kern w:val="0"/>
                <w:szCs w:val="21"/>
              </w:rPr>
              <w:t>日</w:t>
            </w:r>
            <w:r>
              <w:rPr>
                <w:rFonts w:ascii="仿宋_GB2312" w:eastAsia="仿宋_GB2312" w:hAnsi="宋体" w:cs="宋体" w:hint="eastAsia"/>
                <w:kern w:val="0"/>
                <w:szCs w:val="21"/>
                <w:u w:val="single"/>
              </w:rPr>
              <w:t xml:space="preserve">    </w:t>
            </w:r>
            <w:r>
              <w:rPr>
                <w:rFonts w:ascii="仿宋_GB2312" w:eastAsia="仿宋_GB2312" w:hAnsi="宋体" w:cs="宋体" w:hint="eastAsia"/>
                <w:kern w:val="0"/>
                <w:szCs w:val="21"/>
              </w:rPr>
              <w:t>时</w:t>
            </w:r>
            <w:r>
              <w:rPr>
                <w:rFonts w:ascii="仿宋_GB2312" w:eastAsia="仿宋_GB2312" w:hAnsi="宋体" w:cs="宋体" w:hint="eastAsia"/>
                <w:kern w:val="0"/>
                <w:szCs w:val="21"/>
                <w:u w:val="single"/>
              </w:rPr>
              <w:t xml:space="preserve">      </w:t>
            </w:r>
            <w:r>
              <w:rPr>
                <w:rFonts w:ascii="仿宋_GB2312" w:eastAsia="仿宋_GB2312" w:hAnsi="宋体" w:cs="宋体" w:hint="eastAsia"/>
                <w:kern w:val="0"/>
                <w:szCs w:val="21"/>
              </w:rPr>
              <w:t>分前不得开启</w:t>
            </w:r>
          </w:p>
        </w:tc>
      </w:tr>
      <w:tr w:rsidR="00235DE9">
        <w:trPr>
          <w:trHeight w:val="677"/>
        </w:trPr>
        <w:tc>
          <w:tcPr>
            <w:tcW w:w="846"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31</w:t>
            </w:r>
          </w:p>
        </w:tc>
        <w:tc>
          <w:tcPr>
            <w:tcW w:w="1371"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递交投标文件地点</w:t>
            </w:r>
          </w:p>
        </w:tc>
        <w:tc>
          <w:tcPr>
            <w:tcW w:w="6788" w:type="dxa"/>
            <w:gridSpan w:val="2"/>
            <w:vAlign w:val="center"/>
          </w:tcPr>
          <w:p w:rsidR="00235DE9" w:rsidRDefault="009F7FB1">
            <w:pPr>
              <w:snapToGrid w:val="0"/>
              <w:spacing w:line="360" w:lineRule="auto"/>
              <w:rPr>
                <w:rFonts w:ascii="仿宋_GB2312" w:eastAsia="仿宋_GB2312" w:hAnsi="宋体" w:cs="宋体"/>
                <w:szCs w:val="21"/>
              </w:rPr>
            </w:pPr>
            <w:r>
              <w:rPr>
                <w:rFonts w:ascii="仿宋_GB2312" w:eastAsia="仿宋_GB2312" w:hAnsi="宋体" w:cs="宋体" w:hint="eastAsia"/>
                <w:kern w:val="0"/>
                <w:szCs w:val="21"/>
              </w:rPr>
              <w:t>重庆市巴南区麻柳嘴镇小型公共资源交易中心办公室</w:t>
            </w:r>
          </w:p>
        </w:tc>
      </w:tr>
      <w:tr w:rsidR="00235DE9">
        <w:trPr>
          <w:trHeight w:val="971"/>
        </w:trPr>
        <w:tc>
          <w:tcPr>
            <w:tcW w:w="846"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32</w:t>
            </w:r>
          </w:p>
        </w:tc>
        <w:tc>
          <w:tcPr>
            <w:tcW w:w="1371"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是否退还投标文件</w:t>
            </w:r>
          </w:p>
        </w:tc>
        <w:tc>
          <w:tcPr>
            <w:tcW w:w="6788" w:type="dxa"/>
            <w:gridSpan w:val="2"/>
            <w:vAlign w:val="center"/>
          </w:tcPr>
          <w:p w:rsidR="00235DE9" w:rsidRDefault="00D541B8">
            <w:pPr>
              <w:snapToGrid w:val="0"/>
              <w:spacing w:line="360" w:lineRule="auto"/>
              <w:rPr>
                <w:rFonts w:ascii="仿宋_GB2312" w:eastAsia="仿宋_GB2312" w:hAnsi="宋体"/>
                <w:kern w:val="0"/>
                <w:szCs w:val="21"/>
              </w:rPr>
            </w:pPr>
            <w:r>
              <w:rPr>
                <w:rFonts w:ascii="仿宋_GB2312" w:eastAsia="仿宋_GB2312" w:hAnsi="宋体" w:cs="宋体"/>
                <w:kern w:val="0"/>
                <w:szCs w:val="21"/>
              </w:rPr>
              <w:fldChar w:fldCharType="begin"/>
            </w:r>
            <w:r w:rsidR="009F7FB1">
              <w:rPr>
                <w:rFonts w:ascii="仿宋_GB2312" w:eastAsia="仿宋_GB2312" w:hAnsi="宋体" w:cs="宋体"/>
                <w:kern w:val="0"/>
                <w:szCs w:val="21"/>
              </w:rPr>
              <w:instrText xml:space="preserve"> </w:instrText>
            </w:r>
            <w:r w:rsidR="009F7FB1">
              <w:rPr>
                <w:rFonts w:ascii="仿宋_GB2312" w:eastAsia="仿宋_GB2312" w:hAnsi="宋体" w:cs="宋体" w:hint="eastAsia"/>
                <w:kern w:val="0"/>
                <w:szCs w:val="21"/>
              </w:rPr>
              <w:instrText>eq \o\ac(□,√)</w:instrText>
            </w:r>
            <w:r>
              <w:rPr>
                <w:rFonts w:ascii="仿宋_GB2312" w:eastAsia="仿宋_GB2312" w:hAnsi="宋体" w:cs="宋体"/>
                <w:kern w:val="0"/>
                <w:szCs w:val="21"/>
              </w:rPr>
              <w:fldChar w:fldCharType="end"/>
            </w:r>
            <w:r w:rsidR="009F7FB1">
              <w:rPr>
                <w:rFonts w:ascii="仿宋_GB2312" w:eastAsia="仿宋_GB2312" w:hAnsi="宋体" w:hint="eastAsia"/>
                <w:kern w:val="0"/>
                <w:szCs w:val="21"/>
              </w:rPr>
              <w:t>否</w:t>
            </w:r>
          </w:p>
          <w:p w:rsidR="00235DE9" w:rsidRDefault="009F7FB1">
            <w:pPr>
              <w:snapToGrid w:val="0"/>
              <w:spacing w:line="360" w:lineRule="auto"/>
              <w:rPr>
                <w:rFonts w:ascii="仿宋_GB2312" w:eastAsia="仿宋_GB2312" w:hAnsi="宋体"/>
                <w:kern w:val="0"/>
                <w:sz w:val="24"/>
              </w:rPr>
            </w:pPr>
            <w:r>
              <w:rPr>
                <w:rFonts w:ascii="仿宋_GB2312" w:eastAsia="仿宋_GB2312" w:hAnsi="宋体" w:hint="eastAsia"/>
                <w:kern w:val="0"/>
                <w:szCs w:val="21"/>
              </w:rPr>
              <w:t>口是</w:t>
            </w:r>
          </w:p>
        </w:tc>
      </w:tr>
      <w:tr w:rsidR="00235DE9">
        <w:trPr>
          <w:trHeight w:val="949"/>
        </w:trPr>
        <w:tc>
          <w:tcPr>
            <w:tcW w:w="846" w:type="dxa"/>
            <w:vAlign w:val="center"/>
          </w:tcPr>
          <w:p w:rsidR="00235DE9" w:rsidRDefault="009F7FB1">
            <w:pPr>
              <w:snapToGrid w:val="0"/>
              <w:spacing w:line="360" w:lineRule="auto"/>
              <w:jc w:val="center"/>
              <w:rPr>
                <w:rFonts w:ascii="仿宋_GB2312" w:eastAsia="仿宋_GB2312" w:hAnsi="宋体"/>
                <w:kern w:val="0"/>
                <w:szCs w:val="21"/>
              </w:rPr>
            </w:pPr>
            <w:r>
              <w:rPr>
                <w:rFonts w:ascii="仿宋_GB2312" w:eastAsia="仿宋_GB2312" w:hAnsi="宋体" w:hint="eastAsia"/>
                <w:kern w:val="0"/>
                <w:szCs w:val="21"/>
              </w:rPr>
              <w:t>33</w:t>
            </w:r>
          </w:p>
        </w:tc>
        <w:tc>
          <w:tcPr>
            <w:tcW w:w="1371" w:type="dxa"/>
            <w:vAlign w:val="center"/>
          </w:tcPr>
          <w:p w:rsidR="00235DE9" w:rsidRDefault="009F7FB1">
            <w:pPr>
              <w:snapToGrid w:val="0"/>
              <w:spacing w:line="360" w:lineRule="auto"/>
              <w:jc w:val="center"/>
              <w:rPr>
                <w:rFonts w:ascii="仿宋_GB2312" w:eastAsia="仿宋_GB2312" w:hAnsi="宋体"/>
                <w:kern w:val="0"/>
                <w:szCs w:val="21"/>
              </w:rPr>
            </w:pPr>
            <w:r>
              <w:rPr>
                <w:rFonts w:ascii="仿宋_GB2312" w:eastAsia="仿宋_GB2312" w:hAnsi="宋体" w:hint="eastAsia"/>
                <w:kern w:val="0"/>
                <w:szCs w:val="21"/>
              </w:rPr>
              <w:t>开标时间和地点</w:t>
            </w:r>
          </w:p>
        </w:tc>
        <w:tc>
          <w:tcPr>
            <w:tcW w:w="6788" w:type="dxa"/>
            <w:gridSpan w:val="2"/>
            <w:vAlign w:val="center"/>
          </w:tcPr>
          <w:p w:rsidR="00235DE9" w:rsidRDefault="009F7FB1">
            <w:pPr>
              <w:snapToGrid w:val="0"/>
              <w:spacing w:line="360" w:lineRule="auto"/>
              <w:rPr>
                <w:rFonts w:ascii="仿宋_GB2312" w:eastAsia="仿宋_GB2312" w:hAnsi="宋体"/>
                <w:kern w:val="0"/>
                <w:szCs w:val="21"/>
              </w:rPr>
            </w:pPr>
            <w:r>
              <w:rPr>
                <w:rFonts w:ascii="仿宋_GB2312" w:eastAsia="仿宋_GB2312" w:hAnsi="宋体" w:hint="eastAsia"/>
                <w:kern w:val="0"/>
                <w:szCs w:val="21"/>
              </w:rPr>
              <w:t>开标时间：同投标截止时间</w:t>
            </w:r>
          </w:p>
          <w:p w:rsidR="00235DE9" w:rsidRDefault="009F7FB1">
            <w:pPr>
              <w:snapToGrid w:val="0"/>
              <w:spacing w:line="360" w:lineRule="auto"/>
              <w:rPr>
                <w:rFonts w:ascii="仿宋_GB2312" w:eastAsia="仿宋_GB2312" w:hAnsi="宋体" w:cs="宋体"/>
                <w:kern w:val="0"/>
                <w:sz w:val="24"/>
                <w:u w:val="single"/>
              </w:rPr>
            </w:pPr>
            <w:r>
              <w:rPr>
                <w:rFonts w:ascii="仿宋_GB2312" w:eastAsia="仿宋_GB2312" w:hAnsi="宋体" w:hint="eastAsia"/>
                <w:kern w:val="0"/>
                <w:szCs w:val="21"/>
              </w:rPr>
              <w:t>开标地点：重庆市巴南区麻柳嘴镇小型公共资源交易中心开标室</w:t>
            </w:r>
          </w:p>
        </w:tc>
      </w:tr>
      <w:tr w:rsidR="00235DE9">
        <w:trPr>
          <w:trHeight w:val="748"/>
        </w:trPr>
        <w:tc>
          <w:tcPr>
            <w:tcW w:w="846" w:type="dxa"/>
            <w:vAlign w:val="center"/>
          </w:tcPr>
          <w:p w:rsidR="00235DE9" w:rsidRDefault="009F7FB1">
            <w:pPr>
              <w:snapToGrid w:val="0"/>
              <w:spacing w:line="360" w:lineRule="auto"/>
              <w:jc w:val="center"/>
              <w:rPr>
                <w:rFonts w:ascii="仿宋_GB2312" w:eastAsia="仿宋_GB2312" w:hAnsi="宋体" w:cs="宋体"/>
                <w:szCs w:val="21"/>
              </w:rPr>
            </w:pPr>
            <w:r>
              <w:rPr>
                <w:rFonts w:ascii="仿宋_GB2312" w:eastAsia="仿宋_GB2312" w:hAnsi="宋体" w:cs="宋体" w:hint="eastAsia"/>
                <w:kern w:val="0"/>
                <w:szCs w:val="21"/>
              </w:rPr>
              <w:t>34</w:t>
            </w:r>
          </w:p>
        </w:tc>
        <w:tc>
          <w:tcPr>
            <w:tcW w:w="1371" w:type="dxa"/>
            <w:vAlign w:val="center"/>
          </w:tcPr>
          <w:p w:rsidR="00235DE9" w:rsidRDefault="009F7FB1">
            <w:pPr>
              <w:snapToGrid w:val="0"/>
              <w:spacing w:line="360" w:lineRule="auto"/>
              <w:jc w:val="center"/>
              <w:rPr>
                <w:rFonts w:ascii="仿宋_GB2312" w:eastAsia="仿宋_GB2312" w:hAnsi="宋体" w:cs="宋体"/>
                <w:szCs w:val="21"/>
              </w:rPr>
            </w:pPr>
            <w:r>
              <w:rPr>
                <w:rFonts w:ascii="仿宋_GB2312" w:eastAsia="仿宋_GB2312" w:hAnsi="宋体" w:cs="宋体" w:hint="eastAsia"/>
                <w:kern w:val="0"/>
                <w:szCs w:val="21"/>
              </w:rPr>
              <w:t>开标程序</w:t>
            </w:r>
          </w:p>
        </w:tc>
        <w:tc>
          <w:tcPr>
            <w:tcW w:w="6788" w:type="dxa"/>
            <w:gridSpan w:val="2"/>
            <w:vAlign w:val="center"/>
          </w:tcPr>
          <w:p w:rsidR="00235DE9" w:rsidRDefault="009F7FB1">
            <w:pPr>
              <w:autoSpaceDE w:val="0"/>
              <w:autoSpaceDN w:val="0"/>
              <w:adjustRightInd w:val="0"/>
              <w:snapToGrid w:val="0"/>
              <w:spacing w:line="360" w:lineRule="auto"/>
              <w:jc w:val="left"/>
              <w:rPr>
                <w:rFonts w:ascii="仿宋_GB2312" w:eastAsia="仿宋_GB2312" w:hAnsi="宋体" w:cs="宋体"/>
                <w:kern w:val="0"/>
                <w:szCs w:val="21"/>
              </w:rPr>
            </w:pPr>
            <w:r>
              <w:rPr>
                <w:rFonts w:ascii="仿宋_GB2312" w:eastAsia="仿宋_GB2312" w:hAnsi="宋体" w:cs="宋体" w:hint="eastAsia"/>
                <w:kern w:val="0"/>
                <w:szCs w:val="21"/>
              </w:rPr>
              <w:t>主持人按下列程序进行开标：</w:t>
            </w:r>
          </w:p>
          <w:p w:rsidR="00235DE9" w:rsidRDefault="009F7FB1">
            <w:pPr>
              <w:autoSpaceDE w:val="0"/>
              <w:autoSpaceDN w:val="0"/>
              <w:adjustRightInd w:val="0"/>
              <w:snapToGrid w:val="0"/>
              <w:spacing w:line="360" w:lineRule="auto"/>
              <w:ind w:leftChars="2" w:left="4" w:firstLineChars="150" w:firstLine="315"/>
              <w:jc w:val="left"/>
              <w:rPr>
                <w:rFonts w:ascii="仿宋_GB2312" w:eastAsia="仿宋_GB2312" w:hAnsi="宋体" w:cs="宋体"/>
                <w:kern w:val="0"/>
                <w:szCs w:val="21"/>
              </w:rPr>
            </w:pPr>
            <w:r>
              <w:rPr>
                <w:rFonts w:ascii="仿宋_GB2312" w:eastAsia="仿宋_GB2312" w:hAnsi="宋体" w:cs="宋体" w:hint="eastAsia"/>
                <w:kern w:val="0"/>
                <w:szCs w:val="21"/>
              </w:rPr>
              <w:t>（1）宣布开标纪律；</w:t>
            </w:r>
          </w:p>
          <w:p w:rsidR="00235DE9" w:rsidRDefault="009F7FB1">
            <w:pPr>
              <w:autoSpaceDE w:val="0"/>
              <w:autoSpaceDN w:val="0"/>
              <w:adjustRightInd w:val="0"/>
              <w:snapToGrid w:val="0"/>
              <w:spacing w:line="360" w:lineRule="auto"/>
              <w:ind w:leftChars="2" w:left="4" w:firstLineChars="150" w:firstLine="315"/>
              <w:jc w:val="left"/>
              <w:rPr>
                <w:rFonts w:ascii="仿宋_GB2312" w:eastAsia="仿宋_GB2312" w:hAnsi="宋体" w:cs="宋体"/>
                <w:kern w:val="0"/>
                <w:szCs w:val="21"/>
              </w:rPr>
            </w:pPr>
            <w:r>
              <w:rPr>
                <w:rFonts w:ascii="仿宋_GB2312" w:eastAsia="仿宋_GB2312" w:hAnsi="宋体" w:cs="宋体" w:hint="eastAsia"/>
                <w:kern w:val="0"/>
                <w:szCs w:val="21"/>
              </w:rPr>
              <w:t>（2）公布在投标截止时间前递交投标文件的投标人名称，并点名确认投标人是否派人到场；</w:t>
            </w:r>
          </w:p>
          <w:p w:rsidR="00235DE9" w:rsidRDefault="009F7FB1">
            <w:pPr>
              <w:autoSpaceDE w:val="0"/>
              <w:autoSpaceDN w:val="0"/>
              <w:adjustRightInd w:val="0"/>
              <w:snapToGrid w:val="0"/>
              <w:spacing w:line="360" w:lineRule="auto"/>
              <w:ind w:leftChars="2" w:left="4" w:firstLineChars="150" w:firstLine="315"/>
              <w:jc w:val="left"/>
              <w:rPr>
                <w:rFonts w:ascii="仿宋_GB2312" w:eastAsia="仿宋_GB2312" w:hAnsi="宋体" w:cs="宋体"/>
                <w:kern w:val="0"/>
                <w:szCs w:val="21"/>
              </w:rPr>
            </w:pPr>
            <w:r>
              <w:rPr>
                <w:rFonts w:ascii="仿宋_GB2312" w:eastAsia="仿宋_GB2312" w:hAnsi="宋体" w:cs="宋体" w:hint="eastAsia"/>
                <w:kern w:val="0"/>
                <w:szCs w:val="21"/>
              </w:rPr>
              <w:t>（3）宣布开标人、唱标人、记录人、监标人等有关人员姓名；</w:t>
            </w:r>
          </w:p>
          <w:p w:rsidR="00235DE9" w:rsidRDefault="009F7FB1">
            <w:pPr>
              <w:autoSpaceDE w:val="0"/>
              <w:autoSpaceDN w:val="0"/>
              <w:adjustRightInd w:val="0"/>
              <w:snapToGrid w:val="0"/>
              <w:spacing w:line="360" w:lineRule="auto"/>
              <w:ind w:leftChars="2" w:left="4" w:firstLineChars="150" w:firstLine="315"/>
              <w:jc w:val="left"/>
              <w:rPr>
                <w:rFonts w:ascii="仿宋_GB2312" w:eastAsia="仿宋_GB2312" w:hAnsi="宋体" w:cs="宋体"/>
                <w:kern w:val="0"/>
                <w:szCs w:val="21"/>
              </w:rPr>
            </w:pPr>
            <w:r>
              <w:rPr>
                <w:rFonts w:ascii="仿宋_GB2312" w:eastAsia="仿宋_GB2312" w:hAnsi="宋体" w:cs="宋体" w:hint="eastAsia"/>
                <w:kern w:val="0"/>
                <w:szCs w:val="21"/>
              </w:rPr>
              <w:lastRenderedPageBreak/>
              <w:t>（4）按照投标人须知表规定检查投标文件的密封情况；</w:t>
            </w:r>
          </w:p>
          <w:p w:rsidR="00235DE9" w:rsidRDefault="009F7FB1">
            <w:pPr>
              <w:autoSpaceDE w:val="0"/>
              <w:autoSpaceDN w:val="0"/>
              <w:adjustRightInd w:val="0"/>
              <w:snapToGrid w:val="0"/>
              <w:spacing w:line="360" w:lineRule="auto"/>
              <w:ind w:leftChars="2" w:left="4" w:firstLineChars="150" w:firstLine="315"/>
              <w:jc w:val="left"/>
              <w:rPr>
                <w:rFonts w:ascii="仿宋_GB2312" w:eastAsia="仿宋_GB2312" w:hAnsi="宋体" w:cs="宋体"/>
                <w:kern w:val="0"/>
                <w:szCs w:val="21"/>
              </w:rPr>
            </w:pPr>
            <w:r>
              <w:rPr>
                <w:rFonts w:ascii="仿宋_GB2312" w:eastAsia="仿宋_GB2312" w:hAnsi="宋体" w:cs="宋体" w:hint="eastAsia"/>
                <w:kern w:val="0"/>
                <w:szCs w:val="21"/>
              </w:rPr>
              <w:t>（4）由招标人查验各投标人应到代表身份是否符合规定；</w:t>
            </w:r>
          </w:p>
          <w:p w:rsidR="00235DE9" w:rsidRDefault="009F7FB1">
            <w:pPr>
              <w:autoSpaceDE w:val="0"/>
              <w:autoSpaceDN w:val="0"/>
              <w:adjustRightInd w:val="0"/>
              <w:snapToGrid w:val="0"/>
              <w:spacing w:line="360" w:lineRule="auto"/>
              <w:ind w:leftChars="2" w:left="4" w:firstLineChars="150" w:firstLine="315"/>
              <w:jc w:val="left"/>
              <w:rPr>
                <w:rFonts w:ascii="仿宋_GB2312" w:eastAsia="仿宋_GB2312" w:hAnsi="宋体" w:cs="宋体"/>
                <w:kern w:val="0"/>
                <w:szCs w:val="21"/>
              </w:rPr>
            </w:pPr>
            <w:r>
              <w:rPr>
                <w:rFonts w:ascii="仿宋_GB2312" w:eastAsia="仿宋_GB2312" w:hAnsi="宋体" w:cs="宋体" w:hint="eastAsia"/>
                <w:kern w:val="0"/>
                <w:szCs w:val="21"/>
              </w:rPr>
              <w:t>（5）由投标人或者其推选的代表按照规定检查投标文件的密封情况。</w:t>
            </w:r>
          </w:p>
          <w:p w:rsidR="00235DE9" w:rsidRDefault="009F7FB1">
            <w:pPr>
              <w:autoSpaceDE w:val="0"/>
              <w:autoSpaceDN w:val="0"/>
              <w:adjustRightInd w:val="0"/>
              <w:snapToGrid w:val="0"/>
              <w:spacing w:line="360" w:lineRule="auto"/>
              <w:ind w:leftChars="2" w:left="4" w:firstLineChars="150" w:firstLine="315"/>
              <w:jc w:val="left"/>
              <w:rPr>
                <w:rFonts w:ascii="仿宋_GB2312" w:eastAsia="仿宋_GB2312" w:hAnsi="宋体" w:cs="宋体"/>
                <w:kern w:val="0"/>
                <w:szCs w:val="21"/>
              </w:rPr>
            </w:pPr>
            <w:r>
              <w:rPr>
                <w:rFonts w:ascii="仿宋_GB2312" w:eastAsia="仿宋_GB2312" w:hAnsi="宋体" w:cs="宋体" w:hint="eastAsia"/>
                <w:kern w:val="0"/>
                <w:szCs w:val="21"/>
              </w:rPr>
              <w:t>（6）开标顺序：随机开启。</w:t>
            </w:r>
          </w:p>
          <w:p w:rsidR="00235DE9" w:rsidRDefault="009F7FB1">
            <w:pPr>
              <w:autoSpaceDE w:val="0"/>
              <w:autoSpaceDN w:val="0"/>
              <w:adjustRightInd w:val="0"/>
              <w:snapToGrid w:val="0"/>
              <w:spacing w:line="360" w:lineRule="auto"/>
              <w:ind w:leftChars="2" w:left="4" w:firstLineChars="150" w:firstLine="315"/>
              <w:jc w:val="left"/>
              <w:rPr>
                <w:rFonts w:ascii="仿宋_GB2312" w:eastAsia="仿宋_GB2312" w:hAnsi="宋体" w:cs="宋体"/>
                <w:kern w:val="0"/>
                <w:szCs w:val="21"/>
              </w:rPr>
            </w:pPr>
            <w:r>
              <w:rPr>
                <w:rFonts w:ascii="仿宋_GB2312" w:eastAsia="仿宋_GB2312" w:hAnsi="宋体" w:cs="宋体" w:hint="eastAsia"/>
                <w:kern w:val="0"/>
                <w:szCs w:val="21"/>
              </w:rPr>
              <w:t>（7）由工作人员实施开标，当众开启密封袋，公布投标人名称、投标报价、质量目标、工期及其他内容。</w:t>
            </w:r>
          </w:p>
          <w:p w:rsidR="00235DE9" w:rsidRDefault="009F7FB1">
            <w:pPr>
              <w:autoSpaceDE w:val="0"/>
              <w:autoSpaceDN w:val="0"/>
              <w:adjustRightInd w:val="0"/>
              <w:snapToGrid w:val="0"/>
              <w:spacing w:line="360" w:lineRule="auto"/>
              <w:ind w:leftChars="2" w:left="4" w:firstLineChars="150" w:firstLine="315"/>
              <w:jc w:val="left"/>
              <w:rPr>
                <w:rFonts w:ascii="仿宋_GB2312" w:eastAsia="仿宋_GB2312" w:hAnsi="宋体" w:cs="宋体"/>
                <w:kern w:val="0"/>
                <w:szCs w:val="21"/>
              </w:rPr>
            </w:pPr>
            <w:r>
              <w:rPr>
                <w:rFonts w:ascii="仿宋_GB2312" w:eastAsia="仿宋_GB2312" w:hAnsi="宋体" w:cs="宋体" w:hint="eastAsia"/>
                <w:kern w:val="0"/>
                <w:szCs w:val="21"/>
              </w:rPr>
              <w:t>（8）投标人代表、招标人代表、监标人、记录人等有关人员在开标记录上签字确认。</w:t>
            </w:r>
          </w:p>
          <w:p w:rsidR="00235DE9" w:rsidRDefault="009F7FB1">
            <w:pPr>
              <w:autoSpaceDE w:val="0"/>
              <w:autoSpaceDN w:val="0"/>
              <w:adjustRightInd w:val="0"/>
              <w:snapToGrid w:val="0"/>
              <w:spacing w:line="360" w:lineRule="auto"/>
              <w:ind w:leftChars="2" w:left="4" w:firstLineChars="150" w:firstLine="315"/>
              <w:jc w:val="left"/>
              <w:rPr>
                <w:rFonts w:ascii="仿宋_GB2312" w:eastAsia="仿宋_GB2312" w:hAnsi="宋体"/>
                <w:sz w:val="24"/>
              </w:rPr>
            </w:pPr>
            <w:r>
              <w:rPr>
                <w:rFonts w:ascii="仿宋_GB2312" w:eastAsia="仿宋_GB2312" w:hAnsi="宋体" w:cs="宋体" w:hint="eastAsia"/>
                <w:kern w:val="0"/>
                <w:szCs w:val="21"/>
              </w:rPr>
              <w:t>（9）开标结束。</w:t>
            </w:r>
          </w:p>
        </w:tc>
      </w:tr>
      <w:tr w:rsidR="00235DE9">
        <w:trPr>
          <w:trHeight w:val="304"/>
        </w:trPr>
        <w:tc>
          <w:tcPr>
            <w:tcW w:w="846"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35</w:t>
            </w:r>
          </w:p>
        </w:tc>
        <w:tc>
          <w:tcPr>
            <w:tcW w:w="1371"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评标委员会的组建</w:t>
            </w:r>
          </w:p>
        </w:tc>
        <w:tc>
          <w:tcPr>
            <w:tcW w:w="6788" w:type="dxa"/>
            <w:gridSpan w:val="2"/>
            <w:vAlign w:val="center"/>
          </w:tcPr>
          <w:p w:rsidR="00235DE9" w:rsidRDefault="009F7FB1">
            <w:pPr>
              <w:autoSpaceDE w:val="0"/>
              <w:autoSpaceDN w:val="0"/>
              <w:adjustRightInd w:val="0"/>
              <w:snapToGrid w:val="0"/>
              <w:spacing w:line="360" w:lineRule="auto"/>
              <w:ind w:firstLineChars="150" w:firstLine="315"/>
              <w:jc w:val="left"/>
              <w:rPr>
                <w:rFonts w:ascii="仿宋_GB2312" w:eastAsia="仿宋_GB2312" w:hAnsi="宋体"/>
                <w:kern w:val="0"/>
                <w:szCs w:val="21"/>
              </w:rPr>
            </w:pPr>
            <w:r>
              <w:rPr>
                <w:rFonts w:ascii="仿宋_GB2312" w:eastAsia="仿宋_GB2312" w:hAnsi="宋体" w:cs="宋体" w:hint="eastAsia"/>
                <w:kern w:val="0"/>
                <w:szCs w:val="21"/>
              </w:rPr>
              <w:t>1．评标委员会构成：</w:t>
            </w:r>
            <w:r>
              <w:rPr>
                <w:rFonts w:ascii="仿宋_GB2312" w:eastAsia="仿宋_GB2312" w:hAnsi="宋体" w:hint="eastAsia"/>
                <w:kern w:val="0"/>
                <w:szCs w:val="21"/>
                <w:u w:val="single"/>
              </w:rPr>
              <w:t>3</w:t>
            </w:r>
            <w:r>
              <w:rPr>
                <w:rFonts w:ascii="仿宋_GB2312" w:eastAsia="仿宋_GB2312" w:hAnsi="宋体" w:hint="eastAsia"/>
                <w:kern w:val="0"/>
                <w:szCs w:val="21"/>
              </w:rPr>
              <w:t>人。</w:t>
            </w:r>
          </w:p>
          <w:p w:rsidR="00235DE9" w:rsidRDefault="009F7FB1">
            <w:pPr>
              <w:autoSpaceDE w:val="0"/>
              <w:autoSpaceDN w:val="0"/>
              <w:adjustRightInd w:val="0"/>
              <w:snapToGrid w:val="0"/>
              <w:spacing w:line="360" w:lineRule="auto"/>
              <w:ind w:leftChars="2" w:left="4" w:firstLineChars="150" w:firstLine="315"/>
              <w:jc w:val="left"/>
              <w:rPr>
                <w:rFonts w:ascii="仿宋_GB2312" w:eastAsia="仿宋_GB2312" w:hAnsi="宋体"/>
                <w:kern w:val="0"/>
                <w:sz w:val="24"/>
              </w:rPr>
            </w:pPr>
            <w:r>
              <w:rPr>
                <w:rFonts w:ascii="仿宋_GB2312" w:eastAsia="仿宋_GB2312" w:hAnsi="宋体" w:hint="eastAsia"/>
                <w:kern w:val="0"/>
                <w:szCs w:val="21"/>
              </w:rPr>
              <w:t>2．</w:t>
            </w:r>
            <w:r>
              <w:rPr>
                <w:rFonts w:ascii="仿宋_GB2312" w:eastAsia="仿宋_GB2312" w:hAnsi="宋体" w:cs="宋体" w:hint="eastAsia"/>
                <w:kern w:val="0"/>
                <w:szCs w:val="21"/>
              </w:rPr>
              <w:t>评标专家确定方式：</w:t>
            </w:r>
            <w:r>
              <w:rPr>
                <w:rFonts w:ascii="仿宋_GB2312" w:eastAsia="仿宋_GB2312" w:hAnsi="宋体" w:hint="eastAsia"/>
                <w:kern w:val="0"/>
                <w:szCs w:val="21"/>
              </w:rPr>
              <w:t>由招标人在重庆市巴南区</w:t>
            </w:r>
            <w:r>
              <w:rPr>
                <w:rFonts w:ascii="宋体" w:cs="宋体" w:hint="eastAsia"/>
                <w:u w:val="single"/>
              </w:rPr>
              <w:t>麻柳嘴镇</w:t>
            </w:r>
            <w:r>
              <w:rPr>
                <w:rFonts w:ascii="宋体" w:cs="宋体" w:hint="eastAsia"/>
                <w:lang w:val="zh-CN"/>
              </w:rPr>
              <w:t>小型公共资源交易中心</w:t>
            </w:r>
            <w:r>
              <w:rPr>
                <w:rFonts w:ascii="仿宋_GB2312" w:eastAsia="仿宋_GB2312" w:hAnsi="宋体" w:hint="eastAsia"/>
                <w:kern w:val="0"/>
                <w:szCs w:val="21"/>
              </w:rPr>
              <w:t>评标专家库随机抽取技术专家</w:t>
            </w:r>
            <w:r>
              <w:rPr>
                <w:rFonts w:ascii="仿宋_GB2312" w:eastAsia="仿宋_GB2312" w:hAnsi="宋体" w:hint="eastAsia"/>
                <w:kern w:val="0"/>
                <w:szCs w:val="21"/>
                <w:u w:val="single"/>
              </w:rPr>
              <w:t xml:space="preserve"> 2 </w:t>
            </w:r>
            <w:r>
              <w:rPr>
                <w:rFonts w:ascii="仿宋_GB2312" w:eastAsia="仿宋_GB2312" w:hAnsi="宋体" w:hint="eastAsia"/>
                <w:kern w:val="0"/>
                <w:szCs w:val="21"/>
              </w:rPr>
              <w:t>名、经济专家</w:t>
            </w:r>
            <w:r>
              <w:rPr>
                <w:rFonts w:ascii="仿宋_GB2312" w:eastAsia="仿宋_GB2312" w:hAnsi="宋体" w:hint="eastAsia"/>
                <w:kern w:val="0"/>
                <w:szCs w:val="21"/>
                <w:u w:val="single"/>
              </w:rPr>
              <w:t xml:space="preserve"> 1 </w:t>
            </w:r>
            <w:r>
              <w:rPr>
                <w:rFonts w:ascii="仿宋_GB2312" w:eastAsia="仿宋_GB2312" w:hAnsi="宋体" w:hint="eastAsia"/>
                <w:kern w:val="0"/>
                <w:szCs w:val="21"/>
              </w:rPr>
              <w:t>名。</w:t>
            </w:r>
          </w:p>
        </w:tc>
      </w:tr>
      <w:tr w:rsidR="00235DE9">
        <w:trPr>
          <w:trHeight w:val="1299"/>
        </w:trPr>
        <w:tc>
          <w:tcPr>
            <w:tcW w:w="846"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36</w:t>
            </w:r>
          </w:p>
        </w:tc>
        <w:tc>
          <w:tcPr>
            <w:tcW w:w="1371"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是否授权评标委员会确定中标人</w:t>
            </w:r>
          </w:p>
        </w:tc>
        <w:tc>
          <w:tcPr>
            <w:tcW w:w="6788" w:type="dxa"/>
            <w:gridSpan w:val="2"/>
            <w:vAlign w:val="center"/>
          </w:tcPr>
          <w:p w:rsidR="00235DE9" w:rsidRDefault="009F7FB1">
            <w:pPr>
              <w:autoSpaceDE w:val="0"/>
              <w:autoSpaceDN w:val="0"/>
              <w:adjustRightInd w:val="0"/>
              <w:snapToGrid w:val="0"/>
              <w:spacing w:line="360" w:lineRule="auto"/>
              <w:jc w:val="left"/>
              <w:rPr>
                <w:rFonts w:ascii="仿宋_GB2312" w:eastAsia="仿宋_GB2312" w:hAnsi="宋体" w:cs="宋体"/>
                <w:kern w:val="0"/>
                <w:szCs w:val="21"/>
              </w:rPr>
            </w:pPr>
            <w:r>
              <w:rPr>
                <w:rFonts w:ascii="仿宋_GB2312" w:eastAsia="仿宋_GB2312" w:hAnsi="宋体" w:hint="eastAsia"/>
                <w:kern w:val="0"/>
                <w:szCs w:val="21"/>
              </w:rPr>
              <w:t>口</w:t>
            </w:r>
            <w:r>
              <w:rPr>
                <w:rFonts w:ascii="仿宋_GB2312" w:eastAsia="仿宋_GB2312" w:hAnsi="宋体" w:cs="宋体" w:hint="eastAsia"/>
                <w:kern w:val="0"/>
                <w:szCs w:val="21"/>
              </w:rPr>
              <w:t>是，</w:t>
            </w:r>
          </w:p>
          <w:p w:rsidR="00235DE9" w:rsidRDefault="003840BF" w:rsidP="003840BF">
            <w:pPr>
              <w:autoSpaceDE w:val="0"/>
              <w:autoSpaceDN w:val="0"/>
              <w:adjustRightInd w:val="0"/>
              <w:snapToGrid w:val="0"/>
              <w:spacing w:line="360" w:lineRule="auto"/>
              <w:jc w:val="left"/>
              <w:rPr>
                <w:rFonts w:ascii="仿宋_GB2312" w:eastAsia="仿宋_GB2312" w:hAnsi="宋体" w:cs="宋体"/>
                <w:kern w:val="0"/>
                <w:szCs w:val="21"/>
              </w:rPr>
            </w:pPr>
            <w:r>
              <w:rPr>
                <w:rFonts w:ascii="仿宋_GB2312" w:eastAsia="仿宋_GB2312" w:hAnsi="宋体" w:cs="宋体" w:hint="eastAsia"/>
                <w:kern w:val="0"/>
                <w:szCs w:val="21"/>
              </w:rPr>
              <w:sym w:font="Webdings" w:char="F061"/>
            </w:r>
            <w:r w:rsidR="009F7FB1">
              <w:rPr>
                <w:rFonts w:ascii="仿宋_GB2312" w:eastAsia="仿宋_GB2312" w:hAnsi="宋体" w:cs="宋体" w:hint="eastAsia"/>
                <w:kern w:val="0"/>
                <w:szCs w:val="21"/>
              </w:rPr>
              <w:t>否，</w:t>
            </w:r>
            <w:r>
              <w:rPr>
                <w:rFonts w:ascii="仿宋_GB2312" w:eastAsia="仿宋_GB2312" w:hAnsi="宋体" w:cs="宋体" w:hint="eastAsia"/>
                <w:kern w:val="0"/>
                <w:szCs w:val="21"/>
              </w:rPr>
              <w:t>以报价，最低价中标的方式</w:t>
            </w:r>
            <w:r w:rsidR="009F7FB1">
              <w:rPr>
                <w:rFonts w:ascii="仿宋_GB2312" w:eastAsia="仿宋_GB2312" w:hAnsi="宋体" w:cs="宋体" w:hint="eastAsia"/>
                <w:kern w:val="0"/>
                <w:szCs w:val="21"/>
              </w:rPr>
              <w:t>。</w:t>
            </w:r>
          </w:p>
        </w:tc>
      </w:tr>
      <w:tr w:rsidR="00235DE9">
        <w:trPr>
          <w:trHeight w:val="1646"/>
        </w:trPr>
        <w:tc>
          <w:tcPr>
            <w:tcW w:w="846"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37</w:t>
            </w:r>
          </w:p>
        </w:tc>
        <w:tc>
          <w:tcPr>
            <w:tcW w:w="1371"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履约担保</w:t>
            </w:r>
          </w:p>
        </w:tc>
        <w:tc>
          <w:tcPr>
            <w:tcW w:w="6788" w:type="dxa"/>
            <w:gridSpan w:val="2"/>
            <w:vAlign w:val="center"/>
          </w:tcPr>
          <w:p w:rsidR="00235DE9" w:rsidRDefault="009F7FB1">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1.担保形式：现金或支票</w:t>
            </w:r>
          </w:p>
          <w:p w:rsidR="00235DE9" w:rsidRDefault="009F7FB1">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2.担保金额：履约担保金额为签约合同价格的10%。</w:t>
            </w:r>
          </w:p>
          <w:p w:rsidR="00235DE9" w:rsidRDefault="009F7FB1">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3.提交时间：合同签订前。</w:t>
            </w:r>
          </w:p>
          <w:p w:rsidR="00235DE9" w:rsidRDefault="009F7FB1">
            <w:pPr>
              <w:spacing w:line="360" w:lineRule="auto"/>
              <w:ind w:firstLineChars="200" w:firstLine="420"/>
              <w:rPr>
                <w:rFonts w:ascii="仿宋_GB2312" w:eastAsia="仿宋_GB2312" w:hAnsi="宋体" w:cs="宋体"/>
                <w:kern w:val="0"/>
                <w:sz w:val="24"/>
              </w:rPr>
            </w:pPr>
            <w:r>
              <w:rPr>
                <w:rFonts w:ascii="仿宋_GB2312" w:eastAsia="仿宋_GB2312" w:hAnsi="宋体" w:hint="eastAsia"/>
                <w:kern w:val="0"/>
                <w:szCs w:val="21"/>
              </w:rPr>
              <w:t>4.退还方式：竣工验收合格后20日内无息返还。</w:t>
            </w:r>
          </w:p>
        </w:tc>
      </w:tr>
      <w:tr w:rsidR="00235DE9">
        <w:trPr>
          <w:trHeight w:val="1852"/>
        </w:trPr>
        <w:tc>
          <w:tcPr>
            <w:tcW w:w="846" w:type="dxa"/>
            <w:vAlign w:val="center"/>
          </w:tcPr>
          <w:p w:rsidR="00235DE9" w:rsidRDefault="009F7FB1">
            <w:pPr>
              <w:snapToGrid w:val="0"/>
              <w:spacing w:line="360" w:lineRule="auto"/>
              <w:jc w:val="center"/>
              <w:rPr>
                <w:rFonts w:ascii="仿宋_GB2312" w:eastAsia="仿宋_GB2312" w:hAnsi="宋体"/>
                <w:kern w:val="0"/>
                <w:szCs w:val="21"/>
              </w:rPr>
            </w:pPr>
            <w:r>
              <w:rPr>
                <w:rFonts w:ascii="仿宋_GB2312" w:eastAsia="仿宋_GB2312" w:hAnsi="宋体" w:hint="eastAsia"/>
                <w:kern w:val="0"/>
                <w:szCs w:val="21"/>
              </w:rPr>
              <w:t>38</w:t>
            </w:r>
          </w:p>
        </w:tc>
        <w:tc>
          <w:tcPr>
            <w:tcW w:w="1371"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重新招标</w:t>
            </w:r>
          </w:p>
        </w:tc>
        <w:tc>
          <w:tcPr>
            <w:tcW w:w="6788" w:type="dxa"/>
            <w:gridSpan w:val="2"/>
            <w:vAlign w:val="center"/>
          </w:tcPr>
          <w:p w:rsidR="00235DE9" w:rsidRDefault="009F7FB1">
            <w:pPr>
              <w:autoSpaceDE w:val="0"/>
              <w:autoSpaceDN w:val="0"/>
              <w:adjustRightInd w:val="0"/>
              <w:snapToGrid w:val="0"/>
              <w:spacing w:line="360" w:lineRule="auto"/>
              <w:ind w:leftChars="171" w:left="359"/>
              <w:jc w:val="left"/>
              <w:rPr>
                <w:rFonts w:ascii="仿宋_GB2312" w:eastAsia="仿宋_GB2312" w:hAnsi="宋体" w:cs="宋体"/>
                <w:kern w:val="0"/>
                <w:szCs w:val="21"/>
              </w:rPr>
            </w:pPr>
            <w:r>
              <w:rPr>
                <w:rFonts w:ascii="仿宋_GB2312" w:eastAsia="仿宋_GB2312" w:hAnsi="宋体" w:cs="宋体" w:hint="eastAsia"/>
                <w:kern w:val="0"/>
                <w:szCs w:val="21"/>
              </w:rPr>
              <w:t>1. 投标截止时间止，投标人少于</w:t>
            </w:r>
            <w:r>
              <w:rPr>
                <w:rFonts w:ascii="仿宋_GB2312" w:eastAsia="仿宋_GB2312" w:hAnsi="宋体" w:cs="宋体" w:hint="eastAsia"/>
                <w:kern w:val="0"/>
                <w:szCs w:val="21"/>
                <w:u w:val="single"/>
              </w:rPr>
              <w:t>3</w:t>
            </w:r>
            <w:r>
              <w:rPr>
                <w:rFonts w:ascii="仿宋_GB2312" w:eastAsia="仿宋_GB2312" w:hAnsi="宋体" w:cs="宋体" w:hint="eastAsia"/>
                <w:kern w:val="0"/>
                <w:szCs w:val="21"/>
              </w:rPr>
              <w:t>个的；</w:t>
            </w:r>
          </w:p>
          <w:p w:rsidR="00235DE9" w:rsidRDefault="009F7FB1">
            <w:pPr>
              <w:snapToGrid w:val="0"/>
              <w:spacing w:line="360" w:lineRule="auto"/>
              <w:ind w:firstLineChars="174" w:firstLine="365"/>
              <w:rPr>
                <w:rFonts w:ascii="仿宋_GB2312" w:eastAsia="仿宋_GB2312" w:hAnsi="宋体" w:cs="宋体"/>
                <w:kern w:val="0"/>
                <w:szCs w:val="21"/>
              </w:rPr>
            </w:pPr>
            <w:r>
              <w:rPr>
                <w:rFonts w:ascii="仿宋_GB2312" w:eastAsia="仿宋_GB2312" w:hAnsi="宋体" w:cs="宋体" w:hint="eastAsia"/>
                <w:kern w:val="0"/>
                <w:szCs w:val="21"/>
              </w:rPr>
              <w:t>2.经评标委员会评审后否决所有投标的。</w:t>
            </w:r>
          </w:p>
          <w:p w:rsidR="00235DE9" w:rsidRDefault="009F7FB1">
            <w:pPr>
              <w:snapToGrid w:val="0"/>
              <w:spacing w:line="360" w:lineRule="auto"/>
              <w:ind w:firstLineChars="174" w:firstLine="365"/>
              <w:rPr>
                <w:rFonts w:ascii="仿宋_GB2312" w:eastAsia="仿宋_GB2312" w:hAnsi="宋体" w:cs="宋体"/>
                <w:kern w:val="0"/>
                <w:szCs w:val="21"/>
              </w:rPr>
            </w:pPr>
            <w:r>
              <w:rPr>
                <w:rFonts w:ascii="仿宋_GB2312" w:eastAsia="仿宋_GB2312" w:hAnsi="宋体" w:cs="宋体" w:hint="eastAsia"/>
                <w:kern w:val="0"/>
                <w:szCs w:val="21"/>
              </w:rPr>
              <w:t>3.经评审后，如合格的投标人少于三个的，且明显缺乏竞争的，评标委员会可以否决全部投标，招标人将重新组织招标。</w:t>
            </w:r>
          </w:p>
        </w:tc>
      </w:tr>
      <w:tr w:rsidR="00235DE9">
        <w:trPr>
          <w:trHeight w:val="1394"/>
        </w:trPr>
        <w:tc>
          <w:tcPr>
            <w:tcW w:w="846" w:type="dxa"/>
            <w:vAlign w:val="center"/>
          </w:tcPr>
          <w:p w:rsidR="00235DE9" w:rsidRDefault="009F7FB1">
            <w:pPr>
              <w:snapToGrid w:val="0"/>
              <w:spacing w:line="360" w:lineRule="auto"/>
              <w:ind w:firstLineChars="50" w:firstLine="105"/>
              <w:rPr>
                <w:rFonts w:ascii="仿宋_GB2312" w:eastAsia="仿宋_GB2312" w:hAnsi="宋体" w:cs="宋体"/>
                <w:kern w:val="0"/>
                <w:szCs w:val="21"/>
              </w:rPr>
            </w:pPr>
            <w:r>
              <w:rPr>
                <w:rFonts w:ascii="仿宋_GB2312" w:eastAsia="仿宋_GB2312" w:hAnsi="宋体" w:cs="宋体" w:hint="eastAsia"/>
                <w:kern w:val="0"/>
                <w:szCs w:val="21"/>
              </w:rPr>
              <w:t>39</w:t>
            </w:r>
          </w:p>
        </w:tc>
        <w:tc>
          <w:tcPr>
            <w:tcW w:w="1371" w:type="dxa"/>
            <w:vAlign w:val="center"/>
          </w:tcPr>
          <w:p w:rsidR="00235DE9" w:rsidRDefault="009F7FB1">
            <w:pPr>
              <w:snapToGrid w:val="0"/>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二次招标和</w:t>
            </w:r>
          </w:p>
          <w:p w:rsidR="00235DE9" w:rsidRDefault="009F7FB1">
            <w:pPr>
              <w:snapToGrid w:val="0"/>
              <w:spacing w:line="360" w:lineRule="auto"/>
              <w:jc w:val="center"/>
              <w:rPr>
                <w:rFonts w:ascii="仿宋_GB2312" w:eastAsia="仿宋_GB2312" w:hAnsi="宋体" w:cs="宋体"/>
                <w:b/>
                <w:szCs w:val="21"/>
              </w:rPr>
            </w:pPr>
            <w:r>
              <w:rPr>
                <w:rFonts w:ascii="仿宋_GB2312" w:eastAsia="仿宋_GB2312" w:hAnsi="宋体" w:cs="宋体" w:hint="eastAsia"/>
                <w:kern w:val="0"/>
                <w:szCs w:val="21"/>
              </w:rPr>
              <w:t>不再招标</w:t>
            </w:r>
          </w:p>
        </w:tc>
        <w:tc>
          <w:tcPr>
            <w:tcW w:w="6788" w:type="dxa"/>
            <w:gridSpan w:val="2"/>
            <w:vAlign w:val="center"/>
          </w:tcPr>
          <w:p w:rsidR="00235DE9" w:rsidRDefault="009F7FB1">
            <w:pPr>
              <w:autoSpaceDE w:val="0"/>
              <w:autoSpaceDN w:val="0"/>
              <w:adjustRightInd w:val="0"/>
              <w:snapToGrid w:val="0"/>
              <w:spacing w:line="360" w:lineRule="auto"/>
              <w:ind w:firstLineChars="174" w:firstLine="365"/>
              <w:rPr>
                <w:rFonts w:ascii="仿宋_GB2312" w:eastAsia="仿宋_GB2312" w:hAnsi="宋体" w:cs="宋体"/>
                <w:kern w:val="0"/>
                <w:szCs w:val="21"/>
              </w:rPr>
            </w:pPr>
            <w:r>
              <w:rPr>
                <w:rFonts w:ascii="仿宋_GB2312" w:eastAsia="仿宋_GB2312" w:hAnsi="宋体" w:cs="宋体" w:hint="eastAsia"/>
                <w:kern w:val="0"/>
                <w:szCs w:val="21"/>
              </w:rPr>
              <w:t>重新招标后投标人仍少于3个，按法定程序开标和评标，确定中标人。经评审无合格投标人，属于必须审批或核准的工程建设项目，经原审批或核准部门批准后不再进行招标。</w:t>
            </w:r>
          </w:p>
        </w:tc>
      </w:tr>
      <w:tr w:rsidR="003840BF" w:rsidTr="00A617E8">
        <w:trPr>
          <w:trHeight w:val="417"/>
        </w:trPr>
        <w:tc>
          <w:tcPr>
            <w:tcW w:w="846" w:type="dxa"/>
            <w:vAlign w:val="center"/>
          </w:tcPr>
          <w:p w:rsidR="003840BF" w:rsidRPr="003840BF" w:rsidRDefault="003840BF" w:rsidP="003840BF">
            <w:pPr>
              <w:snapToGrid w:val="0"/>
              <w:spacing w:line="360" w:lineRule="auto"/>
              <w:jc w:val="center"/>
              <w:rPr>
                <w:rFonts w:ascii="仿宋_GB2312" w:eastAsia="仿宋_GB2312" w:hAnsi="宋体" w:cs="宋体"/>
                <w:kern w:val="0"/>
                <w:szCs w:val="21"/>
              </w:rPr>
            </w:pPr>
            <w:bookmarkStart w:id="25" w:name="_Toc363048617"/>
            <w:r>
              <w:rPr>
                <w:rFonts w:ascii="仿宋_GB2312" w:eastAsia="仿宋_GB2312" w:hAnsi="宋体" w:cs="宋体" w:hint="eastAsia"/>
                <w:kern w:val="0"/>
                <w:szCs w:val="21"/>
              </w:rPr>
              <w:t>40</w:t>
            </w:r>
          </w:p>
        </w:tc>
        <w:tc>
          <w:tcPr>
            <w:tcW w:w="1634" w:type="dxa"/>
            <w:gridSpan w:val="2"/>
            <w:vAlign w:val="center"/>
          </w:tcPr>
          <w:p w:rsidR="003840BF" w:rsidRPr="003840BF" w:rsidRDefault="003840BF" w:rsidP="003840BF">
            <w:pPr>
              <w:snapToGrid w:val="0"/>
              <w:spacing w:line="360" w:lineRule="auto"/>
              <w:jc w:val="center"/>
              <w:rPr>
                <w:rFonts w:ascii="仿宋_GB2312" w:eastAsia="仿宋_GB2312" w:hAnsi="宋体" w:cs="宋体"/>
                <w:kern w:val="0"/>
                <w:szCs w:val="21"/>
              </w:rPr>
            </w:pPr>
            <w:r w:rsidRPr="003840BF">
              <w:rPr>
                <w:rFonts w:ascii="仿宋_GB2312" w:eastAsia="仿宋_GB2312" w:hAnsi="宋体" w:cs="宋体" w:hint="eastAsia"/>
                <w:kern w:val="0"/>
                <w:szCs w:val="21"/>
              </w:rPr>
              <w:t>交易服务费</w:t>
            </w:r>
          </w:p>
        </w:tc>
        <w:tc>
          <w:tcPr>
            <w:tcW w:w="6525" w:type="dxa"/>
            <w:vAlign w:val="center"/>
          </w:tcPr>
          <w:p w:rsidR="003840BF" w:rsidRPr="003840BF" w:rsidRDefault="003840BF" w:rsidP="003840BF">
            <w:pPr>
              <w:autoSpaceDE w:val="0"/>
              <w:autoSpaceDN w:val="0"/>
              <w:adjustRightInd w:val="0"/>
              <w:snapToGrid w:val="0"/>
              <w:spacing w:line="360" w:lineRule="auto"/>
              <w:ind w:left="1" w:firstLineChars="200" w:firstLine="420"/>
              <w:rPr>
                <w:rFonts w:ascii="仿宋_GB2312" w:eastAsia="仿宋_GB2312" w:hAnsi="宋体" w:cs="宋体"/>
                <w:kern w:val="0"/>
                <w:szCs w:val="21"/>
              </w:rPr>
            </w:pPr>
            <w:r w:rsidRPr="003840BF">
              <w:rPr>
                <w:rFonts w:ascii="仿宋_GB2312" w:eastAsia="仿宋_GB2312" w:hAnsi="宋体" w:cs="宋体" w:hint="eastAsia"/>
                <w:kern w:val="0"/>
                <w:szCs w:val="21"/>
              </w:rPr>
              <w:t>此工程中标方不需按照规定向重庆市巴南区麻柳嘴镇小型公共资源交易中心缴纳入场交易服务费。其金额为：0元。</w:t>
            </w:r>
          </w:p>
        </w:tc>
      </w:tr>
      <w:tr w:rsidR="003840BF" w:rsidRPr="00751D95" w:rsidTr="00A617E8">
        <w:trPr>
          <w:trHeight w:val="417"/>
        </w:trPr>
        <w:tc>
          <w:tcPr>
            <w:tcW w:w="846" w:type="dxa"/>
            <w:vAlign w:val="center"/>
          </w:tcPr>
          <w:p w:rsidR="003840BF" w:rsidRPr="003840BF" w:rsidRDefault="003840BF" w:rsidP="003840BF">
            <w:pPr>
              <w:snapToGrid w:val="0"/>
              <w:spacing w:line="360" w:lineRule="auto"/>
              <w:jc w:val="center"/>
              <w:rPr>
                <w:rFonts w:ascii="仿宋_GB2312" w:eastAsia="仿宋_GB2312" w:hAnsi="宋体" w:cs="宋体"/>
                <w:kern w:val="0"/>
                <w:szCs w:val="21"/>
              </w:rPr>
            </w:pPr>
            <w:r w:rsidRPr="003840BF">
              <w:rPr>
                <w:rFonts w:ascii="仿宋_GB2312" w:eastAsia="仿宋_GB2312" w:hAnsi="宋体" w:cs="宋体" w:hint="eastAsia"/>
                <w:kern w:val="0"/>
                <w:szCs w:val="21"/>
              </w:rPr>
              <w:t>4</w:t>
            </w:r>
            <w:r>
              <w:rPr>
                <w:rFonts w:ascii="仿宋_GB2312" w:eastAsia="仿宋_GB2312" w:hAnsi="宋体" w:cs="宋体" w:hint="eastAsia"/>
                <w:kern w:val="0"/>
                <w:szCs w:val="21"/>
              </w:rPr>
              <w:t>1</w:t>
            </w:r>
          </w:p>
        </w:tc>
        <w:tc>
          <w:tcPr>
            <w:tcW w:w="1634" w:type="dxa"/>
            <w:gridSpan w:val="2"/>
            <w:vAlign w:val="center"/>
          </w:tcPr>
          <w:p w:rsidR="003840BF" w:rsidRPr="003840BF" w:rsidRDefault="003840BF" w:rsidP="003840BF">
            <w:pPr>
              <w:snapToGrid w:val="0"/>
              <w:spacing w:line="360" w:lineRule="auto"/>
              <w:jc w:val="center"/>
              <w:rPr>
                <w:rFonts w:ascii="仿宋_GB2312" w:eastAsia="仿宋_GB2312" w:hAnsi="宋体" w:cs="宋体"/>
                <w:kern w:val="0"/>
                <w:szCs w:val="21"/>
              </w:rPr>
            </w:pPr>
            <w:r w:rsidRPr="003840BF">
              <w:rPr>
                <w:rFonts w:ascii="仿宋_GB2312" w:eastAsia="仿宋_GB2312" w:hAnsi="宋体" w:cs="宋体" w:hint="eastAsia"/>
                <w:kern w:val="0"/>
                <w:szCs w:val="21"/>
              </w:rPr>
              <w:t>工程进度款</w:t>
            </w:r>
          </w:p>
        </w:tc>
        <w:tc>
          <w:tcPr>
            <w:tcW w:w="6525" w:type="dxa"/>
            <w:vAlign w:val="center"/>
          </w:tcPr>
          <w:p w:rsidR="003840BF" w:rsidRPr="003840BF" w:rsidRDefault="003840BF" w:rsidP="003840BF">
            <w:pPr>
              <w:widowControl/>
              <w:spacing w:line="360" w:lineRule="auto"/>
              <w:jc w:val="left"/>
              <w:rPr>
                <w:rFonts w:ascii="仿宋_GB2312" w:eastAsia="仿宋_GB2312" w:hAnsi="宋体" w:cs="宋体"/>
                <w:kern w:val="0"/>
                <w:szCs w:val="21"/>
              </w:rPr>
            </w:pPr>
            <w:r>
              <w:rPr>
                <w:rFonts w:ascii="仿宋_GB2312" w:eastAsia="仿宋_GB2312" w:hAnsi="宋体" w:cs="宋体" w:hint="eastAsia"/>
                <w:kern w:val="0"/>
                <w:szCs w:val="21"/>
              </w:rPr>
              <w:t xml:space="preserve">    按合同约定支付。</w:t>
            </w:r>
            <w:r w:rsidRPr="003840BF">
              <w:rPr>
                <w:rFonts w:ascii="仿宋_GB2312" w:eastAsia="仿宋_GB2312" w:hAnsi="宋体" w:cs="宋体"/>
                <w:kern w:val="0"/>
                <w:szCs w:val="21"/>
              </w:rPr>
              <w:t xml:space="preserve"> </w:t>
            </w:r>
          </w:p>
        </w:tc>
      </w:tr>
    </w:tbl>
    <w:p w:rsidR="00235DE9" w:rsidRDefault="00235DE9">
      <w:pPr>
        <w:pStyle w:val="2"/>
        <w:rPr>
          <w:rFonts w:cs="Times New Roman"/>
          <w:snapToGrid w:val="0"/>
          <w:spacing w:val="0"/>
          <w:w w:val="100"/>
          <w:sz w:val="30"/>
          <w:szCs w:val="30"/>
        </w:rPr>
      </w:pPr>
    </w:p>
    <w:p w:rsidR="00235DE9" w:rsidRDefault="00235DE9">
      <w:pPr>
        <w:pStyle w:val="2"/>
        <w:jc w:val="both"/>
        <w:rPr>
          <w:rFonts w:cs="Times New Roman"/>
          <w:snapToGrid w:val="0"/>
          <w:spacing w:val="0"/>
          <w:w w:val="100"/>
          <w:sz w:val="30"/>
          <w:szCs w:val="30"/>
        </w:rPr>
      </w:pPr>
    </w:p>
    <w:p w:rsidR="00235DE9" w:rsidRDefault="009F7FB1">
      <w:pPr>
        <w:pStyle w:val="2"/>
        <w:ind w:left="1"/>
        <w:jc w:val="center"/>
        <w:rPr>
          <w:rFonts w:hAnsi="宋体"/>
          <w:snapToGrid w:val="0"/>
          <w:spacing w:val="0"/>
          <w:sz w:val="24"/>
          <w:szCs w:val="24"/>
        </w:rPr>
      </w:pPr>
      <w:r>
        <w:rPr>
          <w:rFonts w:cs="Times New Roman" w:hint="eastAsia"/>
          <w:snapToGrid w:val="0"/>
          <w:spacing w:val="0"/>
          <w:w w:val="100"/>
          <w:sz w:val="30"/>
          <w:szCs w:val="30"/>
        </w:rPr>
        <w:t>第三章  评标办法</w:t>
      </w:r>
      <w:bookmarkEnd w:id="25"/>
    </w:p>
    <w:p w:rsidR="00235DE9" w:rsidRDefault="009F7FB1">
      <w:r>
        <w:rPr>
          <w:rFonts w:hint="eastAsia"/>
        </w:rPr>
        <w:lastRenderedPageBreak/>
        <w:t>资格评标办法表</w:t>
      </w:r>
    </w:p>
    <w:tbl>
      <w:tblPr>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092"/>
        <w:gridCol w:w="1091"/>
        <w:gridCol w:w="2407"/>
        <w:gridCol w:w="5118"/>
      </w:tblGrid>
      <w:tr w:rsidR="00235DE9">
        <w:trPr>
          <w:trHeight w:hRule="exact" w:val="694"/>
        </w:trPr>
        <w:tc>
          <w:tcPr>
            <w:tcW w:w="2183" w:type="dxa"/>
            <w:gridSpan w:val="2"/>
            <w:vAlign w:val="center"/>
          </w:tcPr>
          <w:p w:rsidR="00235DE9" w:rsidRDefault="00235DE9">
            <w:pPr>
              <w:autoSpaceDE w:val="0"/>
              <w:autoSpaceDN w:val="0"/>
              <w:adjustRightInd w:val="0"/>
              <w:spacing w:before="73" w:line="360" w:lineRule="auto"/>
              <w:jc w:val="center"/>
              <w:rPr>
                <w:rFonts w:ascii="仿宋_GB2312" w:eastAsia="仿宋_GB2312"/>
                <w:b/>
              </w:rPr>
            </w:pPr>
          </w:p>
        </w:tc>
        <w:tc>
          <w:tcPr>
            <w:tcW w:w="2407" w:type="dxa"/>
            <w:vAlign w:val="center"/>
          </w:tcPr>
          <w:p w:rsidR="00235DE9" w:rsidRDefault="009F7FB1">
            <w:pPr>
              <w:autoSpaceDE w:val="0"/>
              <w:autoSpaceDN w:val="0"/>
              <w:adjustRightInd w:val="0"/>
              <w:spacing w:before="73" w:line="360" w:lineRule="auto"/>
              <w:jc w:val="center"/>
              <w:rPr>
                <w:rFonts w:ascii="仿宋_GB2312" w:eastAsia="仿宋_GB2312"/>
                <w:b/>
              </w:rPr>
            </w:pPr>
            <w:r>
              <w:rPr>
                <w:rFonts w:ascii="仿宋_GB2312" w:eastAsia="仿宋_GB2312" w:hint="eastAsia"/>
                <w:b/>
              </w:rPr>
              <w:t>评审因素</w:t>
            </w:r>
          </w:p>
        </w:tc>
        <w:tc>
          <w:tcPr>
            <w:tcW w:w="5118" w:type="dxa"/>
            <w:vAlign w:val="center"/>
          </w:tcPr>
          <w:p w:rsidR="00235DE9" w:rsidRDefault="009F7FB1">
            <w:pPr>
              <w:autoSpaceDE w:val="0"/>
              <w:autoSpaceDN w:val="0"/>
              <w:adjustRightInd w:val="0"/>
              <w:spacing w:before="73" w:line="360" w:lineRule="auto"/>
              <w:jc w:val="center"/>
              <w:rPr>
                <w:rFonts w:ascii="仿宋_GB2312" w:eastAsia="仿宋_GB2312"/>
                <w:b/>
              </w:rPr>
            </w:pPr>
            <w:r>
              <w:rPr>
                <w:rFonts w:ascii="仿宋_GB2312" w:eastAsia="仿宋_GB2312" w:hint="eastAsia"/>
                <w:b/>
              </w:rPr>
              <w:t>评审标准</w:t>
            </w:r>
          </w:p>
        </w:tc>
      </w:tr>
      <w:tr w:rsidR="00235DE9">
        <w:trPr>
          <w:cantSplit/>
          <w:trHeight w:val="540"/>
        </w:trPr>
        <w:tc>
          <w:tcPr>
            <w:tcW w:w="1092" w:type="dxa"/>
            <w:vMerge w:val="restart"/>
            <w:vAlign w:val="center"/>
          </w:tcPr>
          <w:p w:rsidR="00235DE9" w:rsidRDefault="009F7FB1">
            <w:pPr>
              <w:autoSpaceDE w:val="0"/>
              <w:autoSpaceDN w:val="0"/>
              <w:adjustRightInd w:val="0"/>
              <w:spacing w:line="360" w:lineRule="auto"/>
              <w:ind w:left="234" w:right="-20"/>
              <w:rPr>
                <w:rFonts w:ascii="仿宋_GB2312" w:eastAsia="仿宋_GB2312" w:hAnsi="宋体"/>
                <w:kern w:val="0"/>
                <w:sz w:val="24"/>
              </w:rPr>
            </w:pPr>
            <w:r>
              <w:rPr>
                <w:rFonts w:ascii="仿宋_GB2312" w:eastAsia="仿宋_GB2312" w:hAnsi="宋体" w:hint="eastAsia"/>
                <w:kern w:val="0"/>
                <w:sz w:val="24"/>
              </w:rPr>
              <w:t xml:space="preserve">  1</w:t>
            </w:r>
          </w:p>
        </w:tc>
        <w:tc>
          <w:tcPr>
            <w:tcW w:w="1091" w:type="dxa"/>
            <w:vMerge w:val="restart"/>
            <w:vAlign w:val="center"/>
          </w:tcPr>
          <w:p w:rsidR="00235DE9" w:rsidRDefault="009F7FB1">
            <w:pPr>
              <w:autoSpaceDE w:val="0"/>
              <w:autoSpaceDN w:val="0"/>
              <w:adjustRightInd w:val="0"/>
              <w:spacing w:before="73" w:line="360" w:lineRule="auto"/>
              <w:jc w:val="center"/>
              <w:rPr>
                <w:rFonts w:ascii="仿宋_GB2312" w:eastAsia="仿宋_GB2312" w:hAnsi="宋体"/>
                <w:kern w:val="0"/>
                <w:sz w:val="24"/>
              </w:rPr>
            </w:pPr>
            <w:r>
              <w:rPr>
                <w:rFonts w:ascii="仿宋_GB2312" w:eastAsia="仿宋_GB2312" w:hint="eastAsia"/>
              </w:rPr>
              <w:t>形式评审标准</w:t>
            </w:r>
          </w:p>
        </w:tc>
        <w:tc>
          <w:tcPr>
            <w:tcW w:w="2407" w:type="dxa"/>
            <w:vAlign w:val="center"/>
          </w:tcPr>
          <w:p w:rsidR="00235DE9" w:rsidRDefault="009F7FB1">
            <w:pPr>
              <w:autoSpaceDE w:val="0"/>
              <w:autoSpaceDN w:val="0"/>
              <w:adjustRightInd w:val="0"/>
              <w:spacing w:line="360" w:lineRule="auto"/>
              <w:ind w:right="-20"/>
              <w:rPr>
                <w:rFonts w:ascii="仿宋_GB2312" w:eastAsia="仿宋_GB2312" w:hAnsi="宋体"/>
                <w:kern w:val="0"/>
                <w:sz w:val="24"/>
              </w:rPr>
            </w:pPr>
            <w:r>
              <w:rPr>
                <w:rFonts w:ascii="仿宋_GB2312" w:eastAsia="仿宋_GB2312" w:hAnsi="宋体" w:hint="eastAsia"/>
                <w:kern w:val="0"/>
                <w:szCs w:val="21"/>
              </w:rPr>
              <w:t>投标人名称</w:t>
            </w:r>
          </w:p>
        </w:tc>
        <w:tc>
          <w:tcPr>
            <w:tcW w:w="5118" w:type="dxa"/>
            <w:vAlign w:val="center"/>
          </w:tcPr>
          <w:p w:rsidR="00235DE9" w:rsidRDefault="009F7FB1">
            <w:pPr>
              <w:autoSpaceDE w:val="0"/>
              <w:autoSpaceDN w:val="0"/>
              <w:adjustRightInd w:val="0"/>
              <w:spacing w:line="360" w:lineRule="auto"/>
              <w:ind w:right="-20"/>
              <w:rPr>
                <w:rFonts w:ascii="仿宋_GB2312" w:eastAsia="仿宋_GB2312" w:hAnsi="宋体"/>
                <w:kern w:val="0"/>
                <w:szCs w:val="21"/>
              </w:rPr>
            </w:pPr>
            <w:r>
              <w:rPr>
                <w:rFonts w:ascii="仿宋_GB2312" w:eastAsia="仿宋_GB2312" w:hAnsi="宋体" w:hint="eastAsia"/>
                <w:kern w:val="0"/>
                <w:szCs w:val="21"/>
              </w:rPr>
              <w:t>与营业执照、资质证书一致</w:t>
            </w:r>
          </w:p>
        </w:tc>
      </w:tr>
      <w:tr w:rsidR="00235DE9">
        <w:trPr>
          <w:cantSplit/>
        </w:trPr>
        <w:tc>
          <w:tcPr>
            <w:tcW w:w="1092" w:type="dxa"/>
            <w:vMerge/>
            <w:vAlign w:val="center"/>
          </w:tcPr>
          <w:p w:rsidR="00235DE9" w:rsidRDefault="00235DE9">
            <w:pPr>
              <w:autoSpaceDE w:val="0"/>
              <w:autoSpaceDN w:val="0"/>
              <w:adjustRightInd w:val="0"/>
              <w:spacing w:before="4" w:line="360" w:lineRule="auto"/>
              <w:ind w:left="1765" w:right="-7" w:hanging="1662"/>
              <w:rPr>
                <w:rFonts w:ascii="仿宋_GB2312" w:eastAsia="仿宋_GB2312" w:hAnsi="宋体"/>
                <w:kern w:val="0"/>
                <w:sz w:val="24"/>
              </w:rPr>
            </w:pPr>
          </w:p>
        </w:tc>
        <w:tc>
          <w:tcPr>
            <w:tcW w:w="1091" w:type="dxa"/>
            <w:vMerge/>
            <w:vAlign w:val="center"/>
          </w:tcPr>
          <w:p w:rsidR="00235DE9" w:rsidRDefault="00235DE9">
            <w:pPr>
              <w:autoSpaceDE w:val="0"/>
              <w:autoSpaceDN w:val="0"/>
              <w:adjustRightInd w:val="0"/>
              <w:spacing w:before="4" w:line="360" w:lineRule="auto"/>
              <w:ind w:left="1765" w:right="-7" w:hanging="1662"/>
              <w:rPr>
                <w:rFonts w:ascii="仿宋_GB2312" w:eastAsia="仿宋_GB2312" w:hAnsi="宋体"/>
                <w:kern w:val="0"/>
                <w:sz w:val="24"/>
              </w:rPr>
            </w:pPr>
          </w:p>
        </w:tc>
        <w:tc>
          <w:tcPr>
            <w:tcW w:w="2407" w:type="dxa"/>
            <w:vAlign w:val="center"/>
          </w:tcPr>
          <w:p w:rsidR="00235DE9" w:rsidRDefault="009F7FB1">
            <w:pPr>
              <w:autoSpaceDE w:val="0"/>
              <w:autoSpaceDN w:val="0"/>
              <w:adjustRightInd w:val="0"/>
              <w:spacing w:line="360" w:lineRule="auto"/>
              <w:ind w:right="-20"/>
              <w:rPr>
                <w:rFonts w:ascii="仿宋_GB2312" w:eastAsia="仿宋_GB2312" w:hAnsi="宋体"/>
                <w:kern w:val="0"/>
                <w:sz w:val="24"/>
              </w:rPr>
            </w:pPr>
            <w:r>
              <w:rPr>
                <w:rFonts w:ascii="仿宋_GB2312" w:eastAsia="仿宋_GB2312" w:hAnsi="宋体" w:hint="eastAsia"/>
                <w:kern w:val="0"/>
                <w:szCs w:val="21"/>
              </w:rPr>
              <w:t>投标函签字盖章</w:t>
            </w:r>
          </w:p>
        </w:tc>
        <w:tc>
          <w:tcPr>
            <w:tcW w:w="5118" w:type="dxa"/>
            <w:vAlign w:val="center"/>
          </w:tcPr>
          <w:p w:rsidR="00235DE9" w:rsidRDefault="009F7FB1">
            <w:pPr>
              <w:autoSpaceDE w:val="0"/>
              <w:autoSpaceDN w:val="0"/>
              <w:adjustRightInd w:val="0"/>
              <w:spacing w:line="276" w:lineRule="auto"/>
              <w:ind w:right="-20"/>
              <w:rPr>
                <w:rFonts w:ascii="仿宋_GB2312" w:eastAsia="仿宋_GB2312" w:hAnsi="宋体"/>
                <w:kern w:val="0"/>
                <w:szCs w:val="21"/>
              </w:rPr>
            </w:pPr>
            <w:r>
              <w:rPr>
                <w:rFonts w:ascii="仿宋_GB2312" w:eastAsia="仿宋_GB2312" w:hAnsi="宋体" w:hint="eastAsia"/>
                <w:kern w:val="0"/>
                <w:szCs w:val="21"/>
              </w:rPr>
              <w:t>有法定代表人或其委托代理人签字或盖章，并加盖单位章</w:t>
            </w:r>
          </w:p>
        </w:tc>
      </w:tr>
      <w:tr w:rsidR="00235DE9">
        <w:trPr>
          <w:cantSplit/>
        </w:trPr>
        <w:tc>
          <w:tcPr>
            <w:tcW w:w="1092" w:type="dxa"/>
            <w:vMerge/>
            <w:vAlign w:val="center"/>
          </w:tcPr>
          <w:p w:rsidR="00235DE9" w:rsidRDefault="00235DE9">
            <w:pPr>
              <w:autoSpaceDE w:val="0"/>
              <w:autoSpaceDN w:val="0"/>
              <w:adjustRightInd w:val="0"/>
              <w:spacing w:before="73" w:line="360" w:lineRule="auto"/>
              <w:ind w:left="412" w:right="-20"/>
              <w:rPr>
                <w:rFonts w:ascii="仿宋_GB2312" w:eastAsia="仿宋_GB2312" w:hAnsi="宋体"/>
                <w:kern w:val="0"/>
                <w:sz w:val="24"/>
              </w:rPr>
            </w:pPr>
          </w:p>
        </w:tc>
        <w:tc>
          <w:tcPr>
            <w:tcW w:w="1091" w:type="dxa"/>
            <w:vMerge/>
            <w:vAlign w:val="center"/>
          </w:tcPr>
          <w:p w:rsidR="00235DE9" w:rsidRDefault="00235DE9">
            <w:pPr>
              <w:autoSpaceDE w:val="0"/>
              <w:autoSpaceDN w:val="0"/>
              <w:adjustRightInd w:val="0"/>
              <w:spacing w:before="73" w:line="360" w:lineRule="auto"/>
              <w:ind w:left="412" w:right="-20"/>
              <w:rPr>
                <w:rFonts w:ascii="仿宋_GB2312" w:eastAsia="仿宋_GB2312" w:hAnsi="宋体"/>
                <w:kern w:val="0"/>
                <w:sz w:val="24"/>
              </w:rPr>
            </w:pPr>
          </w:p>
        </w:tc>
        <w:tc>
          <w:tcPr>
            <w:tcW w:w="2407" w:type="dxa"/>
            <w:vAlign w:val="center"/>
          </w:tcPr>
          <w:p w:rsidR="00235DE9" w:rsidRDefault="009F7FB1">
            <w:pPr>
              <w:autoSpaceDE w:val="0"/>
              <w:autoSpaceDN w:val="0"/>
              <w:adjustRightInd w:val="0"/>
              <w:spacing w:before="73" w:line="360" w:lineRule="auto"/>
              <w:rPr>
                <w:rFonts w:ascii="仿宋_GB2312" w:eastAsia="仿宋_GB2312" w:hAnsi="宋体"/>
                <w:kern w:val="0"/>
                <w:sz w:val="24"/>
              </w:rPr>
            </w:pPr>
            <w:r>
              <w:rPr>
                <w:rFonts w:ascii="仿宋_GB2312" w:eastAsia="仿宋_GB2312" w:hAnsi="宋体" w:hint="eastAsia"/>
                <w:kern w:val="0"/>
                <w:szCs w:val="21"/>
              </w:rPr>
              <w:t>报价唯一</w:t>
            </w:r>
          </w:p>
        </w:tc>
        <w:tc>
          <w:tcPr>
            <w:tcW w:w="5118" w:type="dxa"/>
            <w:vAlign w:val="center"/>
          </w:tcPr>
          <w:p w:rsidR="00235DE9" w:rsidRDefault="009F7FB1">
            <w:pPr>
              <w:autoSpaceDE w:val="0"/>
              <w:autoSpaceDN w:val="0"/>
              <w:adjustRightInd w:val="0"/>
              <w:spacing w:line="276" w:lineRule="auto"/>
              <w:ind w:right="-20"/>
              <w:rPr>
                <w:rFonts w:ascii="仿宋_GB2312" w:eastAsia="仿宋_GB2312" w:hAnsi="宋体"/>
                <w:kern w:val="0"/>
                <w:szCs w:val="21"/>
              </w:rPr>
            </w:pPr>
            <w:r>
              <w:rPr>
                <w:rFonts w:ascii="仿宋_GB2312" w:eastAsia="仿宋_GB2312" w:hAnsi="宋体" w:hint="eastAsia"/>
                <w:kern w:val="0"/>
                <w:szCs w:val="21"/>
              </w:rPr>
              <w:t>只能有一个包干价。</w:t>
            </w:r>
          </w:p>
        </w:tc>
      </w:tr>
      <w:tr w:rsidR="00235DE9">
        <w:trPr>
          <w:cantSplit/>
        </w:trPr>
        <w:tc>
          <w:tcPr>
            <w:tcW w:w="1092" w:type="dxa"/>
            <w:vMerge/>
            <w:vAlign w:val="center"/>
          </w:tcPr>
          <w:p w:rsidR="00235DE9" w:rsidRDefault="00235DE9">
            <w:pPr>
              <w:autoSpaceDE w:val="0"/>
              <w:autoSpaceDN w:val="0"/>
              <w:adjustRightInd w:val="0"/>
              <w:spacing w:before="73" w:line="360" w:lineRule="auto"/>
              <w:ind w:left="412" w:right="-20"/>
              <w:rPr>
                <w:rFonts w:ascii="仿宋_GB2312" w:eastAsia="仿宋_GB2312" w:hAnsi="宋体"/>
                <w:kern w:val="0"/>
                <w:sz w:val="24"/>
              </w:rPr>
            </w:pPr>
          </w:p>
        </w:tc>
        <w:tc>
          <w:tcPr>
            <w:tcW w:w="1091" w:type="dxa"/>
            <w:vMerge/>
            <w:vAlign w:val="center"/>
          </w:tcPr>
          <w:p w:rsidR="00235DE9" w:rsidRDefault="00235DE9">
            <w:pPr>
              <w:autoSpaceDE w:val="0"/>
              <w:autoSpaceDN w:val="0"/>
              <w:adjustRightInd w:val="0"/>
              <w:spacing w:before="73" w:line="360" w:lineRule="auto"/>
              <w:ind w:left="412" w:right="-20"/>
              <w:rPr>
                <w:rFonts w:ascii="仿宋_GB2312" w:eastAsia="仿宋_GB2312" w:hAnsi="宋体"/>
                <w:kern w:val="0"/>
                <w:sz w:val="24"/>
              </w:rPr>
            </w:pPr>
          </w:p>
        </w:tc>
        <w:tc>
          <w:tcPr>
            <w:tcW w:w="2407" w:type="dxa"/>
            <w:vAlign w:val="center"/>
          </w:tcPr>
          <w:p w:rsidR="00235DE9" w:rsidRDefault="009F7FB1">
            <w:pPr>
              <w:autoSpaceDE w:val="0"/>
              <w:autoSpaceDN w:val="0"/>
              <w:adjustRightInd w:val="0"/>
              <w:spacing w:line="360" w:lineRule="auto"/>
              <w:ind w:right="-20"/>
              <w:rPr>
                <w:rFonts w:ascii="仿宋_GB2312" w:eastAsia="仿宋_GB2312" w:hAnsi="宋体"/>
                <w:kern w:val="0"/>
                <w:szCs w:val="21"/>
              </w:rPr>
            </w:pPr>
            <w:r>
              <w:rPr>
                <w:rFonts w:ascii="仿宋_GB2312" w:eastAsia="仿宋_GB2312" w:hAnsi="宋体" w:hint="eastAsia"/>
                <w:kern w:val="0"/>
                <w:szCs w:val="21"/>
              </w:rPr>
              <w:t>投标文件的签署</w:t>
            </w:r>
          </w:p>
        </w:tc>
        <w:tc>
          <w:tcPr>
            <w:tcW w:w="5118" w:type="dxa"/>
            <w:vAlign w:val="center"/>
          </w:tcPr>
          <w:p w:rsidR="00235DE9" w:rsidRDefault="009F7FB1">
            <w:pPr>
              <w:autoSpaceDE w:val="0"/>
              <w:autoSpaceDN w:val="0"/>
              <w:adjustRightInd w:val="0"/>
              <w:spacing w:line="276" w:lineRule="auto"/>
              <w:ind w:right="-20"/>
              <w:rPr>
                <w:rFonts w:ascii="仿宋_GB2312" w:eastAsia="仿宋_GB2312" w:hAnsi="宋体"/>
                <w:kern w:val="0"/>
                <w:szCs w:val="21"/>
              </w:rPr>
            </w:pPr>
            <w:r>
              <w:rPr>
                <w:rFonts w:ascii="仿宋_GB2312" w:eastAsia="仿宋_GB2312" w:hAnsi="宋体" w:hint="eastAsia"/>
                <w:kern w:val="0"/>
                <w:szCs w:val="21"/>
              </w:rPr>
              <w:t>投标文件上法定代表人或其授权代理人的签字或盖章齐全。</w:t>
            </w:r>
          </w:p>
        </w:tc>
      </w:tr>
      <w:tr w:rsidR="00235DE9">
        <w:trPr>
          <w:cantSplit/>
        </w:trPr>
        <w:tc>
          <w:tcPr>
            <w:tcW w:w="1092" w:type="dxa"/>
            <w:vMerge/>
            <w:vAlign w:val="center"/>
          </w:tcPr>
          <w:p w:rsidR="00235DE9" w:rsidRDefault="00235DE9">
            <w:pPr>
              <w:autoSpaceDE w:val="0"/>
              <w:autoSpaceDN w:val="0"/>
              <w:adjustRightInd w:val="0"/>
              <w:spacing w:before="73" w:line="360" w:lineRule="auto"/>
              <w:ind w:left="412" w:right="-20"/>
              <w:rPr>
                <w:rFonts w:ascii="仿宋_GB2312" w:eastAsia="仿宋_GB2312" w:hAnsi="宋体"/>
                <w:kern w:val="0"/>
                <w:sz w:val="24"/>
              </w:rPr>
            </w:pPr>
          </w:p>
        </w:tc>
        <w:tc>
          <w:tcPr>
            <w:tcW w:w="1091" w:type="dxa"/>
            <w:vMerge/>
            <w:vAlign w:val="center"/>
          </w:tcPr>
          <w:p w:rsidR="00235DE9" w:rsidRDefault="00235DE9">
            <w:pPr>
              <w:autoSpaceDE w:val="0"/>
              <w:autoSpaceDN w:val="0"/>
              <w:adjustRightInd w:val="0"/>
              <w:spacing w:before="73" w:line="360" w:lineRule="auto"/>
              <w:ind w:left="412" w:right="-20"/>
              <w:rPr>
                <w:rFonts w:ascii="仿宋_GB2312" w:eastAsia="仿宋_GB2312" w:hAnsi="宋体"/>
                <w:kern w:val="0"/>
                <w:sz w:val="24"/>
              </w:rPr>
            </w:pPr>
          </w:p>
        </w:tc>
        <w:tc>
          <w:tcPr>
            <w:tcW w:w="2407" w:type="dxa"/>
            <w:vAlign w:val="center"/>
          </w:tcPr>
          <w:p w:rsidR="00235DE9" w:rsidRDefault="009F7FB1">
            <w:pPr>
              <w:autoSpaceDE w:val="0"/>
              <w:autoSpaceDN w:val="0"/>
              <w:adjustRightInd w:val="0"/>
              <w:spacing w:before="73" w:line="360" w:lineRule="auto"/>
              <w:rPr>
                <w:rFonts w:ascii="仿宋_GB2312" w:eastAsia="仿宋_GB2312" w:hAnsi="宋体"/>
                <w:kern w:val="0"/>
                <w:szCs w:val="21"/>
              </w:rPr>
            </w:pPr>
            <w:r>
              <w:rPr>
                <w:rFonts w:ascii="仿宋_GB2312" w:eastAsia="仿宋_GB2312" w:hAnsi="宋体" w:hint="eastAsia"/>
                <w:kern w:val="0"/>
                <w:szCs w:val="21"/>
              </w:rPr>
              <w:t>委托代理人</w:t>
            </w:r>
          </w:p>
        </w:tc>
        <w:tc>
          <w:tcPr>
            <w:tcW w:w="5118" w:type="dxa"/>
            <w:vAlign w:val="center"/>
          </w:tcPr>
          <w:p w:rsidR="00235DE9" w:rsidRDefault="009F7FB1">
            <w:pPr>
              <w:autoSpaceDE w:val="0"/>
              <w:autoSpaceDN w:val="0"/>
              <w:adjustRightInd w:val="0"/>
              <w:spacing w:line="276" w:lineRule="auto"/>
              <w:ind w:right="-20"/>
              <w:rPr>
                <w:rFonts w:ascii="仿宋_GB2312" w:eastAsia="仿宋_GB2312" w:hAnsi="宋体"/>
                <w:kern w:val="0"/>
                <w:szCs w:val="21"/>
              </w:rPr>
            </w:pPr>
            <w:r>
              <w:rPr>
                <w:rFonts w:ascii="仿宋_GB2312" w:eastAsia="仿宋_GB2312" w:hAnsi="宋体" w:hint="eastAsia"/>
                <w:kern w:val="0"/>
                <w:szCs w:val="21"/>
              </w:rPr>
              <w:t>投标人法定代表人的委托代理人有法定代表人签署的授权委托书，且其授权委托书符合招标文件规定的格式及招标文件一切相关要求。</w:t>
            </w:r>
          </w:p>
        </w:tc>
      </w:tr>
      <w:tr w:rsidR="00235DE9">
        <w:trPr>
          <w:cantSplit/>
        </w:trPr>
        <w:tc>
          <w:tcPr>
            <w:tcW w:w="1092" w:type="dxa"/>
            <w:vMerge w:val="restart"/>
            <w:vAlign w:val="center"/>
          </w:tcPr>
          <w:p w:rsidR="00235DE9" w:rsidRDefault="009F7FB1">
            <w:pPr>
              <w:autoSpaceDE w:val="0"/>
              <w:autoSpaceDN w:val="0"/>
              <w:adjustRightInd w:val="0"/>
              <w:spacing w:line="360" w:lineRule="auto"/>
              <w:ind w:left="234" w:right="-20"/>
              <w:rPr>
                <w:rFonts w:ascii="仿宋_GB2312" w:eastAsia="仿宋_GB2312" w:hAnsi="宋体"/>
                <w:kern w:val="0"/>
                <w:sz w:val="24"/>
              </w:rPr>
            </w:pPr>
            <w:r>
              <w:rPr>
                <w:rFonts w:ascii="仿宋_GB2312" w:eastAsia="仿宋_GB2312" w:hint="eastAsia"/>
              </w:rPr>
              <w:t xml:space="preserve">  2</w:t>
            </w:r>
          </w:p>
        </w:tc>
        <w:tc>
          <w:tcPr>
            <w:tcW w:w="1091" w:type="dxa"/>
            <w:vMerge w:val="restart"/>
            <w:vAlign w:val="center"/>
          </w:tcPr>
          <w:p w:rsidR="00235DE9" w:rsidRDefault="009F7FB1">
            <w:pPr>
              <w:autoSpaceDE w:val="0"/>
              <w:autoSpaceDN w:val="0"/>
              <w:adjustRightInd w:val="0"/>
              <w:spacing w:before="73" w:line="360" w:lineRule="auto"/>
              <w:jc w:val="center"/>
              <w:rPr>
                <w:rFonts w:ascii="仿宋_GB2312" w:eastAsia="仿宋_GB2312" w:hAnsi="宋体"/>
                <w:kern w:val="0"/>
                <w:sz w:val="24"/>
              </w:rPr>
            </w:pPr>
            <w:r>
              <w:rPr>
                <w:rFonts w:ascii="仿宋_GB2312" w:eastAsia="仿宋_GB2312" w:hint="eastAsia"/>
              </w:rPr>
              <w:t>资格评审标准</w:t>
            </w:r>
          </w:p>
        </w:tc>
        <w:tc>
          <w:tcPr>
            <w:tcW w:w="2407" w:type="dxa"/>
            <w:vAlign w:val="center"/>
          </w:tcPr>
          <w:p w:rsidR="00235DE9" w:rsidRDefault="009F7FB1">
            <w:pPr>
              <w:autoSpaceDE w:val="0"/>
              <w:autoSpaceDN w:val="0"/>
              <w:adjustRightInd w:val="0"/>
              <w:spacing w:line="360" w:lineRule="auto"/>
              <w:ind w:right="-20"/>
              <w:rPr>
                <w:rFonts w:ascii="仿宋_GB2312" w:eastAsia="仿宋_GB2312" w:hAnsi="宋体"/>
                <w:kern w:val="0"/>
                <w:szCs w:val="21"/>
              </w:rPr>
            </w:pPr>
            <w:r>
              <w:rPr>
                <w:rFonts w:ascii="仿宋_GB2312" w:eastAsia="仿宋_GB2312" w:hAnsi="宋体" w:hint="eastAsia"/>
                <w:kern w:val="0"/>
                <w:szCs w:val="21"/>
              </w:rPr>
              <w:t>营业执照</w:t>
            </w:r>
          </w:p>
        </w:tc>
        <w:tc>
          <w:tcPr>
            <w:tcW w:w="5118" w:type="dxa"/>
            <w:vAlign w:val="center"/>
          </w:tcPr>
          <w:p w:rsidR="00235DE9" w:rsidRDefault="009F7FB1">
            <w:pPr>
              <w:autoSpaceDE w:val="0"/>
              <w:autoSpaceDN w:val="0"/>
              <w:adjustRightInd w:val="0"/>
              <w:spacing w:line="276" w:lineRule="auto"/>
              <w:ind w:right="-20"/>
              <w:rPr>
                <w:rFonts w:ascii="仿宋_GB2312" w:eastAsia="仿宋_GB2312" w:hAnsi="宋体"/>
                <w:kern w:val="0"/>
                <w:szCs w:val="21"/>
              </w:rPr>
            </w:pPr>
            <w:r>
              <w:rPr>
                <w:rFonts w:ascii="仿宋_GB2312" w:eastAsia="仿宋_GB2312" w:hAnsi="宋体" w:hint="eastAsia"/>
                <w:kern w:val="0"/>
                <w:szCs w:val="21"/>
              </w:rPr>
              <w:t>具备有效的营业执照</w:t>
            </w:r>
          </w:p>
        </w:tc>
      </w:tr>
      <w:tr w:rsidR="00235DE9">
        <w:trPr>
          <w:cantSplit/>
          <w:trHeight w:val="420"/>
        </w:trPr>
        <w:tc>
          <w:tcPr>
            <w:tcW w:w="1092" w:type="dxa"/>
            <w:vMerge/>
            <w:vAlign w:val="center"/>
          </w:tcPr>
          <w:p w:rsidR="00235DE9" w:rsidRDefault="00235DE9">
            <w:pPr>
              <w:autoSpaceDE w:val="0"/>
              <w:autoSpaceDN w:val="0"/>
              <w:adjustRightInd w:val="0"/>
              <w:spacing w:before="73" w:line="360" w:lineRule="auto"/>
              <w:ind w:left="715" w:right="-20"/>
              <w:rPr>
                <w:rFonts w:ascii="仿宋_GB2312" w:eastAsia="仿宋_GB2312" w:hAnsi="宋体"/>
                <w:kern w:val="0"/>
                <w:sz w:val="24"/>
              </w:rPr>
            </w:pPr>
          </w:p>
        </w:tc>
        <w:tc>
          <w:tcPr>
            <w:tcW w:w="1091" w:type="dxa"/>
            <w:vMerge/>
            <w:vAlign w:val="center"/>
          </w:tcPr>
          <w:p w:rsidR="00235DE9" w:rsidRDefault="00235DE9">
            <w:pPr>
              <w:autoSpaceDE w:val="0"/>
              <w:autoSpaceDN w:val="0"/>
              <w:adjustRightInd w:val="0"/>
              <w:spacing w:before="73" w:line="360" w:lineRule="auto"/>
              <w:ind w:left="715" w:right="-20"/>
              <w:rPr>
                <w:rFonts w:ascii="仿宋_GB2312" w:eastAsia="仿宋_GB2312" w:hAnsi="宋体"/>
                <w:kern w:val="0"/>
                <w:sz w:val="24"/>
              </w:rPr>
            </w:pPr>
          </w:p>
        </w:tc>
        <w:tc>
          <w:tcPr>
            <w:tcW w:w="2407" w:type="dxa"/>
            <w:vAlign w:val="center"/>
          </w:tcPr>
          <w:p w:rsidR="00235DE9" w:rsidRDefault="009F7FB1">
            <w:pPr>
              <w:autoSpaceDE w:val="0"/>
              <w:autoSpaceDN w:val="0"/>
              <w:adjustRightInd w:val="0"/>
              <w:spacing w:line="360" w:lineRule="auto"/>
              <w:ind w:right="-20"/>
              <w:rPr>
                <w:rFonts w:ascii="仿宋_GB2312" w:eastAsia="仿宋_GB2312" w:hAnsi="宋体"/>
                <w:kern w:val="0"/>
                <w:szCs w:val="21"/>
              </w:rPr>
            </w:pPr>
            <w:r>
              <w:rPr>
                <w:rFonts w:ascii="仿宋_GB2312" w:eastAsia="仿宋_GB2312" w:hAnsi="宋体" w:hint="eastAsia"/>
                <w:kern w:val="0"/>
                <w:szCs w:val="21"/>
              </w:rPr>
              <w:t>资质等级</w:t>
            </w:r>
          </w:p>
        </w:tc>
        <w:tc>
          <w:tcPr>
            <w:tcW w:w="5118" w:type="dxa"/>
            <w:vAlign w:val="center"/>
          </w:tcPr>
          <w:p w:rsidR="00235DE9" w:rsidRDefault="009F7FB1">
            <w:pPr>
              <w:autoSpaceDE w:val="0"/>
              <w:autoSpaceDN w:val="0"/>
              <w:adjustRightInd w:val="0"/>
              <w:spacing w:line="276" w:lineRule="auto"/>
              <w:ind w:right="-20"/>
              <w:rPr>
                <w:rFonts w:ascii="仿宋_GB2312" w:eastAsia="仿宋_GB2312" w:hAnsi="宋体"/>
                <w:kern w:val="0"/>
                <w:szCs w:val="21"/>
              </w:rPr>
            </w:pPr>
            <w:r>
              <w:rPr>
                <w:rFonts w:ascii="仿宋_GB2312" w:eastAsia="仿宋_GB2312" w:hAnsi="宋体" w:hint="eastAsia"/>
                <w:kern w:val="0"/>
                <w:szCs w:val="21"/>
              </w:rPr>
              <w:t>符合第二章“投标人须知”第 11 项规定</w:t>
            </w:r>
          </w:p>
        </w:tc>
      </w:tr>
      <w:tr w:rsidR="00235DE9">
        <w:trPr>
          <w:cantSplit/>
          <w:trHeight w:hRule="exact" w:val="452"/>
        </w:trPr>
        <w:tc>
          <w:tcPr>
            <w:tcW w:w="1092" w:type="dxa"/>
            <w:vMerge w:val="restart"/>
            <w:vAlign w:val="center"/>
          </w:tcPr>
          <w:p w:rsidR="00235DE9" w:rsidRDefault="009F7FB1">
            <w:pPr>
              <w:autoSpaceDE w:val="0"/>
              <w:autoSpaceDN w:val="0"/>
              <w:adjustRightInd w:val="0"/>
              <w:spacing w:line="360" w:lineRule="auto"/>
              <w:ind w:left="234" w:right="-20"/>
              <w:rPr>
                <w:rFonts w:ascii="仿宋_GB2312" w:eastAsia="仿宋_GB2312" w:hAnsi="宋体"/>
                <w:kern w:val="0"/>
                <w:sz w:val="24"/>
              </w:rPr>
            </w:pPr>
            <w:r>
              <w:rPr>
                <w:rFonts w:ascii="仿宋_GB2312" w:eastAsia="仿宋_GB2312" w:hint="eastAsia"/>
              </w:rPr>
              <w:t xml:space="preserve">  3</w:t>
            </w:r>
          </w:p>
        </w:tc>
        <w:tc>
          <w:tcPr>
            <w:tcW w:w="1091" w:type="dxa"/>
            <w:vMerge w:val="restart"/>
            <w:vAlign w:val="center"/>
          </w:tcPr>
          <w:p w:rsidR="00235DE9" w:rsidRDefault="009F7FB1">
            <w:pPr>
              <w:autoSpaceDE w:val="0"/>
              <w:autoSpaceDN w:val="0"/>
              <w:adjustRightInd w:val="0"/>
              <w:spacing w:before="73" w:line="360" w:lineRule="auto"/>
              <w:rPr>
                <w:rFonts w:ascii="仿宋_GB2312" w:eastAsia="仿宋_GB2312" w:hAnsi="宋体"/>
                <w:kern w:val="0"/>
                <w:sz w:val="24"/>
              </w:rPr>
            </w:pPr>
            <w:r>
              <w:rPr>
                <w:rFonts w:ascii="仿宋_GB2312" w:eastAsia="仿宋_GB2312" w:hint="eastAsia"/>
              </w:rPr>
              <w:t>响应性评审标准</w:t>
            </w:r>
          </w:p>
        </w:tc>
        <w:tc>
          <w:tcPr>
            <w:tcW w:w="2407" w:type="dxa"/>
            <w:vAlign w:val="center"/>
          </w:tcPr>
          <w:p w:rsidR="00235DE9" w:rsidRDefault="009F7FB1">
            <w:pPr>
              <w:autoSpaceDE w:val="0"/>
              <w:autoSpaceDN w:val="0"/>
              <w:adjustRightInd w:val="0"/>
              <w:spacing w:line="360" w:lineRule="auto"/>
              <w:ind w:right="-20"/>
              <w:rPr>
                <w:rFonts w:ascii="仿宋_GB2312" w:eastAsia="仿宋_GB2312" w:hAnsi="宋体"/>
                <w:kern w:val="0"/>
                <w:szCs w:val="21"/>
              </w:rPr>
            </w:pPr>
            <w:r>
              <w:rPr>
                <w:rFonts w:ascii="仿宋_GB2312" w:eastAsia="仿宋_GB2312" w:hAnsi="宋体" w:hint="eastAsia"/>
                <w:kern w:val="0"/>
                <w:szCs w:val="21"/>
              </w:rPr>
              <w:t>工期</w:t>
            </w:r>
          </w:p>
        </w:tc>
        <w:tc>
          <w:tcPr>
            <w:tcW w:w="5118" w:type="dxa"/>
            <w:vAlign w:val="center"/>
          </w:tcPr>
          <w:p w:rsidR="00235DE9" w:rsidRDefault="009F7FB1">
            <w:pPr>
              <w:autoSpaceDE w:val="0"/>
              <w:autoSpaceDN w:val="0"/>
              <w:adjustRightInd w:val="0"/>
              <w:ind w:right="-20"/>
              <w:rPr>
                <w:rFonts w:ascii="仿宋_GB2312" w:eastAsia="仿宋_GB2312" w:hAnsi="宋体"/>
                <w:kern w:val="0"/>
                <w:szCs w:val="21"/>
              </w:rPr>
            </w:pPr>
            <w:r>
              <w:rPr>
                <w:rFonts w:ascii="仿宋_GB2312" w:eastAsia="仿宋_GB2312" w:hAnsi="宋体" w:hint="eastAsia"/>
                <w:kern w:val="0"/>
                <w:szCs w:val="21"/>
              </w:rPr>
              <w:t>符合第二章“投标人须知”第 9 项规定</w:t>
            </w:r>
          </w:p>
        </w:tc>
      </w:tr>
      <w:tr w:rsidR="00235DE9">
        <w:trPr>
          <w:cantSplit/>
          <w:trHeight w:hRule="exact" w:val="647"/>
        </w:trPr>
        <w:tc>
          <w:tcPr>
            <w:tcW w:w="1092" w:type="dxa"/>
            <w:vMerge/>
            <w:vAlign w:val="center"/>
          </w:tcPr>
          <w:p w:rsidR="00235DE9" w:rsidRDefault="00235DE9">
            <w:pPr>
              <w:autoSpaceDE w:val="0"/>
              <w:autoSpaceDN w:val="0"/>
              <w:adjustRightInd w:val="0"/>
              <w:spacing w:before="73" w:line="360" w:lineRule="auto"/>
              <w:ind w:left="149" w:right="-20"/>
              <w:rPr>
                <w:rFonts w:ascii="仿宋_GB2312" w:eastAsia="仿宋_GB2312" w:hAnsi="宋体"/>
                <w:kern w:val="0"/>
                <w:sz w:val="24"/>
              </w:rPr>
            </w:pPr>
          </w:p>
        </w:tc>
        <w:tc>
          <w:tcPr>
            <w:tcW w:w="1091" w:type="dxa"/>
            <w:vMerge/>
            <w:vAlign w:val="center"/>
          </w:tcPr>
          <w:p w:rsidR="00235DE9" w:rsidRDefault="00235DE9">
            <w:pPr>
              <w:autoSpaceDE w:val="0"/>
              <w:autoSpaceDN w:val="0"/>
              <w:adjustRightInd w:val="0"/>
              <w:spacing w:before="73" w:line="360" w:lineRule="auto"/>
              <w:ind w:left="149" w:right="-20"/>
              <w:rPr>
                <w:rFonts w:ascii="仿宋_GB2312" w:eastAsia="仿宋_GB2312" w:hAnsi="宋体"/>
                <w:kern w:val="0"/>
                <w:sz w:val="24"/>
              </w:rPr>
            </w:pPr>
          </w:p>
        </w:tc>
        <w:tc>
          <w:tcPr>
            <w:tcW w:w="2407" w:type="dxa"/>
            <w:tcBorders>
              <w:bottom w:val="single" w:sz="4" w:space="0" w:color="000000"/>
            </w:tcBorders>
            <w:vAlign w:val="center"/>
          </w:tcPr>
          <w:p w:rsidR="00235DE9" w:rsidRDefault="009F7FB1">
            <w:pPr>
              <w:autoSpaceDE w:val="0"/>
              <w:autoSpaceDN w:val="0"/>
              <w:adjustRightInd w:val="0"/>
              <w:spacing w:line="360" w:lineRule="auto"/>
              <w:ind w:right="-20"/>
              <w:rPr>
                <w:rFonts w:ascii="仿宋_GB2312" w:eastAsia="仿宋_GB2312" w:hAnsi="宋体"/>
                <w:kern w:val="0"/>
                <w:szCs w:val="21"/>
              </w:rPr>
            </w:pPr>
            <w:r>
              <w:rPr>
                <w:rFonts w:ascii="仿宋_GB2312" w:eastAsia="仿宋_GB2312" w:hAnsi="宋体" w:hint="eastAsia"/>
                <w:kern w:val="0"/>
                <w:szCs w:val="21"/>
              </w:rPr>
              <w:t>工程质量</w:t>
            </w:r>
          </w:p>
        </w:tc>
        <w:tc>
          <w:tcPr>
            <w:tcW w:w="5118" w:type="dxa"/>
            <w:tcBorders>
              <w:bottom w:val="single" w:sz="4" w:space="0" w:color="000000"/>
            </w:tcBorders>
            <w:vAlign w:val="center"/>
          </w:tcPr>
          <w:p w:rsidR="00235DE9" w:rsidRDefault="009F7FB1">
            <w:pPr>
              <w:autoSpaceDE w:val="0"/>
              <w:autoSpaceDN w:val="0"/>
              <w:adjustRightInd w:val="0"/>
              <w:ind w:right="-20"/>
              <w:rPr>
                <w:rFonts w:ascii="仿宋_GB2312" w:eastAsia="仿宋_GB2312" w:hAnsi="宋体"/>
                <w:kern w:val="0"/>
                <w:szCs w:val="21"/>
              </w:rPr>
            </w:pPr>
            <w:r>
              <w:rPr>
                <w:rFonts w:ascii="仿宋_GB2312" w:eastAsia="仿宋_GB2312" w:hAnsi="宋体" w:hint="eastAsia"/>
                <w:kern w:val="0"/>
                <w:szCs w:val="21"/>
              </w:rPr>
              <w:t>符合第二章“投标人须知”第 10 项规定</w:t>
            </w:r>
          </w:p>
        </w:tc>
      </w:tr>
    </w:tbl>
    <w:p w:rsidR="00235DE9" w:rsidRDefault="009F7FB1">
      <w:pPr>
        <w:pStyle w:val="2"/>
        <w:ind w:leftChars="-171" w:left="-358" w:rightChars="-350" w:right="-735" w:hanging="1"/>
        <w:rPr>
          <w:rFonts w:hAnsi="宋体" w:cs="Times New Roman"/>
          <w:b w:val="0"/>
          <w:spacing w:val="0"/>
          <w:w w:val="100"/>
          <w:kern w:val="0"/>
          <w:sz w:val="21"/>
          <w:szCs w:val="21"/>
        </w:rPr>
      </w:pPr>
      <w:r>
        <w:rPr>
          <w:rFonts w:hAnsi="宋体" w:hint="eastAsia"/>
          <w:sz w:val="24"/>
          <w:szCs w:val="24"/>
        </w:rPr>
        <w:t xml:space="preserve">  </w:t>
      </w:r>
      <w:r>
        <w:rPr>
          <w:rFonts w:hAnsi="宋体" w:cs="Times New Roman" w:hint="eastAsia"/>
          <w:b w:val="0"/>
          <w:spacing w:val="0"/>
          <w:w w:val="100"/>
          <w:kern w:val="0"/>
          <w:sz w:val="21"/>
          <w:szCs w:val="21"/>
        </w:rPr>
        <w:t xml:space="preserve"> </w:t>
      </w:r>
      <w:r w:rsidR="00FC7229">
        <w:rPr>
          <w:rFonts w:hAnsi="宋体" w:cs="Times New Roman" w:hint="eastAsia"/>
          <w:b w:val="0"/>
          <w:spacing w:val="0"/>
          <w:w w:val="100"/>
          <w:kern w:val="0"/>
          <w:sz w:val="21"/>
          <w:szCs w:val="21"/>
        </w:rPr>
        <w:t>资格评审合格的投标人以最低价中标的</w:t>
      </w:r>
      <w:r>
        <w:rPr>
          <w:rFonts w:hAnsi="宋体" w:cs="Times New Roman" w:hint="eastAsia"/>
          <w:b w:val="0"/>
          <w:spacing w:val="0"/>
          <w:w w:val="100"/>
          <w:kern w:val="0"/>
          <w:sz w:val="21"/>
          <w:szCs w:val="21"/>
        </w:rPr>
        <w:t>方式确定中标人。</w:t>
      </w:r>
    </w:p>
    <w:p w:rsidR="00235DE9" w:rsidRDefault="009F7FB1">
      <w:pPr>
        <w:ind w:leftChars="-171" w:left="-359"/>
        <w:rPr>
          <w:rFonts w:ascii="仿宋_GB2312" w:eastAsia="仿宋_GB2312" w:hAnsi="宋体"/>
          <w:kern w:val="0"/>
          <w:szCs w:val="21"/>
        </w:rPr>
      </w:pPr>
      <w:r>
        <w:rPr>
          <w:rFonts w:ascii="仿宋_GB2312" w:eastAsia="仿宋_GB2312" w:hAnsi="宋体" w:hint="eastAsia"/>
          <w:kern w:val="0"/>
          <w:szCs w:val="21"/>
        </w:rPr>
        <w:t xml:space="preserve">      </w:t>
      </w:r>
    </w:p>
    <w:p w:rsidR="00235DE9" w:rsidRDefault="00235DE9">
      <w:pPr>
        <w:autoSpaceDE w:val="0"/>
        <w:autoSpaceDN w:val="0"/>
        <w:adjustRightInd w:val="0"/>
        <w:snapToGrid w:val="0"/>
        <w:spacing w:line="360" w:lineRule="auto"/>
        <w:jc w:val="left"/>
        <w:rPr>
          <w:rFonts w:ascii="仿宋_GB2312" w:eastAsia="仿宋_GB2312" w:hAnsi="宋体" w:cs="MingLiU"/>
          <w:kern w:val="0"/>
          <w:sz w:val="24"/>
        </w:rPr>
      </w:pPr>
    </w:p>
    <w:p w:rsidR="00235DE9" w:rsidRDefault="00235DE9">
      <w:pPr>
        <w:autoSpaceDE w:val="0"/>
        <w:autoSpaceDN w:val="0"/>
        <w:adjustRightInd w:val="0"/>
        <w:snapToGrid w:val="0"/>
        <w:spacing w:line="360" w:lineRule="auto"/>
        <w:jc w:val="left"/>
        <w:rPr>
          <w:rFonts w:ascii="仿宋_GB2312" w:eastAsia="仿宋_GB2312" w:hAnsi="宋体" w:cs="MingLiU"/>
          <w:kern w:val="0"/>
          <w:sz w:val="24"/>
        </w:rPr>
      </w:pPr>
    </w:p>
    <w:p w:rsidR="00235DE9" w:rsidRDefault="009F7FB1">
      <w:pPr>
        <w:autoSpaceDE w:val="0"/>
        <w:autoSpaceDN w:val="0"/>
        <w:adjustRightInd w:val="0"/>
        <w:snapToGrid w:val="0"/>
        <w:spacing w:line="360" w:lineRule="auto"/>
        <w:jc w:val="left"/>
        <w:rPr>
          <w:rFonts w:ascii="仿宋_GB2312" w:eastAsia="仿宋_GB2312" w:hAnsi="宋体" w:cs="MingLiU"/>
          <w:kern w:val="0"/>
          <w:sz w:val="24"/>
        </w:rPr>
        <w:sectPr w:rsidR="00235DE9">
          <w:footerReference w:type="default" r:id="rId16"/>
          <w:type w:val="continuous"/>
          <w:pgSz w:w="11907" w:h="16839"/>
          <w:pgMar w:top="1480" w:right="1604" w:bottom="993" w:left="1680" w:header="720" w:footer="720" w:gutter="0"/>
          <w:cols w:space="720"/>
          <w:docGrid w:linePitch="286"/>
        </w:sectPr>
      </w:pPr>
      <w:r>
        <w:rPr>
          <w:rFonts w:ascii="仿宋_GB2312" w:eastAsia="仿宋_GB2312" w:hAnsi="宋体" w:cs="MingLiU" w:hint="eastAsia"/>
          <w:kern w:val="0"/>
          <w:sz w:val="24"/>
        </w:rPr>
        <w:t xml:space="preserve"> </w:t>
      </w:r>
    </w:p>
    <w:p w:rsidR="00235DE9" w:rsidRDefault="009F7FB1">
      <w:pPr>
        <w:pStyle w:val="1"/>
        <w:ind w:left="0" w:firstLine="0"/>
        <w:rPr>
          <w:rFonts w:ascii="仿宋_GB2312" w:eastAsia="仿宋_GB2312" w:cs="MingLiU"/>
          <w:b/>
          <w:kern w:val="0"/>
          <w:sz w:val="32"/>
          <w:szCs w:val="32"/>
        </w:rPr>
      </w:pPr>
      <w:bookmarkStart w:id="26" w:name="_Toc363048628"/>
      <w:r>
        <w:rPr>
          <w:rFonts w:ascii="仿宋_GB2312" w:eastAsia="仿宋_GB2312" w:hint="eastAsia"/>
          <w:b/>
          <w:kern w:val="0"/>
          <w:sz w:val="32"/>
          <w:szCs w:val="32"/>
        </w:rPr>
        <w:lastRenderedPageBreak/>
        <w:t>第四章 合同主要条款</w:t>
      </w:r>
      <w:bookmarkEnd w:id="26"/>
    </w:p>
    <w:p w:rsidR="00987EA2" w:rsidRDefault="00987EA2" w:rsidP="00987EA2">
      <w:pPr>
        <w:ind w:firstLineChars="400" w:firstLine="1767"/>
        <w:rPr>
          <w:sz w:val="28"/>
        </w:rPr>
      </w:pPr>
      <w:r>
        <w:rPr>
          <w:rFonts w:hint="eastAsia"/>
          <w:b/>
          <w:bCs/>
          <w:sz w:val="44"/>
        </w:rPr>
        <w:t>地质灾害危险性评估合同书</w:t>
      </w:r>
    </w:p>
    <w:p w:rsidR="00987EA2" w:rsidRDefault="00987EA2" w:rsidP="00987EA2">
      <w:pPr>
        <w:ind w:firstLineChars="200" w:firstLine="560"/>
        <w:rPr>
          <w:sz w:val="28"/>
        </w:rPr>
      </w:pPr>
    </w:p>
    <w:p w:rsidR="00987EA2" w:rsidRPr="00A00A09" w:rsidRDefault="00987EA2" w:rsidP="00987EA2">
      <w:pPr>
        <w:spacing w:line="720" w:lineRule="exact"/>
        <w:rPr>
          <w:b/>
          <w:bCs/>
          <w:sz w:val="28"/>
          <w:szCs w:val="28"/>
        </w:rPr>
      </w:pPr>
      <w:r>
        <w:rPr>
          <w:rFonts w:hint="eastAsia"/>
          <w:b/>
          <w:bCs/>
          <w:sz w:val="28"/>
        </w:rPr>
        <w:t>发包单位（甲方）：</w:t>
      </w:r>
      <w:r>
        <w:rPr>
          <w:rFonts w:hint="eastAsia"/>
          <w:b/>
          <w:bCs/>
          <w:sz w:val="28"/>
          <w:szCs w:val="28"/>
        </w:rPr>
        <w:t xml:space="preserve"> </w:t>
      </w:r>
    </w:p>
    <w:p w:rsidR="00987EA2" w:rsidRDefault="00987EA2" w:rsidP="00987EA2">
      <w:pPr>
        <w:rPr>
          <w:sz w:val="28"/>
        </w:rPr>
      </w:pPr>
      <w:r>
        <w:rPr>
          <w:rFonts w:hint="eastAsia"/>
          <w:b/>
          <w:bCs/>
          <w:sz w:val="28"/>
        </w:rPr>
        <w:t>承包单位（乙方）：</w:t>
      </w:r>
      <w:r>
        <w:rPr>
          <w:rFonts w:hint="eastAsia"/>
          <w:b/>
          <w:bCs/>
          <w:sz w:val="28"/>
        </w:rPr>
        <w:t xml:space="preserve"> </w:t>
      </w:r>
    </w:p>
    <w:p w:rsidR="00987EA2" w:rsidRPr="00BF6539" w:rsidRDefault="00987EA2" w:rsidP="00987EA2">
      <w:pPr>
        <w:spacing w:line="360" w:lineRule="auto"/>
        <w:ind w:firstLineChars="200" w:firstLine="560"/>
        <w:rPr>
          <w:b/>
          <w:bCs/>
          <w:sz w:val="30"/>
        </w:rPr>
      </w:pPr>
      <w:r>
        <w:rPr>
          <w:rFonts w:hint="eastAsia"/>
          <w:sz w:val="28"/>
        </w:rPr>
        <w:t>依照国家有关规定及要求，双方就</w:t>
      </w:r>
      <w:r>
        <w:rPr>
          <w:rFonts w:hint="eastAsia"/>
          <w:b/>
          <w:bCs/>
          <w:sz w:val="28"/>
        </w:rPr>
        <w:t>“</w:t>
      </w:r>
      <w:r>
        <w:rPr>
          <w:rFonts w:hint="eastAsia"/>
          <w:b/>
          <w:bCs/>
          <w:sz w:val="28"/>
          <w:szCs w:val="28"/>
          <w:u w:val="single"/>
        </w:rPr>
        <w:t xml:space="preserve">                         </w:t>
      </w:r>
      <w:r>
        <w:rPr>
          <w:rFonts w:hint="eastAsia"/>
          <w:b/>
          <w:bCs/>
          <w:sz w:val="28"/>
        </w:rPr>
        <w:t>”</w:t>
      </w:r>
      <w:r>
        <w:rPr>
          <w:rFonts w:hint="eastAsia"/>
          <w:b/>
          <w:bCs/>
          <w:sz w:val="28"/>
        </w:rPr>
        <w:t xml:space="preserve"> </w:t>
      </w:r>
      <w:r>
        <w:rPr>
          <w:rFonts w:hint="eastAsia"/>
          <w:b/>
          <w:bCs/>
          <w:sz w:val="28"/>
        </w:rPr>
        <w:t>地质灾害危险性评估</w:t>
      </w:r>
      <w:r>
        <w:rPr>
          <w:rFonts w:hint="eastAsia"/>
          <w:sz w:val="28"/>
        </w:rPr>
        <w:t>工作共同协商，签订本合同，共同遵守。</w:t>
      </w:r>
      <w:r>
        <w:rPr>
          <w:rFonts w:hint="eastAsia"/>
          <w:b/>
          <w:bCs/>
          <w:sz w:val="32"/>
        </w:rPr>
        <w:t xml:space="preserve">  </w:t>
      </w:r>
    </w:p>
    <w:p w:rsidR="00987EA2" w:rsidRDefault="00987EA2" w:rsidP="00987EA2">
      <w:pPr>
        <w:jc w:val="center"/>
        <w:rPr>
          <w:b/>
          <w:bCs/>
          <w:sz w:val="28"/>
        </w:rPr>
      </w:pPr>
      <w:r>
        <w:rPr>
          <w:rFonts w:hint="eastAsia"/>
          <w:b/>
          <w:bCs/>
          <w:sz w:val="32"/>
        </w:rPr>
        <w:t>第一条</w:t>
      </w:r>
      <w:r>
        <w:rPr>
          <w:rFonts w:hint="eastAsia"/>
          <w:b/>
          <w:bCs/>
          <w:sz w:val="32"/>
        </w:rPr>
        <w:t xml:space="preserve">  </w:t>
      </w:r>
      <w:r>
        <w:rPr>
          <w:rFonts w:hint="eastAsia"/>
          <w:b/>
          <w:bCs/>
          <w:sz w:val="32"/>
        </w:rPr>
        <w:t>承包内容及范围</w:t>
      </w:r>
    </w:p>
    <w:p w:rsidR="00987EA2" w:rsidRPr="00BF6539" w:rsidRDefault="00987EA2" w:rsidP="00987EA2">
      <w:pPr>
        <w:spacing w:line="360" w:lineRule="auto"/>
        <w:ind w:firstLineChars="200" w:firstLine="560"/>
        <w:rPr>
          <w:b/>
          <w:bCs/>
          <w:sz w:val="28"/>
          <w:u w:val="single"/>
        </w:rPr>
      </w:pPr>
      <w:r>
        <w:rPr>
          <w:rFonts w:hint="eastAsia"/>
          <w:bCs/>
          <w:sz w:val="28"/>
        </w:rPr>
        <w:t>乙方负责完成</w:t>
      </w:r>
      <w:r w:rsidRPr="00402D80">
        <w:rPr>
          <w:rFonts w:hint="eastAsia"/>
          <w:bCs/>
          <w:sz w:val="28"/>
        </w:rPr>
        <w:t>编制</w:t>
      </w:r>
      <w:r>
        <w:rPr>
          <w:rFonts w:hint="eastAsia"/>
          <w:b/>
          <w:bCs/>
          <w:sz w:val="28"/>
        </w:rPr>
        <w:t>《</w:t>
      </w:r>
      <w:r>
        <w:rPr>
          <w:rFonts w:hint="eastAsia"/>
          <w:b/>
          <w:bCs/>
          <w:sz w:val="28"/>
          <w:szCs w:val="28"/>
          <w:u w:val="single"/>
        </w:rPr>
        <w:t xml:space="preserve">                                       </w:t>
      </w:r>
      <w:r w:rsidRPr="002802B4">
        <w:rPr>
          <w:rFonts w:hint="eastAsia"/>
          <w:b/>
          <w:bCs/>
          <w:sz w:val="28"/>
        </w:rPr>
        <w:t>》</w:t>
      </w:r>
      <w:r>
        <w:rPr>
          <w:rFonts w:hint="eastAsia"/>
          <w:sz w:val="28"/>
        </w:rPr>
        <w:t>项目的全部工作，并提交评审通过的技术报告成果及相关主管部门的批准文件，提交评估报告</w:t>
      </w:r>
      <w:r>
        <w:rPr>
          <w:rFonts w:hint="eastAsia"/>
          <w:sz w:val="28"/>
          <w:u w:val="single"/>
        </w:rPr>
        <w:t xml:space="preserve">  </w:t>
      </w:r>
      <w:r>
        <w:rPr>
          <w:rFonts w:hint="eastAsia"/>
          <w:sz w:val="28"/>
        </w:rPr>
        <w:t>份，数据光盘</w:t>
      </w:r>
      <w:r>
        <w:rPr>
          <w:rFonts w:hint="eastAsia"/>
          <w:sz w:val="28"/>
          <w:u w:val="single"/>
        </w:rPr>
        <w:t xml:space="preserve">  </w:t>
      </w:r>
      <w:r>
        <w:rPr>
          <w:rFonts w:hint="eastAsia"/>
          <w:sz w:val="28"/>
        </w:rPr>
        <w:t>份。</w:t>
      </w:r>
    </w:p>
    <w:p w:rsidR="00987EA2" w:rsidRDefault="00987EA2" w:rsidP="00987EA2">
      <w:pPr>
        <w:ind w:firstLineChars="800" w:firstLine="2570"/>
        <w:rPr>
          <w:b/>
          <w:bCs/>
          <w:sz w:val="32"/>
        </w:rPr>
      </w:pPr>
      <w:r>
        <w:rPr>
          <w:rFonts w:hint="eastAsia"/>
          <w:b/>
          <w:bCs/>
          <w:sz w:val="32"/>
        </w:rPr>
        <w:t>第二条</w:t>
      </w:r>
      <w:r>
        <w:rPr>
          <w:rFonts w:hint="eastAsia"/>
          <w:b/>
          <w:bCs/>
          <w:sz w:val="32"/>
        </w:rPr>
        <w:t xml:space="preserve">  </w:t>
      </w:r>
      <w:r>
        <w:rPr>
          <w:rFonts w:hint="eastAsia"/>
          <w:b/>
          <w:bCs/>
          <w:sz w:val="32"/>
        </w:rPr>
        <w:t>工期要求</w:t>
      </w:r>
    </w:p>
    <w:p w:rsidR="00987EA2" w:rsidRDefault="00987EA2" w:rsidP="00987EA2">
      <w:pPr>
        <w:ind w:firstLine="570"/>
        <w:rPr>
          <w:sz w:val="28"/>
        </w:rPr>
      </w:pPr>
      <w:r>
        <w:rPr>
          <w:rFonts w:hint="eastAsia"/>
          <w:sz w:val="28"/>
        </w:rPr>
        <w:t>乙方在本合同签订之日后</w:t>
      </w:r>
      <w:r>
        <w:rPr>
          <w:rFonts w:hint="eastAsia"/>
          <w:sz w:val="28"/>
          <w:u w:val="single"/>
        </w:rPr>
        <w:t xml:space="preserve">      </w:t>
      </w:r>
      <w:r>
        <w:rPr>
          <w:rFonts w:hint="eastAsia"/>
          <w:sz w:val="28"/>
        </w:rPr>
        <w:t>日（即</w:t>
      </w:r>
      <w:r>
        <w:rPr>
          <w:rFonts w:hint="eastAsia"/>
          <w:sz w:val="28"/>
        </w:rPr>
        <w:t>2016</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r>
        <w:rPr>
          <w:sz w:val="28"/>
        </w:rPr>
        <w:t>—</w:t>
      </w:r>
      <w:r>
        <w:rPr>
          <w:rFonts w:hint="eastAsia"/>
          <w:sz w:val="28"/>
        </w:rPr>
        <w:t>2016</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日）内送至国土部分审批。</w:t>
      </w:r>
    </w:p>
    <w:p w:rsidR="00987EA2" w:rsidRDefault="00987EA2" w:rsidP="00987EA2">
      <w:pPr>
        <w:rPr>
          <w:sz w:val="28"/>
        </w:rPr>
      </w:pPr>
    </w:p>
    <w:p w:rsidR="00987EA2" w:rsidRDefault="00987EA2" w:rsidP="00987EA2">
      <w:pPr>
        <w:jc w:val="center"/>
        <w:rPr>
          <w:b/>
          <w:bCs/>
          <w:sz w:val="28"/>
        </w:rPr>
      </w:pPr>
      <w:r>
        <w:rPr>
          <w:rFonts w:hint="eastAsia"/>
          <w:b/>
          <w:bCs/>
          <w:sz w:val="32"/>
        </w:rPr>
        <w:t>第三条</w:t>
      </w:r>
      <w:r>
        <w:rPr>
          <w:rFonts w:hint="eastAsia"/>
          <w:b/>
          <w:bCs/>
          <w:sz w:val="32"/>
        </w:rPr>
        <w:t xml:space="preserve">  </w:t>
      </w:r>
      <w:r>
        <w:rPr>
          <w:rFonts w:hint="eastAsia"/>
          <w:b/>
          <w:bCs/>
          <w:sz w:val="32"/>
        </w:rPr>
        <w:t>技术内容、要求</w:t>
      </w:r>
    </w:p>
    <w:p w:rsidR="00987EA2" w:rsidRDefault="00987EA2" w:rsidP="00987EA2">
      <w:pPr>
        <w:ind w:firstLine="570"/>
        <w:rPr>
          <w:sz w:val="28"/>
        </w:rPr>
      </w:pPr>
      <w:r>
        <w:rPr>
          <w:rFonts w:hint="eastAsia"/>
          <w:sz w:val="28"/>
        </w:rPr>
        <w:t>1</w:t>
      </w:r>
      <w:r>
        <w:rPr>
          <w:rFonts w:hint="eastAsia"/>
          <w:sz w:val="28"/>
        </w:rPr>
        <w:t>．工作目的</w:t>
      </w:r>
    </w:p>
    <w:p w:rsidR="00987EA2" w:rsidRDefault="00987EA2" w:rsidP="00987EA2">
      <w:pPr>
        <w:ind w:firstLine="570"/>
        <w:rPr>
          <w:sz w:val="28"/>
        </w:rPr>
      </w:pPr>
      <w:r>
        <w:rPr>
          <w:rFonts w:hint="eastAsia"/>
          <w:sz w:val="28"/>
        </w:rPr>
        <w:t>通过收集分析有关资料和野外地质灾害调查，对该项目地质灾害危险性进行现状评估、预测评估和综合评估，并对矿山建设场地的适</w:t>
      </w:r>
      <w:r>
        <w:rPr>
          <w:rFonts w:hint="eastAsia"/>
          <w:sz w:val="28"/>
        </w:rPr>
        <w:lastRenderedPageBreak/>
        <w:t>宜性作出评价，为该项目立项申请及办理征用土地手续提供依据。</w:t>
      </w:r>
    </w:p>
    <w:p w:rsidR="00987EA2" w:rsidRDefault="00987EA2" w:rsidP="00987EA2">
      <w:pPr>
        <w:ind w:firstLine="570"/>
        <w:rPr>
          <w:sz w:val="28"/>
        </w:rPr>
      </w:pPr>
      <w:r>
        <w:rPr>
          <w:rFonts w:hint="eastAsia"/>
          <w:sz w:val="28"/>
        </w:rPr>
        <w:t>2</w:t>
      </w:r>
      <w:r>
        <w:rPr>
          <w:rFonts w:hint="eastAsia"/>
          <w:sz w:val="28"/>
        </w:rPr>
        <w:t>．工作内容</w:t>
      </w:r>
    </w:p>
    <w:p w:rsidR="00987EA2" w:rsidRDefault="00987EA2" w:rsidP="00987EA2">
      <w:pPr>
        <w:ind w:firstLine="570"/>
        <w:rPr>
          <w:sz w:val="28"/>
        </w:rPr>
      </w:pPr>
      <w:r>
        <w:rPr>
          <w:rFonts w:hint="eastAsia"/>
          <w:sz w:val="28"/>
        </w:rPr>
        <w:t>（</w:t>
      </w:r>
      <w:r>
        <w:rPr>
          <w:rFonts w:hint="eastAsia"/>
          <w:sz w:val="28"/>
        </w:rPr>
        <w:t>1</w:t>
      </w:r>
      <w:r>
        <w:rPr>
          <w:rFonts w:hint="eastAsia"/>
          <w:sz w:val="28"/>
        </w:rPr>
        <w:t>）基本查明评估区的自然地理及地质环境条件。</w:t>
      </w:r>
    </w:p>
    <w:p w:rsidR="00987EA2" w:rsidRDefault="00987EA2" w:rsidP="00987EA2">
      <w:pPr>
        <w:ind w:firstLine="570"/>
        <w:rPr>
          <w:sz w:val="28"/>
        </w:rPr>
      </w:pPr>
      <w:r>
        <w:rPr>
          <w:rFonts w:hint="eastAsia"/>
          <w:sz w:val="28"/>
        </w:rPr>
        <w:t>（</w:t>
      </w:r>
      <w:r>
        <w:rPr>
          <w:rFonts w:hint="eastAsia"/>
          <w:sz w:val="28"/>
        </w:rPr>
        <w:t>2</w:t>
      </w:r>
      <w:r>
        <w:rPr>
          <w:rFonts w:hint="eastAsia"/>
          <w:sz w:val="28"/>
        </w:rPr>
        <w:t>）查明评估区已有的地质灾害类型、规模、分布范围及其危害程度，并对其进行现状评估。</w:t>
      </w:r>
    </w:p>
    <w:p w:rsidR="00987EA2" w:rsidRDefault="00987EA2" w:rsidP="00987EA2">
      <w:pPr>
        <w:ind w:firstLine="570"/>
        <w:rPr>
          <w:sz w:val="28"/>
        </w:rPr>
      </w:pPr>
      <w:r>
        <w:rPr>
          <w:rFonts w:hint="eastAsia"/>
          <w:sz w:val="28"/>
        </w:rPr>
        <w:t>（</w:t>
      </w:r>
      <w:r>
        <w:rPr>
          <w:rFonts w:hint="eastAsia"/>
          <w:sz w:val="28"/>
        </w:rPr>
        <w:t>3</w:t>
      </w:r>
      <w:r>
        <w:rPr>
          <w:rFonts w:hint="eastAsia"/>
          <w:sz w:val="28"/>
        </w:rPr>
        <w:t>）对工程建设中或建成后，可能引发和加剧地质灾害的可能性及工程建设本身可能遭受地质灾害的危险性进行预测评估。</w:t>
      </w:r>
    </w:p>
    <w:p w:rsidR="00987EA2" w:rsidRDefault="00987EA2" w:rsidP="00987EA2">
      <w:pPr>
        <w:ind w:firstLine="570"/>
        <w:rPr>
          <w:sz w:val="28"/>
        </w:rPr>
      </w:pPr>
      <w:r>
        <w:rPr>
          <w:rFonts w:hint="eastAsia"/>
          <w:sz w:val="28"/>
        </w:rPr>
        <w:t>（</w:t>
      </w:r>
      <w:r>
        <w:rPr>
          <w:rFonts w:hint="eastAsia"/>
          <w:sz w:val="28"/>
        </w:rPr>
        <w:t>4</w:t>
      </w:r>
      <w:r>
        <w:rPr>
          <w:rFonts w:hint="eastAsia"/>
          <w:sz w:val="28"/>
        </w:rPr>
        <w:t>）在现状评估、预测评估的基础上，依据地质灾害的类型、危险性大小进行地质灾害危险性分区评估，依据各分区内地质灾害的危险性、防治难度及防治效益对建设场地的适宜性进行评价。</w:t>
      </w:r>
    </w:p>
    <w:p w:rsidR="00987EA2" w:rsidRDefault="00987EA2" w:rsidP="00987EA2">
      <w:pPr>
        <w:ind w:firstLine="570"/>
        <w:rPr>
          <w:sz w:val="28"/>
        </w:rPr>
      </w:pPr>
      <w:r>
        <w:rPr>
          <w:rFonts w:hint="eastAsia"/>
          <w:sz w:val="28"/>
        </w:rPr>
        <w:t>（</w:t>
      </w:r>
      <w:r>
        <w:rPr>
          <w:rFonts w:hint="eastAsia"/>
          <w:sz w:val="28"/>
        </w:rPr>
        <w:t>5</w:t>
      </w:r>
      <w:r>
        <w:rPr>
          <w:rFonts w:hint="eastAsia"/>
          <w:sz w:val="28"/>
        </w:rPr>
        <w:t>）针对存在和可能发生的地质灾害提出相应的防治措施。</w:t>
      </w:r>
    </w:p>
    <w:p w:rsidR="00987EA2" w:rsidRDefault="00987EA2" w:rsidP="00987EA2">
      <w:pPr>
        <w:rPr>
          <w:sz w:val="28"/>
        </w:rPr>
      </w:pPr>
    </w:p>
    <w:p w:rsidR="00987EA2" w:rsidRDefault="00987EA2" w:rsidP="00987EA2">
      <w:pPr>
        <w:jc w:val="center"/>
        <w:rPr>
          <w:b/>
          <w:bCs/>
          <w:sz w:val="28"/>
        </w:rPr>
      </w:pPr>
      <w:r>
        <w:rPr>
          <w:rFonts w:hint="eastAsia"/>
          <w:b/>
          <w:bCs/>
          <w:sz w:val="32"/>
        </w:rPr>
        <w:t>第四条</w:t>
      </w:r>
      <w:r>
        <w:rPr>
          <w:rFonts w:hint="eastAsia"/>
          <w:b/>
          <w:bCs/>
          <w:sz w:val="32"/>
        </w:rPr>
        <w:t xml:space="preserve">  </w:t>
      </w:r>
      <w:r>
        <w:rPr>
          <w:rFonts w:hint="eastAsia"/>
          <w:b/>
          <w:bCs/>
          <w:sz w:val="32"/>
        </w:rPr>
        <w:t>双方责任</w:t>
      </w:r>
    </w:p>
    <w:p w:rsidR="00987EA2" w:rsidRDefault="00987EA2" w:rsidP="00987EA2">
      <w:pPr>
        <w:ind w:firstLine="570"/>
        <w:rPr>
          <w:sz w:val="28"/>
        </w:rPr>
      </w:pPr>
      <w:r>
        <w:rPr>
          <w:rFonts w:hint="eastAsia"/>
          <w:sz w:val="28"/>
        </w:rPr>
        <w:t>1</w:t>
      </w:r>
      <w:r>
        <w:rPr>
          <w:rFonts w:hint="eastAsia"/>
          <w:sz w:val="28"/>
        </w:rPr>
        <w:t>．乙方责任</w:t>
      </w:r>
    </w:p>
    <w:p w:rsidR="00987EA2" w:rsidRDefault="00987EA2" w:rsidP="00987EA2">
      <w:pPr>
        <w:ind w:firstLine="570"/>
        <w:rPr>
          <w:sz w:val="28"/>
        </w:rPr>
      </w:pPr>
      <w:r>
        <w:rPr>
          <w:rFonts w:hint="eastAsia"/>
          <w:sz w:val="28"/>
        </w:rPr>
        <w:t>（</w:t>
      </w:r>
      <w:r>
        <w:rPr>
          <w:rFonts w:hint="eastAsia"/>
          <w:sz w:val="28"/>
        </w:rPr>
        <w:t>1</w:t>
      </w:r>
      <w:r>
        <w:rPr>
          <w:rFonts w:hint="eastAsia"/>
          <w:sz w:val="28"/>
        </w:rPr>
        <w:t>）乙方必须严格按照《地质灾害防治条例》、《地质灾害危险性评估技术要求》以及国土资源部有关文件的要求及规定，认真完成评估过程的有关工作。</w:t>
      </w:r>
    </w:p>
    <w:p w:rsidR="00987EA2" w:rsidRDefault="00987EA2" w:rsidP="00987EA2">
      <w:pPr>
        <w:ind w:firstLine="570"/>
        <w:rPr>
          <w:sz w:val="28"/>
        </w:rPr>
      </w:pPr>
      <w:r>
        <w:rPr>
          <w:rFonts w:hint="eastAsia"/>
          <w:sz w:val="28"/>
        </w:rPr>
        <w:t>（</w:t>
      </w:r>
      <w:r>
        <w:rPr>
          <w:rFonts w:hint="eastAsia"/>
          <w:sz w:val="28"/>
        </w:rPr>
        <w:t>2</w:t>
      </w:r>
      <w:r>
        <w:rPr>
          <w:rFonts w:hint="eastAsia"/>
          <w:sz w:val="28"/>
        </w:rPr>
        <w:t>）乙方应在合同规定期限内给甲方提供通过评审的正式报告，作为甲方征用土地及项目立项申请的依据之一。</w:t>
      </w:r>
    </w:p>
    <w:p w:rsidR="00987EA2" w:rsidRDefault="00987EA2" w:rsidP="00987EA2">
      <w:pPr>
        <w:ind w:firstLine="570"/>
        <w:rPr>
          <w:sz w:val="28"/>
        </w:rPr>
      </w:pPr>
      <w:r>
        <w:rPr>
          <w:rFonts w:hint="eastAsia"/>
          <w:sz w:val="28"/>
        </w:rPr>
        <w:t>（</w:t>
      </w:r>
      <w:r>
        <w:rPr>
          <w:rFonts w:hint="eastAsia"/>
          <w:sz w:val="28"/>
        </w:rPr>
        <w:t>3</w:t>
      </w:r>
      <w:r>
        <w:rPr>
          <w:rFonts w:hint="eastAsia"/>
          <w:sz w:val="28"/>
        </w:rPr>
        <w:t>）乙方在完成所承担项目的“评估报告”时，应及时协调有</w:t>
      </w:r>
      <w:r>
        <w:rPr>
          <w:rFonts w:hint="eastAsia"/>
          <w:sz w:val="28"/>
        </w:rPr>
        <w:lastRenderedPageBreak/>
        <w:t>关主管部门进行评审并通过，并负责其工作过程中发生的一切费用。</w:t>
      </w:r>
    </w:p>
    <w:p w:rsidR="00987EA2" w:rsidRDefault="00987EA2" w:rsidP="00987EA2">
      <w:pPr>
        <w:ind w:firstLine="570"/>
        <w:rPr>
          <w:sz w:val="28"/>
        </w:rPr>
      </w:pPr>
      <w:r>
        <w:rPr>
          <w:rFonts w:hint="eastAsia"/>
          <w:sz w:val="28"/>
        </w:rPr>
        <w:t>2</w:t>
      </w:r>
      <w:r>
        <w:rPr>
          <w:rFonts w:hint="eastAsia"/>
          <w:sz w:val="28"/>
        </w:rPr>
        <w:t>．甲方责任</w:t>
      </w:r>
    </w:p>
    <w:p w:rsidR="00987EA2" w:rsidRDefault="00987EA2" w:rsidP="00987EA2">
      <w:pPr>
        <w:ind w:firstLine="570"/>
        <w:rPr>
          <w:sz w:val="28"/>
        </w:rPr>
      </w:pPr>
      <w:r>
        <w:rPr>
          <w:rFonts w:hint="eastAsia"/>
          <w:sz w:val="28"/>
        </w:rPr>
        <w:t>（</w:t>
      </w:r>
      <w:r>
        <w:rPr>
          <w:rFonts w:hint="eastAsia"/>
          <w:sz w:val="28"/>
        </w:rPr>
        <w:t>1</w:t>
      </w:r>
      <w:r>
        <w:rPr>
          <w:rFonts w:hint="eastAsia"/>
          <w:sz w:val="28"/>
        </w:rPr>
        <w:t>）甲方应配合乙方在开展地质灾害危险性评估工作中查找有关工程设计文件的原始技术资料及数据，并尽可能为其工作提供便利。</w:t>
      </w:r>
    </w:p>
    <w:p w:rsidR="00987EA2" w:rsidRDefault="00987EA2" w:rsidP="00987EA2">
      <w:pPr>
        <w:ind w:firstLine="570"/>
        <w:rPr>
          <w:sz w:val="28"/>
        </w:rPr>
      </w:pPr>
      <w:r>
        <w:rPr>
          <w:rFonts w:hint="eastAsia"/>
          <w:sz w:val="28"/>
        </w:rPr>
        <w:t>（</w:t>
      </w:r>
      <w:r>
        <w:rPr>
          <w:rFonts w:hint="eastAsia"/>
          <w:sz w:val="28"/>
        </w:rPr>
        <w:t>2</w:t>
      </w:r>
      <w:r>
        <w:rPr>
          <w:rFonts w:hint="eastAsia"/>
          <w:sz w:val="28"/>
        </w:rPr>
        <w:t>）甲方应按合同规定的付款方式，按时付款。</w:t>
      </w:r>
    </w:p>
    <w:p w:rsidR="00987EA2" w:rsidRDefault="00987EA2" w:rsidP="00987EA2">
      <w:pPr>
        <w:jc w:val="center"/>
        <w:rPr>
          <w:b/>
          <w:bCs/>
          <w:sz w:val="32"/>
        </w:rPr>
      </w:pPr>
    </w:p>
    <w:p w:rsidR="00987EA2" w:rsidRDefault="00987EA2" w:rsidP="00987EA2">
      <w:pPr>
        <w:jc w:val="center"/>
        <w:rPr>
          <w:b/>
          <w:bCs/>
          <w:sz w:val="28"/>
        </w:rPr>
      </w:pPr>
      <w:r>
        <w:rPr>
          <w:rFonts w:hint="eastAsia"/>
          <w:b/>
          <w:bCs/>
          <w:sz w:val="32"/>
        </w:rPr>
        <w:t>第五条</w:t>
      </w:r>
      <w:r>
        <w:rPr>
          <w:rFonts w:hint="eastAsia"/>
          <w:b/>
          <w:bCs/>
          <w:sz w:val="32"/>
        </w:rPr>
        <w:t xml:space="preserve">  </w:t>
      </w:r>
      <w:r>
        <w:rPr>
          <w:rFonts w:hint="eastAsia"/>
          <w:b/>
          <w:bCs/>
          <w:sz w:val="32"/>
        </w:rPr>
        <w:t>总费用及拨款方式</w:t>
      </w:r>
    </w:p>
    <w:p w:rsidR="00987EA2" w:rsidRDefault="00987EA2" w:rsidP="00987EA2">
      <w:pPr>
        <w:ind w:firstLine="570"/>
        <w:rPr>
          <w:sz w:val="28"/>
        </w:rPr>
      </w:pPr>
      <w:r>
        <w:rPr>
          <w:rFonts w:hint="eastAsia"/>
          <w:sz w:val="28"/>
        </w:rPr>
        <w:t>本工程地质灾害危险性评估工作的合同价款总额</w:t>
      </w:r>
      <w:r>
        <w:rPr>
          <w:rFonts w:hint="eastAsia"/>
          <w:sz w:val="28"/>
          <w:u w:val="single"/>
        </w:rPr>
        <w:t xml:space="preserve">              </w:t>
      </w:r>
      <w:r w:rsidRPr="00A00A09">
        <w:rPr>
          <w:rFonts w:hint="eastAsia"/>
          <w:sz w:val="28"/>
        </w:rPr>
        <w:t>，</w:t>
      </w:r>
      <w:r>
        <w:rPr>
          <w:rFonts w:hint="eastAsia"/>
          <w:sz w:val="28"/>
        </w:rPr>
        <w:t>自本合同签订生效后，甲方向乙方拨付</w:t>
      </w:r>
      <w:r>
        <w:rPr>
          <w:rFonts w:hint="eastAsia"/>
          <w:sz w:val="28"/>
          <w:u w:val="single"/>
        </w:rPr>
        <w:t xml:space="preserve">                  </w:t>
      </w:r>
      <w:r>
        <w:rPr>
          <w:rFonts w:hint="eastAsia"/>
          <w:sz w:val="28"/>
        </w:rPr>
        <w:t>作为预付款，其余部分待乙方将全部工作完成后向甲方提交相关主管部门审批通过的“地质灾害危险性评估报告”及其批文后，甲方将一次性付清全部剩余</w:t>
      </w:r>
      <w:r>
        <w:rPr>
          <w:rFonts w:hint="eastAsia"/>
          <w:sz w:val="28"/>
          <w:u w:val="single"/>
        </w:rPr>
        <w:t xml:space="preserve">           </w:t>
      </w:r>
      <w:r>
        <w:rPr>
          <w:rFonts w:hint="eastAsia"/>
          <w:sz w:val="28"/>
        </w:rPr>
        <w:t>的价款</w:t>
      </w:r>
      <w:r w:rsidRPr="00402D80">
        <w:rPr>
          <w:rFonts w:hint="eastAsia"/>
          <w:sz w:val="28"/>
          <w:u w:val="single"/>
        </w:rPr>
        <w:t xml:space="preserve">                    </w:t>
      </w:r>
      <w:r>
        <w:rPr>
          <w:rFonts w:hint="eastAsia"/>
          <w:sz w:val="28"/>
        </w:rPr>
        <w:t>。</w:t>
      </w:r>
    </w:p>
    <w:p w:rsidR="00987EA2" w:rsidRDefault="00987EA2" w:rsidP="00987EA2">
      <w:pPr>
        <w:ind w:firstLine="570"/>
        <w:rPr>
          <w:sz w:val="28"/>
        </w:rPr>
      </w:pPr>
    </w:p>
    <w:p w:rsidR="00987EA2" w:rsidRDefault="00987EA2" w:rsidP="00987EA2">
      <w:pPr>
        <w:ind w:firstLineChars="700" w:firstLine="2249"/>
        <w:rPr>
          <w:b/>
          <w:bCs/>
          <w:sz w:val="32"/>
        </w:rPr>
      </w:pPr>
      <w:r>
        <w:rPr>
          <w:rFonts w:hint="eastAsia"/>
          <w:b/>
          <w:bCs/>
          <w:sz w:val="32"/>
        </w:rPr>
        <w:t>第六条</w:t>
      </w:r>
      <w:r>
        <w:rPr>
          <w:rFonts w:hint="eastAsia"/>
          <w:b/>
          <w:bCs/>
          <w:sz w:val="32"/>
        </w:rPr>
        <w:t xml:space="preserve">  </w:t>
      </w:r>
      <w:r>
        <w:rPr>
          <w:rFonts w:hint="eastAsia"/>
          <w:b/>
          <w:bCs/>
          <w:sz w:val="32"/>
        </w:rPr>
        <w:t>违约及赔偿</w:t>
      </w:r>
    </w:p>
    <w:p w:rsidR="00987EA2" w:rsidRDefault="00987EA2" w:rsidP="00987EA2">
      <w:pPr>
        <w:ind w:firstLine="570"/>
        <w:rPr>
          <w:sz w:val="28"/>
        </w:rPr>
      </w:pPr>
      <w:r>
        <w:rPr>
          <w:rFonts w:hint="eastAsia"/>
          <w:sz w:val="28"/>
        </w:rPr>
        <w:t>1</w:t>
      </w:r>
      <w:r>
        <w:rPr>
          <w:rFonts w:hint="eastAsia"/>
          <w:sz w:val="28"/>
        </w:rPr>
        <w:t>．在正常情况下，乙方在本合同规定的期限内未完成其所承担的任务即未能送至国土部门审批，甲方将有权按照拖后</w:t>
      </w:r>
      <w:r>
        <w:rPr>
          <w:rFonts w:hint="eastAsia"/>
          <w:sz w:val="28"/>
        </w:rPr>
        <w:t>1</w:t>
      </w:r>
      <w:r>
        <w:rPr>
          <w:rFonts w:hint="eastAsia"/>
          <w:sz w:val="28"/>
        </w:rPr>
        <w:t>天在扣除合同价款的</w:t>
      </w:r>
      <w:r>
        <w:rPr>
          <w:rFonts w:hint="eastAsia"/>
          <w:sz w:val="28"/>
        </w:rPr>
        <w:t>1%</w:t>
      </w:r>
      <w:r>
        <w:rPr>
          <w:rFonts w:hint="eastAsia"/>
          <w:sz w:val="28"/>
        </w:rPr>
        <w:t>来扣除违约金。</w:t>
      </w:r>
    </w:p>
    <w:p w:rsidR="00987EA2" w:rsidRDefault="00987EA2" w:rsidP="00987EA2">
      <w:pPr>
        <w:ind w:firstLine="570"/>
        <w:rPr>
          <w:sz w:val="28"/>
        </w:rPr>
      </w:pPr>
      <w:r>
        <w:rPr>
          <w:rFonts w:hint="eastAsia"/>
          <w:sz w:val="28"/>
        </w:rPr>
        <w:t>2</w:t>
      </w:r>
      <w:r>
        <w:rPr>
          <w:rFonts w:hint="eastAsia"/>
          <w:sz w:val="28"/>
        </w:rPr>
        <w:t>．甲方应按合同规定的时间支付给乙方合同价款，否则按照每拖后</w:t>
      </w:r>
      <w:r>
        <w:rPr>
          <w:rFonts w:hint="eastAsia"/>
          <w:sz w:val="28"/>
        </w:rPr>
        <w:t>1</w:t>
      </w:r>
      <w:r>
        <w:rPr>
          <w:rFonts w:hint="eastAsia"/>
          <w:sz w:val="28"/>
        </w:rPr>
        <w:t>天另外支付合同价款的</w:t>
      </w:r>
      <w:r>
        <w:rPr>
          <w:rFonts w:hint="eastAsia"/>
          <w:sz w:val="28"/>
        </w:rPr>
        <w:t>1%</w:t>
      </w:r>
      <w:r>
        <w:rPr>
          <w:rFonts w:hint="eastAsia"/>
          <w:sz w:val="28"/>
        </w:rPr>
        <w:t>来作为违约金。</w:t>
      </w:r>
    </w:p>
    <w:p w:rsidR="00987EA2" w:rsidRDefault="00987EA2" w:rsidP="00987EA2">
      <w:pPr>
        <w:ind w:firstLine="570"/>
        <w:rPr>
          <w:sz w:val="28"/>
        </w:rPr>
      </w:pPr>
    </w:p>
    <w:p w:rsidR="00987EA2" w:rsidRDefault="00987EA2" w:rsidP="00987EA2">
      <w:pPr>
        <w:ind w:firstLine="570"/>
        <w:rPr>
          <w:sz w:val="28"/>
        </w:rPr>
      </w:pPr>
    </w:p>
    <w:p w:rsidR="00987EA2" w:rsidRDefault="00987EA2" w:rsidP="00987EA2">
      <w:pPr>
        <w:ind w:firstLine="570"/>
        <w:rPr>
          <w:sz w:val="28"/>
        </w:rPr>
      </w:pPr>
    </w:p>
    <w:p w:rsidR="00987EA2" w:rsidRDefault="00987EA2" w:rsidP="00987EA2">
      <w:pPr>
        <w:rPr>
          <w:sz w:val="28"/>
        </w:rPr>
      </w:pPr>
    </w:p>
    <w:p w:rsidR="00987EA2" w:rsidRDefault="00987EA2" w:rsidP="00987EA2">
      <w:pPr>
        <w:ind w:firstLineChars="946" w:firstLine="2849"/>
        <w:rPr>
          <w:b/>
          <w:bCs/>
          <w:sz w:val="30"/>
        </w:rPr>
      </w:pPr>
      <w:r>
        <w:rPr>
          <w:rFonts w:hint="eastAsia"/>
          <w:b/>
          <w:bCs/>
          <w:sz w:val="30"/>
        </w:rPr>
        <w:t>第七条</w:t>
      </w:r>
      <w:r>
        <w:rPr>
          <w:rFonts w:hint="eastAsia"/>
          <w:b/>
          <w:bCs/>
          <w:sz w:val="30"/>
        </w:rPr>
        <w:t xml:space="preserve">  </w:t>
      </w:r>
      <w:r>
        <w:rPr>
          <w:rFonts w:hint="eastAsia"/>
          <w:b/>
          <w:bCs/>
          <w:sz w:val="30"/>
        </w:rPr>
        <w:t>合同生效及其他</w:t>
      </w:r>
    </w:p>
    <w:p w:rsidR="00987EA2" w:rsidRDefault="00987EA2" w:rsidP="00987EA2">
      <w:pPr>
        <w:ind w:firstLine="570"/>
        <w:rPr>
          <w:sz w:val="28"/>
        </w:rPr>
      </w:pPr>
      <w:r>
        <w:rPr>
          <w:rFonts w:hint="eastAsia"/>
          <w:sz w:val="28"/>
        </w:rPr>
        <w:t>1</w:t>
      </w:r>
      <w:r>
        <w:rPr>
          <w:rFonts w:hint="eastAsia"/>
          <w:sz w:val="28"/>
        </w:rPr>
        <w:t>．本合同自双方签订之日起正式生效，甲方向乙方付清全部合同价款之日失效。</w:t>
      </w:r>
    </w:p>
    <w:p w:rsidR="00987EA2" w:rsidRDefault="00987EA2" w:rsidP="00987EA2">
      <w:pPr>
        <w:ind w:firstLine="570"/>
        <w:rPr>
          <w:sz w:val="28"/>
        </w:rPr>
      </w:pPr>
      <w:r>
        <w:rPr>
          <w:rFonts w:hint="eastAsia"/>
          <w:sz w:val="28"/>
        </w:rPr>
        <w:t>2</w:t>
      </w:r>
      <w:r>
        <w:rPr>
          <w:rFonts w:hint="eastAsia"/>
          <w:sz w:val="28"/>
        </w:rPr>
        <w:t>．本合同一式</w:t>
      </w:r>
      <w:r w:rsidRPr="00402D80">
        <w:rPr>
          <w:rFonts w:hint="eastAsia"/>
          <w:sz w:val="28"/>
          <w:u w:val="single"/>
        </w:rPr>
        <w:t xml:space="preserve"> </w:t>
      </w:r>
      <w:r>
        <w:rPr>
          <w:rFonts w:hint="eastAsia"/>
          <w:sz w:val="28"/>
          <w:u w:val="single"/>
        </w:rPr>
        <w:t xml:space="preserve"> </w:t>
      </w:r>
      <w:r w:rsidRPr="00402D80">
        <w:rPr>
          <w:rFonts w:hint="eastAsia"/>
          <w:sz w:val="28"/>
          <w:u w:val="single"/>
        </w:rPr>
        <w:t xml:space="preserve">  </w:t>
      </w:r>
      <w:r>
        <w:rPr>
          <w:rFonts w:hint="eastAsia"/>
          <w:sz w:val="28"/>
        </w:rPr>
        <w:t>份，甲方</w:t>
      </w:r>
      <w:r w:rsidRPr="00402D80">
        <w:rPr>
          <w:rFonts w:hint="eastAsia"/>
          <w:sz w:val="28"/>
          <w:u w:val="single"/>
        </w:rPr>
        <w:t xml:space="preserve"> </w:t>
      </w:r>
      <w:r>
        <w:rPr>
          <w:rFonts w:hint="eastAsia"/>
          <w:sz w:val="28"/>
          <w:u w:val="single"/>
        </w:rPr>
        <w:t xml:space="preserve"> </w:t>
      </w:r>
      <w:r w:rsidRPr="00402D80">
        <w:rPr>
          <w:rFonts w:hint="eastAsia"/>
          <w:sz w:val="28"/>
          <w:u w:val="single"/>
        </w:rPr>
        <w:t xml:space="preserve">  </w:t>
      </w:r>
      <w:r>
        <w:rPr>
          <w:rFonts w:hint="eastAsia"/>
          <w:sz w:val="28"/>
        </w:rPr>
        <w:t>份，乙方</w:t>
      </w:r>
      <w:r w:rsidRPr="00402D80">
        <w:rPr>
          <w:rFonts w:hint="eastAsia"/>
          <w:sz w:val="28"/>
          <w:u w:val="single"/>
        </w:rPr>
        <w:t xml:space="preserve"> </w:t>
      </w:r>
      <w:r>
        <w:rPr>
          <w:rFonts w:hint="eastAsia"/>
          <w:sz w:val="28"/>
          <w:u w:val="single"/>
        </w:rPr>
        <w:t xml:space="preserve"> </w:t>
      </w:r>
      <w:r w:rsidRPr="00402D80">
        <w:rPr>
          <w:rFonts w:hint="eastAsia"/>
          <w:sz w:val="28"/>
          <w:u w:val="single"/>
        </w:rPr>
        <w:t xml:space="preserve">  </w:t>
      </w:r>
      <w:r>
        <w:rPr>
          <w:rFonts w:hint="eastAsia"/>
          <w:sz w:val="28"/>
        </w:rPr>
        <w:t>份。</w:t>
      </w:r>
    </w:p>
    <w:p w:rsidR="00987EA2" w:rsidRDefault="00987EA2" w:rsidP="00987EA2">
      <w:pPr>
        <w:rPr>
          <w:sz w:val="28"/>
        </w:rPr>
      </w:pPr>
    </w:p>
    <w:p w:rsidR="00987EA2" w:rsidRDefault="00987EA2" w:rsidP="00987EA2">
      <w:pPr>
        <w:spacing w:line="720" w:lineRule="exact"/>
        <w:rPr>
          <w:sz w:val="28"/>
        </w:rPr>
      </w:pPr>
      <w:r>
        <w:rPr>
          <w:rFonts w:hint="eastAsia"/>
          <w:sz w:val="28"/>
        </w:rPr>
        <w:t>甲</w:t>
      </w:r>
      <w:r>
        <w:rPr>
          <w:rFonts w:hint="eastAsia"/>
          <w:sz w:val="28"/>
        </w:rPr>
        <w:t xml:space="preserve">  </w:t>
      </w:r>
      <w:r>
        <w:rPr>
          <w:rFonts w:hint="eastAsia"/>
          <w:sz w:val="28"/>
        </w:rPr>
        <w:t>方：</w:t>
      </w:r>
      <w:r>
        <w:rPr>
          <w:rFonts w:hint="eastAsia"/>
          <w:sz w:val="28"/>
        </w:rPr>
        <w:t xml:space="preserve">                             </w:t>
      </w:r>
      <w:r>
        <w:rPr>
          <w:rFonts w:hint="eastAsia"/>
          <w:sz w:val="28"/>
        </w:rPr>
        <w:t>乙</w:t>
      </w:r>
      <w:r>
        <w:rPr>
          <w:rFonts w:hint="eastAsia"/>
          <w:sz w:val="28"/>
        </w:rPr>
        <w:t xml:space="preserve">    </w:t>
      </w:r>
      <w:r>
        <w:rPr>
          <w:rFonts w:hint="eastAsia"/>
          <w:sz w:val="28"/>
        </w:rPr>
        <w:t>方：</w:t>
      </w:r>
    </w:p>
    <w:p w:rsidR="00987EA2" w:rsidRDefault="00987EA2" w:rsidP="00987EA2">
      <w:pPr>
        <w:spacing w:line="740" w:lineRule="exact"/>
        <w:rPr>
          <w:sz w:val="28"/>
        </w:rPr>
      </w:pPr>
      <w:r>
        <w:rPr>
          <w:rFonts w:hint="eastAsia"/>
          <w:sz w:val="28"/>
        </w:rPr>
        <w:t>法人代表：</w:t>
      </w:r>
      <w:r>
        <w:rPr>
          <w:rFonts w:hint="eastAsia"/>
          <w:sz w:val="28"/>
        </w:rPr>
        <w:t xml:space="preserve">                           </w:t>
      </w:r>
      <w:r>
        <w:rPr>
          <w:rFonts w:hint="eastAsia"/>
          <w:sz w:val="28"/>
        </w:rPr>
        <w:t>法人代表：</w:t>
      </w:r>
    </w:p>
    <w:p w:rsidR="00987EA2" w:rsidRDefault="00987EA2" w:rsidP="00987EA2">
      <w:pPr>
        <w:spacing w:line="740" w:lineRule="exact"/>
        <w:rPr>
          <w:sz w:val="28"/>
        </w:rPr>
      </w:pPr>
      <w:r>
        <w:rPr>
          <w:rFonts w:hint="eastAsia"/>
          <w:sz w:val="28"/>
        </w:rPr>
        <w:t>联系人：</w:t>
      </w:r>
      <w:r>
        <w:rPr>
          <w:rFonts w:hint="eastAsia"/>
          <w:sz w:val="28"/>
        </w:rPr>
        <w:t xml:space="preserve">                             </w:t>
      </w:r>
      <w:r>
        <w:rPr>
          <w:rFonts w:hint="eastAsia"/>
          <w:sz w:val="28"/>
        </w:rPr>
        <w:t>联</w:t>
      </w:r>
      <w:r>
        <w:rPr>
          <w:rFonts w:hint="eastAsia"/>
          <w:sz w:val="28"/>
        </w:rPr>
        <w:t xml:space="preserve"> </w:t>
      </w:r>
      <w:r>
        <w:rPr>
          <w:rFonts w:hint="eastAsia"/>
          <w:sz w:val="28"/>
        </w:rPr>
        <w:t>系</w:t>
      </w:r>
      <w:r>
        <w:rPr>
          <w:rFonts w:hint="eastAsia"/>
          <w:sz w:val="28"/>
        </w:rPr>
        <w:t xml:space="preserve"> </w:t>
      </w:r>
      <w:r>
        <w:rPr>
          <w:rFonts w:hint="eastAsia"/>
          <w:sz w:val="28"/>
        </w:rPr>
        <w:t>人：</w:t>
      </w:r>
    </w:p>
    <w:p w:rsidR="00987EA2" w:rsidRDefault="00987EA2" w:rsidP="00987EA2">
      <w:pPr>
        <w:spacing w:line="740" w:lineRule="exact"/>
        <w:rPr>
          <w:sz w:val="28"/>
        </w:rPr>
      </w:pPr>
      <w:r>
        <w:rPr>
          <w:rFonts w:hint="eastAsia"/>
          <w:sz w:val="28"/>
        </w:rPr>
        <w:t>联系电话：</w:t>
      </w:r>
      <w:r>
        <w:rPr>
          <w:rFonts w:hint="eastAsia"/>
          <w:sz w:val="28"/>
        </w:rPr>
        <w:t xml:space="preserve">                           </w:t>
      </w:r>
      <w:r>
        <w:rPr>
          <w:rFonts w:hint="eastAsia"/>
          <w:sz w:val="28"/>
        </w:rPr>
        <w:t>联系电话：</w:t>
      </w:r>
    </w:p>
    <w:p w:rsidR="00987EA2" w:rsidRDefault="00987EA2" w:rsidP="00987EA2">
      <w:pPr>
        <w:spacing w:line="740" w:lineRule="exact"/>
        <w:rPr>
          <w:sz w:val="28"/>
        </w:rPr>
      </w:pPr>
      <w:r>
        <w:rPr>
          <w:rFonts w:hint="eastAsia"/>
          <w:sz w:val="28"/>
        </w:rPr>
        <w:t xml:space="preserve">                                     </w:t>
      </w:r>
      <w:r>
        <w:rPr>
          <w:rFonts w:hint="eastAsia"/>
          <w:sz w:val="28"/>
        </w:rPr>
        <w:t>帐</w:t>
      </w:r>
      <w:r>
        <w:rPr>
          <w:rFonts w:hint="eastAsia"/>
          <w:sz w:val="28"/>
        </w:rPr>
        <w:t xml:space="preserve">    </w:t>
      </w:r>
      <w:r>
        <w:rPr>
          <w:rFonts w:hint="eastAsia"/>
          <w:sz w:val="28"/>
        </w:rPr>
        <w:t>号：</w:t>
      </w:r>
    </w:p>
    <w:p w:rsidR="00987EA2" w:rsidRDefault="00987EA2" w:rsidP="00987EA2">
      <w:pPr>
        <w:spacing w:line="740" w:lineRule="exact"/>
        <w:rPr>
          <w:sz w:val="28"/>
        </w:rPr>
      </w:pPr>
    </w:p>
    <w:p w:rsidR="00987EA2" w:rsidRDefault="00987EA2" w:rsidP="00987EA2">
      <w:pPr>
        <w:spacing w:line="740" w:lineRule="exact"/>
        <w:ind w:firstLineChars="1200" w:firstLine="3360"/>
        <w:rPr>
          <w:sz w:val="28"/>
        </w:rPr>
      </w:pPr>
      <w:r>
        <w:rPr>
          <w:rFonts w:hint="eastAsia"/>
          <w:sz w:val="28"/>
        </w:rPr>
        <w:t xml:space="preserve">   </w:t>
      </w:r>
      <w:r>
        <w:rPr>
          <w:rFonts w:hint="eastAsia"/>
          <w:sz w:val="28"/>
        </w:rPr>
        <w:t>签订日期：</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987EA2" w:rsidRDefault="00987EA2" w:rsidP="00987EA2">
      <w:pPr>
        <w:spacing w:line="740" w:lineRule="exact"/>
        <w:rPr>
          <w:sz w:val="28"/>
        </w:rPr>
      </w:pPr>
    </w:p>
    <w:p w:rsidR="00987EA2" w:rsidRDefault="00987EA2" w:rsidP="00987EA2">
      <w:pPr>
        <w:spacing w:line="740" w:lineRule="exact"/>
        <w:rPr>
          <w:sz w:val="28"/>
        </w:rPr>
      </w:pPr>
    </w:p>
    <w:p w:rsidR="00987EA2" w:rsidRDefault="00987EA2" w:rsidP="00987EA2">
      <w:pPr>
        <w:spacing w:line="740" w:lineRule="exact"/>
        <w:rPr>
          <w:sz w:val="28"/>
        </w:rPr>
      </w:pPr>
      <w:r>
        <w:rPr>
          <w:rFonts w:hint="eastAsia"/>
          <w:sz w:val="28"/>
        </w:rPr>
        <w:t xml:space="preserve">  </w:t>
      </w:r>
    </w:p>
    <w:p w:rsidR="00987EA2" w:rsidRDefault="00987EA2" w:rsidP="00987EA2">
      <w:pPr>
        <w:spacing w:line="520" w:lineRule="exact"/>
        <w:rPr>
          <w:sz w:val="28"/>
        </w:rPr>
      </w:pPr>
    </w:p>
    <w:p w:rsidR="00235DE9" w:rsidRDefault="00235DE9" w:rsidP="00E17C36">
      <w:pPr>
        <w:spacing w:line="600" w:lineRule="exact"/>
        <w:rPr>
          <w:rFonts w:ascii="方正仿宋_GBK" w:eastAsia="方正仿宋_GBK" w:hAnsi="仿宋"/>
          <w:color w:val="000000"/>
          <w:sz w:val="32"/>
          <w:szCs w:val="32"/>
        </w:rPr>
        <w:sectPr w:rsidR="00235DE9">
          <w:headerReference w:type="even" r:id="rId17"/>
          <w:headerReference w:type="default" r:id="rId18"/>
          <w:footerReference w:type="even" r:id="rId19"/>
          <w:footerReference w:type="default" r:id="rId20"/>
          <w:headerReference w:type="first" r:id="rId21"/>
          <w:footerReference w:type="first" r:id="rId22"/>
          <w:pgSz w:w="11907" w:h="15842"/>
          <w:pgMar w:top="1440" w:right="1797" w:bottom="1440" w:left="1797" w:header="720" w:footer="720" w:gutter="0"/>
          <w:cols w:space="720"/>
          <w:titlePg/>
          <w:docGrid w:type="lines" w:linePitch="312"/>
        </w:sectPr>
      </w:pPr>
    </w:p>
    <w:p w:rsidR="00235DE9" w:rsidRDefault="009F7FB1" w:rsidP="00E17C36">
      <w:pPr>
        <w:pStyle w:val="1"/>
        <w:tabs>
          <w:tab w:val="left" w:pos="3262"/>
          <w:tab w:val="center" w:pos="4847"/>
        </w:tabs>
        <w:ind w:left="0" w:firstLineChars="795" w:firstLine="2554"/>
        <w:jc w:val="left"/>
        <w:rPr>
          <w:rFonts w:ascii="仿宋_GB2312" w:eastAsia="仿宋_GB2312"/>
          <w:b/>
          <w:kern w:val="0"/>
          <w:sz w:val="32"/>
          <w:szCs w:val="32"/>
        </w:rPr>
      </w:pPr>
      <w:r>
        <w:rPr>
          <w:rFonts w:ascii="仿宋_GB2312" w:eastAsia="仿宋_GB2312" w:hint="eastAsia"/>
          <w:b/>
          <w:kern w:val="0"/>
          <w:sz w:val="32"/>
          <w:szCs w:val="32"/>
        </w:rPr>
        <w:lastRenderedPageBreak/>
        <w:t>第五章</w:t>
      </w:r>
      <w:bookmarkStart w:id="27" w:name="_Toc363048713"/>
      <w:r>
        <w:rPr>
          <w:rFonts w:ascii="仿宋_GB2312" w:eastAsia="仿宋_GB2312" w:hint="eastAsia"/>
          <w:b/>
          <w:kern w:val="0"/>
          <w:sz w:val="32"/>
          <w:szCs w:val="32"/>
        </w:rPr>
        <w:t xml:space="preserve"> 投标文件格式</w:t>
      </w:r>
      <w:bookmarkEnd w:id="27"/>
    </w:p>
    <w:p w:rsidR="00235DE9" w:rsidRDefault="009F7FB1">
      <w:pPr>
        <w:tabs>
          <w:tab w:val="left" w:pos="2580"/>
          <w:tab w:val="left" w:pos="5940"/>
        </w:tabs>
        <w:autoSpaceDE w:val="0"/>
        <w:autoSpaceDN w:val="0"/>
        <w:adjustRightInd w:val="0"/>
        <w:snapToGrid w:val="0"/>
        <w:spacing w:line="360" w:lineRule="auto"/>
        <w:jc w:val="left"/>
        <w:rPr>
          <w:rFonts w:ascii="仿宋_GB2312" w:eastAsia="仿宋_GB2312" w:hAnsi="宋体"/>
          <w:kern w:val="0"/>
          <w:sz w:val="24"/>
          <w:u w:val="single"/>
        </w:rPr>
      </w:pPr>
      <w:r>
        <w:rPr>
          <w:rFonts w:ascii="仿宋_GB2312" w:eastAsia="仿宋_GB2312" w:hAnsi="宋体" w:hint="eastAsia"/>
          <w:kern w:val="0"/>
          <w:sz w:val="28"/>
          <w:szCs w:val="28"/>
        </w:rPr>
        <w:t>1、投标文件封面</w:t>
      </w:r>
    </w:p>
    <w:p w:rsidR="00235DE9" w:rsidRDefault="00235DE9">
      <w:pPr>
        <w:tabs>
          <w:tab w:val="left" w:pos="2580"/>
          <w:tab w:val="left" w:pos="5940"/>
        </w:tabs>
        <w:autoSpaceDE w:val="0"/>
        <w:autoSpaceDN w:val="0"/>
        <w:adjustRightInd w:val="0"/>
        <w:snapToGrid w:val="0"/>
        <w:spacing w:line="360" w:lineRule="auto"/>
        <w:jc w:val="left"/>
        <w:rPr>
          <w:rFonts w:ascii="仿宋_GB2312" w:eastAsia="仿宋_GB2312" w:hAnsi="宋体"/>
          <w:kern w:val="0"/>
          <w:sz w:val="24"/>
          <w:u w:val="single"/>
        </w:rPr>
      </w:pPr>
    </w:p>
    <w:p w:rsidR="00235DE9" w:rsidRDefault="009F7FB1">
      <w:pPr>
        <w:tabs>
          <w:tab w:val="left" w:pos="3395"/>
          <w:tab w:val="left" w:pos="5940"/>
        </w:tabs>
        <w:autoSpaceDE w:val="0"/>
        <w:autoSpaceDN w:val="0"/>
        <w:adjustRightInd w:val="0"/>
        <w:snapToGrid w:val="0"/>
        <w:spacing w:line="360" w:lineRule="auto"/>
        <w:jc w:val="left"/>
        <w:rPr>
          <w:rFonts w:ascii="仿宋_GB2312" w:eastAsia="仿宋_GB2312" w:hAnsi="宋体" w:cs="MingLiU"/>
          <w:b/>
          <w:kern w:val="0"/>
          <w:sz w:val="24"/>
        </w:rPr>
      </w:pPr>
      <w:r>
        <w:rPr>
          <w:rFonts w:ascii="仿宋_GB2312" w:eastAsia="仿宋_GB2312" w:hAnsi="宋体" w:hint="eastAsia"/>
          <w:b/>
          <w:kern w:val="0"/>
          <w:sz w:val="24"/>
          <w:u w:val="single"/>
        </w:rPr>
        <w:tab/>
      </w:r>
      <w:r>
        <w:rPr>
          <w:rFonts w:ascii="仿宋_GB2312" w:eastAsia="仿宋_GB2312" w:hAnsi="宋体" w:cs="MingLiU" w:hint="eastAsia"/>
          <w:b/>
          <w:w w:val="99"/>
          <w:kern w:val="0"/>
          <w:sz w:val="24"/>
        </w:rPr>
        <w:t>（项目名称</w:t>
      </w:r>
      <w:r>
        <w:rPr>
          <w:rFonts w:ascii="仿宋_GB2312" w:eastAsia="仿宋_GB2312" w:hAnsi="宋体" w:cs="MingLiU" w:hint="eastAsia"/>
          <w:b/>
          <w:spacing w:val="1"/>
          <w:w w:val="99"/>
          <w:kern w:val="0"/>
          <w:sz w:val="24"/>
        </w:rPr>
        <w:t>）</w:t>
      </w:r>
      <w:r>
        <w:rPr>
          <w:rFonts w:ascii="仿宋_GB2312" w:eastAsia="仿宋_GB2312" w:hAnsi="宋体" w:cs="MingLiU" w:hint="eastAsia"/>
          <w:b/>
          <w:w w:val="198"/>
          <w:kern w:val="0"/>
          <w:sz w:val="24"/>
          <w:u w:val="single"/>
        </w:rPr>
        <w:t xml:space="preserve">    </w:t>
      </w:r>
      <w:r>
        <w:rPr>
          <w:rFonts w:ascii="仿宋_GB2312" w:eastAsia="仿宋_GB2312" w:hAnsi="宋体" w:hint="eastAsia"/>
          <w:b/>
          <w:kern w:val="0"/>
          <w:sz w:val="24"/>
          <w:u w:val="single"/>
        </w:rPr>
        <w:t xml:space="preserve"> </w:t>
      </w:r>
      <w:r>
        <w:rPr>
          <w:rFonts w:ascii="仿宋_GB2312" w:eastAsia="仿宋_GB2312" w:hAnsi="宋体" w:cs="MingLiU" w:hint="eastAsia"/>
          <w:b/>
          <w:w w:val="99"/>
          <w:kern w:val="0"/>
          <w:sz w:val="24"/>
        </w:rPr>
        <w:t>标段施工招标</w:t>
      </w:r>
    </w:p>
    <w:p w:rsidR="00235DE9" w:rsidRDefault="009F7FB1">
      <w:pPr>
        <w:tabs>
          <w:tab w:val="left" w:pos="3600"/>
          <w:tab w:val="left" w:pos="4480"/>
          <w:tab w:val="left" w:pos="5360"/>
        </w:tabs>
        <w:autoSpaceDE w:val="0"/>
        <w:autoSpaceDN w:val="0"/>
        <w:adjustRightInd w:val="0"/>
        <w:snapToGrid w:val="0"/>
        <w:spacing w:line="360" w:lineRule="auto"/>
        <w:jc w:val="left"/>
        <w:rPr>
          <w:rFonts w:ascii="仿宋_GB2312" w:eastAsia="仿宋_GB2312" w:hAnsi="宋体" w:cs="MingLiU"/>
          <w:kern w:val="0"/>
          <w:sz w:val="24"/>
        </w:rPr>
      </w:pPr>
      <w:r>
        <w:rPr>
          <w:rFonts w:ascii="仿宋_GB2312" w:eastAsia="仿宋_GB2312" w:hAnsi="宋体" w:cs="MingLiU" w:hint="eastAsia"/>
          <w:kern w:val="0"/>
          <w:sz w:val="24"/>
        </w:rPr>
        <w:t xml:space="preserve">          </w:t>
      </w:r>
    </w:p>
    <w:p w:rsidR="00235DE9" w:rsidRDefault="00235DE9">
      <w:pPr>
        <w:tabs>
          <w:tab w:val="left" w:pos="3600"/>
          <w:tab w:val="left" w:pos="4480"/>
          <w:tab w:val="left" w:pos="5360"/>
        </w:tabs>
        <w:autoSpaceDE w:val="0"/>
        <w:autoSpaceDN w:val="0"/>
        <w:adjustRightInd w:val="0"/>
        <w:snapToGrid w:val="0"/>
        <w:spacing w:line="360" w:lineRule="auto"/>
        <w:jc w:val="left"/>
        <w:rPr>
          <w:rFonts w:ascii="仿宋_GB2312" w:eastAsia="仿宋_GB2312" w:hAnsi="宋体" w:cs="MingLiU"/>
          <w:kern w:val="0"/>
          <w:sz w:val="24"/>
        </w:rPr>
      </w:pPr>
    </w:p>
    <w:p w:rsidR="00235DE9" w:rsidRDefault="009F7FB1">
      <w:pPr>
        <w:tabs>
          <w:tab w:val="left" w:pos="3600"/>
          <w:tab w:val="left" w:pos="4480"/>
          <w:tab w:val="left" w:pos="5360"/>
        </w:tabs>
        <w:autoSpaceDE w:val="0"/>
        <w:autoSpaceDN w:val="0"/>
        <w:adjustRightInd w:val="0"/>
        <w:snapToGrid w:val="0"/>
        <w:spacing w:line="360" w:lineRule="auto"/>
        <w:jc w:val="center"/>
        <w:rPr>
          <w:rFonts w:ascii="仿宋_GB2312" w:eastAsia="仿宋_GB2312" w:hAnsi="宋体" w:cs="MingLiU"/>
          <w:b/>
          <w:kern w:val="0"/>
          <w:sz w:val="24"/>
        </w:rPr>
      </w:pPr>
      <w:r>
        <w:rPr>
          <w:rFonts w:ascii="仿宋_GB2312" w:eastAsia="仿宋_GB2312" w:hAnsi="宋体" w:cs="MingLiU" w:hint="eastAsia"/>
          <w:b/>
          <w:kern w:val="0"/>
          <w:sz w:val="24"/>
        </w:rPr>
        <w:t>投  标  文  件</w:t>
      </w:r>
    </w:p>
    <w:p w:rsidR="00235DE9" w:rsidRDefault="00235DE9">
      <w:pPr>
        <w:autoSpaceDE w:val="0"/>
        <w:autoSpaceDN w:val="0"/>
        <w:adjustRightInd w:val="0"/>
        <w:snapToGrid w:val="0"/>
        <w:spacing w:line="360" w:lineRule="auto"/>
        <w:jc w:val="left"/>
        <w:rPr>
          <w:rFonts w:ascii="仿宋_GB2312" w:eastAsia="仿宋_GB2312" w:hAnsi="宋体" w:cs="MingLiU"/>
          <w:b/>
          <w:kern w:val="0"/>
          <w:sz w:val="24"/>
        </w:rPr>
      </w:pPr>
    </w:p>
    <w:p w:rsidR="00235DE9" w:rsidRDefault="00235DE9">
      <w:pPr>
        <w:autoSpaceDE w:val="0"/>
        <w:autoSpaceDN w:val="0"/>
        <w:adjustRightInd w:val="0"/>
        <w:snapToGrid w:val="0"/>
        <w:spacing w:line="360" w:lineRule="auto"/>
        <w:jc w:val="left"/>
        <w:rPr>
          <w:rFonts w:ascii="仿宋_GB2312" w:eastAsia="仿宋_GB2312" w:hAnsi="宋体" w:cs="MingLiU"/>
          <w:b/>
          <w:kern w:val="0"/>
          <w:sz w:val="24"/>
        </w:rPr>
      </w:pPr>
    </w:p>
    <w:p w:rsidR="00235DE9" w:rsidRDefault="00235DE9">
      <w:pPr>
        <w:autoSpaceDE w:val="0"/>
        <w:autoSpaceDN w:val="0"/>
        <w:adjustRightInd w:val="0"/>
        <w:snapToGrid w:val="0"/>
        <w:spacing w:line="360" w:lineRule="auto"/>
        <w:jc w:val="left"/>
        <w:rPr>
          <w:rFonts w:ascii="仿宋_GB2312" w:eastAsia="仿宋_GB2312" w:hAnsi="宋体" w:cs="MingLiU"/>
          <w:b/>
          <w:kern w:val="0"/>
          <w:sz w:val="24"/>
        </w:rPr>
      </w:pPr>
    </w:p>
    <w:p w:rsidR="00235DE9" w:rsidRDefault="00235DE9">
      <w:pPr>
        <w:autoSpaceDE w:val="0"/>
        <w:autoSpaceDN w:val="0"/>
        <w:adjustRightInd w:val="0"/>
        <w:snapToGrid w:val="0"/>
        <w:spacing w:line="360" w:lineRule="auto"/>
        <w:jc w:val="left"/>
        <w:rPr>
          <w:rFonts w:ascii="仿宋_GB2312" w:eastAsia="仿宋_GB2312" w:hAnsi="宋体" w:cs="MingLiU"/>
          <w:b/>
          <w:kern w:val="0"/>
          <w:sz w:val="24"/>
        </w:rPr>
      </w:pPr>
    </w:p>
    <w:p w:rsidR="00235DE9" w:rsidRDefault="00235DE9">
      <w:pPr>
        <w:autoSpaceDE w:val="0"/>
        <w:autoSpaceDN w:val="0"/>
        <w:adjustRightInd w:val="0"/>
        <w:snapToGrid w:val="0"/>
        <w:spacing w:line="360" w:lineRule="auto"/>
        <w:jc w:val="left"/>
        <w:rPr>
          <w:rFonts w:ascii="仿宋_GB2312" w:eastAsia="仿宋_GB2312" w:hAnsi="宋体" w:cs="MingLiU"/>
          <w:b/>
          <w:kern w:val="0"/>
          <w:sz w:val="24"/>
        </w:rPr>
      </w:pPr>
    </w:p>
    <w:p w:rsidR="00235DE9" w:rsidRDefault="009F7FB1">
      <w:pPr>
        <w:tabs>
          <w:tab w:val="left" w:pos="6080"/>
          <w:tab w:val="left" w:pos="6640"/>
        </w:tabs>
        <w:autoSpaceDE w:val="0"/>
        <w:autoSpaceDN w:val="0"/>
        <w:adjustRightInd w:val="0"/>
        <w:snapToGrid w:val="0"/>
        <w:spacing w:line="360" w:lineRule="auto"/>
        <w:jc w:val="center"/>
        <w:rPr>
          <w:rFonts w:ascii="仿宋_GB2312" w:eastAsia="仿宋_GB2312" w:hAnsi="宋体"/>
          <w:b/>
          <w:w w:val="99"/>
          <w:kern w:val="0"/>
          <w:sz w:val="24"/>
        </w:rPr>
      </w:pPr>
      <w:r>
        <w:rPr>
          <w:rFonts w:ascii="仿宋_GB2312" w:eastAsia="仿宋_GB2312" w:hAnsi="宋体" w:cs="MingLiU" w:hint="eastAsia"/>
          <w:b/>
          <w:w w:val="99"/>
          <w:kern w:val="0"/>
          <w:sz w:val="24"/>
        </w:rPr>
        <w:t>投标人</w:t>
      </w:r>
      <w:r>
        <w:rPr>
          <w:rFonts w:ascii="仿宋_GB2312" w:eastAsia="仿宋_GB2312" w:hAnsi="宋体" w:cs="MingLiU" w:hint="eastAsia"/>
          <w:b/>
          <w:spacing w:val="1"/>
          <w:w w:val="99"/>
          <w:kern w:val="0"/>
          <w:sz w:val="24"/>
        </w:rPr>
        <w:t>：</w:t>
      </w:r>
      <w:r>
        <w:rPr>
          <w:rFonts w:ascii="仿宋_GB2312" w:eastAsia="仿宋_GB2312" w:hAnsi="宋体" w:cs="MingLiU" w:hint="eastAsia"/>
          <w:b/>
          <w:w w:val="198"/>
          <w:kern w:val="0"/>
          <w:sz w:val="24"/>
          <w:u w:val="single"/>
        </w:rPr>
        <w:t xml:space="preserve"> 　　　　 　　</w:t>
      </w:r>
      <w:r>
        <w:rPr>
          <w:rFonts w:ascii="仿宋_GB2312" w:eastAsia="仿宋_GB2312" w:hAnsi="宋体" w:cs="MingLiU" w:hint="eastAsia"/>
          <w:b/>
          <w:w w:val="99"/>
          <w:kern w:val="0"/>
          <w:sz w:val="24"/>
        </w:rPr>
        <w:t>（盖单位公章）</w:t>
      </w:r>
    </w:p>
    <w:p w:rsidR="00235DE9" w:rsidRDefault="009F7FB1">
      <w:pPr>
        <w:tabs>
          <w:tab w:val="left" w:pos="6080"/>
          <w:tab w:val="left" w:pos="6640"/>
        </w:tabs>
        <w:autoSpaceDE w:val="0"/>
        <w:autoSpaceDN w:val="0"/>
        <w:adjustRightInd w:val="0"/>
        <w:snapToGrid w:val="0"/>
        <w:spacing w:line="360" w:lineRule="auto"/>
        <w:jc w:val="center"/>
        <w:rPr>
          <w:rFonts w:ascii="仿宋_GB2312" w:eastAsia="仿宋_GB2312" w:hAnsi="宋体" w:cs="MingLiU"/>
          <w:b/>
          <w:kern w:val="0"/>
          <w:sz w:val="24"/>
        </w:rPr>
      </w:pPr>
      <w:r>
        <w:rPr>
          <w:rFonts w:ascii="仿宋_GB2312" w:eastAsia="仿宋_GB2312" w:hAnsi="宋体" w:cs="MingLiU" w:hint="eastAsia"/>
          <w:b/>
          <w:w w:val="99"/>
          <w:kern w:val="0"/>
          <w:sz w:val="24"/>
        </w:rPr>
        <w:t>法定代表人或其委托代理人：</w:t>
      </w:r>
      <w:r>
        <w:rPr>
          <w:rFonts w:ascii="仿宋_GB2312" w:eastAsia="仿宋_GB2312" w:hAnsi="宋体" w:cs="MingLiU" w:hint="eastAsia"/>
          <w:b/>
          <w:w w:val="198"/>
          <w:kern w:val="0"/>
          <w:sz w:val="24"/>
          <w:u w:val="single"/>
        </w:rPr>
        <w:t xml:space="preserve"> 　　 　</w:t>
      </w:r>
      <w:r>
        <w:rPr>
          <w:rFonts w:ascii="仿宋_GB2312" w:eastAsia="仿宋_GB2312" w:hAnsi="宋体" w:cs="MingLiU" w:hint="eastAsia"/>
          <w:b/>
          <w:w w:val="99"/>
          <w:kern w:val="0"/>
          <w:sz w:val="24"/>
        </w:rPr>
        <w:t>（签字）</w:t>
      </w:r>
    </w:p>
    <w:p w:rsidR="00235DE9" w:rsidRDefault="009F7FB1">
      <w:pPr>
        <w:tabs>
          <w:tab w:val="left" w:pos="3280"/>
          <w:tab w:val="left" w:pos="4680"/>
          <w:tab w:val="left" w:pos="6080"/>
        </w:tabs>
        <w:autoSpaceDE w:val="0"/>
        <w:autoSpaceDN w:val="0"/>
        <w:adjustRightInd w:val="0"/>
        <w:snapToGrid w:val="0"/>
        <w:spacing w:line="360" w:lineRule="auto"/>
        <w:jc w:val="center"/>
        <w:rPr>
          <w:rFonts w:ascii="仿宋_GB2312" w:eastAsia="仿宋_GB2312" w:hAnsi="宋体" w:cs="MingLiU"/>
          <w:b/>
          <w:kern w:val="0"/>
          <w:sz w:val="24"/>
        </w:rPr>
      </w:pPr>
      <w:r>
        <w:rPr>
          <w:rFonts w:ascii="仿宋_GB2312" w:eastAsia="仿宋_GB2312" w:hAnsi="宋体" w:cs="MingLiU" w:hint="eastAsia"/>
          <w:b/>
          <w:w w:val="99"/>
          <w:kern w:val="0"/>
          <w:sz w:val="24"/>
          <w:u w:val="single"/>
        </w:rPr>
        <w:t xml:space="preserve">     　</w:t>
      </w:r>
      <w:r>
        <w:rPr>
          <w:rFonts w:ascii="仿宋_GB2312" w:eastAsia="仿宋_GB2312" w:hAnsi="宋体" w:cs="MingLiU" w:hint="eastAsia"/>
          <w:b/>
          <w:w w:val="99"/>
          <w:kern w:val="0"/>
          <w:sz w:val="24"/>
        </w:rPr>
        <w:t>年</w:t>
      </w:r>
      <w:r>
        <w:rPr>
          <w:rFonts w:ascii="仿宋_GB2312" w:eastAsia="仿宋_GB2312" w:hAnsi="宋体" w:cs="MingLiU" w:hint="eastAsia"/>
          <w:b/>
          <w:w w:val="198"/>
          <w:kern w:val="0"/>
          <w:sz w:val="24"/>
          <w:u w:val="single"/>
        </w:rPr>
        <w:t xml:space="preserve">  </w:t>
      </w:r>
      <w:r>
        <w:rPr>
          <w:rFonts w:ascii="仿宋_GB2312" w:eastAsia="仿宋_GB2312" w:hAnsi="宋体" w:cs="MingLiU" w:hint="eastAsia"/>
          <w:b/>
          <w:w w:val="99"/>
          <w:kern w:val="0"/>
          <w:sz w:val="24"/>
        </w:rPr>
        <w:t>月</w:t>
      </w:r>
      <w:r>
        <w:rPr>
          <w:rFonts w:ascii="仿宋_GB2312" w:eastAsia="仿宋_GB2312" w:hAnsi="宋体" w:cs="MingLiU" w:hint="eastAsia"/>
          <w:b/>
          <w:w w:val="198"/>
          <w:kern w:val="0"/>
          <w:sz w:val="24"/>
          <w:u w:val="single"/>
        </w:rPr>
        <w:t xml:space="preserve">  </w:t>
      </w:r>
      <w:r>
        <w:rPr>
          <w:rFonts w:ascii="仿宋_GB2312" w:eastAsia="仿宋_GB2312" w:hAnsi="宋体" w:cs="MingLiU" w:hint="eastAsia"/>
          <w:b/>
          <w:w w:val="99"/>
          <w:kern w:val="0"/>
          <w:sz w:val="24"/>
        </w:rPr>
        <w:t>日</w:t>
      </w:r>
    </w:p>
    <w:p w:rsidR="00235DE9" w:rsidRDefault="009F7FB1">
      <w:pPr>
        <w:pStyle w:val="3"/>
        <w:spacing w:line="360" w:lineRule="auto"/>
        <w:jc w:val="both"/>
        <w:rPr>
          <w:rFonts w:hAnsi="宋体"/>
          <w:szCs w:val="24"/>
        </w:rPr>
      </w:pPr>
      <w:bookmarkStart w:id="28" w:name="_Toc363048720"/>
      <w:r>
        <w:rPr>
          <w:rFonts w:hAnsi="宋体" w:hint="eastAsia"/>
          <w:b w:val="0"/>
          <w:bCs/>
          <w:kern w:val="0"/>
          <w:sz w:val="28"/>
        </w:rPr>
        <w:t>2、</w:t>
      </w:r>
      <w:r>
        <w:rPr>
          <w:rFonts w:hAnsi="宋体" w:hint="eastAsia"/>
          <w:b w:val="0"/>
          <w:bCs/>
          <w:sz w:val="28"/>
        </w:rPr>
        <w:t>投标函</w:t>
      </w:r>
      <w:bookmarkEnd w:id="28"/>
    </w:p>
    <w:p w:rsidR="00235DE9" w:rsidRDefault="00235DE9">
      <w:pPr>
        <w:rPr>
          <w:rFonts w:ascii="仿宋_GB2312" w:eastAsia="仿宋_GB2312"/>
        </w:rPr>
      </w:pPr>
    </w:p>
    <w:p w:rsidR="00235DE9" w:rsidRDefault="009F7FB1">
      <w:pPr>
        <w:tabs>
          <w:tab w:val="left" w:pos="2640"/>
        </w:tabs>
        <w:autoSpaceDE w:val="0"/>
        <w:autoSpaceDN w:val="0"/>
        <w:adjustRightInd w:val="0"/>
        <w:ind w:left="120" w:right="-20"/>
        <w:jc w:val="left"/>
        <w:rPr>
          <w:rFonts w:ascii="仿宋_GB2312" w:eastAsia="仿宋_GB2312" w:hAnsi="宋体" w:cs="MingLiU"/>
          <w:snapToGrid w:val="0"/>
          <w:kern w:val="0"/>
          <w:szCs w:val="21"/>
        </w:rPr>
      </w:pPr>
      <w:r>
        <w:rPr>
          <w:rFonts w:ascii="仿宋_GB2312" w:eastAsia="仿宋_GB2312" w:hAnsi="宋体" w:hint="eastAsia"/>
          <w:snapToGrid w:val="0"/>
          <w:kern w:val="0"/>
          <w:szCs w:val="21"/>
          <w:u w:val="single"/>
        </w:rPr>
        <w:tab/>
      </w:r>
      <w:r>
        <w:rPr>
          <w:rFonts w:ascii="仿宋_GB2312" w:eastAsia="仿宋_GB2312" w:hAnsi="宋体" w:cs="MingLiU" w:hint="eastAsia"/>
          <w:snapToGrid w:val="0"/>
          <w:kern w:val="0"/>
          <w:szCs w:val="21"/>
        </w:rPr>
        <w:t>（招标人名称）：</w:t>
      </w:r>
    </w:p>
    <w:p w:rsidR="00235DE9" w:rsidRDefault="00235DE9">
      <w:pPr>
        <w:autoSpaceDE w:val="0"/>
        <w:autoSpaceDN w:val="0"/>
        <w:adjustRightInd w:val="0"/>
        <w:jc w:val="left"/>
        <w:rPr>
          <w:rFonts w:ascii="仿宋_GB2312" w:eastAsia="仿宋_GB2312" w:hAnsi="宋体" w:cs="MingLiU"/>
          <w:snapToGrid w:val="0"/>
          <w:kern w:val="0"/>
          <w:sz w:val="20"/>
          <w:szCs w:val="20"/>
        </w:rPr>
      </w:pPr>
    </w:p>
    <w:p w:rsidR="00235DE9" w:rsidRDefault="009F7FB1">
      <w:pPr>
        <w:tabs>
          <w:tab w:val="left" w:pos="2655"/>
          <w:tab w:val="left" w:pos="3520"/>
          <w:tab w:val="left" w:pos="4920"/>
          <w:tab w:val="left" w:pos="5715"/>
          <w:tab w:val="left" w:pos="6945"/>
          <w:tab w:val="left" w:pos="7980"/>
        </w:tabs>
        <w:autoSpaceDE w:val="0"/>
        <w:autoSpaceDN w:val="0"/>
        <w:adjustRightInd w:val="0"/>
        <w:ind w:leftChars="57" w:left="120" w:right="94" w:firstLineChars="200" w:firstLine="420"/>
        <w:rPr>
          <w:rFonts w:ascii="仿宋_GB2312" w:eastAsia="仿宋_GB2312" w:hAnsi="宋体" w:cs="MingLiU"/>
          <w:snapToGrid w:val="0"/>
          <w:kern w:val="0"/>
          <w:szCs w:val="21"/>
        </w:rPr>
      </w:pPr>
      <w:r>
        <w:rPr>
          <w:rFonts w:ascii="仿宋_GB2312" w:eastAsia="仿宋_GB2312" w:hAnsi="宋体" w:hint="eastAsia"/>
          <w:snapToGrid w:val="0"/>
          <w:kern w:val="0"/>
          <w:szCs w:val="21"/>
        </w:rPr>
        <w:t>1</w:t>
      </w:r>
      <w:r>
        <w:rPr>
          <w:rFonts w:ascii="仿宋_GB2312" w:eastAsia="仿宋_GB2312" w:hAnsi="宋体" w:cs="MingLiU" w:hint="eastAsia"/>
          <w:snapToGrid w:val="0"/>
          <w:kern w:val="0"/>
          <w:szCs w:val="21"/>
        </w:rPr>
        <w:t>．我方已仔细研究了</w:t>
      </w:r>
      <w:r>
        <w:rPr>
          <w:rFonts w:ascii="仿宋_GB2312" w:eastAsia="仿宋_GB2312" w:hAnsi="宋体" w:cs="MingLiU" w:hint="eastAsia"/>
          <w:snapToGrid w:val="0"/>
          <w:w w:val="200"/>
          <w:kern w:val="0"/>
          <w:szCs w:val="21"/>
          <w:u w:val="single"/>
        </w:rPr>
        <w:t xml:space="preserve"> </w:t>
      </w:r>
      <w:r>
        <w:rPr>
          <w:rFonts w:ascii="仿宋_GB2312" w:eastAsia="仿宋_GB2312" w:hAnsi="宋体" w:hint="eastAsia"/>
          <w:snapToGrid w:val="0"/>
          <w:kern w:val="0"/>
          <w:szCs w:val="21"/>
          <w:u w:val="single"/>
        </w:rPr>
        <w:tab/>
      </w:r>
      <w:r>
        <w:rPr>
          <w:rFonts w:ascii="仿宋_GB2312" w:eastAsia="仿宋_GB2312" w:hAnsi="宋体" w:hint="eastAsia"/>
          <w:snapToGrid w:val="0"/>
          <w:kern w:val="0"/>
          <w:szCs w:val="21"/>
          <w:u w:val="single"/>
        </w:rPr>
        <w:tab/>
      </w:r>
      <w:r>
        <w:rPr>
          <w:rFonts w:ascii="仿宋_GB2312" w:eastAsia="仿宋_GB2312" w:hAnsi="宋体" w:cs="MingLiU" w:hint="eastAsia"/>
          <w:snapToGrid w:val="0"/>
          <w:kern w:val="0"/>
          <w:szCs w:val="21"/>
        </w:rPr>
        <w:t>（项目名称）</w:t>
      </w:r>
      <w:r>
        <w:rPr>
          <w:rFonts w:ascii="仿宋_GB2312" w:eastAsia="仿宋_GB2312" w:hAnsi="宋体" w:cs="MingLiU" w:hint="eastAsia"/>
          <w:snapToGrid w:val="0"/>
          <w:w w:val="200"/>
          <w:kern w:val="0"/>
          <w:szCs w:val="21"/>
          <w:u w:val="single"/>
        </w:rPr>
        <w:t xml:space="preserve">    </w:t>
      </w:r>
      <w:r>
        <w:rPr>
          <w:rFonts w:ascii="仿宋_GB2312" w:eastAsia="仿宋_GB2312" w:hAnsi="宋体" w:hint="eastAsia"/>
          <w:snapToGrid w:val="0"/>
          <w:kern w:val="0"/>
          <w:szCs w:val="21"/>
          <w:u w:val="single"/>
        </w:rPr>
        <w:tab/>
      </w:r>
      <w:r>
        <w:rPr>
          <w:rFonts w:ascii="仿宋_GB2312" w:eastAsia="仿宋_GB2312" w:hAnsi="宋体" w:cs="MingLiU" w:hint="eastAsia"/>
          <w:snapToGrid w:val="0"/>
          <w:kern w:val="0"/>
          <w:szCs w:val="21"/>
        </w:rPr>
        <w:t>招标文件的全部内容，愿意以人民币（大写）</w:t>
      </w:r>
      <w:r w:rsidR="008370DB">
        <w:rPr>
          <w:rFonts w:ascii="微软雅黑" w:eastAsia="微软雅黑" w:hAnsi="微软雅黑" w:cs="微软雅黑" w:hint="eastAsia"/>
          <w:snapToGrid w:val="0"/>
          <w:w w:val="200"/>
          <w:kern w:val="0"/>
          <w:szCs w:val="21"/>
          <w:u w:val="single"/>
        </w:rPr>
        <w:t xml:space="preserve"> </w:t>
      </w:r>
      <w:r>
        <w:rPr>
          <w:rFonts w:ascii="仿宋_GB2312" w:eastAsia="仿宋_GB2312" w:hAnsi="宋体" w:cs="MingLiU" w:hint="eastAsia"/>
          <w:snapToGrid w:val="0"/>
          <w:kern w:val="0"/>
          <w:szCs w:val="21"/>
        </w:rPr>
        <w:t>元（</w:t>
      </w:r>
      <w:r>
        <w:rPr>
          <w:rFonts w:ascii="宋体" w:eastAsia="仿宋_GB2312" w:hAnsi="宋体" w:hint="eastAsia"/>
          <w:snapToGrid w:val="0"/>
          <w:kern w:val="0"/>
          <w:szCs w:val="21"/>
        </w:rPr>
        <w:t>¥</w:t>
      </w:r>
      <w:r>
        <w:rPr>
          <w:rFonts w:ascii="仿宋_GB2312" w:eastAsia="仿宋_GB2312" w:hAnsi="宋体" w:cs="MingLiU" w:hint="eastAsia"/>
          <w:snapToGrid w:val="0"/>
          <w:w w:val="200"/>
          <w:kern w:val="0"/>
          <w:szCs w:val="21"/>
          <w:u w:val="single"/>
        </w:rPr>
        <w:t xml:space="preserve"> </w:t>
      </w:r>
      <w:r w:rsidR="008370DB">
        <w:rPr>
          <w:rFonts w:ascii="微软雅黑" w:eastAsia="微软雅黑" w:hAnsi="微软雅黑" w:cs="微软雅黑" w:hint="eastAsia"/>
          <w:snapToGrid w:val="0"/>
          <w:w w:val="200"/>
          <w:kern w:val="0"/>
          <w:szCs w:val="21"/>
          <w:u w:val="single"/>
        </w:rPr>
        <w:t xml:space="preserve"> </w:t>
      </w:r>
      <w:r>
        <w:rPr>
          <w:rFonts w:ascii="仿宋_GB2312" w:eastAsia="仿宋_GB2312" w:hAnsi="宋体" w:cs="MingLiU" w:hint="eastAsia"/>
          <w:snapToGrid w:val="0"/>
          <w:w w:val="200"/>
          <w:kern w:val="0"/>
          <w:szCs w:val="21"/>
          <w:u w:val="single"/>
        </w:rPr>
        <w:t xml:space="preserve"> </w:t>
      </w:r>
      <w:r>
        <w:rPr>
          <w:rFonts w:ascii="仿宋_GB2312" w:eastAsia="仿宋_GB2312" w:hAnsi="宋体" w:cs="MingLiU" w:hint="eastAsia"/>
          <w:snapToGrid w:val="0"/>
          <w:kern w:val="0"/>
          <w:szCs w:val="21"/>
        </w:rPr>
        <w:t>）的投标总报价，其中</w:t>
      </w:r>
      <w:r>
        <w:rPr>
          <w:rStyle w:val="ca-141"/>
          <w:rFonts w:hAnsi="宋体" w:hint="default"/>
        </w:rPr>
        <w:t>安全文明施工</w:t>
      </w:r>
      <w:r>
        <w:rPr>
          <w:rStyle w:val="ca-141"/>
          <w:rFonts w:hAnsi="宋体" w:hint="default"/>
        </w:rPr>
        <w:t>“</w:t>
      </w:r>
      <w:r>
        <w:rPr>
          <w:rStyle w:val="ca-141"/>
          <w:rFonts w:hAnsi="宋体" w:hint="default"/>
        </w:rPr>
        <w:t>专项费用</w:t>
      </w:r>
      <w:r>
        <w:rPr>
          <w:rStyle w:val="ca-141"/>
          <w:rFonts w:hAnsi="宋体" w:hint="default"/>
        </w:rPr>
        <w:t>”</w:t>
      </w:r>
      <w:r>
        <w:rPr>
          <w:rStyle w:val="1Char"/>
          <w:rFonts w:ascii="仿宋_GB2312" w:eastAsia="仿宋_GB2312" w:hAnsi="宋体" w:hint="eastAsia"/>
          <w:sz w:val="21"/>
          <w:szCs w:val="21"/>
        </w:rPr>
        <w:t xml:space="preserve"> </w:t>
      </w:r>
      <w:r>
        <w:rPr>
          <w:rStyle w:val="ca-141"/>
          <w:rFonts w:hAnsi="宋体" w:hint="default"/>
        </w:rPr>
        <w:t>暂定金额为</w:t>
      </w:r>
      <w:r>
        <w:rPr>
          <w:rStyle w:val="ca-141"/>
          <w:rFonts w:hAnsi="宋体" w:hint="default"/>
          <w:u w:val="single"/>
        </w:rPr>
        <w:t xml:space="preserve"> </w:t>
      </w:r>
      <w:r>
        <w:rPr>
          <w:rStyle w:val="ca-141"/>
          <w:rFonts w:ascii="宋体" w:hAnsi="宋体" w:hint="default"/>
          <w:u w:val="single"/>
        </w:rPr>
        <w:t>   </w:t>
      </w:r>
      <w:r>
        <w:rPr>
          <w:rStyle w:val="ca-141"/>
          <w:rFonts w:hAnsi="宋体" w:hint="default"/>
        </w:rPr>
        <w:t>万元</w:t>
      </w:r>
      <w:r>
        <w:rPr>
          <w:rFonts w:ascii="仿宋_GB2312" w:eastAsia="仿宋_GB2312" w:hAnsi="宋体" w:cs="MingLiU" w:hint="eastAsia"/>
          <w:snapToGrid w:val="0"/>
          <w:kern w:val="0"/>
          <w:szCs w:val="21"/>
        </w:rPr>
        <w:t>。工期</w:t>
      </w:r>
      <w:r>
        <w:rPr>
          <w:rFonts w:ascii="仿宋_GB2312" w:eastAsia="仿宋_GB2312" w:hAnsi="宋体" w:cs="MingLiU" w:hint="eastAsia"/>
          <w:snapToGrid w:val="0"/>
          <w:w w:val="200"/>
          <w:kern w:val="0"/>
          <w:szCs w:val="21"/>
          <w:u w:val="single"/>
        </w:rPr>
        <w:t xml:space="preserve"> </w:t>
      </w:r>
      <w:r>
        <w:rPr>
          <w:rFonts w:ascii="仿宋_GB2312" w:eastAsia="仿宋_GB2312" w:hAnsi="宋体" w:hint="eastAsia"/>
          <w:snapToGrid w:val="0"/>
          <w:kern w:val="0"/>
          <w:szCs w:val="21"/>
          <w:u w:val="single"/>
        </w:rPr>
        <w:tab/>
      </w:r>
      <w:r>
        <w:rPr>
          <w:rFonts w:ascii="仿宋_GB2312" w:eastAsia="仿宋_GB2312" w:hAnsi="宋体" w:cs="MingLiU" w:hint="eastAsia"/>
          <w:snapToGrid w:val="0"/>
          <w:kern w:val="0"/>
          <w:szCs w:val="21"/>
        </w:rPr>
        <w:t>日历天，</w:t>
      </w:r>
      <w:r>
        <w:rPr>
          <w:rFonts w:ascii="仿宋_GB2312" w:eastAsia="仿宋_GB2312" w:hAnsi="宋体" w:hint="eastAsia"/>
          <w:snapToGrid w:val="0"/>
          <w:kern w:val="0"/>
          <w:szCs w:val="21"/>
        </w:rPr>
        <w:t xml:space="preserve"> </w:t>
      </w:r>
      <w:r>
        <w:rPr>
          <w:rFonts w:ascii="仿宋_GB2312" w:eastAsia="仿宋_GB2312" w:hAnsi="宋体" w:cs="MingLiU" w:hint="eastAsia"/>
          <w:snapToGrid w:val="0"/>
          <w:kern w:val="0"/>
          <w:szCs w:val="21"/>
        </w:rPr>
        <w:t>按合同约定实施和完成承包工程，修补工程中的任何缺陷，工程质量达到</w:t>
      </w:r>
      <w:r>
        <w:rPr>
          <w:rFonts w:ascii="仿宋_GB2312" w:eastAsia="仿宋_GB2312" w:hAnsi="宋体" w:cs="MingLiU" w:hint="eastAsia"/>
          <w:snapToGrid w:val="0"/>
          <w:w w:val="200"/>
          <w:kern w:val="0"/>
          <w:szCs w:val="21"/>
          <w:u w:val="single"/>
        </w:rPr>
        <w:t xml:space="preserve"> </w:t>
      </w:r>
      <w:r>
        <w:rPr>
          <w:rFonts w:ascii="仿宋_GB2312" w:eastAsia="仿宋_GB2312" w:hAnsi="宋体" w:hint="eastAsia"/>
          <w:snapToGrid w:val="0"/>
          <w:kern w:val="0"/>
          <w:szCs w:val="21"/>
          <w:u w:val="single"/>
        </w:rPr>
        <w:tab/>
      </w:r>
      <w:r>
        <w:rPr>
          <w:rFonts w:ascii="仿宋_GB2312" w:eastAsia="仿宋_GB2312" w:hAnsi="宋体" w:hint="eastAsia"/>
          <w:snapToGrid w:val="0"/>
          <w:kern w:val="0"/>
          <w:szCs w:val="21"/>
          <w:u w:val="single"/>
        </w:rPr>
        <w:tab/>
      </w:r>
      <w:r>
        <w:rPr>
          <w:rFonts w:ascii="仿宋_GB2312" w:eastAsia="仿宋_GB2312" w:hAnsi="宋体" w:hint="eastAsia"/>
          <w:snapToGrid w:val="0"/>
          <w:kern w:val="0"/>
          <w:szCs w:val="21"/>
        </w:rPr>
        <w:t xml:space="preserve"> </w:t>
      </w:r>
      <w:r>
        <w:rPr>
          <w:rFonts w:ascii="仿宋_GB2312" w:eastAsia="仿宋_GB2312" w:hAnsi="宋体" w:cs="MingLiU" w:hint="eastAsia"/>
          <w:snapToGrid w:val="0"/>
          <w:kern w:val="0"/>
          <w:szCs w:val="21"/>
        </w:rPr>
        <w:t>。</w:t>
      </w:r>
    </w:p>
    <w:p w:rsidR="00235DE9" w:rsidRDefault="009F7FB1">
      <w:pPr>
        <w:autoSpaceDE w:val="0"/>
        <w:autoSpaceDN w:val="0"/>
        <w:adjustRightInd w:val="0"/>
        <w:spacing w:before="15"/>
        <w:ind w:left="540" w:right="-20"/>
        <w:jc w:val="left"/>
        <w:rPr>
          <w:rFonts w:ascii="仿宋_GB2312" w:eastAsia="仿宋_GB2312" w:hAnsi="宋体" w:cs="MingLiU"/>
          <w:snapToGrid w:val="0"/>
          <w:kern w:val="0"/>
          <w:szCs w:val="21"/>
        </w:rPr>
      </w:pPr>
      <w:r>
        <w:rPr>
          <w:rFonts w:ascii="仿宋_GB2312" w:eastAsia="仿宋_GB2312" w:hAnsi="宋体" w:hint="eastAsia"/>
          <w:snapToGrid w:val="0"/>
          <w:kern w:val="0"/>
          <w:szCs w:val="21"/>
        </w:rPr>
        <w:t>2</w:t>
      </w:r>
      <w:r>
        <w:rPr>
          <w:rFonts w:ascii="仿宋_GB2312" w:eastAsia="仿宋_GB2312" w:hAnsi="宋体" w:cs="MingLiU" w:hint="eastAsia"/>
          <w:snapToGrid w:val="0"/>
          <w:kern w:val="0"/>
          <w:szCs w:val="21"/>
        </w:rPr>
        <w:t>．我方承诺在投标有效期内不修改、撤销投标文件。</w:t>
      </w:r>
    </w:p>
    <w:p w:rsidR="00235DE9" w:rsidRDefault="009F7FB1">
      <w:pPr>
        <w:tabs>
          <w:tab w:val="left" w:pos="2730"/>
          <w:tab w:val="left" w:pos="8190"/>
        </w:tabs>
        <w:autoSpaceDE w:val="0"/>
        <w:autoSpaceDN w:val="0"/>
        <w:adjustRightInd w:val="0"/>
        <w:ind w:right="-119"/>
        <w:jc w:val="left"/>
        <w:rPr>
          <w:rFonts w:ascii="仿宋_GB2312" w:eastAsia="仿宋_GB2312" w:hAnsi="宋体" w:cs="MingLiU"/>
          <w:snapToGrid w:val="0"/>
          <w:kern w:val="0"/>
          <w:szCs w:val="21"/>
        </w:rPr>
      </w:pPr>
      <w:r>
        <w:rPr>
          <w:rFonts w:ascii="仿宋_GB2312" w:eastAsia="仿宋_GB2312" w:hAnsi="宋体" w:cs="MingLiU" w:hint="eastAsia"/>
          <w:snapToGrid w:val="0"/>
          <w:kern w:val="0"/>
          <w:sz w:val="10"/>
          <w:szCs w:val="10"/>
        </w:rPr>
        <w:t xml:space="preserve">           </w:t>
      </w:r>
      <w:r>
        <w:rPr>
          <w:rFonts w:ascii="仿宋_GB2312" w:eastAsia="仿宋_GB2312" w:hAnsi="宋体" w:hint="eastAsia"/>
          <w:snapToGrid w:val="0"/>
          <w:kern w:val="0"/>
          <w:szCs w:val="21"/>
        </w:rPr>
        <w:t>3</w:t>
      </w:r>
      <w:r>
        <w:rPr>
          <w:rFonts w:ascii="仿宋_GB2312" w:eastAsia="仿宋_GB2312" w:hAnsi="宋体" w:cs="MingLiU" w:hint="eastAsia"/>
          <w:snapToGrid w:val="0"/>
          <w:kern w:val="0"/>
          <w:szCs w:val="21"/>
        </w:rPr>
        <w:t>．随同本投标函提交投标保证金一份，金额为人民币（大写）</w:t>
      </w:r>
      <w:r>
        <w:rPr>
          <w:rFonts w:ascii="仿宋_GB2312" w:eastAsia="仿宋_GB2312" w:hAnsi="宋体" w:cs="MingLiU" w:hint="eastAsia"/>
          <w:snapToGrid w:val="0"/>
          <w:w w:val="200"/>
          <w:kern w:val="0"/>
          <w:szCs w:val="21"/>
          <w:u w:val="single"/>
        </w:rPr>
        <w:t xml:space="preserve"> </w:t>
      </w:r>
      <w:r>
        <w:rPr>
          <w:rFonts w:ascii="微软雅黑" w:eastAsia="微软雅黑" w:hAnsi="微软雅黑" w:cs="微软雅黑" w:hint="eastAsia"/>
          <w:snapToGrid w:val="0"/>
          <w:w w:val="200"/>
          <w:kern w:val="0"/>
          <w:szCs w:val="21"/>
          <w:u w:val="single"/>
        </w:rPr>
        <w:t>/</w:t>
      </w:r>
      <w:r>
        <w:rPr>
          <w:rFonts w:ascii="仿宋_GB2312" w:eastAsia="仿宋_GB2312" w:hAnsi="宋体" w:cs="MingLiU" w:hint="eastAsia"/>
          <w:snapToGrid w:val="0"/>
          <w:w w:val="200"/>
          <w:kern w:val="0"/>
          <w:szCs w:val="21"/>
          <w:u w:val="single"/>
        </w:rPr>
        <w:t xml:space="preserve"> </w:t>
      </w:r>
      <w:r>
        <w:rPr>
          <w:rFonts w:ascii="仿宋_GB2312" w:eastAsia="仿宋_GB2312" w:hAnsi="宋体" w:cs="MingLiU" w:hint="eastAsia"/>
          <w:snapToGrid w:val="0"/>
          <w:kern w:val="0"/>
          <w:szCs w:val="21"/>
        </w:rPr>
        <w:t>元（</w:t>
      </w:r>
      <w:r>
        <w:rPr>
          <w:rFonts w:ascii="宋体" w:eastAsia="仿宋_GB2312" w:hAnsi="宋体" w:hint="eastAsia"/>
          <w:snapToGrid w:val="0"/>
          <w:kern w:val="0"/>
          <w:szCs w:val="21"/>
        </w:rPr>
        <w:t>¥</w:t>
      </w:r>
      <w:r>
        <w:rPr>
          <w:rFonts w:ascii="仿宋_GB2312" w:eastAsia="仿宋_GB2312" w:hAnsi="宋体" w:cs="MingLiU" w:hint="eastAsia"/>
          <w:snapToGrid w:val="0"/>
          <w:w w:val="200"/>
          <w:kern w:val="0"/>
          <w:szCs w:val="21"/>
          <w:u w:val="single"/>
        </w:rPr>
        <w:t xml:space="preserve"> </w:t>
      </w:r>
      <w:r>
        <w:rPr>
          <w:rFonts w:ascii="微软雅黑" w:eastAsia="微软雅黑" w:hAnsi="微软雅黑" w:cs="微软雅黑" w:hint="eastAsia"/>
          <w:snapToGrid w:val="0"/>
          <w:w w:val="200"/>
          <w:kern w:val="0"/>
          <w:szCs w:val="21"/>
          <w:u w:val="single"/>
        </w:rPr>
        <w:t>/</w:t>
      </w:r>
      <w:r>
        <w:rPr>
          <w:rFonts w:ascii="仿宋_GB2312" w:eastAsia="仿宋_GB2312" w:hAnsi="宋体" w:hint="eastAsia"/>
          <w:snapToGrid w:val="0"/>
          <w:kern w:val="0"/>
          <w:szCs w:val="21"/>
          <w:u w:val="single"/>
        </w:rPr>
        <w:tab/>
      </w:r>
      <w:r>
        <w:rPr>
          <w:rFonts w:ascii="仿宋_GB2312" w:eastAsia="仿宋_GB2312" w:hAnsi="宋体" w:hint="eastAsia"/>
          <w:snapToGrid w:val="0"/>
          <w:kern w:val="0"/>
          <w:szCs w:val="21"/>
        </w:rPr>
        <w:t xml:space="preserve"> </w:t>
      </w:r>
      <w:r>
        <w:rPr>
          <w:rFonts w:ascii="仿宋_GB2312" w:eastAsia="仿宋_GB2312" w:hAnsi="宋体" w:cs="MingLiU" w:hint="eastAsia"/>
          <w:snapToGrid w:val="0"/>
          <w:kern w:val="0"/>
          <w:szCs w:val="21"/>
        </w:rPr>
        <w:t>）。</w:t>
      </w:r>
    </w:p>
    <w:p w:rsidR="00235DE9" w:rsidRDefault="009F7FB1">
      <w:pPr>
        <w:autoSpaceDE w:val="0"/>
        <w:autoSpaceDN w:val="0"/>
        <w:adjustRightInd w:val="0"/>
        <w:ind w:right="-20"/>
        <w:jc w:val="left"/>
        <w:rPr>
          <w:rFonts w:ascii="仿宋_GB2312" w:eastAsia="仿宋_GB2312" w:hAnsi="宋体" w:cs="MingLiU"/>
          <w:snapToGrid w:val="0"/>
          <w:kern w:val="0"/>
          <w:szCs w:val="21"/>
        </w:rPr>
      </w:pPr>
      <w:r>
        <w:rPr>
          <w:rFonts w:ascii="仿宋_GB2312" w:eastAsia="仿宋_GB2312" w:hAnsi="宋体" w:cs="MingLiU" w:hint="eastAsia"/>
          <w:snapToGrid w:val="0"/>
          <w:kern w:val="0"/>
          <w:sz w:val="10"/>
          <w:szCs w:val="10"/>
        </w:rPr>
        <w:t xml:space="preserve">           </w:t>
      </w:r>
      <w:r>
        <w:rPr>
          <w:rFonts w:ascii="仿宋_GB2312" w:eastAsia="仿宋_GB2312" w:hAnsi="宋体" w:hint="eastAsia"/>
          <w:snapToGrid w:val="0"/>
          <w:kern w:val="0"/>
          <w:szCs w:val="21"/>
        </w:rPr>
        <w:t>4</w:t>
      </w:r>
      <w:r>
        <w:rPr>
          <w:rFonts w:ascii="仿宋_GB2312" w:eastAsia="仿宋_GB2312" w:hAnsi="宋体" w:cs="MingLiU" w:hint="eastAsia"/>
          <w:snapToGrid w:val="0"/>
          <w:kern w:val="0"/>
          <w:szCs w:val="21"/>
        </w:rPr>
        <w:t>．如我方中标：</w:t>
      </w:r>
    </w:p>
    <w:p w:rsidR="00235DE9" w:rsidRDefault="009F7FB1">
      <w:pPr>
        <w:autoSpaceDE w:val="0"/>
        <w:autoSpaceDN w:val="0"/>
        <w:adjustRightInd w:val="0"/>
        <w:ind w:right="-80"/>
        <w:jc w:val="left"/>
        <w:rPr>
          <w:rFonts w:ascii="仿宋_GB2312" w:eastAsia="仿宋_GB2312" w:hAnsi="宋体" w:cs="MingLiU"/>
          <w:snapToGrid w:val="0"/>
          <w:kern w:val="0"/>
          <w:szCs w:val="21"/>
        </w:rPr>
      </w:pPr>
      <w:r>
        <w:rPr>
          <w:rFonts w:ascii="仿宋_GB2312" w:eastAsia="仿宋_GB2312" w:hAnsi="宋体" w:cs="MingLiU" w:hint="eastAsia"/>
          <w:snapToGrid w:val="0"/>
          <w:kern w:val="0"/>
          <w:sz w:val="10"/>
          <w:szCs w:val="10"/>
        </w:rPr>
        <w:t xml:space="preserve">       </w:t>
      </w:r>
      <w:r>
        <w:rPr>
          <w:rFonts w:ascii="仿宋_GB2312" w:eastAsia="仿宋_GB2312" w:hAnsi="宋体" w:cs="MingLiU" w:hint="eastAsia"/>
          <w:snapToGrid w:val="0"/>
          <w:kern w:val="0"/>
          <w:szCs w:val="21"/>
        </w:rPr>
        <w:t>（</w:t>
      </w:r>
      <w:r>
        <w:rPr>
          <w:rFonts w:ascii="仿宋_GB2312" w:eastAsia="仿宋_GB2312" w:hAnsi="宋体" w:hint="eastAsia"/>
          <w:snapToGrid w:val="0"/>
          <w:kern w:val="0"/>
          <w:szCs w:val="21"/>
        </w:rPr>
        <w:t>1</w:t>
      </w:r>
      <w:r>
        <w:rPr>
          <w:rFonts w:ascii="仿宋_GB2312" w:eastAsia="仿宋_GB2312" w:hAnsi="宋体" w:cs="MingLiU" w:hint="eastAsia"/>
          <w:snapToGrid w:val="0"/>
          <w:kern w:val="0"/>
          <w:szCs w:val="21"/>
        </w:rPr>
        <w:t>）我方承诺在收到中标通知书后，在中标通知书规定的期限内与你方签订合同。</w:t>
      </w:r>
    </w:p>
    <w:p w:rsidR="00235DE9" w:rsidRDefault="009F7FB1">
      <w:pPr>
        <w:autoSpaceDE w:val="0"/>
        <w:autoSpaceDN w:val="0"/>
        <w:adjustRightInd w:val="0"/>
        <w:ind w:right="-20"/>
        <w:jc w:val="left"/>
        <w:rPr>
          <w:rFonts w:ascii="仿宋_GB2312" w:eastAsia="仿宋_GB2312" w:hAnsi="宋体" w:cs="MingLiU"/>
          <w:snapToGrid w:val="0"/>
          <w:kern w:val="0"/>
          <w:szCs w:val="21"/>
        </w:rPr>
      </w:pPr>
      <w:r>
        <w:rPr>
          <w:rFonts w:ascii="仿宋_GB2312" w:eastAsia="仿宋_GB2312" w:hAnsi="宋体" w:cs="MingLiU" w:hint="eastAsia"/>
          <w:snapToGrid w:val="0"/>
          <w:kern w:val="0"/>
          <w:sz w:val="10"/>
          <w:szCs w:val="10"/>
        </w:rPr>
        <w:t xml:space="preserve">       </w:t>
      </w:r>
      <w:r>
        <w:rPr>
          <w:rFonts w:ascii="仿宋_GB2312" w:eastAsia="仿宋_GB2312" w:hAnsi="宋体" w:cs="MingLiU" w:hint="eastAsia"/>
          <w:snapToGrid w:val="0"/>
          <w:kern w:val="0"/>
          <w:szCs w:val="21"/>
        </w:rPr>
        <w:t>（</w:t>
      </w:r>
      <w:r>
        <w:rPr>
          <w:rFonts w:ascii="仿宋_GB2312" w:eastAsia="仿宋_GB2312" w:hAnsi="宋体" w:hint="eastAsia"/>
          <w:snapToGrid w:val="0"/>
          <w:kern w:val="0"/>
          <w:szCs w:val="21"/>
        </w:rPr>
        <w:t>2</w:t>
      </w:r>
      <w:r>
        <w:rPr>
          <w:rFonts w:ascii="仿宋_GB2312" w:eastAsia="仿宋_GB2312" w:hAnsi="宋体" w:cs="MingLiU" w:hint="eastAsia"/>
          <w:snapToGrid w:val="0"/>
          <w:kern w:val="0"/>
          <w:szCs w:val="21"/>
        </w:rPr>
        <w:t>）我方承诺按照招标文件规定向你方递交履约担保。</w:t>
      </w:r>
    </w:p>
    <w:p w:rsidR="00235DE9" w:rsidRDefault="009F7FB1">
      <w:pPr>
        <w:autoSpaceDE w:val="0"/>
        <w:autoSpaceDN w:val="0"/>
        <w:adjustRightInd w:val="0"/>
        <w:ind w:right="-20"/>
        <w:jc w:val="left"/>
        <w:rPr>
          <w:rFonts w:ascii="仿宋_GB2312" w:eastAsia="仿宋_GB2312" w:hAnsi="宋体" w:cs="MingLiU"/>
          <w:snapToGrid w:val="0"/>
          <w:kern w:val="0"/>
          <w:szCs w:val="21"/>
        </w:rPr>
      </w:pPr>
      <w:r>
        <w:rPr>
          <w:rFonts w:ascii="仿宋_GB2312" w:eastAsia="仿宋_GB2312" w:hAnsi="宋体" w:cs="MingLiU" w:hint="eastAsia"/>
          <w:snapToGrid w:val="0"/>
          <w:kern w:val="0"/>
          <w:sz w:val="10"/>
          <w:szCs w:val="10"/>
        </w:rPr>
        <w:t xml:space="preserve">       </w:t>
      </w:r>
      <w:r>
        <w:rPr>
          <w:rFonts w:ascii="仿宋_GB2312" w:eastAsia="仿宋_GB2312" w:hAnsi="宋体" w:cs="MingLiU" w:hint="eastAsia"/>
          <w:snapToGrid w:val="0"/>
          <w:kern w:val="0"/>
          <w:szCs w:val="21"/>
        </w:rPr>
        <w:t>（</w:t>
      </w:r>
      <w:r>
        <w:rPr>
          <w:rFonts w:ascii="仿宋_GB2312" w:eastAsia="仿宋_GB2312" w:hAnsi="宋体" w:hint="eastAsia"/>
          <w:snapToGrid w:val="0"/>
          <w:kern w:val="0"/>
          <w:szCs w:val="21"/>
        </w:rPr>
        <w:t>3</w:t>
      </w:r>
      <w:r>
        <w:rPr>
          <w:rFonts w:ascii="仿宋_GB2312" w:eastAsia="仿宋_GB2312" w:hAnsi="宋体" w:cs="MingLiU" w:hint="eastAsia"/>
          <w:snapToGrid w:val="0"/>
          <w:kern w:val="0"/>
          <w:szCs w:val="21"/>
        </w:rPr>
        <w:t>）我方承诺在合同约定的期限内完成并移交全部合同工程。</w:t>
      </w:r>
    </w:p>
    <w:p w:rsidR="00235DE9" w:rsidRDefault="009F7FB1">
      <w:pPr>
        <w:autoSpaceDE w:val="0"/>
        <w:autoSpaceDN w:val="0"/>
        <w:adjustRightInd w:val="0"/>
        <w:ind w:right="-9"/>
        <w:jc w:val="left"/>
        <w:rPr>
          <w:rFonts w:ascii="仿宋_GB2312" w:eastAsia="仿宋_GB2312" w:hAnsi="宋体" w:cs="MingLiU"/>
          <w:snapToGrid w:val="0"/>
          <w:color w:val="FF0000"/>
          <w:kern w:val="0"/>
          <w:szCs w:val="21"/>
        </w:rPr>
      </w:pPr>
      <w:r>
        <w:rPr>
          <w:rFonts w:ascii="仿宋_GB2312" w:eastAsia="仿宋_GB2312" w:hAnsi="宋体" w:cs="MingLiU" w:hint="eastAsia"/>
          <w:snapToGrid w:val="0"/>
          <w:kern w:val="0"/>
          <w:sz w:val="10"/>
          <w:szCs w:val="10"/>
        </w:rPr>
        <w:t xml:space="preserve">           </w:t>
      </w:r>
      <w:r>
        <w:rPr>
          <w:rFonts w:ascii="仿宋_GB2312" w:eastAsia="仿宋_GB2312" w:hAnsi="宋体" w:hint="eastAsia"/>
          <w:snapToGrid w:val="0"/>
          <w:kern w:val="0"/>
          <w:szCs w:val="21"/>
        </w:rPr>
        <w:t>5</w:t>
      </w:r>
      <w:r>
        <w:rPr>
          <w:rFonts w:ascii="仿宋_GB2312" w:eastAsia="仿宋_GB2312" w:hAnsi="宋体" w:cs="MingLiU" w:hint="eastAsia"/>
          <w:snapToGrid w:val="0"/>
          <w:kern w:val="0"/>
          <w:szCs w:val="21"/>
        </w:rPr>
        <w:t>．</w:t>
      </w:r>
      <w:r>
        <w:rPr>
          <w:rFonts w:ascii="仿宋_GB2312" w:eastAsia="仿宋_GB2312" w:hAnsi="宋体" w:cs="MingLiU" w:hint="eastAsia"/>
          <w:snapToGrid w:val="0"/>
          <w:color w:val="FF0000"/>
          <w:kern w:val="0"/>
          <w:szCs w:val="21"/>
        </w:rPr>
        <w:t>我方在此声明，所递交的投标文件及有关资料内容完整、真实和准确。</w:t>
      </w:r>
    </w:p>
    <w:p w:rsidR="00235DE9" w:rsidRDefault="009F7FB1">
      <w:pPr>
        <w:tabs>
          <w:tab w:val="left" w:pos="5670"/>
        </w:tabs>
        <w:autoSpaceDE w:val="0"/>
        <w:autoSpaceDN w:val="0"/>
        <w:adjustRightInd w:val="0"/>
        <w:ind w:left="540" w:right="-20"/>
        <w:jc w:val="left"/>
        <w:rPr>
          <w:rFonts w:ascii="仿宋_GB2312" w:eastAsia="仿宋_GB2312" w:hAnsi="宋体" w:cs="MingLiU"/>
          <w:snapToGrid w:val="0"/>
          <w:kern w:val="0"/>
          <w:szCs w:val="21"/>
        </w:rPr>
      </w:pPr>
      <w:r>
        <w:rPr>
          <w:rFonts w:ascii="仿宋_GB2312" w:eastAsia="仿宋_GB2312" w:hAnsi="宋体" w:hint="eastAsia"/>
          <w:snapToGrid w:val="0"/>
          <w:kern w:val="0"/>
          <w:szCs w:val="21"/>
        </w:rPr>
        <w:t>6</w:t>
      </w:r>
      <w:r>
        <w:rPr>
          <w:rFonts w:ascii="仿宋_GB2312" w:eastAsia="仿宋_GB2312" w:hAnsi="宋体" w:cs="MingLiU" w:hint="eastAsia"/>
          <w:snapToGrid w:val="0"/>
          <w:kern w:val="0"/>
          <w:szCs w:val="21"/>
        </w:rPr>
        <w:t>．</w:t>
      </w:r>
      <w:r>
        <w:rPr>
          <w:rFonts w:ascii="仿宋_GB2312" w:eastAsia="仿宋_GB2312" w:hAnsi="宋体" w:cs="MingLiU" w:hint="eastAsia"/>
          <w:snapToGrid w:val="0"/>
          <w:w w:val="200"/>
          <w:kern w:val="0"/>
          <w:szCs w:val="21"/>
          <w:u w:val="single"/>
        </w:rPr>
        <w:t xml:space="preserve"> </w:t>
      </w:r>
      <w:r>
        <w:rPr>
          <w:rFonts w:ascii="仿宋_GB2312" w:eastAsia="仿宋_GB2312" w:hAnsi="宋体" w:hint="eastAsia"/>
          <w:snapToGrid w:val="0"/>
          <w:kern w:val="0"/>
          <w:szCs w:val="21"/>
          <w:u w:val="single"/>
        </w:rPr>
        <w:tab/>
      </w:r>
      <w:r>
        <w:rPr>
          <w:rFonts w:ascii="仿宋_GB2312" w:eastAsia="仿宋_GB2312" w:hAnsi="宋体" w:cs="MingLiU" w:hint="eastAsia"/>
          <w:snapToGrid w:val="0"/>
          <w:kern w:val="0"/>
          <w:szCs w:val="21"/>
        </w:rPr>
        <w:t>（其他补充说明）。</w:t>
      </w:r>
    </w:p>
    <w:p w:rsidR="00235DE9" w:rsidRDefault="009F7FB1">
      <w:pPr>
        <w:tabs>
          <w:tab w:val="left" w:pos="7140"/>
          <w:tab w:val="left" w:pos="7560"/>
          <w:tab w:val="left" w:pos="8300"/>
        </w:tabs>
        <w:autoSpaceDE w:val="0"/>
        <w:autoSpaceDN w:val="0"/>
        <w:adjustRightInd w:val="0"/>
        <w:ind w:right="210"/>
        <w:rPr>
          <w:rFonts w:ascii="仿宋_GB2312" w:eastAsia="仿宋_GB2312" w:hAnsi="宋体"/>
          <w:snapToGrid w:val="0"/>
          <w:kern w:val="0"/>
          <w:szCs w:val="21"/>
        </w:rPr>
      </w:pPr>
      <w:r>
        <w:rPr>
          <w:rFonts w:ascii="仿宋_GB2312" w:eastAsia="仿宋_GB2312" w:hAnsi="宋体" w:cs="MingLiU" w:hint="eastAsia"/>
          <w:snapToGrid w:val="0"/>
          <w:kern w:val="0"/>
          <w:szCs w:val="21"/>
        </w:rPr>
        <w:t xml:space="preserve">      投</w:t>
      </w:r>
      <w:r>
        <w:rPr>
          <w:rFonts w:ascii="仿宋_GB2312" w:eastAsia="仿宋_GB2312" w:hAnsi="宋体" w:hint="eastAsia"/>
          <w:snapToGrid w:val="0"/>
          <w:kern w:val="0"/>
          <w:szCs w:val="21"/>
        </w:rPr>
        <w:t xml:space="preserve">  </w:t>
      </w:r>
      <w:r>
        <w:rPr>
          <w:rFonts w:ascii="仿宋_GB2312" w:eastAsia="仿宋_GB2312" w:hAnsi="宋体" w:cs="MingLiU" w:hint="eastAsia"/>
          <w:snapToGrid w:val="0"/>
          <w:kern w:val="0"/>
          <w:szCs w:val="21"/>
        </w:rPr>
        <w:t>标</w:t>
      </w:r>
      <w:r>
        <w:rPr>
          <w:rFonts w:ascii="仿宋_GB2312" w:eastAsia="仿宋_GB2312" w:hAnsi="宋体" w:hint="eastAsia"/>
          <w:snapToGrid w:val="0"/>
          <w:kern w:val="0"/>
          <w:szCs w:val="21"/>
        </w:rPr>
        <w:t xml:space="preserve">  </w:t>
      </w:r>
      <w:r>
        <w:rPr>
          <w:rFonts w:ascii="仿宋_GB2312" w:eastAsia="仿宋_GB2312" w:hAnsi="宋体" w:cs="MingLiU" w:hint="eastAsia"/>
          <w:snapToGrid w:val="0"/>
          <w:kern w:val="0"/>
          <w:szCs w:val="21"/>
        </w:rPr>
        <w:t>人：</w:t>
      </w:r>
      <w:r>
        <w:rPr>
          <w:rFonts w:ascii="仿宋_GB2312" w:eastAsia="仿宋_GB2312" w:hAnsi="宋体" w:cs="MingLiU" w:hint="eastAsia"/>
          <w:snapToGrid w:val="0"/>
          <w:kern w:val="0"/>
          <w:szCs w:val="21"/>
          <w:u w:val="single"/>
        </w:rPr>
        <w:t xml:space="preserve">                　　　　　          </w:t>
      </w:r>
      <w:r>
        <w:rPr>
          <w:rFonts w:ascii="仿宋_GB2312" w:eastAsia="仿宋_GB2312" w:hAnsi="宋体" w:cs="MingLiU" w:hint="eastAsia"/>
          <w:snapToGrid w:val="0"/>
          <w:kern w:val="0"/>
          <w:szCs w:val="21"/>
        </w:rPr>
        <w:t>（盖单位章）</w:t>
      </w:r>
      <w:r>
        <w:rPr>
          <w:rFonts w:ascii="仿宋_GB2312" w:eastAsia="仿宋_GB2312" w:hAnsi="宋体" w:hint="eastAsia"/>
          <w:snapToGrid w:val="0"/>
          <w:kern w:val="0"/>
          <w:szCs w:val="21"/>
        </w:rPr>
        <w:t xml:space="preserve"> </w:t>
      </w:r>
    </w:p>
    <w:p w:rsidR="00235DE9" w:rsidRDefault="009F7FB1">
      <w:pPr>
        <w:tabs>
          <w:tab w:val="left" w:pos="7140"/>
          <w:tab w:val="left" w:pos="7560"/>
          <w:tab w:val="left" w:pos="8300"/>
        </w:tabs>
        <w:autoSpaceDE w:val="0"/>
        <w:autoSpaceDN w:val="0"/>
        <w:adjustRightInd w:val="0"/>
        <w:ind w:right="210" w:firstLineChars="300" w:firstLine="630"/>
        <w:rPr>
          <w:rFonts w:ascii="仿宋_GB2312" w:eastAsia="仿宋_GB2312" w:hAnsi="宋体"/>
          <w:snapToGrid w:val="0"/>
          <w:kern w:val="0"/>
          <w:szCs w:val="21"/>
        </w:rPr>
      </w:pPr>
      <w:r>
        <w:rPr>
          <w:rFonts w:ascii="仿宋_GB2312" w:eastAsia="仿宋_GB2312" w:hAnsi="宋体" w:cs="MingLiU" w:hint="eastAsia"/>
          <w:snapToGrid w:val="0"/>
          <w:kern w:val="0"/>
          <w:szCs w:val="21"/>
        </w:rPr>
        <w:t>法定代表人或其委托代理人：</w:t>
      </w:r>
      <w:r>
        <w:rPr>
          <w:rFonts w:ascii="仿宋_GB2312" w:eastAsia="仿宋_GB2312" w:hAnsi="宋体" w:cs="MingLiU" w:hint="eastAsia"/>
          <w:snapToGrid w:val="0"/>
          <w:kern w:val="0"/>
          <w:szCs w:val="21"/>
          <w:u w:val="single"/>
        </w:rPr>
        <w:t xml:space="preserve">   </w:t>
      </w:r>
      <w:r>
        <w:rPr>
          <w:rFonts w:ascii="仿宋_GB2312" w:eastAsia="仿宋_GB2312" w:hAnsi="宋体" w:hint="eastAsia"/>
          <w:snapToGrid w:val="0"/>
          <w:kern w:val="0"/>
          <w:szCs w:val="21"/>
          <w:u w:val="single"/>
        </w:rPr>
        <w:t xml:space="preserve">                   </w:t>
      </w:r>
      <w:r>
        <w:rPr>
          <w:rFonts w:ascii="仿宋_GB2312" w:eastAsia="仿宋_GB2312" w:hAnsi="宋体" w:cs="MingLiU" w:hint="eastAsia"/>
          <w:snapToGrid w:val="0"/>
          <w:kern w:val="0"/>
          <w:szCs w:val="21"/>
        </w:rPr>
        <w:t>（签字）</w:t>
      </w:r>
      <w:r>
        <w:rPr>
          <w:rFonts w:ascii="仿宋_GB2312" w:eastAsia="仿宋_GB2312" w:hAnsi="宋体" w:hint="eastAsia"/>
          <w:snapToGrid w:val="0"/>
          <w:kern w:val="0"/>
          <w:szCs w:val="21"/>
        </w:rPr>
        <w:t xml:space="preserve"> </w:t>
      </w:r>
    </w:p>
    <w:p w:rsidR="00235DE9" w:rsidRDefault="009F7FB1">
      <w:pPr>
        <w:tabs>
          <w:tab w:val="left" w:pos="7035"/>
          <w:tab w:val="left" w:pos="7560"/>
          <w:tab w:val="left" w:pos="8300"/>
        </w:tabs>
        <w:autoSpaceDE w:val="0"/>
        <w:autoSpaceDN w:val="0"/>
        <w:adjustRightInd w:val="0"/>
        <w:ind w:right="210" w:firstLineChars="300" w:firstLine="630"/>
        <w:rPr>
          <w:rFonts w:ascii="仿宋_GB2312" w:eastAsia="仿宋_GB2312" w:hAnsi="宋体" w:cs="MingLiU"/>
          <w:snapToGrid w:val="0"/>
          <w:kern w:val="0"/>
          <w:szCs w:val="21"/>
        </w:rPr>
      </w:pPr>
      <w:r>
        <w:rPr>
          <w:rFonts w:ascii="仿宋_GB2312" w:eastAsia="仿宋_GB2312" w:hAnsi="宋体" w:cs="MingLiU" w:hint="eastAsia"/>
          <w:snapToGrid w:val="0"/>
          <w:kern w:val="0"/>
          <w:szCs w:val="21"/>
        </w:rPr>
        <w:t>地址：</w:t>
      </w:r>
      <w:r>
        <w:rPr>
          <w:rFonts w:ascii="仿宋_GB2312" w:eastAsia="仿宋_GB2312" w:hAnsi="宋体" w:cs="MingLiU" w:hint="eastAsia"/>
          <w:snapToGrid w:val="0"/>
          <w:w w:val="200"/>
          <w:kern w:val="0"/>
          <w:szCs w:val="21"/>
          <w:u w:val="single"/>
        </w:rPr>
        <w:t xml:space="preserve">                     </w:t>
      </w:r>
    </w:p>
    <w:p w:rsidR="00235DE9" w:rsidRDefault="009F7FB1">
      <w:pPr>
        <w:tabs>
          <w:tab w:val="left" w:pos="8300"/>
        </w:tabs>
        <w:autoSpaceDE w:val="0"/>
        <w:autoSpaceDN w:val="0"/>
        <w:adjustRightInd w:val="0"/>
        <w:spacing w:before="1"/>
        <w:ind w:right="-20" w:firstLineChars="300" w:firstLine="630"/>
        <w:jc w:val="left"/>
        <w:rPr>
          <w:rFonts w:ascii="仿宋_GB2312" w:eastAsia="仿宋_GB2312" w:hAnsi="宋体" w:cs="MingLiU"/>
          <w:snapToGrid w:val="0"/>
          <w:kern w:val="0"/>
          <w:szCs w:val="21"/>
        </w:rPr>
      </w:pPr>
      <w:r>
        <w:rPr>
          <w:rFonts w:ascii="仿宋_GB2312" w:eastAsia="仿宋_GB2312" w:hAnsi="宋体" w:cs="MingLiU" w:hint="eastAsia"/>
          <w:snapToGrid w:val="0"/>
          <w:kern w:val="0"/>
          <w:szCs w:val="21"/>
        </w:rPr>
        <w:lastRenderedPageBreak/>
        <w:t>网址：</w:t>
      </w:r>
      <w:r>
        <w:rPr>
          <w:rFonts w:ascii="仿宋_GB2312" w:eastAsia="仿宋_GB2312" w:hAnsi="宋体" w:cs="MingLiU" w:hint="eastAsia"/>
          <w:snapToGrid w:val="0"/>
          <w:w w:val="200"/>
          <w:kern w:val="0"/>
          <w:szCs w:val="21"/>
          <w:u w:val="single"/>
        </w:rPr>
        <w:t xml:space="preserve"> </w:t>
      </w:r>
      <w:r>
        <w:rPr>
          <w:rFonts w:ascii="仿宋_GB2312" w:eastAsia="仿宋_GB2312" w:hAnsi="宋体" w:hint="eastAsia"/>
          <w:snapToGrid w:val="0"/>
          <w:kern w:val="0"/>
          <w:szCs w:val="21"/>
          <w:u w:val="single"/>
        </w:rPr>
        <w:t xml:space="preserve">　　　　　　　　　　　　　　　　　　　　</w:t>
      </w:r>
    </w:p>
    <w:p w:rsidR="00235DE9" w:rsidRDefault="009F7FB1">
      <w:pPr>
        <w:tabs>
          <w:tab w:val="left" w:pos="8300"/>
        </w:tabs>
        <w:autoSpaceDE w:val="0"/>
        <w:autoSpaceDN w:val="0"/>
        <w:adjustRightInd w:val="0"/>
        <w:ind w:right="-20" w:firstLineChars="300" w:firstLine="630"/>
        <w:jc w:val="left"/>
        <w:rPr>
          <w:rFonts w:ascii="仿宋_GB2312" w:eastAsia="仿宋_GB2312" w:hAnsi="宋体" w:cs="MingLiU"/>
          <w:snapToGrid w:val="0"/>
          <w:kern w:val="0"/>
          <w:szCs w:val="21"/>
        </w:rPr>
      </w:pPr>
      <w:r>
        <w:rPr>
          <w:rFonts w:ascii="仿宋_GB2312" w:eastAsia="仿宋_GB2312" w:hAnsi="宋体" w:cs="MingLiU" w:hint="eastAsia"/>
          <w:snapToGrid w:val="0"/>
          <w:kern w:val="0"/>
          <w:szCs w:val="21"/>
        </w:rPr>
        <w:t xml:space="preserve">电话： 　　　　　　　　　　　　　　　　　　　　</w:t>
      </w:r>
    </w:p>
    <w:p w:rsidR="00235DE9" w:rsidRDefault="009F7FB1">
      <w:pPr>
        <w:tabs>
          <w:tab w:val="left" w:pos="8300"/>
        </w:tabs>
        <w:autoSpaceDE w:val="0"/>
        <w:autoSpaceDN w:val="0"/>
        <w:adjustRightInd w:val="0"/>
        <w:ind w:right="-20" w:firstLineChars="300" w:firstLine="630"/>
        <w:jc w:val="left"/>
        <w:rPr>
          <w:rFonts w:ascii="仿宋_GB2312" w:eastAsia="仿宋_GB2312" w:hAnsi="宋体" w:cs="MingLiU"/>
          <w:snapToGrid w:val="0"/>
          <w:kern w:val="0"/>
          <w:szCs w:val="21"/>
        </w:rPr>
      </w:pPr>
      <w:r>
        <w:rPr>
          <w:rFonts w:ascii="仿宋_GB2312" w:eastAsia="仿宋_GB2312" w:hAnsi="宋体" w:cs="MingLiU" w:hint="eastAsia"/>
          <w:snapToGrid w:val="0"/>
          <w:kern w:val="0"/>
          <w:szCs w:val="21"/>
        </w:rPr>
        <w:t>传真：</w:t>
      </w:r>
      <w:r>
        <w:rPr>
          <w:rFonts w:ascii="仿宋_GB2312" w:eastAsia="仿宋_GB2312" w:hAnsi="宋体" w:cs="MingLiU" w:hint="eastAsia"/>
          <w:snapToGrid w:val="0"/>
          <w:w w:val="200"/>
          <w:kern w:val="0"/>
          <w:szCs w:val="21"/>
          <w:u w:val="single"/>
        </w:rPr>
        <w:t xml:space="preserve"> </w:t>
      </w:r>
      <w:r>
        <w:rPr>
          <w:rFonts w:ascii="仿宋_GB2312" w:eastAsia="仿宋_GB2312" w:hAnsi="宋体" w:hint="eastAsia"/>
          <w:snapToGrid w:val="0"/>
          <w:kern w:val="0"/>
          <w:szCs w:val="21"/>
          <w:u w:val="single"/>
        </w:rPr>
        <w:t xml:space="preserve">　　　　　　　　　　　　　　　　　　　　</w:t>
      </w:r>
    </w:p>
    <w:p w:rsidR="00235DE9" w:rsidRDefault="009F7FB1">
      <w:pPr>
        <w:tabs>
          <w:tab w:val="left" w:pos="8300"/>
        </w:tabs>
        <w:autoSpaceDE w:val="0"/>
        <w:autoSpaceDN w:val="0"/>
        <w:adjustRightInd w:val="0"/>
        <w:ind w:right="-20" w:firstLineChars="300" w:firstLine="630"/>
        <w:jc w:val="left"/>
        <w:rPr>
          <w:rFonts w:ascii="仿宋_GB2312" w:eastAsia="仿宋_GB2312" w:hAnsi="宋体" w:cs="MingLiU"/>
          <w:snapToGrid w:val="0"/>
          <w:kern w:val="0"/>
          <w:sz w:val="20"/>
          <w:szCs w:val="20"/>
        </w:rPr>
      </w:pPr>
      <w:r>
        <w:rPr>
          <w:rFonts w:ascii="仿宋_GB2312" w:eastAsia="仿宋_GB2312" w:hAnsi="宋体" w:cs="MingLiU" w:hint="eastAsia"/>
          <w:snapToGrid w:val="0"/>
          <w:kern w:val="0"/>
          <w:szCs w:val="21"/>
        </w:rPr>
        <w:t>邮政编码：</w:t>
      </w:r>
      <w:r>
        <w:rPr>
          <w:rFonts w:ascii="仿宋_GB2312" w:eastAsia="仿宋_GB2312" w:hAnsi="宋体" w:cs="MingLiU" w:hint="eastAsia"/>
          <w:snapToGrid w:val="0"/>
          <w:w w:val="200"/>
          <w:kern w:val="0"/>
          <w:szCs w:val="21"/>
          <w:u w:val="single"/>
        </w:rPr>
        <w:t xml:space="preserve"> 　　　　　　　　　</w:t>
      </w:r>
    </w:p>
    <w:p w:rsidR="00235DE9" w:rsidRDefault="00235DE9">
      <w:pPr>
        <w:autoSpaceDE w:val="0"/>
        <w:autoSpaceDN w:val="0"/>
        <w:adjustRightInd w:val="0"/>
        <w:spacing w:before="14"/>
        <w:jc w:val="left"/>
        <w:rPr>
          <w:rFonts w:ascii="仿宋_GB2312" w:eastAsia="仿宋_GB2312" w:hAnsi="宋体" w:cs="MingLiU"/>
          <w:snapToGrid w:val="0"/>
          <w:kern w:val="0"/>
          <w:sz w:val="24"/>
        </w:rPr>
      </w:pPr>
    </w:p>
    <w:p w:rsidR="00235DE9" w:rsidRDefault="009F7FB1">
      <w:pPr>
        <w:tabs>
          <w:tab w:val="left" w:pos="6000"/>
          <w:tab w:val="left" w:pos="7040"/>
          <w:tab w:val="left" w:pos="8100"/>
        </w:tabs>
        <w:autoSpaceDE w:val="0"/>
        <w:autoSpaceDN w:val="0"/>
        <w:adjustRightInd w:val="0"/>
        <w:ind w:right="-20" w:firstLineChars="1650" w:firstLine="3465"/>
        <w:jc w:val="left"/>
        <w:rPr>
          <w:rFonts w:ascii="仿宋_GB2312" w:eastAsia="仿宋_GB2312" w:hAnsi="宋体" w:cs="MingLiU"/>
          <w:snapToGrid w:val="0"/>
          <w:kern w:val="0"/>
          <w:szCs w:val="21"/>
        </w:rPr>
      </w:pPr>
      <w:r>
        <w:rPr>
          <w:rFonts w:ascii="仿宋_GB2312" w:eastAsia="仿宋_GB2312" w:hAnsi="宋体" w:cs="MingLiU" w:hint="eastAsia"/>
          <w:snapToGrid w:val="0"/>
          <w:kern w:val="0"/>
          <w:szCs w:val="21"/>
          <w:u w:val="single"/>
        </w:rPr>
        <w:t xml:space="preserve">        </w:t>
      </w:r>
      <w:r>
        <w:rPr>
          <w:rFonts w:ascii="仿宋_GB2312" w:eastAsia="仿宋_GB2312" w:hAnsi="宋体" w:cs="MingLiU" w:hint="eastAsia"/>
          <w:snapToGrid w:val="0"/>
          <w:kern w:val="0"/>
          <w:szCs w:val="21"/>
        </w:rPr>
        <w:t>年</w:t>
      </w:r>
      <w:r>
        <w:rPr>
          <w:rFonts w:ascii="仿宋_GB2312" w:eastAsia="仿宋_GB2312" w:hAnsi="宋体" w:cs="MingLiU" w:hint="eastAsia"/>
          <w:snapToGrid w:val="0"/>
          <w:w w:val="200"/>
          <w:kern w:val="0"/>
          <w:szCs w:val="21"/>
          <w:u w:val="single"/>
        </w:rPr>
        <w:t xml:space="preserve">  </w:t>
      </w:r>
      <w:r>
        <w:rPr>
          <w:rFonts w:ascii="仿宋_GB2312" w:eastAsia="仿宋_GB2312" w:hAnsi="宋体" w:cs="MingLiU" w:hint="eastAsia"/>
          <w:snapToGrid w:val="0"/>
          <w:kern w:val="0"/>
          <w:szCs w:val="21"/>
        </w:rPr>
        <w:t>月</w:t>
      </w:r>
      <w:r>
        <w:rPr>
          <w:rFonts w:ascii="仿宋_GB2312" w:eastAsia="仿宋_GB2312" w:hAnsi="宋体" w:cs="MingLiU" w:hint="eastAsia"/>
          <w:snapToGrid w:val="0"/>
          <w:w w:val="200"/>
          <w:kern w:val="0"/>
          <w:szCs w:val="21"/>
          <w:u w:val="single"/>
        </w:rPr>
        <w:t xml:space="preserve">  </w:t>
      </w:r>
      <w:r>
        <w:rPr>
          <w:rFonts w:ascii="仿宋_GB2312" w:eastAsia="仿宋_GB2312" w:hAnsi="宋体" w:cs="MingLiU" w:hint="eastAsia"/>
          <w:snapToGrid w:val="0"/>
          <w:kern w:val="0"/>
          <w:szCs w:val="21"/>
        </w:rPr>
        <w:t>日</w:t>
      </w:r>
    </w:p>
    <w:p w:rsidR="00235DE9" w:rsidRDefault="00235DE9">
      <w:pPr>
        <w:pStyle w:val="3"/>
        <w:spacing w:line="360" w:lineRule="auto"/>
        <w:jc w:val="both"/>
        <w:rPr>
          <w:rFonts w:hAnsi="宋体"/>
          <w:b w:val="0"/>
          <w:bCs/>
          <w:sz w:val="28"/>
        </w:rPr>
      </w:pPr>
      <w:bookmarkStart w:id="29" w:name="_Toc363048722"/>
    </w:p>
    <w:p w:rsidR="00235DE9" w:rsidRDefault="009F7FB1">
      <w:pPr>
        <w:pStyle w:val="3"/>
        <w:spacing w:line="360" w:lineRule="auto"/>
        <w:jc w:val="both"/>
        <w:rPr>
          <w:rFonts w:hAnsi="宋体"/>
          <w:b w:val="0"/>
          <w:bCs/>
          <w:sz w:val="28"/>
        </w:rPr>
      </w:pPr>
      <w:r>
        <w:rPr>
          <w:rFonts w:hAnsi="宋体" w:hint="eastAsia"/>
          <w:b w:val="0"/>
          <w:bCs/>
          <w:sz w:val="28"/>
        </w:rPr>
        <w:t>3、法定代表人身份证明及授权委托书</w:t>
      </w:r>
      <w:bookmarkEnd w:id="29"/>
    </w:p>
    <w:p w:rsidR="00235DE9" w:rsidRDefault="00235DE9">
      <w:pPr>
        <w:spacing w:line="360" w:lineRule="auto"/>
        <w:jc w:val="center"/>
        <w:rPr>
          <w:rFonts w:ascii="仿宋_GB2312" w:eastAsia="仿宋_GB2312" w:hAnsi="宋体"/>
          <w:b/>
          <w:sz w:val="24"/>
        </w:rPr>
      </w:pPr>
    </w:p>
    <w:p w:rsidR="00235DE9" w:rsidRDefault="009F7FB1">
      <w:pPr>
        <w:spacing w:line="360" w:lineRule="auto"/>
        <w:jc w:val="center"/>
        <w:rPr>
          <w:rFonts w:ascii="仿宋_GB2312" w:eastAsia="仿宋_GB2312"/>
          <w:b/>
          <w:sz w:val="24"/>
        </w:rPr>
      </w:pPr>
      <w:r>
        <w:rPr>
          <w:rFonts w:ascii="仿宋_GB2312" w:eastAsia="仿宋_GB2312" w:hAnsi="宋体" w:hint="eastAsia"/>
          <w:b/>
          <w:sz w:val="24"/>
        </w:rPr>
        <w:t>法定代表人身份证明</w:t>
      </w:r>
    </w:p>
    <w:p w:rsidR="00235DE9" w:rsidRDefault="00235DE9">
      <w:pPr>
        <w:spacing w:line="360" w:lineRule="auto"/>
        <w:ind w:left="765"/>
        <w:rPr>
          <w:rFonts w:ascii="仿宋_GB2312" w:eastAsia="仿宋_GB2312" w:hAnsi="宋体"/>
          <w:sz w:val="24"/>
        </w:rPr>
      </w:pPr>
    </w:p>
    <w:p w:rsidR="00235DE9" w:rsidRDefault="009F7FB1">
      <w:pPr>
        <w:tabs>
          <w:tab w:val="left" w:pos="5565"/>
        </w:tabs>
        <w:autoSpaceDE w:val="0"/>
        <w:autoSpaceDN w:val="0"/>
        <w:adjustRightInd w:val="0"/>
        <w:snapToGrid w:val="0"/>
        <w:spacing w:line="360" w:lineRule="auto"/>
        <w:ind w:firstLineChars="186" w:firstLine="446"/>
        <w:jc w:val="left"/>
        <w:rPr>
          <w:rFonts w:ascii="仿宋_GB2312" w:eastAsia="仿宋_GB2312" w:hAnsi="宋体" w:cs="MingLiU"/>
          <w:kern w:val="0"/>
          <w:sz w:val="24"/>
        </w:rPr>
      </w:pPr>
      <w:r>
        <w:rPr>
          <w:rFonts w:ascii="仿宋_GB2312" w:eastAsia="仿宋_GB2312" w:hAnsi="宋体" w:cs="MingLiU" w:hint="eastAsia"/>
          <w:kern w:val="0"/>
          <w:sz w:val="24"/>
        </w:rPr>
        <w:t>投标人名称：</w:t>
      </w:r>
      <w:r>
        <w:rPr>
          <w:rFonts w:ascii="仿宋_GB2312" w:eastAsia="仿宋_GB2312" w:hAnsi="宋体" w:cs="MingLiU" w:hint="eastAsia"/>
          <w:w w:val="200"/>
          <w:kern w:val="0"/>
          <w:sz w:val="24"/>
          <w:u w:val="single"/>
        </w:rPr>
        <w:t xml:space="preserve"> </w:t>
      </w:r>
      <w:r>
        <w:rPr>
          <w:rFonts w:ascii="仿宋_GB2312" w:eastAsia="仿宋_GB2312" w:hAnsi="宋体" w:hint="eastAsia"/>
          <w:kern w:val="0"/>
          <w:sz w:val="24"/>
          <w:u w:val="single"/>
        </w:rPr>
        <w:tab/>
      </w:r>
    </w:p>
    <w:p w:rsidR="00235DE9" w:rsidRDefault="00235DE9">
      <w:pPr>
        <w:autoSpaceDE w:val="0"/>
        <w:autoSpaceDN w:val="0"/>
        <w:adjustRightInd w:val="0"/>
        <w:snapToGrid w:val="0"/>
        <w:spacing w:line="360" w:lineRule="auto"/>
        <w:ind w:firstLineChars="186" w:firstLine="446"/>
        <w:jc w:val="left"/>
        <w:rPr>
          <w:rFonts w:ascii="仿宋_GB2312" w:eastAsia="仿宋_GB2312" w:hAnsi="宋体" w:cs="MingLiU"/>
          <w:kern w:val="0"/>
          <w:sz w:val="24"/>
        </w:rPr>
      </w:pPr>
    </w:p>
    <w:p w:rsidR="00235DE9" w:rsidRDefault="009F7FB1">
      <w:pPr>
        <w:tabs>
          <w:tab w:val="left" w:pos="5475"/>
        </w:tabs>
        <w:autoSpaceDE w:val="0"/>
        <w:autoSpaceDN w:val="0"/>
        <w:adjustRightInd w:val="0"/>
        <w:snapToGrid w:val="0"/>
        <w:spacing w:line="360" w:lineRule="auto"/>
        <w:ind w:firstLineChars="186" w:firstLine="446"/>
        <w:jc w:val="left"/>
        <w:rPr>
          <w:rFonts w:ascii="仿宋_GB2312" w:eastAsia="仿宋_GB2312" w:hAnsi="宋体" w:cs="MingLiU"/>
          <w:kern w:val="0"/>
          <w:sz w:val="24"/>
        </w:rPr>
      </w:pPr>
      <w:r>
        <w:rPr>
          <w:rFonts w:ascii="仿宋_GB2312" w:eastAsia="仿宋_GB2312" w:hAnsi="宋体" w:cs="MingLiU" w:hint="eastAsia"/>
          <w:kern w:val="0"/>
          <w:sz w:val="24"/>
        </w:rPr>
        <w:t>单位性质：</w:t>
      </w:r>
      <w:r>
        <w:rPr>
          <w:rFonts w:ascii="仿宋_GB2312" w:eastAsia="仿宋_GB2312" w:hAnsi="宋体" w:cs="MingLiU" w:hint="eastAsia"/>
          <w:w w:val="200"/>
          <w:kern w:val="0"/>
          <w:sz w:val="24"/>
          <w:u w:val="single"/>
        </w:rPr>
        <w:t xml:space="preserve"> </w:t>
      </w:r>
      <w:r>
        <w:rPr>
          <w:rFonts w:ascii="仿宋_GB2312" w:eastAsia="仿宋_GB2312" w:hAnsi="宋体" w:hint="eastAsia"/>
          <w:kern w:val="0"/>
          <w:sz w:val="24"/>
          <w:u w:val="single"/>
        </w:rPr>
        <w:tab/>
      </w:r>
    </w:p>
    <w:p w:rsidR="00235DE9" w:rsidRDefault="00235DE9">
      <w:pPr>
        <w:autoSpaceDE w:val="0"/>
        <w:autoSpaceDN w:val="0"/>
        <w:adjustRightInd w:val="0"/>
        <w:snapToGrid w:val="0"/>
        <w:spacing w:line="360" w:lineRule="auto"/>
        <w:ind w:firstLineChars="186" w:firstLine="446"/>
        <w:jc w:val="left"/>
        <w:rPr>
          <w:rFonts w:ascii="仿宋_GB2312" w:eastAsia="仿宋_GB2312" w:hAnsi="宋体" w:cs="MingLiU"/>
          <w:kern w:val="0"/>
          <w:sz w:val="24"/>
        </w:rPr>
      </w:pPr>
    </w:p>
    <w:p w:rsidR="00235DE9" w:rsidRDefault="009F7FB1">
      <w:pPr>
        <w:tabs>
          <w:tab w:val="left" w:pos="5475"/>
        </w:tabs>
        <w:autoSpaceDE w:val="0"/>
        <w:autoSpaceDN w:val="0"/>
        <w:adjustRightInd w:val="0"/>
        <w:snapToGrid w:val="0"/>
        <w:spacing w:line="360" w:lineRule="auto"/>
        <w:ind w:firstLineChars="186" w:firstLine="446"/>
        <w:jc w:val="left"/>
        <w:rPr>
          <w:rFonts w:ascii="仿宋_GB2312" w:eastAsia="仿宋_GB2312" w:hAnsi="宋体" w:cs="MingLiU"/>
          <w:kern w:val="0"/>
          <w:sz w:val="24"/>
        </w:rPr>
      </w:pPr>
      <w:r>
        <w:rPr>
          <w:rFonts w:ascii="仿宋_GB2312" w:eastAsia="仿宋_GB2312" w:hAnsi="宋体" w:cs="MingLiU" w:hint="eastAsia"/>
          <w:kern w:val="0"/>
          <w:sz w:val="24"/>
        </w:rPr>
        <w:t>地址：</w:t>
      </w:r>
      <w:r>
        <w:rPr>
          <w:rFonts w:ascii="仿宋_GB2312" w:eastAsia="仿宋_GB2312" w:hAnsi="宋体" w:cs="MingLiU" w:hint="eastAsia"/>
          <w:w w:val="200"/>
          <w:kern w:val="0"/>
          <w:sz w:val="24"/>
          <w:u w:val="single"/>
        </w:rPr>
        <w:t xml:space="preserve"> </w:t>
      </w:r>
      <w:r>
        <w:rPr>
          <w:rFonts w:ascii="仿宋_GB2312" w:eastAsia="仿宋_GB2312" w:hAnsi="宋体" w:hint="eastAsia"/>
          <w:kern w:val="0"/>
          <w:sz w:val="24"/>
          <w:u w:val="single"/>
        </w:rPr>
        <w:tab/>
      </w:r>
    </w:p>
    <w:p w:rsidR="00235DE9" w:rsidRDefault="00235DE9">
      <w:pPr>
        <w:autoSpaceDE w:val="0"/>
        <w:autoSpaceDN w:val="0"/>
        <w:adjustRightInd w:val="0"/>
        <w:snapToGrid w:val="0"/>
        <w:spacing w:line="360" w:lineRule="auto"/>
        <w:ind w:firstLineChars="186" w:firstLine="446"/>
        <w:jc w:val="left"/>
        <w:rPr>
          <w:rFonts w:ascii="仿宋_GB2312" w:eastAsia="仿宋_GB2312" w:hAnsi="宋体" w:cs="MingLiU"/>
          <w:kern w:val="0"/>
          <w:sz w:val="24"/>
        </w:rPr>
      </w:pPr>
    </w:p>
    <w:p w:rsidR="00235DE9" w:rsidRDefault="009F7FB1">
      <w:pPr>
        <w:tabs>
          <w:tab w:val="left" w:pos="2520"/>
          <w:tab w:val="left" w:pos="3836"/>
        </w:tabs>
        <w:autoSpaceDE w:val="0"/>
        <w:autoSpaceDN w:val="0"/>
        <w:adjustRightInd w:val="0"/>
        <w:snapToGrid w:val="0"/>
        <w:spacing w:line="360" w:lineRule="auto"/>
        <w:ind w:firstLineChars="186" w:firstLine="446"/>
        <w:jc w:val="left"/>
        <w:rPr>
          <w:rFonts w:ascii="仿宋_GB2312" w:eastAsia="仿宋_GB2312" w:hAnsi="宋体" w:cs="MingLiU"/>
          <w:kern w:val="0"/>
          <w:sz w:val="24"/>
        </w:rPr>
      </w:pPr>
      <w:r>
        <w:rPr>
          <w:rFonts w:ascii="仿宋_GB2312" w:eastAsia="仿宋_GB2312" w:hAnsi="宋体" w:cs="MingLiU" w:hint="eastAsia"/>
          <w:kern w:val="0"/>
          <w:sz w:val="24"/>
        </w:rPr>
        <w:t>成立时间：</w:t>
      </w:r>
      <w:r>
        <w:rPr>
          <w:rFonts w:ascii="仿宋_GB2312" w:eastAsia="仿宋_GB2312" w:hAnsi="宋体" w:cs="MingLiU" w:hint="eastAsia"/>
          <w:w w:val="200"/>
          <w:kern w:val="0"/>
          <w:sz w:val="24"/>
          <w:u w:val="single"/>
        </w:rPr>
        <w:t xml:space="preserve"> </w:t>
      </w:r>
      <w:r>
        <w:rPr>
          <w:rFonts w:ascii="仿宋_GB2312" w:eastAsia="仿宋_GB2312" w:hAnsi="宋体" w:hint="eastAsia"/>
          <w:kern w:val="0"/>
          <w:sz w:val="24"/>
          <w:u w:val="single"/>
        </w:rPr>
        <w:tab/>
      </w:r>
      <w:r>
        <w:rPr>
          <w:rFonts w:ascii="仿宋_GB2312" w:eastAsia="仿宋_GB2312" w:hAnsi="宋体" w:hint="eastAsia"/>
          <w:kern w:val="0"/>
          <w:sz w:val="24"/>
        </w:rPr>
        <w:t xml:space="preserve"> </w:t>
      </w:r>
      <w:r>
        <w:rPr>
          <w:rFonts w:ascii="仿宋_GB2312" w:eastAsia="仿宋_GB2312" w:hAnsi="宋体" w:cs="MingLiU" w:hint="eastAsia"/>
          <w:spacing w:val="-1"/>
          <w:kern w:val="0"/>
          <w:sz w:val="24"/>
        </w:rPr>
        <w:t>年</w:t>
      </w:r>
      <w:r>
        <w:rPr>
          <w:rFonts w:ascii="仿宋_GB2312" w:eastAsia="仿宋_GB2312" w:hAnsi="宋体" w:cs="MingLiU" w:hint="eastAsia"/>
          <w:w w:val="200"/>
          <w:kern w:val="0"/>
          <w:sz w:val="24"/>
          <w:u w:val="single"/>
        </w:rPr>
        <w:t xml:space="preserve"> </w:t>
      </w:r>
      <w:r>
        <w:rPr>
          <w:rFonts w:ascii="仿宋_GB2312" w:eastAsia="仿宋_GB2312" w:hAnsi="宋体" w:hint="eastAsia"/>
          <w:kern w:val="0"/>
          <w:sz w:val="24"/>
          <w:u w:val="single"/>
        </w:rPr>
        <w:tab/>
        <w:t xml:space="preserve"> </w:t>
      </w:r>
      <w:r>
        <w:rPr>
          <w:rFonts w:ascii="仿宋_GB2312" w:eastAsia="仿宋_GB2312" w:hAnsi="宋体" w:cs="MingLiU" w:hint="eastAsia"/>
          <w:spacing w:val="-1"/>
          <w:kern w:val="0"/>
          <w:sz w:val="24"/>
        </w:rPr>
        <w:t>月</w:t>
      </w:r>
      <w:r>
        <w:rPr>
          <w:rFonts w:ascii="仿宋_GB2312" w:eastAsia="仿宋_GB2312" w:hAnsi="宋体" w:cs="MingLiU" w:hint="eastAsia"/>
          <w:w w:val="200"/>
          <w:kern w:val="0"/>
          <w:sz w:val="24"/>
          <w:u w:val="single"/>
        </w:rPr>
        <w:t xml:space="preserve"> </w:t>
      </w:r>
      <w:r>
        <w:rPr>
          <w:rFonts w:ascii="仿宋_GB2312" w:eastAsia="仿宋_GB2312" w:hAnsi="宋体" w:hint="eastAsia"/>
          <w:kern w:val="0"/>
          <w:sz w:val="24"/>
          <w:u w:val="single"/>
        </w:rPr>
        <w:t xml:space="preserve">       </w:t>
      </w:r>
      <w:r>
        <w:rPr>
          <w:rFonts w:ascii="仿宋_GB2312" w:eastAsia="仿宋_GB2312" w:hAnsi="宋体" w:cs="MingLiU" w:hint="eastAsia"/>
          <w:kern w:val="0"/>
          <w:sz w:val="24"/>
        </w:rPr>
        <w:t>日</w:t>
      </w:r>
    </w:p>
    <w:p w:rsidR="00235DE9" w:rsidRDefault="00235DE9">
      <w:pPr>
        <w:autoSpaceDE w:val="0"/>
        <w:autoSpaceDN w:val="0"/>
        <w:adjustRightInd w:val="0"/>
        <w:snapToGrid w:val="0"/>
        <w:spacing w:line="360" w:lineRule="auto"/>
        <w:ind w:firstLineChars="186" w:firstLine="446"/>
        <w:jc w:val="left"/>
        <w:rPr>
          <w:rFonts w:ascii="仿宋_GB2312" w:eastAsia="仿宋_GB2312" w:hAnsi="宋体" w:cs="MingLiU"/>
          <w:kern w:val="0"/>
          <w:sz w:val="24"/>
        </w:rPr>
      </w:pPr>
    </w:p>
    <w:p w:rsidR="00235DE9" w:rsidRDefault="009F7FB1">
      <w:pPr>
        <w:tabs>
          <w:tab w:val="left" w:pos="5475"/>
        </w:tabs>
        <w:autoSpaceDE w:val="0"/>
        <w:autoSpaceDN w:val="0"/>
        <w:adjustRightInd w:val="0"/>
        <w:snapToGrid w:val="0"/>
        <w:spacing w:line="360" w:lineRule="auto"/>
        <w:ind w:firstLineChars="186" w:firstLine="446"/>
        <w:jc w:val="left"/>
        <w:rPr>
          <w:rFonts w:ascii="仿宋_GB2312" w:eastAsia="仿宋_GB2312" w:hAnsi="宋体" w:cs="MingLiU"/>
          <w:kern w:val="0"/>
          <w:sz w:val="24"/>
        </w:rPr>
      </w:pPr>
      <w:r>
        <w:rPr>
          <w:rFonts w:ascii="仿宋_GB2312" w:eastAsia="仿宋_GB2312" w:hAnsi="宋体" w:cs="MingLiU" w:hint="eastAsia"/>
          <w:kern w:val="0"/>
          <w:sz w:val="24"/>
        </w:rPr>
        <w:t>经营期限：</w:t>
      </w:r>
      <w:r>
        <w:rPr>
          <w:rFonts w:ascii="仿宋_GB2312" w:eastAsia="仿宋_GB2312" w:hAnsi="宋体" w:cs="MingLiU" w:hint="eastAsia"/>
          <w:w w:val="200"/>
          <w:kern w:val="0"/>
          <w:sz w:val="24"/>
          <w:u w:val="single"/>
        </w:rPr>
        <w:t xml:space="preserve"> </w:t>
      </w:r>
      <w:r>
        <w:rPr>
          <w:rFonts w:ascii="仿宋_GB2312" w:eastAsia="仿宋_GB2312" w:hAnsi="宋体" w:hint="eastAsia"/>
          <w:kern w:val="0"/>
          <w:sz w:val="24"/>
          <w:u w:val="single"/>
        </w:rPr>
        <w:tab/>
      </w:r>
    </w:p>
    <w:p w:rsidR="00235DE9" w:rsidRDefault="00235DE9">
      <w:pPr>
        <w:autoSpaceDE w:val="0"/>
        <w:autoSpaceDN w:val="0"/>
        <w:adjustRightInd w:val="0"/>
        <w:snapToGrid w:val="0"/>
        <w:spacing w:line="360" w:lineRule="auto"/>
        <w:ind w:firstLineChars="186" w:firstLine="446"/>
        <w:jc w:val="left"/>
        <w:rPr>
          <w:rFonts w:ascii="仿宋_GB2312" w:eastAsia="仿宋_GB2312" w:hAnsi="宋体" w:cs="MingLiU"/>
          <w:kern w:val="0"/>
          <w:sz w:val="24"/>
        </w:rPr>
      </w:pPr>
    </w:p>
    <w:p w:rsidR="00235DE9" w:rsidRDefault="009F7FB1">
      <w:pPr>
        <w:tabs>
          <w:tab w:val="left" w:pos="1580"/>
          <w:tab w:val="left" w:pos="3260"/>
          <w:tab w:val="left" w:pos="4840"/>
          <w:tab w:val="left" w:pos="6300"/>
        </w:tabs>
        <w:autoSpaceDE w:val="0"/>
        <w:autoSpaceDN w:val="0"/>
        <w:adjustRightInd w:val="0"/>
        <w:snapToGrid w:val="0"/>
        <w:spacing w:line="360" w:lineRule="auto"/>
        <w:ind w:firstLineChars="186" w:firstLine="446"/>
        <w:jc w:val="left"/>
        <w:rPr>
          <w:rFonts w:ascii="仿宋_GB2312" w:eastAsia="仿宋_GB2312" w:hAnsi="宋体" w:cs="MingLiU"/>
          <w:kern w:val="0"/>
          <w:sz w:val="24"/>
        </w:rPr>
      </w:pPr>
      <w:r>
        <w:rPr>
          <w:rFonts w:ascii="仿宋_GB2312" w:eastAsia="仿宋_GB2312" w:hAnsi="宋体" w:cs="MingLiU" w:hint="eastAsia"/>
          <w:kern w:val="0"/>
          <w:sz w:val="24"/>
        </w:rPr>
        <w:t>姓名：</w:t>
      </w:r>
      <w:r>
        <w:rPr>
          <w:rFonts w:ascii="仿宋_GB2312" w:eastAsia="仿宋_GB2312" w:hAnsi="宋体" w:cs="MingLiU" w:hint="eastAsia"/>
          <w:w w:val="200"/>
          <w:kern w:val="0"/>
          <w:sz w:val="24"/>
          <w:u w:val="single"/>
        </w:rPr>
        <w:t xml:space="preserve"> </w:t>
      </w:r>
      <w:r>
        <w:rPr>
          <w:rFonts w:ascii="仿宋_GB2312" w:eastAsia="仿宋_GB2312" w:hAnsi="宋体" w:hint="eastAsia"/>
          <w:kern w:val="0"/>
          <w:sz w:val="24"/>
          <w:u w:val="single"/>
        </w:rPr>
        <w:tab/>
      </w:r>
      <w:r>
        <w:rPr>
          <w:rFonts w:ascii="仿宋_GB2312" w:eastAsia="仿宋_GB2312" w:hAnsi="宋体" w:hint="eastAsia"/>
          <w:kern w:val="0"/>
          <w:sz w:val="24"/>
        </w:rPr>
        <w:t xml:space="preserve"> </w:t>
      </w:r>
      <w:r>
        <w:rPr>
          <w:rFonts w:ascii="仿宋_GB2312" w:eastAsia="仿宋_GB2312" w:hAnsi="宋体" w:cs="MingLiU" w:hint="eastAsia"/>
          <w:kern w:val="0"/>
          <w:sz w:val="24"/>
        </w:rPr>
        <w:t>性别</w:t>
      </w:r>
      <w:r>
        <w:rPr>
          <w:rFonts w:ascii="仿宋_GB2312" w:eastAsia="仿宋_GB2312" w:hAnsi="宋体" w:cs="MingLiU" w:hint="eastAsia"/>
          <w:spacing w:val="-1"/>
          <w:kern w:val="0"/>
          <w:sz w:val="24"/>
        </w:rPr>
        <w:t>：</w:t>
      </w:r>
      <w:r>
        <w:rPr>
          <w:rFonts w:ascii="仿宋_GB2312" w:eastAsia="仿宋_GB2312" w:hAnsi="宋体" w:cs="MingLiU" w:hint="eastAsia"/>
          <w:w w:val="200"/>
          <w:kern w:val="0"/>
          <w:sz w:val="24"/>
          <w:u w:val="single"/>
        </w:rPr>
        <w:t xml:space="preserve"> </w:t>
      </w:r>
      <w:r>
        <w:rPr>
          <w:rFonts w:ascii="仿宋_GB2312" w:eastAsia="仿宋_GB2312" w:hAnsi="宋体" w:hint="eastAsia"/>
          <w:kern w:val="0"/>
          <w:sz w:val="24"/>
          <w:u w:val="single"/>
        </w:rPr>
        <w:tab/>
      </w:r>
      <w:r>
        <w:rPr>
          <w:rFonts w:ascii="仿宋_GB2312" w:eastAsia="仿宋_GB2312" w:hAnsi="宋体" w:hint="eastAsia"/>
          <w:kern w:val="0"/>
          <w:sz w:val="24"/>
        </w:rPr>
        <w:t xml:space="preserve"> </w:t>
      </w:r>
      <w:r>
        <w:rPr>
          <w:rFonts w:ascii="仿宋_GB2312" w:eastAsia="仿宋_GB2312" w:hAnsi="宋体" w:cs="MingLiU" w:hint="eastAsia"/>
          <w:spacing w:val="-1"/>
          <w:kern w:val="0"/>
          <w:sz w:val="24"/>
        </w:rPr>
        <w:t>年</w:t>
      </w:r>
      <w:r>
        <w:rPr>
          <w:rFonts w:ascii="仿宋_GB2312" w:eastAsia="仿宋_GB2312" w:hAnsi="宋体" w:cs="MingLiU" w:hint="eastAsia"/>
          <w:kern w:val="0"/>
          <w:sz w:val="24"/>
        </w:rPr>
        <w:t>龄：</w:t>
      </w:r>
      <w:r>
        <w:rPr>
          <w:rFonts w:ascii="仿宋_GB2312" w:eastAsia="仿宋_GB2312" w:hAnsi="宋体" w:cs="MingLiU" w:hint="eastAsia"/>
          <w:w w:val="200"/>
          <w:kern w:val="0"/>
          <w:sz w:val="24"/>
          <w:u w:val="single"/>
        </w:rPr>
        <w:t xml:space="preserve"> </w:t>
      </w:r>
      <w:r>
        <w:rPr>
          <w:rFonts w:ascii="仿宋_GB2312" w:eastAsia="仿宋_GB2312" w:hAnsi="宋体" w:hint="eastAsia"/>
          <w:kern w:val="0"/>
          <w:sz w:val="24"/>
          <w:u w:val="single"/>
        </w:rPr>
        <w:tab/>
      </w:r>
      <w:r>
        <w:rPr>
          <w:rFonts w:ascii="仿宋_GB2312" w:eastAsia="仿宋_GB2312" w:hAnsi="宋体" w:cs="MingLiU" w:hint="eastAsia"/>
          <w:kern w:val="0"/>
          <w:sz w:val="24"/>
        </w:rPr>
        <w:t>职务：</w:t>
      </w:r>
      <w:r>
        <w:rPr>
          <w:rFonts w:ascii="仿宋_GB2312" w:eastAsia="仿宋_GB2312" w:hAnsi="宋体" w:cs="MingLiU" w:hint="eastAsia"/>
          <w:w w:val="200"/>
          <w:kern w:val="0"/>
          <w:sz w:val="24"/>
          <w:u w:val="single"/>
        </w:rPr>
        <w:t xml:space="preserve"> </w:t>
      </w:r>
      <w:r>
        <w:rPr>
          <w:rFonts w:ascii="仿宋_GB2312" w:eastAsia="仿宋_GB2312" w:hAnsi="宋体" w:hint="eastAsia"/>
          <w:kern w:val="0"/>
          <w:sz w:val="24"/>
          <w:u w:val="single"/>
        </w:rPr>
        <w:tab/>
      </w:r>
    </w:p>
    <w:p w:rsidR="00235DE9" w:rsidRDefault="00235DE9">
      <w:pPr>
        <w:autoSpaceDE w:val="0"/>
        <w:autoSpaceDN w:val="0"/>
        <w:adjustRightInd w:val="0"/>
        <w:snapToGrid w:val="0"/>
        <w:spacing w:line="360" w:lineRule="auto"/>
        <w:ind w:firstLineChars="186" w:firstLine="446"/>
        <w:jc w:val="left"/>
        <w:rPr>
          <w:rFonts w:ascii="仿宋_GB2312" w:eastAsia="仿宋_GB2312" w:hAnsi="宋体" w:cs="MingLiU"/>
          <w:kern w:val="0"/>
          <w:sz w:val="24"/>
        </w:rPr>
      </w:pPr>
    </w:p>
    <w:p w:rsidR="00235DE9" w:rsidRDefault="009F7FB1">
      <w:pPr>
        <w:tabs>
          <w:tab w:val="left" w:pos="3360"/>
        </w:tabs>
        <w:autoSpaceDE w:val="0"/>
        <w:autoSpaceDN w:val="0"/>
        <w:adjustRightInd w:val="0"/>
        <w:snapToGrid w:val="0"/>
        <w:spacing w:line="360" w:lineRule="auto"/>
        <w:ind w:firstLineChars="186" w:firstLine="446"/>
        <w:jc w:val="left"/>
        <w:rPr>
          <w:rFonts w:ascii="仿宋_GB2312" w:eastAsia="仿宋_GB2312" w:hAnsi="宋体" w:cs="MingLiU"/>
          <w:kern w:val="0"/>
          <w:sz w:val="24"/>
        </w:rPr>
      </w:pPr>
      <w:r>
        <w:rPr>
          <w:rFonts w:ascii="仿宋_GB2312" w:eastAsia="仿宋_GB2312" w:hAnsi="宋体" w:cs="MingLiU" w:hint="eastAsia"/>
          <w:kern w:val="0"/>
          <w:sz w:val="24"/>
        </w:rPr>
        <w:t>系</w:t>
      </w:r>
      <w:r>
        <w:rPr>
          <w:rFonts w:ascii="仿宋_GB2312" w:eastAsia="仿宋_GB2312" w:hAnsi="宋体" w:cs="MingLiU" w:hint="eastAsia"/>
          <w:w w:val="200"/>
          <w:kern w:val="0"/>
          <w:sz w:val="24"/>
          <w:u w:val="single"/>
        </w:rPr>
        <w:t xml:space="preserve"> </w:t>
      </w:r>
      <w:r>
        <w:rPr>
          <w:rFonts w:ascii="仿宋_GB2312" w:eastAsia="仿宋_GB2312" w:hAnsi="宋体" w:hint="eastAsia"/>
          <w:kern w:val="0"/>
          <w:sz w:val="24"/>
          <w:u w:val="single"/>
        </w:rPr>
        <w:tab/>
      </w:r>
      <w:r>
        <w:rPr>
          <w:rFonts w:ascii="仿宋_GB2312" w:eastAsia="仿宋_GB2312" w:hAnsi="宋体" w:hint="eastAsia"/>
          <w:kern w:val="0"/>
          <w:sz w:val="24"/>
        </w:rPr>
        <w:t xml:space="preserve"> </w:t>
      </w:r>
      <w:r>
        <w:rPr>
          <w:rFonts w:ascii="仿宋_GB2312" w:eastAsia="仿宋_GB2312" w:hAnsi="宋体" w:cs="MingLiU" w:hint="eastAsia"/>
          <w:kern w:val="0"/>
          <w:sz w:val="24"/>
        </w:rPr>
        <w:t>（投标人名称）的法定代表人。</w:t>
      </w:r>
    </w:p>
    <w:p w:rsidR="00235DE9" w:rsidRDefault="00235DE9">
      <w:pPr>
        <w:autoSpaceDE w:val="0"/>
        <w:autoSpaceDN w:val="0"/>
        <w:adjustRightInd w:val="0"/>
        <w:snapToGrid w:val="0"/>
        <w:spacing w:line="360" w:lineRule="auto"/>
        <w:ind w:firstLineChars="186" w:firstLine="446"/>
        <w:jc w:val="left"/>
        <w:rPr>
          <w:rFonts w:ascii="仿宋_GB2312" w:eastAsia="仿宋_GB2312" w:hAnsi="宋体" w:cs="MingLiU"/>
          <w:kern w:val="0"/>
          <w:sz w:val="24"/>
        </w:rPr>
      </w:pPr>
    </w:p>
    <w:p w:rsidR="00235DE9" w:rsidRDefault="009F7FB1">
      <w:pPr>
        <w:autoSpaceDE w:val="0"/>
        <w:autoSpaceDN w:val="0"/>
        <w:adjustRightInd w:val="0"/>
        <w:snapToGrid w:val="0"/>
        <w:spacing w:line="360" w:lineRule="auto"/>
        <w:ind w:firstLineChars="186" w:firstLine="446"/>
        <w:jc w:val="left"/>
        <w:rPr>
          <w:rFonts w:ascii="仿宋_GB2312" w:eastAsia="仿宋_GB2312" w:hAnsi="宋体" w:cs="MingLiU"/>
          <w:kern w:val="0"/>
          <w:sz w:val="24"/>
        </w:rPr>
      </w:pPr>
      <w:r>
        <w:rPr>
          <w:rFonts w:ascii="仿宋_GB2312" w:eastAsia="仿宋_GB2312" w:hAnsi="宋体" w:cs="MingLiU" w:hint="eastAsia"/>
          <w:kern w:val="0"/>
          <w:sz w:val="24"/>
        </w:rPr>
        <w:t>特此证明。</w:t>
      </w:r>
    </w:p>
    <w:p w:rsidR="00235DE9" w:rsidRDefault="00235DE9">
      <w:pPr>
        <w:autoSpaceDE w:val="0"/>
        <w:autoSpaceDN w:val="0"/>
        <w:adjustRightInd w:val="0"/>
        <w:snapToGrid w:val="0"/>
        <w:spacing w:line="360" w:lineRule="auto"/>
        <w:jc w:val="left"/>
        <w:rPr>
          <w:rFonts w:ascii="仿宋_GB2312" w:eastAsia="仿宋_GB2312" w:hAnsi="宋体" w:cs="MingLiU"/>
          <w:kern w:val="0"/>
          <w:sz w:val="24"/>
        </w:rPr>
      </w:pPr>
    </w:p>
    <w:p w:rsidR="00235DE9" w:rsidRDefault="009F7FB1">
      <w:pPr>
        <w:autoSpaceDE w:val="0"/>
        <w:autoSpaceDN w:val="0"/>
        <w:adjustRightInd w:val="0"/>
        <w:snapToGrid w:val="0"/>
        <w:spacing w:line="360" w:lineRule="auto"/>
        <w:jc w:val="left"/>
        <w:rPr>
          <w:rFonts w:ascii="仿宋_GB2312" w:eastAsia="仿宋_GB2312" w:hAnsi="宋体" w:cs="MingLiU"/>
          <w:kern w:val="0"/>
          <w:sz w:val="24"/>
        </w:rPr>
      </w:pPr>
      <w:r>
        <w:rPr>
          <w:rFonts w:ascii="仿宋_GB2312" w:eastAsia="仿宋_GB2312" w:hAnsi="宋体" w:cs="MingLiU" w:hint="eastAsia"/>
          <w:kern w:val="0"/>
          <w:szCs w:val="21"/>
        </w:rPr>
        <w:t>此处附法定代表人身份证扫描件</w:t>
      </w:r>
    </w:p>
    <w:p w:rsidR="00235DE9" w:rsidRDefault="00235DE9">
      <w:pPr>
        <w:autoSpaceDE w:val="0"/>
        <w:autoSpaceDN w:val="0"/>
        <w:adjustRightInd w:val="0"/>
        <w:snapToGrid w:val="0"/>
        <w:spacing w:line="360" w:lineRule="auto"/>
        <w:jc w:val="left"/>
        <w:rPr>
          <w:rFonts w:ascii="仿宋_GB2312" w:eastAsia="仿宋_GB2312" w:hAnsi="宋体" w:cs="MingLiU"/>
          <w:kern w:val="0"/>
          <w:sz w:val="24"/>
        </w:rPr>
      </w:pPr>
    </w:p>
    <w:p w:rsidR="00235DE9" w:rsidRDefault="00235DE9">
      <w:pPr>
        <w:autoSpaceDE w:val="0"/>
        <w:autoSpaceDN w:val="0"/>
        <w:adjustRightInd w:val="0"/>
        <w:snapToGrid w:val="0"/>
        <w:spacing w:line="360" w:lineRule="auto"/>
        <w:jc w:val="left"/>
        <w:rPr>
          <w:rFonts w:ascii="仿宋_GB2312" w:eastAsia="仿宋_GB2312" w:hAnsi="宋体" w:cs="MingLiU"/>
          <w:kern w:val="0"/>
          <w:sz w:val="24"/>
        </w:rPr>
      </w:pPr>
    </w:p>
    <w:p w:rsidR="00235DE9" w:rsidRDefault="00235DE9">
      <w:pPr>
        <w:autoSpaceDE w:val="0"/>
        <w:autoSpaceDN w:val="0"/>
        <w:adjustRightInd w:val="0"/>
        <w:snapToGrid w:val="0"/>
        <w:spacing w:line="360" w:lineRule="auto"/>
        <w:jc w:val="left"/>
        <w:rPr>
          <w:rFonts w:ascii="仿宋_GB2312" w:eastAsia="仿宋_GB2312" w:hAnsi="宋体" w:cs="MingLiU"/>
          <w:kern w:val="0"/>
          <w:sz w:val="24"/>
        </w:rPr>
      </w:pPr>
    </w:p>
    <w:p w:rsidR="00235DE9" w:rsidRDefault="009F7FB1">
      <w:pPr>
        <w:tabs>
          <w:tab w:val="left" w:pos="5460"/>
        </w:tabs>
        <w:autoSpaceDE w:val="0"/>
        <w:autoSpaceDN w:val="0"/>
        <w:adjustRightInd w:val="0"/>
        <w:snapToGrid w:val="0"/>
        <w:spacing w:line="360" w:lineRule="auto"/>
        <w:ind w:firstLine="2100"/>
        <w:jc w:val="left"/>
        <w:rPr>
          <w:rFonts w:ascii="仿宋_GB2312" w:eastAsia="仿宋_GB2312" w:hAnsi="宋体" w:cs="MingLiU"/>
          <w:kern w:val="0"/>
          <w:sz w:val="24"/>
        </w:rPr>
      </w:pPr>
      <w:r>
        <w:rPr>
          <w:rFonts w:ascii="仿宋_GB2312" w:eastAsia="仿宋_GB2312" w:hAnsi="宋体" w:cs="MingLiU" w:hint="eastAsia"/>
          <w:kern w:val="0"/>
          <w:sz w:val="24"/>
        </w:rPr>
        <w:lastRenderedPageBreak/>
        <w:t>投标</w:t>
      </w:r>
      <w:r>
        <w:rPr>
          <w:rFonts w:ascii="仿宋_GB2312" w:eastAsia="仿宋_GB2312" w:hAnsi="宋体" w:cs="MingLiU" w:hint="eastAsia"/>
          <w:spacing w:val="-1"/>
          <w:kern w:val="0"/>
          <w:sz w:val="24"/>
        </w:rPr>
        <w:t>人</w:t>
      </w:r>
      <w:r>
        <w:rPr>
          <w:rFonts w:ascii="仿宋_GB2312" w:eastAsia="仿宋_GB2312" w:hAnsi="宋体" w:cs="MingLiU" w:hint="eastAsia"/>
          <w:kern w:val="0"/>
          <w:sz w:val="24"/>
        </w:rPr>
        <w:t>：</w:t>
      </w:r>
      <w:r>
        <w:rPr>
          <w:rFonts w:ascii="仿宋_GB2312" w:eastAsia="仿宋_GB2312" w:hAnsi="宋体" w:cs="MingLiU" w:hint="eastAsia"/>
          <w:w w:val="200"/>
          <w:kern w:val="0"/>
          <w:sz w:val="24"/>
          <w:u w:val="single"/>
        </w:rPr>
        <w:t xml:space="preserve"> </w:t>
      </w:r>
      <w:r>
        <w:rPr>
          <w:rFonts w:ascii="仿宋_GB2312" w:eastAsia="仿宋_GB2312" w:hAnsi="宋体" w:hint="eastAsia"/>
          <w:kern w:val="0"/>
          <w:sz w:val="24"/>
          <w:u w:val="single"/>
        </w:rPr>
        <w:tab/>
      </w:r>
      <w:r>
        <w:rPr>
          <w:rFonts w:ascii="仿宋_GB2312" w:eastAsia="仿宋_GB2312" w:hAnsi="宋体" w:cs="MingLiU" w:hint="eastAsia"/>
          <w:spacing w:val="-1"/>
          <w:kern w:val="0"/>
          <w:sz w:val="24"/>
        </w:rPr>
        <w:t>（</w:t>
      </w:r>
      <w:r>
        <w:rPr>
          <w:rFonts w:ascii="仿宋_GB2312" w:eastAsia="仿宋_GB2312" w:hAnsi="宋体" w:cs="MingLiU" w:hint="eastAsia"/>
          <w:kern w:val="0"/>
          <w:sz w:val="24"/>
        </w:rPr>
        <w:t>盖单位公章）</w:t>
      </w:r>
    </w:p>
    <w:p w:rsidR="00235DE9" w:rsidRDefault="00235DE9">
      <w:pPr>
        <w:autoSpaceDE w:val="0"/>
        <w:autoSpaceDN w:val="0"/>
        <w:adjustRightInd w:val="0"/>
        <w:snapToGrid w:val="0"/>
        <w:spacing w:line="360" w:lineRule="auto"/>
        <w:jc w:val="left"/>
        <w:rPr>
          <w:rFonts w:ascii="仿宋_GB2312" w:eastAsia="仿宋_GB2312" w:hAnsi="宋体" w:cs="MingLiU"/>
          <w:kern w:val="0"/>
          <w:sz w:val="24"/>
        </w:rPr>
      </w:pPr>
    </w:p>
    <w:p w:rsidR="00235DE9" w:rsidRDefault="009F7FB1">
      <w:pPr>
        <w:tabs>
          <w:tab w:val="left" w:pos="4935"/>
          <w:tab w:val="left" w:pos="5460"/>
          <w:tab w:val="left" w:pos="6400"/>
        </w:tabs>
        <w:autoSpaceDE w:val="0"/>
        <w:autoSpaceDN w:val="0"/>
        <w:adjustRightInd w:val="0"/>
        <w:snapToGrid w:val="0"/>
        <w:spacing w:line="360" w:lineRule="auto"/>
        <w:ind w:firstLine="3780"/>
        <w:jc w:val="left"/>
        <w:rPr>
          <w:rFonts w:ascii="仿宋_GB2312" w:eastAsia="仿宋_GB2312" w:hAnsi="宋体" w:cs="MingLiU"/>
          <w:kern w:val="0"/>
          <w:sz w:val="24"/>
        </w:rPr>
      </w:pPr>
      <w:r>
        <w:rPr>
          <w:rFonts w:ascii="仿宋_GB2312" w:eastAsia="仿宋_GB2312" w:hAnsi="宋体" w:cs="MingLiU" w:hint="eastAsia"/>
          <w:w w:val="200"/>
          <w:kern w:val="0"/>
          <w:sz w:val="24"/>
          <w:u w:val="single"/>
        </w:rPr>
        <w:t xml:space="preserve"> </w:t>
      </w:r>
      <w:r>
        <w:rPr>
          <w:rFonts w:ascii="仿宋_GB2312" w:eastAsia="仿宋_GB2312" w:hAnsi="宋体" w:hint="eastAsia"/>
          <w:kern w:val="0"/>
          <w:sz w:val="24"/>
          <w:u w:val="single"/>
        </w:rPr>
        <w:tab/>
      </w:r>
      <w:r>
        <w:rPr>
          <w:rFonts w:ascii="仿宋_GB2312" w:eastAsia="仿宋_GB2312" w:hAnsi="宋体" w:cs="MingLiU" w:hint="eastAsia"/>
          <w:spacing w:val="-1"/>
          <w:kern w:val="0"/>
          <w:sz w:val="24"/>
        </w:rPr>
        <w:t>年</w:t>
      </w:r>
      <w:r>
        <w:rPr>
          <w:rFonts w:ascii="仿宋_GB2312" w:eastAsia="仿宋_GB2312" w:hAnsi="宋体" w:cs="MingLiU" w:hint="eastAsia"/>
          <w:w w:val="200"/>
          <w:kern w:val="0"/>
          <w:sz w:val="24"/>
          <w:u w:val="single"/>
        </w:rPr>
        <w:t xml:space="preserve">   </w:t>
      </w:r>
      <w:r>
        <w:rPr>
          <w:rFonts w:ascii="仿宋_GB2312" w:eastAsia="仿宋_GB2312" w:hAnsi="宋体" w:cs="MingLiU" w:hint="eastAsia"/>
          <w:kern w:val="0"/>
          <w:sz w:val="24"/>
        </w:rPr>
        <w:t>月</w:t>
      </w:r>
      <w:r>
        <w:rPr>
          <w:rFonts w:ascii="仿宋_GB2312" w:eastAsia="仿宋_GB2312" w:hAnsi="宋体" w:cs="MingLiU" w:hint="eastAsia"/>
          <w:w w:val="200"/>
          <w:kern w:val="0"/>
          <w:sz w:val="24"/>
          <w:u w:val="single"/>
        </w:rPr>
        <w:t xml:space="preserve">   </w:t>
      </w:r>
      <w:r>
        <w:rPr>
          <w:rFonts w:ascii="仿宋_GB2312" w:eastAsia="仿宋_GB2312" w:hAnsi="宋体" w:cs="MingLiU" w:hint="eastAsia"/>
          <w:kern w:val="0"/>
          <w:sz w:val="24"/>
        </w:rPr>
        <w:t>日</w:t>
      </w:r>
    </w:p>
    <w:p w:rsidR="00235DE9" w:rsidRDefault="00235DE9">
      <w:pPr>
        <w:tabs>
          <w:tab w:val="left" w:pos="4935"/>
          <w:tab w:val="left" w:pos="5460"/>
          <w:tab w:val="left" w:pos="6400"/>
        </w:tabs>
        <w:autoSpaceDE w:val="0"/>
        <w:autoSpaceDN w:val="0"/>
        <w:adjustRightInd w:val="0"/>
        <w:snapToGrid w:val="0"/>
        <w:spacing w:line="360" w:lineRule="auto"/>
        <w:ind w:firstLine="3780"/>
        <w:jc w:val="left"/>
        <w:rPr>
          <w:rFonts w:ascii="仿宋_GB2312" w:eastAsia="仿宋_GB2312" w:hAnsi="宋体" w:cs="MingLiU"/>
          <w:kern w:val="0"/>
          <w:sz w:val="24"/>
        </w:rPr>
      </w:pPr>
    </w:p>
    <w:p w:rsidR="00235DE9" w:rsidRDefault="009F7FB1">
      <w:pPr>
        <w:tabs>
          <w:tab w:val="left" w:pos="4935"/>
          <w:tab w:val="left" w:pos="5460"/>
          <w:tab w:val="left" w:pos="6400"/>
        </w:tabs>
        <w:autoSpaceDE w:val="0"/>
        <w:autoSpaceDN w:val="0"/>
        <w:adjustRightInd w:val="0"/>
        <w:snapToGrid w:val="0"/>
        <w:spacing w:line="360" w:lineRule="auto"/>
        <w:rPr>
          <w:rFonts w:ascii="仿宋_GB2312" w:eastAsia="仿宋_GB2312"/>
          <w:szCs w:val="21"/>
        </w:rPr>
      </w:pPr>
      <w:r>
        <w:rPr>
          <w:rFonts w:ascii="仿宋_GB2312" w:eastAsia="仿宋_GB2312" w:hint="eastAsia"/>
          <w:szCs w:val="21"/>
        </w:rPr>
        <w:t>注：法定代表人身份证明需按上述格式填写完整，不可缺少内容。在此基础上增加内容的不影响其有效性。</w:t>
      </w:r>
    </w:p>
    <w:p w:rsidR="00235DE9" w:rsidRDefault="00235DE9">
      <w:pPr>
        <w:tabs>
          <w:tab w:val="left" w:pos="4935"/>
          <w:tab w:val="left" w:pos="5460"/>
          <w:tab w:val="left" w:pos="6400"/>
        </w:tabs>
        <w:autoSpaceDE w:val="0"/>
        <w:autoSpaceDN w:val="0"/>
        <w:adjustRightInd w:val="0"/>
        <w:snapToGrid w:val="0"/>
        <w:spacing w:line="360" w:lineRule="auto"/>
        <w:ind w:firstLine="3780"/>
        <w:jc w:val="left"/>
        <w:rPr>
          <w:rFonts w:ascii="仿宋_GB2312" w:eastAsia="仿宋_GB2312" w:hAnsi="宋体" w:cs="MingLiU"/>
          <w:kern w:val="0"/>
          <w:sz w:val="24"/>
        </w:rPr>
      </w:pPr>
    </w:p>
    <w:p w:rsidR="00235DE9" w:rsidRDefault="009F7FB1">
      <w:pPr>
        <w:tabs>
          <w:tab w:val="left" w:pos="1680"/>
          <w:tab w:val="left" w:pos="4215"/>
          <w:tab w:val="left" w:pos="4305"/>
          <w:tab w:val="left" w:pos="8000"/>
        </w:tabs>
        <w:autoSpaceDE w:val="0"/>
        <w:autoSpaceDN w:val="0"/>
        <w:adjustRightInd w:val="0"/>
        <w:snapToGrid w:val="0"/>
        <w:spacing w:line="360" w:lineRule="auto"/>
        <w:jc w:val="center"/>
        <w:rPr>
          <w:rFonts w:ascii="仿宋_GB2312" w:eastAsia="仿宋_GB2312" w:hAnsi="宋体" w:cs="MingLiU"/>
          <w:b/>
          <w:kern w:val="0"/>
          <w:sz w:val="24"/>
        </w:rPr>
      </w:pPr>
      <w:r>
        <w:rPr>
          <w:rFonts w:ascii="仿宋_GB2312" w:eastAsia="仿宋_GB2312" w:hAnsi="宋体" w:cs="MingLiU" w:hint="eastAsia"/>
          <w:b/>
          <w:kern w:val="0"/>
          <w:sz w:val="24"/>
        </w:rPr>
        <w:t>授权委托书</w:t>
      </w:r>
    </w:p>
    <w:p w:rsidR="00235DE9" w:rsidRDefault="00235DE9">
      <w:pPr>
        <w:autoSpaceDE w:val="0"/>
        <w:autoSpaceDN w:val="0"/>
        <w:adjustRightInd w:val="0"/>
        <w:snapToGrid w:val="0"/>
        <w:spacing w:line="360" w:lineRule="auto"/>
        <w:jc w:val="left"/>
        <w:rPr>
          <w:rFonts w:ascii="仿宋_GB2312" w:eastAsia="仿宋_GB2312" w:hAnsi="宋体" w:cs="MingLiU"/>
          <w:kern w:val="0"/>
          <w:sz w:val="24"/>
        </w:rPr>
      </w:pPr>
    </w:p>
    <w:p w:rsidR="00235DE9" w:rsidRDefault="00235DE9">
      <w:pPr>
        <w:autoSpaceDE w:val="0"/>
        <w:autoSpaceDN w:val="0"/>
        <w:adjustRightInd w:val="0"/>
        <w:snapToGrid w:val="0"/>
        <w:spacing w:line="360" w:lineRule="auto"/>
        <w:jc w:val="left"/>
        <w:rPr>
          <w:rFonts w:ascii="仿宋_GB2312" w:eastAsia="仿宋_GB2312" w:hAnsi="宋体" w:cs="MingLiU"/>
          <w:kern w:val="0"/>
          <w:sz w:val="24"/>
        </w:rPr>
      </w:pPr>
    </w:p>
    <w:p w:rsidR="00235DE9" w:rsidRDefault="00235DE9">
      <w:pPr>
        <w:autoSpaceDE w:val="0"/>
        <w:autoSpaceDN w:val="0"/>
        <w:adjustRightInd w:val="0"/>
        <w:snapToGrid w:val="0"/>
        <w:spacing w:line="360" w:lineRule="auto"/>
        <w:jc w:val="left"/>
        <w:rPr>
          <w:rFonts w:ascii="仿宋_GB2312" w:eastAsia="仿宋_GB2312" w:hAnsi="宋体" w:cs="MingLiU"/>
          <w:kern w:val="0"/>
          <w:sz w:val="24"/>
        </w:rPr>
      </w:pPr>
    </w:p>
    <w:p w:rsidR="00235DE9" w:rsidRDefault="009F7FB1">
      <w:pPr>
        <w:tabs>
          <w:tab w:val="left" w:pos="1680"/>
          <w:tab w:val="left" w:pos="4215"/>
          <w:tab w:val="left" w:pos="4305"/>
          <w:tab w:val="left" w:pos="8000"/>
        </w:tabs>
        <w:autoSpaceDE w:val="0"/>
        <w:autoSpaceDN w:val="0"/>
        <w:adjustRightInd w:val="0"/>
        <w:snapToGrid w:val="0"/>
        <w:spacing w:line="360" w:lineRule="auto"/>
        <w:ind w:firstLine="420"/>
        <w:rPr>
          <w:rFonts w:ascii="仿宋_GB2312" w:eastAsia="仿宋_GB2312" w:hAnsi="宋体" w:cs="MingLiU"/>
          <w:kern w:val="0"/>
          <w:sz w:val="24"/>
        </w:rPr>
      </w:pPr>
      <w:r>
        <w:rPr>
          <w:rFonts w:ascii="仿宋_GB2312" w:eastAsia="仿宋_GB2312" w:hAnsi="宋体" w:cs="MingLiU" w:hint="eastAsia"/>
          <w:kern w:val="0"/>
          <w:sz w:val="24"/>
        </w:rPr>
        <w:t>本人</w:t>
      </w:r>
      <w:r>
        <w:rPr>
          <w:rFonts w:ascii="仿宋_GB2312" w:eastAsia="仿宋_GB2312" w:hAnsi="宋体" w:cs="MingLiU" w:hint="eastAsia"/>
          <w:w w:val="200"/>
          <w:kern w:val="0"/>
          <w:sz w:val="24"/>
          <w:u w:val="single"/>
        </w:rPr>
        <w:t xml:space="preserve"> </w:t>
      </w:r>
      <w:r>
        <w:rPr>
          <w:rFonts w:ascii="仿宋_GB2312" w:eastAsia="仿宋_GB2312" w:hAnsi="宋体" w:hint="eastAsia"/>
          <w:kern w:val="0"/>
          <w:sz w:val="24"/>
          <w:u w:val="single"/>
        </w:rPr>
        <w:tab/>
      </w:r>
      <w:r>
        <w:rPr>
          <w:rFonts w:ascii="仿宋_GB2312" w:eastAsia="仿宋_GB2312" w:hAnsi="宋体" w:cs="MingLiU" w:hint="eastAsia"/>
          <w:kern w:val="0"/>
          <w:sz w:val="24"/>
        </w:rPr>
        <w:t>（姓名）系</w:t>
      </w:r>
      <w:r>
        <w:rPr>
          <w:rFonts w:ascii="仿宋_GB2312" w:eastAsia="仿宋_GB2312" w:hAnsi="宋体" w:cs="MingLiU" w:hint="eastAsia"/>
          <w:w w:val="200"/>
          <w:kern w:val="0"/>
          <w:sz w:val="24"/>
          <w:u w:val="single"/>
        </w:rPr>
        <w:t xml:space="preserve"> </w:t>
      </w:r>
      <w:r>
        <w:rPr>
          <w:rFonts w:ascii="仿宋_GB2312" w:eastAsia="仿宋_GB2312" w:hAnsi="宋体" w:hint="eastAsia"/>
          <w:kern w:val="0"/>
          <w:sz w:val="24"/>
          <w:u w:val="single"/>
        </w:rPr>
        <w:tab/>
      </w:r>
      <w:r>
        <w:rPr>
          <w:rFonts w:ascii="仿宋_GB2312" w:eastAsia="仿宋_GB2312" w:hAnsi="宋体" w:cs="MingLiU" w:hint="eastAsia"/>
          <w:kern w:val="0"/>
          <w:sz w:val="24"/>
        </w:rPr>
        <w:t>（</w:t>
      </w:r>
      <w:r>
        <w:rPr>
          <w:rFonts w:ascii="仿宋_GB2312" w:eastAsia="仿宋_GB2312" w:hAnsi="宋体" w:cs="MingLiU" w:hint="eastAsia"/>
          <w:spacing w:val="-1"/>
          <w:kern w:val="0"/>
          <w:sz w:val="24"/>
        </w:rPr>
        <w:t>投</w:t>
      </w:r>
      <w:r>
        <w:rPr>
          <w:rFonts w:ascii="仿宋_GB2312" w:eastAsia="仿宋_GB2312" w:hAnsi="宋体" w:cs="MingLiU" w:hint="eastAsia"/>
          <w:kern w:val="0"/>
          <w:sz w:val="24"/>
        </w:rPr>
        <w:t>标人名称</w:t>
      </w:r>
      <w:r>
        <w:rPr>
          <w:rFonts w:ascii="仿宋_GB2312" w:eastAsia="仿宋_GB2312" w:hAnsi="宋体" w:cs="MingLiU" w:hint="eastAsia"/>
          <w:spacing w:val="1"/>
          <w:kern w:val="0"/>
          <w:sz w:val="24"/>
        </w:rPr>
        <w:t>）</w:t>
      </w:r>
      <w:r>
        <w:rPr>
          <w:rFonts w:ascii="仿宋_GB2312" w:eastAsia="仿宋_GB2312" w:hAnsi="宋体" w:cs="MingLiU" w:hint="eastAsia"/>
          <w:kern w:val="0"/>
          <w:sz w:val="24"/>
        </w:rPr>
        <w:t>的法定代</w:t>
      </w:r>
      <w:r>
        <w:rPr>
          <w:rFonts w:ascii="仿宋_GB2312" w:eastAsia="仿宋_GB2312" w:hAnsi="宋体" w:cs="MingLiU" w:hint="eastAsia"/>
          <w:spacing w:val="1"/>
          <w:kern w:val="0"/>
          <w:sz w:val="24"/>
        </w:rPr>
        <w:t>表</w:t>
      </w:r>
      <w:r>
        <w:rPr>
          <w:rFonts w:ascii="仿宋_GB2312" w:eastAsia="仿宋_GB2312" w:hAnsi="宋体" w:cs="MingLiU" w:hint="eastAsia"/>
          <w:kern w:val="0"/>
          <w:sz w:val="24"/>
        </w:rPr>
        <w:t>人，现委托</w:t>
      </w:r>
      <w:r>
        <w:rPr>
          <w:rFonts w:ascii="仿宋_GB2312" w:eastAsia="仿宋_GB2312" w:hAnsi="宋体" w:cs="MingLiU" w:hint="eastAsia"/>
          <w:w w:val="200"/>
          <w:kern w:val="0"/>
          <w:sz w:val="24"/>
          <w:u w:val="single"/>
        </w:rPr>
        <w:t xml:space="preserve"> </w:t>
      </w:r>
      <w:r>
        <w:rPr>
          <w:rFonts w:ascii="仿宋_GB2312" w:eastAsia="仿宋_GB2312" w:hAnsi="宋体" w:hint="eastAsia"/>
          <w:kern w:val="0"/>
          <w:sz w:val="24"/>
          <w:u w:val="single"/>
        </w:rPr>
        <w:tab/>
      </w:r>
      <w:r>
        <w:rPr>
          <w:rFonts w:ascii="仿宋_GB2312" w:eastAsia="仿宋_GB2312" w:hAnsi="宋体" w:cs="MingLiU" w:hint="eastAsia"/>
          <w:kern w:val="0"/>
          <w:sz w:val="24"/>
        </w:rPr>
        <w:t>（姓</w:t>
      </w:r>
      <w:r>
        <w:rPr>
          <w:rFonts w:ascii="仿宋_GB2312" w:eastAsia="仿宋_GB2312" w:hAnsi="宋体" w:hint="eastAsia"/>
          <w:kern w:val="0"/>
          <w:sz w:val="24"/>
        </w:rPr>
        <w:t xml:space="preserve"> </w:t>
      </w:r>
      <w:r>
        <w:rPr>
          <w:rFonts w:ascii="仿宋_GB2312" w:eastAsia="仿宋_GB2312" w:hAnsi="宋体" w:cs="MingLiU" w:hint="eastAsia"/>
          <w:kern w:val="0"/>
          <w:sz w:val="24"/>
        </w:rPr>
        <w:t>名）为我方代理人。代理人根据授权，以我方名义签署、澄清、说明、补正、递交、撤回、修改</w:t>
      </w:r>
      <w:r>
        <w:rPr>
          <w:rFonts w:ascii="仿宋_GB2312" w:eastAsia="仿宋_GB2312" w:hAnsi="宋体" w:cs="MingLiU" w:hint="eastAsia"/>
          <w:w w:val="200"/>
          <w:kern w:val="0"/>
          <w:sz w:val="24"/>
          <w:u w:val="single"/>
        </w:rPr>
        <w:t xml:space="preserve"> </w:t>
      </w:r>
      <w:r>
        <w:rPr>
          <w:rFonts w:ascii="仿宋_GB2312" w:eastAsia="仿宋_GB2312" w:hAnsi="宋体" w:hint="eastAsia"/>
          <w:kern w:val="0"/>
          <w:sz w:val="24"/>
          <w:u w:val="single"/>
        </w:rPr>
        <w:tab/>
      </w:r>
      <w:r>
        <w:rPr>
          <w:rFonts w:ascii="仿宋_GB2312" w:eastAsia="仿宋_GB2312" w:hAnsi="宋体" w:cs="MingLiU" w:hint="eastAsia"/>
          <w:kern w:val="0"/>
          <w:sz w:val="24"/>
        </w:rPr>
        <w:t>（项</w:t>
      </w:r>
      <w:r>
        <w:rPr>
          <w:rFonts w:ascii="仿宋_GB2312" w:eastAsia="仿宋_GB2312" w:hAnsi="宋体" w:cs="MingLiU" w:hint="eastAsia"/>
          <w:spacing w:val="-1"/>
          <w:kern w:val="0"/>
          <w:sz w:val="24"/>
        </w:rPr>
        <w:t>目</w:t>
      </w:r>
      <w:r>
        <w:rPr>
          <w:rFonts w:ascii="仿宋_GB2312" w:eastAsia="仿宋_GB2312" w:hAnsi="宋体" w:cs="MingLiU" w:hint="eastAsia"/>
          <w:kern w:val="0"/>
          <w:sz w:val="24"/>
        </w:rPr>
        <w:t>名称）</w:t>
      </w:r>
      <w:r>
        <w:rPr>
          <w:rFonts w:ascii="仿宋_GB2312" w:eastAsia="仿宋_GB2312" w:hAnsi="宋体" w:cs="MingLiU" w:hint="eastAsia"/>
          <w:w w:val="200"/>
          <w:kern w:val="0"/>
          <w:sz w:val="24"/>
          <w:u w:val="single"/>
        </w:rPr>
        <w:t xml:space="preserve">       </w:t>
      </w:r>
      <w:r>
        <w:rPr>
          <w:rFonts w:ascii="仿宋_GB2312" w:eastAsia="仿宋_GB2312" w:hAnsi="宋体" w:cs="MingLiU" w:hint="eastAsia"/>
          <w:kern w:val="0"/>
          <w:sz w:val="24"/>
        </w:rPr>
        <w:t>投标文件、签订合同和处理有关事宜，</w:t>
      </w:r>
      <w:r>
        <w:rPr>
          <w:rFonts w:ascii="仿宋_GB2312" w:eastAsia="仿宋_GB2312" w:hAnsi="宋体" w:hint="eastAsia"/>
          <w:kern w:val="0"/>
          <w:sz w:val="24"/>
        </w:rPr>
        <w:t xml:space="preserve"> </w:t>
      </w:r>
      <w:r>
        <w:rPr>
          <w:rFonts w:ascii="仿宋_GB2312" w:eastAsia="仿宋_GB2312" w:hAnsi="宋体" w:cs="MingLiU" w:hint="eastAsia"/>
          <w:kern w:val="0"/>
          <w:sz w:val="24"/>
        </w:rPr>
        <w:t>其法律后果由我方承担。委托</w:t>
      </w:r>
      <w:r>
        <w:rPr>
          <w:rFonts w:ascii="仿宋_GB2312" w:eastAsia="仿宋_GB2312" w:hAnsi="宋体" w:cs="MingLiU" w:hint="eastAsia"/>
          <w:spacing w:val="-1"/>
          <w:kern w:val="0"/>
          <w:sz w:val="24"/>
        </w:rPr>
        <w:t>期</w:t>
      </w:r>
      <w:r>
        <w:rPr>
          <w:rFonts w:ascii="仿宋_GB2312" w:eastAsia="仿宋_GB2312" w:hAnsi="宋体" w:cs="MingLiU" w:hint="eastAsia"/>
          <w:kern w:val="0"/>
          <w:sz w:val="24"/>
        </w:rPr>
        <w:t>限：</w:t>
      </w:r>
      <w:r>
        <w:rPr>
          <w:rFonts w:ascii="仿宋_GB2312" w:eastAsia="仿宋_GB2312" w:hAnsi="宋体" w:cs="MingLiU" w:hint="eastAsia"/>
          <w:w w:val="200"/>
          <w:kern w:val="0"/>
          <w:sz w:val="24"/>
          <w:u w:val="single"/>
        </w:rPr>
        <w:t xml:space="preserve"> </w:t>
      </w:r>
      <w:r>
        <w:rPr>
          <w:rFonts w:ascii="仿宋_GB2312" w:eastAsia="仿宋_GB2312" w:hAnsi="宋体" w:hint="eastAsia"/>
          <w:kern w:val="0"/>
          <w:sz w:val="24"/>
          <w:u w:val="single"/>
        </w:rPr>
        <w:tab/>
      </w:r>
      <w:r>
        <w:rPr>
          <w:rFonts w:ascii="仿宋_GB2312" w:eastAsia="仿宋_GB2312" w:hAnsi="宋体" w:cs="MingLiU" w:hint="eastAsia"/>
          <w:kern w:val="0"/>
          <w:sz w:val="24"/>
        </w:rPr>
        <w:t>。</w:t>
      </w:r>
      <w:r>
        <w:rPr>
          <w:rFonts w:ascii="仿宋_GB2312" w:eastAsia="仿宋_GB2312" w:hAnsi="宋体" w:hint="eastAsia"/>
          <w:kern w:val="0"/>
          <w:sz w:val="24"/>
        </w:rPr>
        <w:t xml:space="preserve"> </w:t>
      </w:r>
      <w:r>
        <w:rPr>
          <w:rFonts w:ascii="仿宋_GB2312" w:eastAsia="仿宋_GB2312" w:hAnsi="宋体" w:cs="MingLiU" w:hint="eastAsia"/>
          <w:kern w:val="0"/>
          <w:sz w:val="24"/>
        </w:rPr>
        <w:t>代理人无转委托权。</w:t>
      </w:r>
      <w:r>
        <w:rPr>
          <w:rFonts w:ascii="仿宋_GB2312" w:eastAsia="仿宋_GB2312" w:hAnsi="宋体" w:hint="eastAsia"/>
          <w:kern w:val="0"/>
          <w:sz w:val="24"/>
        </w:rPr>
        <w:t xml:space="preserve"> </w:t>
      </w:r>
      <w:r>
        <w:rPr>
          <w:rFonts w:ascii="仿宋_GB2312" w:eastAsia="仿宋_GB2312" w:hAnsi="宋体" w:cs="MingLiU" w:hint="eastAsia"/>
          <w:kern w:val="0"/>
          <w:sz w:val="24"/>
        </w:rPr>
        <w:t>附：法定代表人身份证明。</w:t>
      </w:r>
    </w:p>
    <w:p w:rsidR="00235DE9" w:rsidRDefault="009F7FB1">
      <w:pPr>
        <w:autoSpaceDE w:val="0"/>
        <w:autoSpaceDN w:val="0"/>
        <w:adjustRightInd w:val="0"/>
        <w:snapToGrid w:val="0"/>
        <w:spacing w:line="360" w:lineRule="auto"/>
        <w:jc w:val="left"/>
        <w:rPr>
          <w:rFonts w:ascii="仿宋_GB2312" w:eastAsia="仿宋_GB2312" w:hAnsi="宋体" w:cs="MingLiU"/>
          <w:kern w:val="0"/>
          <w:sz w:val="24"/>
        </w:rPr>
      </w:pPr>
      <w:r>
        <w:rPr>
          <w:rFonts w:ascii="仿宋_GB2312" w:eastAsia="仿宋_GB2312" w:hAnsi="宋体" w:cs="MingLiU" w:hint="eastAsia"/>
          <w:kern w:val="0"/>
          <w:szCs w:val="21"/>
        </w:rPr>
        <w:t>此处附授权代理人身份证扫描件                      此处附法定代表人身份证扫描件</w:t>
      </w:r>
    </w:p>
    <w:p w:rsidR="00235DE9" w:rsidRDefault="009F7FB1">
      <w:pPr>
        <w:tabs>
          <w:tab w:val="left" w:pos="4200"/>
          <w:tab w:val="left" w:pos="4620"/>
        </w:tabs>
        <w:autoSpaceDE w:val="0"/>
        <w:autoSpaceDN w:val="0"/>
        <w:adjustRightInd w:val="0"/>
        <w:snapToGrid w:val="0"/>
        <w:spacing w:line="360" w:lineRule="auto"/>
        <w:jc w:val="left"/>
        <w:rPr>
          <w:rFonts w:ascii="仿宋_GB2312" w:eastAsia="仿宋_GB2312" w:hAnsi="宋体"/>
          <w:kern w:val="0"/>
          <w:sz w:val="24"/>
        </w:rPr>
      </w:pPr>
      <w:r>
        <w:rPr>
          <w:rFonts w:ascii="仿宋_GB2312" w:eastAsia="仿宋_GB2312" w:hAnsi="宋体" w:cs="MingLiU" w:hint="eastAsia"/>
          <w:kern w:val="0"/>
          <w:sz w:val="24"/>
        </w:rPr>
        <w:t xml:space="preserve">     投  标  人：</w:t>
      </w:r>
      <w:r>
        <w:rPr>
          <w:rFonts w:ascii="仿宋_GB2312" w:eastAsia="仿宋_GB2312" w:hAnsi="宋体" w:cs="MingLiU" w:hint="eastAsia"/>
          <w:w w:val="200"/>
          <w:kern w:val="0"/>
          <w:sz w:val="24"/>
          <w:u w:val="single"/>
        </w:rPr>
        <w:t xml:space="preserve">              </w:t>
      </w:r>
      <w:r>
        <w:rPr>
          <w:rFonts w:ascii="仿宋_GB2312" w:eastAsia="仿宋_GB2312" w:hAnsi="宋体" w:hint="eastAsia"/>
          <w:kern w:val="0"/>
          <w:sz w:val="24"/>
          <w:u w:val="single"/>
        </w:rPr>
        <w:tab/>
        <w:t xml:space="preserve">          </w:t>
      </w:r>
      <w:r>
        <w:rPr>
          <w:rFonts w:ascii="仿宋_GB2312" w:eastAsia="仿宋_GB2312" w:hAnsi="宋体" w:cs="MingLiU" w:hint="eastAsia"/>
          <w:kern w:val="0"/>
          <w:sz w:val="24"/>
        </w:rPr>
        <w:t>（</w:t>
      </w:r>
      <w:r>
        <w:rPr>
          <w:rFonts w:ascii="仿宋_GB2312" w:eastAsia="仿宋_GB2312" w:hAnsi="宋体" w:cs="MingLiU" w:hint="eastAsia"/>
          <w:spacing w:val="-1"/>
          <w:kern w:val="0"/>
          <w:sz w:val="24"/>
        </w:rPr>
        <w:t>盖</w:t>
      </w:r>
      <w:r>
        <w:rPr>
          <w:rFonts w:ascii="仿宋_GB2312" w:eastAsia="仿宋_GB2312" w:hAnsi="宋体" w:cs="MingLiU" w:hint="eastAsia"/>
          <w:kern w:val="0"/>
          <w:sz w:val="24"/>
        </w:rPr>
        <w:t>单位公章）</w:t>
      </w:r>
      <w:r>
        <w:rPr>
          <w:rFonts w:ascii="仿宋_GB2312" w:eastAsia="仿宋_GB2312" w:hAnsi="宋体" w:hint="eastAsia"/>
          <w:kern w:val="0"/>
          <w:sz w:val="24"/>
        </w:rPr>
        <w:t xml:space="preserve"> </w:t>
      </w:r>
    </w:p>
    <w:p w:rsidR="00235DE9" w:rsidRDefault="009F7FB1">
      <w:pPr>
        <w:tabs>
          <w:tab w:val="left" w:pos="6300"/>
        </w:tabs>
        <w:autoSpaceDE w:val="0"/>
        <w:autoSpaceDN w:val="0"/>
        <w:adjustRightInd w:val="0"/>
        <w:snapToGrid w:val="0"/>
        <w:spacing w:line="360" w:lineRule="auto"/>
        <w:jc w:val="left"/>
        <w:rPr>
          <w:rFonts w:ascii="仿宋_GB2312" w:eastAsia="仿宋_GB2312" w:hAnsi="宋体" w:cs="MingLiU"/>
          <w:kern w:val="0"/>
          <w:sz w:val="24"/>
        </w:rPr>
      </w:pPr>
      <w:r>
        <w:rPr>
          <w:rFonts w:ascii="仿宋_GB2312" w:eastAsia="仿宋_GB2312" w:hAnsi="宋体" w:cs="MingLiU" w:hint="eastAsia"/>
          <w:kern w:val="0"/>
          <w:sz w:val="24"/>
        </w:rPr>
        <w:t xml:space="preserve">     法定代表人：</w:t>
      </w:r>
      <w:r>
        <w:rPr>
          <w:rFonts w:ascii="仿宋_GB2312" w:eastAsia="仿宋_GB2312" w:hAnsi="宋体" w:cs="MingLiU" w:hint="eastAsia"/>
          <w:w w:val="200"/>
          <w:kern w:val="0"/>
          <w:sz w:val="24"/>
          <w:u w:val="single"/>
        </w:rPr>
        <w:t xml:space="preserve"> </w:t>
      </w:r>
      <w:r>
        <w:rPr>
          <w:rFonts w:ascii="仿宋_GB2312" w:eastAsia="仿宋_GB2312" w:hAnsi="宋体" w:hint="eastAsia"/>
          <w:kern w:val="0"/>
          <w:sz w:val="24"/>
          <w:u w:val="single"/>
        </w:rPr>
        <w:tab/>
        <w:t xml:space="preserve">   </w:t>
      </w:r>
      <w:r>
        <w:rPr>
          <w:rFonts w:ascii="仿宋_GB2312" w:eastAsia="仿宋_GB2312" w:hAnsi="宋体" w:cs="MingLiU" w:hint="eastAsia"/>
          <w:kern w:val="0"/>
          <w:sz w:val="24"/>
        </w:rPr>
        <w:t>（签字）</w:t>
      </w:r>
    </w:p>
    <w:p w:rsidR="00235DE9" w:rsidRDefault="009F7FB1">
      <w:pPr>
        <w:tabs>
          <w:tab w:val="left" w:pos="5260"/>
        </w:tabs>
        <w:autoSpaceDE w:val="0"/>
        <w:autoSpaceDN w:val="0"/>
        <w:adjustRightInd w:val="0"/>
        <w:snapToGrid w:val="0"/>
        <w:spacing w:line="360" w:lineRule="auto"/>
        <w:jc w:val="left"/>
        <w:rPr>
          <w:rFonts w:ascii="仿宋_GB2312" w:eastAsia="仿宋_GB2312" w:hAnsi="宋体" w:cs="MingLiU"/>
          <w:kern w:val="0"/>
          <w:sz w:val="24"/>
        </w:rPr>
      </w:pPr>
      <w:r>
        <w:rPr>
          <w:rFonts w:ascii="仿宋_GB2312" w:eastAsia="仿宋_GB2312" w:hAnsi="宋体" w:cs="MingLiU" w:hint="eastAsia"/>
          <w:kern w:val="0"/>
          <w:sz w:val="24"/>
        </w:rPr>
        <w:t xml:space="preserve">     身份证号码：</w:t>
      </w:r>
      <w:r>
        <w:rPr>
          <w:rFonts w:ascii="仿宋_GB2312" w:eastAsia="仿宋_GB2312" w:hAnsi="宋体" w:cs="MingLiU" w:hint="eastAsia"/>
          <w:w w:val="200"/>
          <w:kern w:val="0"/>
          <w:sz w:val="24"/>
          <w:u w:val="single"/>
        </w:rPr>
        <w:t xml:space="preserve">                 </w:t>
      </w:r>
      <w:r>
        <w:rPr>
          <w:rFonts w:ascii="仿宋_GB2312" w:eastAsia="仿宋_GB2312" w:hAnsi="宋体" w:hint="eastAsia"/>
          <w:kern w:val="0"/>
          <w:sz w:val="24"/>
          <w:u w:val="single"/>
        </w:rPr>
        <w:tab/>
        <w:t xml:space="preserve">   </w:t>
      </w:r>
    </w:p>
    <w:p w:rsidR="00235DE9" w:rsidRDefault="009F7FB1">
      <w:pPr>
        <w:tabs>
          <w:tab w:val="left" w:pos="6480"/>
        </w:tabs>
        <w:autoSpaceDE w:val="0"/>
        <w:autoSpaceDN w:val="0"/>
        <w:adjustRightInd w:val="0"/>
        <w:snapToGrid w:val="0"/>
        <w:spacing w:line="360" w:lineRule="auto"/>
        <w:jc w:val="left"/>
        <w:rPr>
          <w:rFonts w:ascii="仿宋_GB2312" w:eastAsia="仿宋_GB2312" w:hAnsi="宋体" w:cs="MingLiU"/>
          <w:kern w:val="0"/>
          <w:sz w:val="24"/>
        </w:rPr>
      </w:pPr>
      <w:r>
        <w:rPr>
          <w:rFonts w:ascii="仿宋_GB2312" w:eastAsia="仿宋_GB2312" w:hAnsi="宋体" w:cs="MingLiU" w:hint="eastAsia"/>
          <w:kern w:val="0"/>
          <w:sz w:val="24"/>
        </w:rPr>
        <w:t xml:space="preserve">     委托代理人：</w:t>
      </w:r>
      <w:r>
        <w:rPr>
          <w:rFonts w:ascii="仿宋_GB2312" w:eastAsia="仿宋_GB2312" w:hAnsi="宋体" w:cs="MingLiU" w:hint="eastAsia"/>
          <w:w w:val="200"/>
          <w:kern w:val="0"/>
          <w:sz w:val="24"/>
          <w:u w:val="single"/>
        </w:rPr>
        <w:t xml:space="preserve"> </w:t>
      </w:r>
      <w:r>
        <w:rPr>
          <w:rFonts w:ascii="仿宋_GB2312" w:eastAsia="仿宋_GB2312" w:hAnsi="宋体" w:hint="eastAsia"/>
          <w:kern w:val="0"/>
          <w:sz w:val="24"/>
          <w:u w:val="single"/>
        </w:rPr>
        <w:tab/>
        <w:t xml:space="preserve">  </w:t>
      </w:r>
      <w:r>
        <w:rPr>
          <w:rFonts w:ascii="仿宋_GB2312" w:eastAsia="仿宋_GB2312" w:hAnsi="宋体" w:cs="MingLiU" w:hint="eastAsia"/>
          <w:kern w:val="0"/>
          <w:sz w:val="24"/>
        </w:rPr>
        <w:t>（签</w:t>
      </w:r>
      <w:r>
        <w:rPr>
          <w:rFonts w:ascii="仿宋_GB2312" w:eastAsia="仿宋_GB2312" w:hAnsi="宋体" w:cs="MingLiU" w:hint="eastAsia"/>
          <w:spacing w:val="-1"/>
          <w:kern w:val="0"/>
          <w:sz w:val="24"/>
        </w:rPr>
        <w:t>字</w:t>
      </w:r>
      <w:r>
        <w:rPr>
          <w:rFonts w:ascii="仿宋_GB2312" w:eastAsia="仿宋_GB2312" w:hAnsi="宋体" w:cs="MingLiU" w:hint="eastAsia"/>
          <w:kern w:val="0"/>
          <w:sz w:val="24"/>
        </w:rPr>
        <w:t>）</w:t>
      </w:r>
    </w:p>
    <w:p w:rsidR="00235DE9" w:rsidRDefault="009F7FB1">
      <w:pPr>
        <w:tabs>
          <w:tab w:val="left" w:pos="6585"/>
        </w:tabs>
        <w:autoSpaceDE w:val="0"/>
        <w:autoSpaceDN w:val="0"/>
        <w:adjustRightInd w:val="0"/>
        <w:snapToGrid w:val="0"/>
        <w:spacing w:line="360" w:lineRule="auto"/>
        <w:jc w:val="left"/>
        <w:rPr>
          <w:rFonts w:ascii="仿宋_GB2312" w:eastAsia="仿宋_GB2312" w:hAnsi="宋体" w:cs="MingLiU"/>
          <w:kern w:val="0"/>
          <w:sz w:val="24"/>
        </w:rPr>
      </w:pPr>
      <w:r>
        <w:rPr>
          <w:rFonts w:ascii="仿宋_GB2312" w:eastAsia="仿宋_GB2312" w:hAnsi="宋体" w:cs="MingLiU" w:hint="eastAsia"/>
          <w:kern w:val="0"/>
          <w:sz w:val="24"/>
        </w:rPr>
        <w:t xml:space="preserve">     身份证号码：</w:t>
      </w:r>
      <w:r>
        <w:rPr>
          <w:rFonts w:ascii="仿宋_GB2312" w:eastAsia="仿宋_GB2312" w:hAnsi="宋体" w:cs="MingLiU" w:hint="eastAsia"/>
          <w:w w:val="200"/>
          <w:kern w:val="0"/>
          <w:sz w:val="24"/>
          <w:u w:val="single"/>
        </w:rPr>
        <w:t xml:space="preserve"> </w:t>
      </w:r>
      <w:r>
        <w:rPr>
          <w:rFonts w:ascii="仿宋_GB2312" w:eastAsia="仿宋_GB2312" w:hAnsi="宋体" w:hint="eastAsia"/>
          <w:kern w:val="0"/>
          <w:sz w:val="24"/>
          <w:u w:val="single"/>
        </w:rPr>
        <w:tab/>
        <w:t xml:space="preserve"> </w:t>
      </w:r>
    </w:p>
    <w:p w:rsidR="00235DE9" w:rsidRDefault="00235DE9">
      <w:pPr>
        <w:autoSpaceDE w:val="0"/>
        <w:autoSpaceDN w:val="0"/>
        <w:adjustRightInd w:val="0"/>
        <w:snapToGrid w:val="0"/>
        <w:spacing w:line="360" w:lineRule="auto"/>
        <w:jc w:val="left"/>
        <w:rPr>
          <w:rFonts w:ascii="仿宋_GB2312" w:eastAsia="仿宋_GB2312" w:hAnsi="宋体" w:cs="MingLiU"/>
          <w:kern w:val="0"/>
          <w:sz w:val="24"/>
        </w:rPr>
      </w:pPr>
    </w:p>
    <w:p w:rsidR="00235DE9" w:rsidRDefault="009F7FB1">
      <w:pPr>
        <w:tabs>
          <w:tab w:val="left" w:pos="4005"/>
          <w:tab w:val="left" w:pos="4100"/>
          <w:tab w:val="left" w:pos="5040"/>
        </w:tabs>
        <w:autoSpaceDE w:val="0"/>
        <w:autoSpaceDN w:val="0"/>
        <w:adjustRightInd w:val="0"/>
        <w:snapToGrid w:val="0"/>
        <w:spacing w:line="360" w:lineRule="auto"/>
        <w:ind w:firstLine="3780"/>
        <w:jc w:val="left"/>
        <w:rPr>
          <w:rFonts w:ascii="仿宋_GB2312" w:eastAsia="仿宋_GB2312" w:hAnsi="宋体" w:cs="MingLiU"/>
          <w:kern w:val="0"/>
          <w:sz w:val="24"/>
          <w:u w:val="single"/>
        </w:rPr>
      </w:pPr>
      <w:r>
        <w:rPr>
          <w:rFonts w:ascii="仿宋_GB2312" w:eastAsia="仿宋_GB2312" w:hAnsi="宋体" w:cs="MingLiU" w:hint="eastAsia"/>
          <w:w w:val="200"/>
          <w:kern w:val="0"/>
          <w:sz w:val="24"/>
          <w:u w:val="single"/>
        </w:rPr>
        <w:t xml:space="preserve">     </w:t>
      </w:r>
      <w:r>
        <w:rPr>
          <w:rFonts w:ascii="仿宋_GB2312" w:eastAsia="仿宋_GB2312" w:hAnsi="宋体" w:hint="eastAsia"/>
          <w:kern w:val="0"/>
          <w:sz w:val="24"/>
          <w:u w:val="single"/>
        </w:rPr>
        <w:tab/>
      </w:r>
      <w:r>
        <w:rPr>
          <w:rFonts w:ascii="仿宋_GB2312" w:eastAsia="仿宋_GB2312" w:hAnsi="宋体" w:cs="MingLiU" w:hint="eastAsia"/>
          <w:kern w:val="0"/>
          <w:sz w:val="24"/>
        </w:rPr>
        <w:t>年</w:t>
      </w:r>
      <w:r>
        <w:rPr>
          <w:rFonts w:ascii="仿宋_GB2312" w:eastAsia="仿宋_GB2312" w:hAnsi="宋体" w:cs="MingLiU" w:hint="eastAsia"/>
          <w:w w:val="200"/>
          <w:kern w:val="0"/>
          <w:sz w:val="24"/>
          <w:u w:val="single"/>
        </w:rPr>
        <w:t xml:space="preserve">  </w:t>
      </w:r>
      <w:r>
        <w:rPr>
          <w:rFonts w:ascii="仿宋_GB2312" w:eastAsia="仿宋_GB2312" w:hAnsi="宋体" w:hint="eastAsia"/>
          <w:kern w:val="0"/>
          <w:sz w:val="24"/>
          <w:u w:val="single"/>
        </w:rPr>
        <w:tab/>
      </w:r>
      <w:r>
        <w:rPr>
          <w:rFonts w:ascii="仿宋_GB2312" w:eastAsia="仿宋_GB2312" w:hAnsi="宋体" w:cs="MingLiU" w:hint="eastAsia"/>
          <w:kern w:val="0"/>
          <w:sz w:val="24"/>
        </w:rPr>
        <w:t>月</w:t>
      </w:r>
      <w:r>
        <w:rPr>
          <w:rFonts w:ascii="仿宋_GB2312" w:eastAsia="仿宋_GB2312" w:hAnsi="宋体" w:cs="MingLiU" w:hint="eastAsia"/>
          <w:w w:val="200"/>
          <w:kern w:val="0"/>
          <w:sz w:val="24"/>
          <w:u w:val="single"/>
        </w:rPr>
        <w:t xml:space="preserve"> </w:t>
      </w:r>
      <w:r>
        <w:rPr>
          <w:rFonts w:ascii="仿宋_GB2312" w:eastAsia="仿宋_GB2312" w:hAnsi="宋体" w:hint="eastAsia"/>
          <w:kern w:val="0"/>
          <w:sz w:val="24"/>
          <w:u w:val="single"/>
        </w:rPr>
        <w:tab/>
      </w:r>
      <w:r>
        <w:rPr>
          <w:rFonts w:ascii="仿宋_GB2312" w:eastAsia="仿宋_GB2312" w:hAnsi="宋体" w:cs="MingLiU" w:hint="eastAsia"/>
          <w:kern w:val="0"/>
          <w:sz w:val="24"/>
        </w:rPr>
        <w:t>日</w:t>
      </w:r>
      <w:r>
        <w:rPr>
          <w:rFonts w:ascii="仿宋_GB2312" w:eastAsia="仿宋_GB2312" w:hAnsi="宋体" w:cs="MingLiU" w:hint="eastAsia"/>
          <w:kern w:val="0"/>
          <w:sz w:val="24"/>
          <w:u w:val="single"/>
        </w:rPr>
        <w:t xml:space="preserve">      </w:t>
      </w:r>
    </w:p>
    <w:p w:rsidR="00235DE9" w:rsidRDefault="00D541B8">
      <w:pPr>
        <w:tabs>
          <w:tab w:val="left" w:pos="420"/>
          <w:tab w:val="left" w:pos="840"/>
          <w:tab w:val="left" w:pos="1260"/>
          <w:tab w:val="left" w:pos="1680"/>
          <w:tab w:val="left" w:pos="2100"/>
          <w:tab w:val="left" w:pos="2520"/>
          <w:tab w:val="left" w:pos="2940"/>
          <w:tab w:val="left" w:pos="3360"/>
          <w:tab w:val="left" w:pos="3780"/>
          <w:tab w:val="left" w:pos="4200"/>
          <w:tab w:val="left" w:pos="4425"/>
        </w:tabs>
        <w:autoSpaceDE w:val="0"/>
        <w:autoSpaceDN w:val="0"/>
        <w:adjustRightInd w:val="0"/>
        <w:snapToGrid w:val="0"/>
        <w:spacing w:line="360" w:lineRule="auto"/>
        <w:jc w:val="left"/>
        <w:rPr>
          <w:rFonts w:ascii="仿宋_GB2312" w:eastAsia="仿宋_GB2312"/>
          <w:szCs w:val="21"/>
          <w:u w:val="single"/>
        </w:rPr>
      </w:pPr>
      <w:r w:rsidRPr="00D541B8">
        <w:rPr>
          <w:rFonts w:ascii="仿宋_GB2312" w:eastAsia="仿宋_GB2312"/>
          <w:szCs w:val="21"/>
        </w:rPr>
        <w:pict>
          <v:line id="Line 2" o:spid="_x0000_s1026" style="position:absolute;z-index:251657728" from="-5.25pt,18.6pt" to="220.5pt,18.6pt" strokeweight=".25pt"/>
        </w:pict>
      </w:r>
      <w:r w:rsidR="009F7FB1">
        <w:rPr>
          <w:rFonts w:ascii="仿宋_GB2312" w:eastAsia="仿宋_GB2312"/>
          <w:szCs w:val="21"/>
        </w:rPr>
        <w:tab/>
      </w:r>
      <w:r w:rsidR="009F7FB1">
        <w:rPr>
          <w:rFonts w:ascii="仿宋_GB2312" w:eastAsia="仿宋_GB2312"/>
          <w:szCs w:val="21"/>
        </w:rPr>
        <w:tab/>
      </w:r>
      <w:r w:rsidR="009F7FB1">
        <w:rPr>
          <w:rFonts w:ascii="仿宋_GB2312" w:eastAsia="仿宋_GB2312"/>
          <w:szCs w:val="21"/>
        </w:rPr>
        <w:tab/>
      </w:r>
      <w:r w:rsidR="009F7FB1">
        <w:rPr>
          <w:rFonts w:ascii="仿宋_GB2312" w:eastAsia="仿宋_GB2312"/>
          <w:szCs w:val="21"/>
        </w:rPr>
        <w:tab/>
      </w:r>
    </w:p>
    <w:p w:rsidR="00235DE9" w:rsidRDefault="009F7FB1">
      <w:pPr>
        <w:autoSpaceDE w:val="0"/>
        <w:autoSpaceDN w:val="0"/>
        <w:adjustRightInd w:val="0"/>
        <w:snapToGrid w:val="0"/>
        <w:spacing w:line="360" w:lineRule="auto"/>
        <w:jc w:val="left"/>
        <w:rPr>
          <w:rFonts w:ascii="仿宋_GB2312" w:eastAsia="仿宋_GB2312"/>
          <w:szCs w:val="21"/>
        </w:rPr>
      </w:pPr>
      <w:r>
        <w:rPr>
          <w:rFonts w:ascii="仿宋_GB2312" w:eastAsia="仿宋_GB2312" w:hint="eastAsia"/>
          <w:szCs w:val="21"/>
        </w:rPr>
        <w:t>注：1、法定代表人参加投标活动并签署文件的不需要授权委托书，只需提供法定代表人身份证明；非法定代表人参加投标活动及签署文件的除提供法定代表人身份证明外还须提供授权委托书。</w:t>
      </w:r>
    </w:p>
    <w:p w:rsidR="00235DE9" w:rsidRDefault="009F7FB1">
      <w:pPr>
        <w:numPr>
          <w:ilvl w:val="0"/>
          <w:numId w:val="5"/>
        </w:numPr>
        <w:jc w:val="center"/>
        <w:rPr>
          <w:rFonts w:ascii="仿宋_GB2312" w:eastAsia="仿宋_GB2312"/>
          <w:szCs w:val="21"/>
        </w:rPr>
      </w:pPr>
      <w:r>
        <w:rPr>
          <w:rFonts w:ascii="仿宋_GB2312" w:eastAsia="仿宋_GB2312" w:hint="eastAsia"/>
          <w:szCs w:val="21"/>
        </w:rPr>
        <w:t>法定代表人身份证明及授权委托书原件一份带到开标现场外另装入一份至投标文件一并递交。</w:t>
      </w:r>
    </w:p>
    <w:p w:rsidR="00235DE9" w:rsidRDefault="009F7FB1">
      <w:pPr>
        <w:rPr>
          <w:rFonts w:ascii="仿宋_GB2312" w:eastAsia="仿宋_GB2312" w:hAnsi="宋体" w:cs="MingLiU"/>
          <w:bCs/>
          <w:kern w:val="0"/>
          <w:sz w:val="28"/>
          <w:szCs w:val="28"/>
        </w:rPr>
      </w:pPr>
      <w:r>
        <w:rPr>
          <w:rFonts w:ascii="仿宋_GB2312" w:eastAsia="仿宋_GB2312" w:hAnsi="宋体" w:cs="MingLiU" w:hint="eastAsia"/>
          <w:bCs/>
          <w:kern w:val="0"/>
          <w:sz w:val="28"/>
          <w:szCs w:val="28"/>
        </w:rPr>
        <w:lastRenderedPageBreak/>
        <w:t>4、招标文件确认书</w:t>
      </w:r>
    </w:p>
    <w:p w:rsidR="00235DE9" w:rsidRDefault="00235DE9">
      <w:pPr>
        <w:jc w:val="center"/>
        <w:rPr>
          <w:rFonts w:ascii="仿宋_GB2312" w:eastAsia="仿宋_GB2312"/>
          <w:b/>
          <w:sz w:val="28"/>
        </w:rPr>
      </w:pPr>
    </w:p>
    <w:p w:rsidR="00235DE9" w:rsidRDefault="009F7FB1">
      <w:pPr>
        <w:spacing w:line="360" w:lineRule="auto"/>
        <w:rPr>
          <w:rFonts w:ascii="仿宋_GB2312" w:eastAsia="仿宋_GB2312"/>
          <w:sz w:val="28"/>
          <w:u w:val="single"/>
        </w:rPr>
      </w:pPr>
      <w:r>
        <w:rPr>
          <w:rFonts w:ascii="仿宋_GB2312" w:eastAsia="仿宋_GB2312" w:hint="eastAsia"/>
          <w:b/>
          <w:sz w:val="28"/>
        </w:rPr>
        <w:t>致：</w:t>
      </w:r>
      <w:r>
        <w:rPr>
          <w:rFonts w:ascii="仿宋_GB2312" w:eastAsia="仿宋_GB2312" w:hint="eastAsia"/>
          <w:sz w:val="28"/>
          <w:u w:val="single"/>
        </w:rPr>
        <w:t xml:space="preserve">    </w:t>
      </w:r>
      <w:r>
        <w:rPr>
          <w:rFonts w:ascii="仿宋_GB2312" w:eastAsia="仿宋_GB2312" w:hAnsi="宋体" w:cs="MingLiU" w:hint="eastAsia"/>
          <w:kern w:val="0"/>
          <w:sz w:val="24"/>
          <w:u w:val="single"/>
        </w:rPr>
        <w:t xml:space="preserve">  （招标人名称）</w:t>
      </w:r>
      <w:r>
        <w:rPr>
          <w:rFonts w:ascii="仿宋_GB2312" w:eastAsia="仿宋_GB2312" w:hint="eastAsia"/>
          <w:sz w:val="28"/>
          <w:u w:val="single"/>
        </w:rPr>
        <w:t xml:space="preserve">    </w:t>
      </w:r>
    </w:p>
    <w:p w:rsidR="00235DE9" w:rsidRDefault="00235DE9">
      <w:pPr>
        <w:spacing w:line="360" w:lineRule="auto"/>
        <w:rPr>
          <w:rFonts w:ascii="仿宋_GB2312" w:eastAsia="仿宋_GB2312"/>
          <w:sz w:val="28"/>
        </w:rPr>
      </w:pPr>
    </w:p>
    <w:p w:rsidR="00235DE9" w:rsidRDefault="009F7FB1">
      <w:pPr>
        <w:spacing w:line="360" w:lineRule="auto"/>
        <w:ind w:left="1"/>
        <w:rPr>
          <w:rFonts w:ascii="仿宋_GB2312" w:eastAsia="仿宋_GB2312" w:hAnsi="宋体" w:cs="MingLiU"/>
          <w:kern w:val="0"/>
          <w:sz w:val="24"/>
        </w:rPr>
      </w:pPr>
      <w:r>
        <w:rPr>
          <w:rFonts w:ascii="仿宋_GB2312" w:eastAsia="仿宋_GB2312" w:hint="eastAsia"/>
          <w:sz w:val="28"/>
        </w:rPr>
        <w:t xml:space="preserve">    </w:t>
      </w:r>
      <w:r>
        <w:rPr>
          <w:rFonts w:ascii="仿宋_GB2312" w:eastAsia="仿宋_GB2312" w:hAnsi="宋体" w:cs="MingLiU" w:hint="eastAsia"/>
          <w:kern w:val="0"/>
          <w:sz w:val="24"/>
        </w:rPr>
        <w:t xml:space="preserve">  我单位参加</w:t>
      </w:r>
      <w:r>
        <w:rPr>
          <w:rFonts w:ascii="仿宋_GB2312" w:eastAsia="仿宋_GB2312" w:hint="eastAsia"/>
          <w:sz w:val="28"/>
          <w:u w:val="single"/>
        </w:rPr>
        <w:t xml:space="preserve">               </w:t>
      </w:r>
      <w:r>
        <w:rPr>
          <w:rFonts w:ascii="仿宋_GB2312" w:eastAsia="仿宋_GB2312" w:hAnsi="宋体" w:cs="MingLiU" w:hint="eastAsia"/>
          <w:kern w:val="0"/>
          <w:sz w:val="24"/>
        </w:rPr>
        <w:t>工程的投标，对贵单位</w:t>
      </w:r>
      <w:r>
        <w:rPr>
          <w:rFonts w:ascii="仿宋_GB2312" w:eastAsia="仿宋_GB2312" w:hint="eastAsia"/>
          <w:sz w:val="28"/>
          <w:u w:val="single"/>
        </w:rPr>
        <w:t xml:space="preserve">   </w:t>
      </w:r>
      <w:r>
        <w:rPr>
          <w:rFonts w:ascii="仿宋_GB2312" w:eastAsia="仿宋_GB2312" w:hAnsi="宋体" w:cs="MingLiU" w:hint="eastAsia"/>
          <w:kern w:val="0"/>
          <w:sz w:val="24"/>
        </w:rPr>
        <w:t>年</w:t>
      </w:r>
      <w:r>
        <w:rPr>
          <w:rFonts w:ascii="仿宋_GB2312" w:eastAsia="仿宋_GB2312" w:hAnsi="宋体" w:cs="MingLiU" w:hint="eastAsia"/>
          <w:kern w:val="0"/>
          <w:sz w:val="24"/>
          <w:u w:val="single"/>
        </w:rPr>
        <w:t xml:space="preserve">  </w:t>
      </w:r>
      <w:r>
        <w:rPr>
          <w:rFonts w:ascii="仿宋_GB2312" w:eastAsia="仿宋_GB2312" w:hAnsi="宋体" w:cs="MingLiU" w:hint="eastAsia"/>
          <w:kern w:val="0"/>
          <w:sz w:val="24"/>
        </w:rPr>
        <w:t>月</w:t>
      </w:r>
      <w:r>
        <w:rPr>
          <w:rFonts w:ascii="仿宋_GB2312" w:eastAsia="仿宋_GB2312" w:hAnsi="宋体" w:cs="MingLiU" w:hint="eastAsia"/>
          <w:kern w:val="0"/>
          <w:sz w:val="24"/>
          <w:u w:val="single"/>
        </w:rPr>
        <w:t xml:space="preserve">  </w:t>
      </w:r>
      <w:r>
        <w:rPr>
          <w:rFonts w:ascii="仿宋_GB2312" w:eastAsia="仿宋_GB2312" w:hAnsi="宋体" w:cs="MingLiU" w:hint="eastAsia"/>
          <w:kern w:val="0"/>
          <w:sz w:val="24"/>
        </w:rPr>
        <w:t>日发出的该工程招标文书及其相应的补遗资料、书面通知等全面内容予以确认，并按其要求提交投标文件。</w:t>
      </w:r>
    </w:p>
    <w:p w:rsidR="00235DE9" w:rsidRDefault="00235DE9">
      <w:pPr>
        <w:spacing w:line="360" w:lineRule="auto"/>
        <w:rPr>
          <w:rFonts w:ascii="仿宋_GB2312" w:eastAsia="仿宋_GB2312"/>
          <w:sz w:val="28"/>
        </w:rPr>
      </w:pPr>
    </w:p>
    <w:p w:rsidR="00235DE9" w:rsidRDefault="009F7FB1">
      <w:pPr>
        <w:spacing w:line="360" w:lineRule="auto"/>
        <w:rPr>
          <w:rFonts w:ascii="仿宋_GB2312" w:eastAsia="仿宋_GB2312" w:hAnsi="宋体" w:cs="MingLiU"/>
          <w:kern w:val="0"/>
          <w:sz w:val="24"/>
        </w:rPr>
      </w:pPr>
      <w:r>
        <w:rPr>
          <w:rFonts w:ascii="仿宋_GB2312" w:eastAsia="仿宋_GB2312" w:hint="eastAsia"/>
          <w:sz w:val="28"/>
        </w:rPr>
        <w:t xml:space="preserve">     </w:t>
      </w:r>
      <w:r>
        <w:rPr>
          <w:rFonts w:ascii="仿宋_GB2312" w:eastAsia="仿宋_GB2312" w:hAnsi="宋体" w:cs="MingLiU" w:hint="eastAsia"/>
          <w:kern w:val="0"/>
          <w:sz w:val="24"/>
        </w:rPr>
        <w:t>投标单位（公章）</w:t>
      </w:r>
    </w:p>
    <w:p w:rsidR="00235DE9" w:rsidRDefault="009F7FB1">
      <w:pPr>
        <w:spacing w:line="360" w:lineRule="auto"/>
        <w:rPr>
          <w:rFonts w:ascii="仿宋_GB2312" w:eastAsia="仿宋_GB2312" w:hAnsi="宋体" w:cs="MingLiU"/>
          <w:kern w:val="0"/>
          <w:sz w:val="24"/>
        </w:rPr>
      </w:pPr>
      <w:r>
        <w:rPr>
          <w:rFonts w:ascii="仿宋_GB2312" w:eastAsia="仿宋_GB2312" w:hAnsi="宋体" w:cs="MingLiU" w:hint="eastAsia"/>
          <w:kern w:val="0"/>
          <w:sz w:val="24"/>
        </w:rPr>
        <w:t xml:space="preserve">     </w:t>
      </w:r>
    </w:p>
    <w:p w:rsidR="00235DE9" w:rsidRDefault="009F7FB1">
      <w:pPr>
        <w:spacing w:line="360" w:lineRule="auto"/>
        <w:rPr>
          <w:rFonts w:ascii="仿宋_GB2312" w:eastAsia="仿宋_GB2312" w:hAnsi="宋体" w:cs="MingLiU"/>
          <w:kern w:val="0"/>
          <w:sz w:val="24"/>
        </w:rPr>
      </w:pPr>
      <w:r>
        <w:rPr>
          <w:rFonts w:ascii="仿宋_GB2312" w:eastAsia="仿宋_GB2312" w:hAnsi="宋体" w:cs="MingLiU" w:hint="eastAsia"/>
          <w:kern w:val="0"/>
          <w:sz w:val="24"/>
        </w:rPr>
        <w:t xml:space="preserve">     法定代表人（签章）</w:t>
      </w:r>
    </w:p>
    <w:p w:rsidR="00235DE9" w:rsidRDefault="009F7FB1">
      <w:pPr>
        <w:spacing w:line="360" w:lineRule="auto"/>
        <w:rPr>
          <w:rFonts w:ascii="仿宋_GB2312" w:eastAsia="仿宋_GB2312" w:hAnsi="宋体" w:cs="MingLiU"/>
          <w:kern w:val="0"/>
          <w:sz w:val="24"/>
        </w:rPr>
      </w:pPr>
      <w:r>
        <w:rPr>
          <w:rFonts w:ascii="仿宋_GB2312" w:eastAsia="仿宋_GB2312" w:hAnsi="宋体" w:cs="MingLiU" w:hint="eastAsia"/>
          <w:kern w:val="0"/>
          <w:sz w:val="24"/>
        </w:rPr>
        <w:t xml:space="preserve">     </w:t>
      </w:r>
    </w:p>
    <w:p w:rsidR="00235DE9" w:rsidRDefault="009F7FB1">
      <w:pPr>
        <w:spacing w:line="360" w:lineRule="auto"/>
        <w:rPr>
          <w:rFonts w:ascii="仿宋_GB2312" w:eastAsia="仿宋_GB2312" w:hAnsi="宋体" w:cs="MingLiU"/>
          <w:kern w:val="0"/>
          <w:sz w:val="24"/>
        </w:rPr>
      </w:pPr>
      <w:r>
        <w:rPr>
          <w:rFonts w:ascii="仿宋_GB2312" w:eastAsia="仿宋_GB2312" w:hAnsi="宋体" w:cs="MingLiU" w:hint="eastAsia"/>
          <w:kern w:val="0"/>
          <w:sz w:val="24"/>
        </w:rPr>
        <w:t xml:space="preserve">     单位地址：</w:t>
      </w:r>
    </w:p>
    <w:p w:rsidR="00235DE9" w:rsidRDefault="00235DE9">
      <w:pPr>
        <w:spacing w:line="360" w:lineRule="auto"/>
        <w:rPr>
          <w:rFonts w:ascii="仿宋_GB2312" w:eastAsia="仿宋_GB2312" w:hAnsi="宋体" w:cs="MingLiU"/>
          <w:kern w:val="0"/>
          <w:sz w:val="24"/>
        </w:rPr>
      </w:pPr>
    </w:p>
    <w:p w:rsidR="00235DE9" w:rsidRDefault="009F7FB1">
      <w:pPr>
        <w:spacing w:line="360" w:lineRule="auto"/>
        <w:rPr>
          <w:rFonts w:ascii="仿宋_GB2312" w:eastAsia="仿宋_GB2312" w:hAnsi="宋体" w:cs="MingLiU"/>
          <w:kern w:val="0"/>
          <w:sz w:val="24"/>
        </w:rPr>
      </w:pPr>
      <w:r>
        <w:rPr>
          <w:rFonts w:ascii="仿宋_GB2312" w:eastAsia="仿宋_GB2312" w:hAnsi="宋体" w:cs="MingLiU" w:hint="eastAsia"/>
          <w:kern w:val="0"/>
          <w:sz w:val="24"/>
        </w:rPr>
        <w:t xml:space="preserve">     邮政编码：</w:t>
      </w:r>
    </w:p>
    <w:p w:rsidR="00235DE9" w:rsidRDefault="00235DE9">
      <w:pPr>
        <w:spacing w:line="360" w:lineRule="auto"/>
        <w:rPr>
          <w:rFonts w:ascii="仿宋_GB2312" w:eastAsia="仿宋_GB2312" w:hAnsi="宋体" w:cs="MingLiU"/>
          <w:kern w:val="0"/>
          <w:sz w:val="24"/>
        </w:rPr>
      </w:pPr>
    </w:p>
    <w:p w:rsidR="00235DE9" w:rsidRDefault="009F7FB1">
      <w:pPr>
        <w:spacing w:line="360" w:lineRule="auto"/>
        <w:rPr>
          <w:rFonts w:ascii="仿宋_GB2312" w:eastAsia="仿宋_GB2312" w:hAnsi="宋体" w:cs="MingLiU"/>
          <w:kern w:val="0"/>
          <w:sz w:val="24"/>
        </w:rPr>
      </w:pPr>
      <w:r>
        <w:rPr>
          <w:rFonts w:ascii="仿宋_GB2312" w:eastAsia="仿宋_GB2312" w:hAnsi="宋体" w:cs="MingLiU" w:hint="eastAsia"/>
          <w:kern w:val="0"/>
          <w:sz w:val="24"/>
        </w:rPr>
        <w:t xml:space="preserve">     电话：</w:t>
      </w:r>
    </w:p>
    <w:p w:rsidR="00235DE9" w:rsidRDefault="00235DE9">
      <w:pPr>
        <w:spacing w:line="360" w:lineRule="auto"/>
        <w:rPr>
          <w:rFonts w:ascii="仿宋_GB2312" w:eastAsia="仿宋_GB2312" w:hAnsi="宋体" w:cs="MingLiU"/>
          <w:kern w:val="0"/>
          <w:sz w:val="24"/>
        </w:rPr>
      </w:pPr>
    </w:p>
    <w:p w:rsidR="00235DE9" w:rsidRDefault="009F7FB1">
      <w:pPr>
        <w:spacing w:line="360" w:lineRule="auto"/>
        <w:rPr>
          <w:rFonts w:ascii="仿宋_GB2312" w:eastAsia="仿宋_GB2312" w:hAnsi="宋体" w:cs="MingLiU"/>
          <w:kern w:val="0"/>
          <w:sz w:val="24"/>
        </w:rPr>
      </w:pPr>
      <w:r>
        <w:rPr>
          <w:rFonts w:ascii="仿宋_GB2312" w:eastAsia="仿宋_GB2312" w:hAnsi="宋体" w:cs="MingLiU" w:hint="eastAsia"/>
          <w:kern w:val="0"/>
          <w:sz w:val="24"/>
        </w:rPr>
        <w:t xml:space="preserve">     传真：</w:t>
      </w:r>
    </w:p>
    <w:p w:rsidR="00235DE9" w:rsidRDefault="00235DE9">
      <w:pPr>
        <w:spacing w:line="360" w:lineRule="auto"/>
        <w:rPr>
          <w:rFonts w:ascii="仿宋_GB2312" w:eastAsia="仿宋_GB2312" w:hAnsi="宋体" w:cs="MingLiU"/>
          <w:kern w:val="0"/>
          <w:sz w:val="24"/>
        </w:rPr>
      </w:pPr>
    </w:p>
    <w:p w:rsidR="00235DE9" w:rsidRDefault="00235DE9">
      <w:pPr>
        <w:spacing w:line="360" w:lineRule="auto"/>
        <w:rPr>
          <w:rFonts w:ascii="仿宋_GB2312" w:eastAsia="仿宋_GB2312" w:hAnsi="宋体" w:cs="MingLiU"/>
          <w:kern w:val="0"/>
          <w:sz w:val="24"/>
        </w:rPr>
      </w:pPr>
    </w:p>
    <w:p w:rsidR="00235DE9" w:rsidRDefault="009F7FB1">
      <w:pPr>
        <w:spacing w:line="360" w:lineRule="auto"/>
        <w:ind w:firstLineChars="2100" w:firstLine="5040"/>
        <w:rPr>
          <w:rFonts w:ascii="仿宋_GB2312" w:eastAsia="仿宋_GB2312" w:hAnsi="宋体" w:cs="MingLiU"/>
          <w:kern w:val="0"/>
          <w:sz w:val="24"/>
        </w:rPr>
      </w:pPr>
      <w:r>
        <w:rPr>
          <w:rFonts w:ascii="仿宋_GB2312" w:eastAsia="仿宋_GB2312" w:hAnsi="宋体" w:cs="MingLiU" w:hint="eastAsia"/>
          <w:kern w:val="0"/>
          <w:sz w:val="24"/>
        </w:rPr>
        <w:t>年     月     日</w:t>
      </w:r>
    </w:p>
    <w:p w:rsidR="00235DE9" w:rsidRDefault="00235DE9">
      <w:pPr>
        <w:spacing w:line="360" w:lineRule="auto"/>
        <w:ind w:firstLineChars="2100" w:firstLine="5040"/>
        <w:rPr>
          <w:rFonts w:ascii="仿宋_GB2312" w:eastAsia="仿宋_GB2312" w:hAnsi="宋体" w:cs="MingLiU"/>
          <w:kern w:val="0"/>
          <w:sz w:val="24"/>
        </w:rPr>
      </w:pPr>
    </w:p>
    <w:p w:rsidR="00235DE9" w:rsidRDefault="00235DE9">
      <w:pPr>
        <w:spacing w:line="360" w:lineRule="auto"/>
        <w:ind w:firstLineChars="2100" w:firstLine="5040"/>
        <w:rPr>
          <w:rFonts w:ascii="仿宋_GB2312" w:eastAsia="仿宋_GB2312" w:hAnsi="宋体" w:cs="MingLiU"/>
          <w:kern w:val="0"/>
          <w:sz w:val="24"/>
        </w:rPr>
      </w:pPr>
    </w:p>
    <w:p w:rsidR="00235DE9" w:rsidRDefault="00235DE9">
      <w:pPr>
        <w:spacing w:line="360" w:lineRule="auto"/>
        <w:ind w:firstLineChars="2100" w:firstLine="5040"/>
        <w:rPr>
          <w:rFonts w:ascii="仿宋_GB2312" w:eastAsia="仿宋_GB2312" w:hAnsi="宋体" w:cs="MingLiU"/>
          <w:kern w:val="0"/>
          <w:sz w:val="24"/>
        </w:rPr>
      </w:pPr>
    </w:p>
    <w:p w:rsidR="00235DE9" w:rsidRDefault="00235DE9">
      <w:pPr>
        <w:spacing w:line="360" w:lineRule="auto"/>
        <w:ind w:firstLineChars="2100" w:firstLine="5040"/>
        <w:rPr>
          <w:rFonts w:ascii="仿宋_GB2312" w:eastAsia="仿宋_GB2312" w:hAnsi="宋体" w:cs="MingLiU"/>
          <w:kern w:val="0"/>
          <w:sz w:val="24"/>
        </w:rPr>
      </w:pPr>
    </w:p>
    <w:p w:rsidR="00235DE9" w:rsidRDefault="00235DE9">
      <w:pPr>
        <w:spacing w:line="360" w:lineRule="auto"/>
        <w:ind w:firstLineChars="2100" w:firstLine="5040"/>
        <w:rPr>
          <w:rFonts w:ascii="仿宋_GB2312" w:eastAsia="仿宋_GB2312" w:hAnsi="宋体" w:cs="MingLiU"/>
          <w:kern w:val="0"/>
          <w:sz w:val="24"/>
        </w:rPr>
      </w:pPr>
    </w:p>
    <w:p w:rsidR="009F7FB1" w:rsidRDefault="009F7FB1">
      <w:pPr>
        <w:adjustRightInd w:val="0"/>
        <w:snapToGrid w:val="0"/>
        <w:spacing w:line="360" w:lineRule="auto"/>
        <w:rPr>
          <w:rFonts w:ascii="仿宋_GB2312" w:eastAsia="仿宋_GB2312"/>
          <w:sz w:val="24"/>
        </w:rPr>
      </w:pPr>
    </w:p>
    <w:sectPr w:rsidR="009F7FB1" w:rsidSect="00235DE9">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C36" w:rsidRDefault="00121C36">
      <w:r>
        <w:separator/>
      </w:r>
    </w:p>
  </w:endnote>
  <w:endnote w:type="continuationSeparator" w:id="1">
    <w:p w:rsidR="00121C36" w:rsidRDefault="00121C36">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A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Webdings">
    <w:panose1 w:val="05030102010509060703"/>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7E8" w:rsidRDefault="00A617E8">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7E8" w:rsidRDefault="00A617E8">
    <w:pPr>
      <w:pStyle w:val="af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7E8" w:rsidRDefault="00A617E8">
    <w:pPr>
      <w:pStyle w:val="a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7E8" w:rsidRDefault="00D541B8">
    <w:pPr>
      <w:pStyle w:val="af3"/>
    </w:pPr>
    <w:r>
      <w:pict>
        <v:shapetype id="_x0000_t202" coordsize="21600,21600" o:spt="202" path="m,l,21600r21600,l21600,xe">
          <v:stroke joinstyle="miter"/>
          <v:path gradientshapeok="t" o:connecttype="rect"/>
        </v:shapetype>
        <v:shape id="文本框 4" o:spid="_x0000_s2049" type="#_x0000_t202" style="position:absolute;margin-left:0;margin-top:0;width:2in;height:2in;z-index:251656192;mso-wrap-style:none;mso-position-horizontal:center;mso-position-horizontal-relative:margin" filled="f" stroked="f">
          <v:textbox style="mso-fit-shape-to-text:t" inset="0,0,0,0">
            <w:txbxContent>
              <w:p w:rsidR="00A617E8" w:rsidRDefault="00D541B8">
                <w:pPr>
                  <w:snapToGrid w:val="0"/>
                  <w:rPr>
                    <w:sz w:val="18"/>
                  </w:rPr>
                </w:pPr>
                <w:r>
                  <w:rPr>
                    <w:rFonts w:hint="eastAsia"/>
                    <w:sz w:val="18"/>
                  </w:rPr>
                  <w:fldChar w:fldCharType="begin"/>
                </w:r>
                <w:r w:rsidR="00A617E8">
                  <w:rPr>
                    <w:rFonts w:hint="eastAsia"/>
                    <w:sz w:val="18"/>
                  </w:rPr>
                  <w:instrText xml:space="preserve"> PAGE  \* MERGEFORMAT </w:instrText>
                </w:r>
                <w:r>
                  <w:rPr>
                    <w:rFonts w:hint="eastAsia"/>
                    <w:sz w:val="18"/>
                  </w:rPr>
                  <w:fldChar w:fldCharType="separate"/>
                </w:r>
                <w:r w:rsidR="00712612" w:rsidRPr="00712612">
                  <w:rPr>
                    <w:noProof/>
                  </w:rPr>
                  <w:t>1</w:t>
                </w:r>
                <w:r>
                  <w:rPr>
                    <w:rFonts w:hint="eastAsia"/>
                    <w:sz w:val="18"/>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7E8" w:rsidRDefault="00A617E8">
    <w:pPr>
      <w:pStyle w:val="af3"/>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7E8" w:rsidRDefault="00D541B8">
    <w:pPr>
      <w:pStyle w:val="af3"/>
    </w:pPr>
    <w:r>
      <w:pict>
        <v:shapetype id="_x0000_t202" coordsize="21600,21600" o:spt="202" path="m,l,21600r21600,l21600,xe">
          <v:stroke joinstyle="miter"/>
          <v:path gradientshapeok="t" o:connecttype="rect"/>
        </v:shapetype>
        <v:shape id="文本框 5" o:spid="_x0000_s2050" type="#_x0000_t202" style="position:absolute;margin-left:0;margin-top:0;width:2in;height:2in;z-index:251657216;mso-wrap-style:none;mso-position-horizontal:center;mso-position-horizontal-relative:margin" filled="f" stroked="f">
          <v:textbox style="mso-fit-shape-to-text:t" inset="0,0,0,0">
            <w:txbxContent>
              <w:p w:rsidR="00A617E8" w:rsidRDefault="00D541B8">
                <w:pPr>
                  <w:pStyle w:val="af3"/>
                  <w:rPr>
                    <w:rStyle w:val="ad"/>
                  </w:rPr>
                </w:pPr>
                <w:r>
                  <w:fldChar w:fldCharType="begin"/>
                </w:r>
                <w:r w:rsidR="00A617E8">
                  <w:rPr>
                    <w:rStyle w:val="ad"/>
                  </w:rPr>
                  <w:instrText xml:space="preserve">PAGE  </w:instrText>
                </w:r>
                <w:r>
                  <w:fldChar w:fldCharType="separate"/>
                </w:r>
                <w:r w:rsidR="00712612">
                  <w:rPr>
                    <w:rStyle w:val="ad"/>
                    <w:noProof/>
                  </w:rPr>
                  <w:t>5</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7E8" w:rsidRDefault="00D541B8">
    <w:pPr>
      <w:pStyle w:val="af3"/>
      <w:framePr w:wrap="around" w:vAnchor="text" w:hAnchor="margin" w:xAlign="center" w:y="1"/>
      <w:rPr>
        <w:rStyle w:val="ad"/>
      </w:rPr>
    </w:pPr>
    <w:r>
      <w:fldChar w:fldCharType="begin"/>
    </w:r>
    <w:r w:rsidR="00A617E8">
      <w:rPr>
        <w:rStyle w:val="ad"/>
      </w:rPr>
      <w:instrText xml:space="preserve">PAGE  </w:instrText>
    </w:r>
    <w:r>
      <w:fldChar w:fldCharType="separate"/>
    </w:r>
    <w:r w:rsidR="00A617E8">
      <w:rPr>
        <w:rStyle w:val="ad"/>
      </w:rPr>
      <w:t>3</w:t>
    </w:r>
    <w:r>
      <w:fldChar w:fldCharType="end"/>
    </w:r>
  </w:p>
  <w:p w:rsidR="00A617E8" w:rsidRDefault="00A617E8">
    <w:pPr>
      <w:pStyle w:val="af3"/>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7E8" w:rsidRDefault="00D541B8">
    <w:pPr>
      <w:pStyle w:val="af3"/>
      <w:jc w:val="center"/>
    </w:pPr>
    <w:r>
      <w:pict>
        <v:shapetype id="_x0000_t202" coordsize="21600,21600" o:spt="202" path="m,l,21600r21600,l21600,xe">
          <v:stroke joinstyle="miter"/>
          <v:path gradientshapeok="t" o:connecttype="rect"/>
        </v:shapetype>
        <v:shape id="文本框 6" o:spid="_x0000_s2051" type="#_x0000_t202" style="position:absolute;left:0;text-align:left;margin-left:0;margin-top:0;width:2in;height:2in;z-index:251658240;mso-wrap-style:none;mso-position-horizontal:center;mso-position-horizontal-relative:margin" filled="f" stroked="f">
          <v:textbox style="mso-fit-shape-to-text:t" inset="0,0,0,0">
            <w:txbxContent>
              <w:p w:rsidR="00A617E8" w:rsidRDefault="00D541B8">
                <w:pPr>
                  <w:pStyle w:val="af3"/>
                  <w:jc w:val="center"/>
                </w:pPr>
                <w:fldSimple w:instr="PAGE   \* MERGEFORMAT">
                  <w:r w:rsidR="00712612">
                    <w:rPr>
                      <w:noProof/>
                    </w:rPr>
                    <w:t>16</w:t>
                  </w:r>
                </w:fldSimple>
              </w:p>
            </w:txbxContent>
          </v:textbox>
          <w10:wrap anchorx="margin"/>
        </v:shape>
      </w:pict>
    </w:r>
  </w:p>
  <w:p w:rsidR="00A617E8" w:rsidRDefault="00A617E8">
    <w:pPr>
      <w:pStyle w:val="af3"/>
      <w:ind w:right="360" w:firstLine="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7E8" w:rsidRDefault="00D541B8">
    <w:pPr>
      <w:pStyle w:val="af3"/>
    </w:pPr>
    <w:r>
      <w:pict>
        <v:shapetype id="_x0000_t202" coordsize="21600,21600" o:spt="202" path="m,l,21600r21600,l21600,xe">
          <v:stroke joinstyle="miter"/>
          <v:path gradientshapeok="t" o:connecttype="rect"/>
        </v:shapetype>
        <v:shape id="文本框 7" o:spid="_x0000_s2052" type="#_x0000_t202" style="position:absolute;margin-left:0;margin-top:0;width:2in;height:2in;z-index:251659264;mso-wrap-style:none;mso-position-horizontal:center;mso-position-horizontal-relative:margin" filled="f" stroked="f">
          <v:textbox style="mso-fit-shape-to-text:t" inset="0,0,0,0">
            <w:txbxContent>
              <w:p w:rsidR="00A617E8" w:rsidRDefault="00D541B8">
                <w:pPr>
                  <w:snapToGrid w:val="0"/>
                  <w:rPr>
                    <w:sz w:val="18"/>
                  </w:rPr>
                </w:pPr>
                <w:r>
                  <w:rPr>
                    <w:rFonts w:hint="eastAsia"/>
                    <w:sz w:val="18"/>
                  </w:rPr>
                  <w:fldChar w:fldCharType="begin"/>
                </w:r>
                <w:r w:rsidR="00A617E8">
                  <w:rPr>
                    <w:rFonts w:hint="eastAsia"/>
                    <w:sz w:val="18"/>
                  </w:rPr>
                  <w:instrText xml:space="preserve"> PAGE  \* MERGEFORMAT </w:instrText>
                </w:r>
                <w:r>
                  <w:rPr>
                    <w:rFonts w:hint="eastAsia"/>
                    <w:sz w:val="18"/>
                  </w:rPr>
                  <w:fldChar w:fldCharType="separate"/>
                </w:r>
                <w:r w:rsidR="00712612" w:rsidRPr="00712612">
                  <w:rPr>
                    <w:noProof/>
                  </w:rPr>
                  <w:t>9</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C36" w:rsidRDefault="00121C36">
      <w:r>
        <w:separator/>
      </w:r>
    </w:p>
  </w:footnote>
  <w:footnote w:type="continuationSeparator" w:id="1">
    <w:p w:rsidR="00121C36" w:rsidRDefault="00121C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7E8" w:rsidRDefault="00D541B8">
    <w:pPr>
      <w:pStyle w:val="a3"/>
    </w:pPr>
    <w:fldSimple w:instr=" PAGE   \* MERGEFORMAT ">
      <w:r w:rsidR="00A617E8">
        <w:t>3</w:t>
      </w:r>
    </w:fldSimple>
  </w:p>
  <w:p w:rsidR="00A617E8" w:rsidRDefault="00A617E8">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7E8" w:rsidRDefault="00A617E8">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7E8" w:rsidRDefault="00A617E8">
    <w:pPr>
      <w:pStyle w:val="a3"/>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7E8" w:rsidRDefault="00A617E8">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7E8" w:rsidRDefault="00A617E8">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7E8" w:rsidRDefault="00A617E8">
    <w:pPr>
      <w:pStyle w:val="a3"/>
      <w:pBdr>
        <w:bottom w:val="none" w:sz="0" w:space="0" w:color="auto"/>
      </w:pBd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7E8" w:rsidRDefault="00A617E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chineseCounting"/>
      <w:suff w:val="space"/>
      <w:lvlText w:val="第%1章"/>
      <w:lvlJc w:val="left"/>
    </w:lvl>
  </w:abstractNum>
  <w:abstractNum w:abstractNumId="1">
    <w:nsid w:val="00000007"/>
    <w:multiLevelType w:val="singleLevel"/>
    <w:tmpl w:val="00000007"/>
    <w:lvl w:ilvl="0">
      <w:start w:val="1"/>
      <w:numFmt w:val="chineseCounting"/>
      <w:suff w:val="nothing"/>
      <w:lvlText w:val="第%1章"/>
      <w:lvlJc w:val="left"/>
    </w:lvl>
  </w:abstractNum>
  <w:abstractNum w:abstractNumId="2">
    <w:nsid w:val="0000000B"/>
    <w:multiLevelType w:val="singleLevel"/>
    <w:tmpl w:val="0000000B"/>
    <w:lvl w:ilvl="0">
      <w:start w:val="4"/>
      <w:numFmt w:val="decimal"/>
      <w:suff w:val="space"/>
      <w:lvlText w:val="%1."/>
      <w:lvlJc w:val="left"/>
    </w:lvl>
  </w:abstractNum>
  <w:abstractNum w:abstractNumId="3">
    <w:nsid w:val="0000000E"/>
    <w:multiLevelType w:val="multilevel"/>
    <w:tmpl w:val="0000000E"/>
    <w:lvl w:ilvl="0">
      <w:start w:val="1"/>
      <w:numFmt w:val="japaneseCounting"/>
      <w:lvlText w:val="第%1章"/>
      <w:lvlJc w:val="left"/>
      <w:pPr>
        <w:ind w:left="4785" w:hanging="1320"/>
      </w:pPr>
      <w:rPr>
        <w:rFonts w:ascii="黑体" w:cs="MingLiU" w:hint="default"/>
      </w:rPr>
    </w:lvl>
    <w:lvl w:ilvl="1">
      <w:start w:val="1"/>
      <w:numFmt w:val="lowerLetter"/>
      <w:lvlText w:val="%2)"/>
      <w:lvlJc w:val="left"/>
      <w:pPr>
        <w:ind w:left="2520" w:hanging="420"/>
      </w:pPr>
    </w:lvl>
    <w:lvl w:ilvl="2">
      <w:start w:val="1"/>
      <w:numFmt w:val="lowerRoman"/>
      <w:lvlText w:val="%3."/>
      <w:lvlJc w:val="right"/>
      <w:pPr>
        <w:ind w:left="2940" w:hanging="420"/>
      </w:pPr>
    </w:lvl>
    <w:lvl w:ilvl="3">
      <w:start w:val="1"/>
      <w:numFmt w:val="decimal"/>
      <w:lvlText w:val="%4."/>
      <w:lvlJc w:val="left"/>
      <w:pPr>
        <w:ind w:left="3360" w:hanging="420"/>
      </w:pPr>
    </w:lvl>
    <w:lvl w:ilvl="4">
      <w:start w:val="1"/>
      <w:numFmt w:val="lowerLetter"/>
      <w:lvlText w:val="%5)"/>
      <w:lvlJc w:val="left"/>
      <w:pPr>
        <w:ind w:left="3780" w:hanging="420"/>
      </w:pPr>
    </w:lvl>
    <w:lvl w:ilvl="5">
      <w:start w:val="1"/>
      <w:numFmt w:val="lowerRoman"/>
      <w:lvlText w:val="%6."/>
      <w:lvlJc w:val="right"/>
      <w:pPr>
        <w:ind w:left="4200" w:hanging="420"/>
      </w:pPr>
    </w:lvl>
    <w:lvl w:ilvl="6">
      <w:start w:val="1"/>
      <w:numFmt w:val="decimal"/>
      <w:lvlText w:val="%7."/>
      <w:lvlJc w:val="left"/>
      <w:pPr>
        <w:ind w:left="4620" w:hanging="420"/>
      </w:pPr>
    </w:lvl>
    <w:lvl w:ilvl="7">
      <w:start w:val="1"/>
      <w:numFmt w:val="lowerLetter"/>
      <w:lvlText w:val="%8)"/>
      <w:lvlJc w:val="left"/>
      <w:pPr>
        <w:ind w:left="5040" w:hanging="420"/>
      </w:pPr>
    </w:lvl>
    <w:lvl w:ilvl="8">
      <w:start w:val="1"/>
      <w:numFmt w:val="lowerRoman"/>
      <w:lvlText w:val="%9."/>
      <w:lvlJc w:val="right"/>
      <w:pPr>
        <w:ind w:left="5460" w:hanging="420"/>
      </w:pPr>
    </w:lvl>
  </w:abstractNum>
  <w:abstractNum w:abstractNumId="4">
    <w:nsid w:val="7AE57017"/>
    <w:multiLevelType w:val="singleLevel"/>
    <w:tmpl w:val="00000000"/>
    <w:lvl w:ilvl="0">
      <w:start w:val="2"/>
      <w:numFmt w:val="decimal"/>
      <w:suff w:val="nothing"/>
      <w:lvlText w:val="%1、"/>
      <w:lvlJc w:val="left"/>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1266" fillcolor="#9cbee0" strokecolor="#739cc3">
      <v:fill color="#9cbee0" color2="#bbd5f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945B8"/>
    <w:rsid w:val="00100832"/>
    <w:rsid w:val="00121C36"/>
    <w:rsid w:val="0014229C"/>
    <w:rsid w:val="00144700"/>
    <w:rsid w:val="00171F56"/>
    <w:rsid w:val="00172A27"/>
    <w:rsid w:val="00184FB5"/>
    <w:rsid w:val="001863B3"/>
    <w:rsid w:val="00235DE9"/>
    <w:rsid w:val="0025532F"/>
    <w:rsid w:val="00272B77"/>
    <w:rsid w:val="002758DA"/>
    <w:rsid w:val="00297388"/>
    <w:rsid w:val="002A6FA6"/>
    <w:rsid w:val="002F4629"/>
    <w:rsid w:val="00301BF4"/>
    <w:rsid w:val="00326118"/>
    <w:rsid w:val="003840BF"/>
    <w:rsid w:val="003D5FE0"/>
    <w:rsid w:val="003E41BC"/>
    <w:rsid w:val="004C1CD2"/>
    <w:rsid w:val="004C5350"/>
    <w:rsid w:val="00503C17"/>
    <w:rsid w:val="005C5EA0"/>
    <w:rsid w:val="006302F8"/>
    <w:rsid w:val="006745FE"/>
    <w:rsid w:val="006F2BF5"/>
    <w:rsid w:val="007077D1"/>
    <w:rsid w:val="00712612"/>
    <w:rsid w:val="007831B4"/>
    <w:rsid w:val="007B473B"/>
    <w:rsid w:val="007E7CEA"/>
    <w:rsid w:val="007F6C51"/>
    <w:rsid w:val="008370DB"/>
    <w:rsid w:val="00860E1C"/>
    <w:rsid w:val="0087172C"/>
    <w:rsid w:val="00891F76"/>
    <w:rsid w:val="008E2DB0"/>
    <w:rsid w:val="008E5214"/>
    <w:rsid w:val="008F0DB9"/>
    <w:rsid w:val="008F32DD"/>
    <w:rsid w:val="00907B04"/>
    <w:rsid w:val="00931DB6"/>
    <w:rsid w:val="0093342C"/>
    <w:rsid w:val="00943508"/>
    <w:rsid w:val="00987EA2"/>
    <w:rsid w:val="00990AEA"/>
    <w:rsid w:val="009A3391"/>
    <w:rsid w:val="009A7B35"/>
    <w:rsid w:val="009E1D98"/>
    <w:rsid w:val="009F5F5B"/>
    <w:rsid w:val="009F7FB1"/>
    <w:rsid w:val="00A061CF"/>
    <w:rsid w:val="00A54D1A"/>
    <w:rsid w:val="00A56E31"/>
    <w:rsid w:val="00A6147D"/>
    <w:rsid w:val="00A617E8"/>
    <w:rsid w:val="00A72AFC"/>
    <w:rsid w:val="00A87180"/>
    <w:rsid w:val="00AE5CE4"/>
    <w:rsid w:val="00B73845"/>
    <w:rsid w:val="00B85D37"/>
    <w:rsid w:val="00BA683D"/>
    <w:rsid w:val="00BD08BE"/>
    <w:rsid w:val="00BE6B8D"/>
    <w:rsid w:val="00C14D43"/>
    <w:rsid w:val="00C40C0D"/>
    <w:rsid w:val="00C439EB"/>
    <w:rsid w:val="00C77F73"/>
    <w:rsid w:val="00C83A87"/>
    <w:rsid w:val="00CA03D2"/>
    <w:rsid w:val="00CA0C4F"/>
    <w:rsid w:val="00CC7806"/>
    <w:rsid w:val="00CF2C70"/>
    <w:rsid w:val="00D22E57"/>
    <w:rsid w:val="00D2431C"/>
    <w:rsid w:val="00D541B8"/>
    <w:rsid w:val="00D60261"/>
    <w:rsid w:val="00D763FC"/>
    <w:rsid w:val="00DF2FDE"/>
    <w:rsid w:val="00E17C36"/>
    <w:rsid w:val="00E208F0"/>
    <w:rsid w:val="00E23C9A"/>
    <w:rsid w:val="00E43FB4"/>
    <w:rsid w:val="00E95573"/>
    <w:rsid w:val="00EB7157"/>
    <w:rsid w:val="00F115DA"/>
    <w:rsid w:val="00F647C3"/>
    <w:rsid w:val="00F734CF"/>
    <w:rsid w:val="00F817B8"/>
    <w:rsid w:val="00FA43FF"/>
    <w:rsid w:val="00FA5498"/>
    <w:rsid w:val="00FC7229"/>
    <w:rsid w:val="00FE481A"/>
    <w:rsid w:val="01603FA3"/>
    <w:rsid w:val="081B08FE"/>
    <w:rsid w:val="0A843993"/>
    <w:rsid w:val="0C152E24"/>
    <w:rsid w:val="0C4B4C3A"/>
    <w:rsid w:val="0C7015F6"/>
    <w:rsid w:val="1AA97590"/>
    <w:rsid w:val="1B0C631B"/>
    <w:rsid w:val="1BE453B3"/>
    <w:rsid w:val="2E8170D9"/>
    <w:rsid w:val="305618C7"/>
    <w:rsid w:val="42AD2B55"/>
    <w:rsid w:val="462674DB"/>
    <w:rsid w:val="4EB45BD1"/>
    <w:rsid w:val="53B67B02"/>
    <w:rsid w:val="5BA5405A"/>
    <w:rsid w:val="5DAD533E"/>
    <w:rsid w:val="5E996224"/>
    <w:rsid w:val="5EE972C4"/>
    <w:rsid w:val="65DE652D"/>
    <w:rsid w:val="6BCE7E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235DE9"/>
    <w:pPr>
      <w:widowControl w:val="0"/>
      <w:jc w:val="both"/>
    </w:pPr>
    <w:rPr>
      <w:kern w:val="2"/>
      <w:sz w:val="21"/>
      <w:szCs w:val="24"/>
    </w:rPr>
  </w:style>
  <w:style w:type="paragraph" w:styleId="1">
    <w:name w:val="heading 1"/>
    <w:basedOn w:val="a"/>
    <w:next w:val="a"/>
    <w:link w:val="1Char"/>
    <w:qFormat/>
    <w:rsid w:val="00235DE9"/>
    <w:pPr>
      <w:autoSpaceDE w:val="0"/>
      <w:autoSpaceDN w:val="0"/>
      <w:adjustRightInd w:val="0"/>
      <w:snapToGrid w:val="0"/>
      <w:spacing w:line="360" w:lineRule="auto"/>
      <w:ind w:left="4785" w:hanging="1320"/>
      <w:jc w:val="center"/>
      <w:outlineLvl w:val="0"/>
    </w:pPr>
    <w:rPr>
      <w:rFonts w:eastAsia="黑体"/>
      <w:sz w:val="44"/>
      <w:szCs w:val="44"/>
    </w:rPr>
  </w:style>
  <w:style w:type="paragraph" w:styleId="2">
    <w:name w:val="heading 2"/>
    <w:basedOn w:val="a"/>
    <w:next w:val="a"/>
    <w:link w:val="2Char"/>
    <w:qFormat/>
    <w:rsid w:val="00235DE9"/>
    <w:pPr>
      <w:autoSpaceDE w:val="0"/>
      <w:autoSpaceDN w:val="0"/>
      <w:adjustRightInd w:val="0"/>
      <w:snapToGrid w:val="0"/>
      <w:spacing w:line="360" w:lineRule="auto"/>
      <w:jc w:val="left"/>
      <w:outlineLvl w:val="1"/>
    </w:pPr>
    <w:rPr>
      <w:rFonts w:ascii="仿宋_GB2312" w:eastAsia="仿宋_GB2312" w:cs="MingLiU"/>
      <w:b/>
      <w:spacing w:val="1"/>
      <w:w w:val="99"/>
      <w:sz w:val="28"/>
      <w:szCs w:val="32"/>
    </w:rPr>
  </w:style>
  <w:style w:type="paragraph" w:styleId="3">
    <w:name w:val="heading 3"/>
    <w:basedOn w:val="a"/>
    <w:next w:val="a"/>
    <w:link w:val="3Char"/>
    <w:qFormat/>
    <w:rsid w:val="00235DE9"/>
    <w:pPr>
      <w:autoSpaceDE w:val="0"/>
      <w:autoSpaceDN w:val="0"/>
      <w:adjustRightInd w:val="0"/>
      <w:spacing w:before="16"/>
      <w:jc w:val="left"/>
      <w:outlineLvl w:val="2"/>
    </w:pPr>
    <w:rPr>
      <w:rFonts w:ascii="仿宋_GB2312" w:eastAsia="仿宋_GB2312" w:cs="MingLiU"/>
      <w:b/>
      <w:sz w:val="24"/>
      <w:szCs w:val="28"/>
    </w:rPr>
  </w:style>
  <w:style w:type="paragraph" w:styleId="4">
    <w:name w:val="heading 4"/>
    <w:basedOn w:val="3"/>
    <w:next w:val="a"/>
    <w:link w:val="4Char"/>
    <w:qFormat/>
    <w:rsid w:val="00235DE9"/>
    <w:pPr>
      <w:jc w:val="cente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sid w:val="00235DE9"/>
    <w:rPr>
      <w:rFonts w:eastAsia="宋体"/>
      <w:kern w:val="2"/>
      <w:sz w:val="18"/>
      <w:szCs w:val="18"/>
      <w:lang w:val="en-US" w:eastAsia="zh-CN" w:bidi="ar-SA"/>
    </w:rPr>
  </w:style>
  <w:style w:type="character" w:customStyle="1" w:styleId="defaultfont1">
    <w:name w:val="defaultfont1"/>
    <w:basedOn w:val="a0"/>
    <w:rsid w:val="00235DE9"/>
  </w:style>
  <w:style w:type="character" w:customStyle="1" w:styleId="1Char">
    <w:name w:val="标题 1 Char"/>
    <w:basedOn w:val="a0"/>
    <w:link w:val="1"/>
    <w:rsid w:val="00235DE9"/>
    <w:rPr>
      <w:rFonts w:eastAsia="黑体"/>
      <w:kern w:val="2"/>
      <w:sz w:val="44"/>
      <w:szCs w:val="44"/>
    </w:rPr>
  </w:style>
  <w:style w:type="character" w:customStyle="1" w:styleId="CharChar11">
    <w:name w:val="Char Char11"/>
    <w:basedOn w:val="a0"/>
    <w:rsid w:val="00235DE9"/>
    <w:rPr>
      <w:rFonts w:eastAsia="黑体"/>
      <w:kern w:val="2"/>
      <w:sz w:val="44"/>
      <w:szCs w:val="44"/>
      <w:lang w:val="en-US" w:eastAsia="zh-CN" w:bidi="ar-SA"/>
    </w:rPr>
  </w:style>
  <w:style w:type="character" w:customStyle="1" w:styleId="2Char">
    <w:name w:val="标题 2 Char"/>
    <w:basedOn w:val="a0"/>
    <w:link w:val="2"/>
    <w:rsid w:val="00235DE9"/>
    <w:rPr>
      <w:rFonts w:ascii="仿宋_GB2312" w:eastAsia="仿宋_GB2312" w:cs="MingLiU"/>
      <w:b/>
      <w:spacing w:val="1"/>
      <w:w w:val="99"/>
      <w:sz w:val="28"/>
      <w:szCs w:val="32"/>
      <w:lang w:val="en-US" w:eastAsia="zh-CN" w:bidi="ar-SA"/>
    </w:rPr>
  </w:style>
  <w:style w:type="character" w:customStyle="1" w:styleId="Char0">
    <w:name w:val="文档结构图 Char"/>
    <w:basedOn w:val="a0"/>
    <w:link w:val="a4"/>
    <w:rsid w:val="00235DE9"/>
    <w:rPr>
      <w:rFonts w:ascii="宋体"/>
      <w:kern w:val="2"/>
      <w:sz w:val="18"/>
      <w:szCs w:val="18"/>
    </w:rPr>
  </w:style>
  <w:style w:type="character" w:customStyle="1" w:styleId="3Char">
    <w:name w:val="标题 3 Char"/>
    <w:basedOn w:val="a0"/>
    <w:link w:val="3"/>
    <w:rsid w:val="00235DE9"/>
    <w:rPr>
      <w:rFonts w:ascii="仿宋_GB2312" w:eastAsia="仿宋_GB2312" w:cs="MingLiU"/>
      <w:b/>
      <w:sz w:val="24"/>
      <w:szCs w:val="28"/>
      <w:lang w:val="en-US" w:eastAsia="zh-CN" w:bidi="ar-SA"/>
    </w:rPr>
  </w:style>
  <w:style w:type="character" w:styleId="a5">
    <w:name w:val="FollowedHyperlink"/>
    <w:basedOn w:val="a0"/>
    <w:rsid w:val="00235DE9"/>
    <w:rPr>
      <w:color w:val="800080"/>
      <w:u w:val="single"/>
    </w:rPr>
  </w:style>
  <w:style w:type="character" w:customStyle="1" w:styleId="Char1">
    <w:name w:val="批注主题 Char"/>
    <w:basedOn w:val="Char2"/>
    <w:link w:val="a6"/>
    <w:rsid w:val="00235DE9"/>
    <w:rPr>
      <w:b/>
      <w:bCs/>
      <w:kern w:val="2"/>
      <w:sz w:val="21"/>
      <w:szCs w:val="24"/>
    </w:rPr>
  </w:style>
  <w:style w:type="character" w:customStyle="1" w:styleId="Char2">
    <w:name w:val="批注文字 Char"/>
    <w:basedOn w:val="a0"/>
    <w:link w:val="a7"/>
    <w:rsid w:val="00235DE9"/>
    <w:rPr>
      <w:rFonts w:eastAsia="宋体"/>
      <w:sz w:val="24"/>
      <w:lang w:val="en-US" w:eastAsia="zh-CN" w:bidi="ar-SA"/>
    </w:rPr>
  </w:style>
  <w:style w:type="character" w:customStyle="1" w:styleId="Char3">
    <w:name w:val="副标题 Char"/>
    <w:basedOn w:val="a0"/>
    <w:link w:val="a8"/>
    <w:rsid w:val="00235DE9"/>
    <w:rPr>
      <w:szCs w:val="24"/>
      <w:u w:val="single"/>
      <w:lang w:eastAsia="en-US"/>
    </w:rPr>
  </w:style>
  <w:style w:type="character" w:customStyle="1" w:styleId="Char4">
    <w:name w:val="纯文本 Char"/>
    <w:basedOn w:val="a0"/>
    <w:link w:val="a9"/>
    <w:rsid w:val="00235DE9"/>
    <w:rPr>
      <w:rFonts w:ascii="宋体" w:eastAsia="宋体" w:hAnsi="Courier New"/>
      <w:kern w:val="2"/>
      <w:sz w:val="28"/>
      <w:szCs w:val="28"/>
      <w:lang w:val="en-US" w:eastAsia="zh-CN" w:bidi="ar-SA"/>
    </w:rPr>
  </w:style>
  <w:style w:type="character" w:styleId="aa">
    <w:name w:val="Strong"/>
    <w:basedOn w:val="a0"/>
    <w:qFormat/>
    <w:rsid w:val="00235DE9"/>
    <w:rPr>
      <w:b/>
      <w:bCs/>
    </w:rPr>
  </w:style>
  <w:style w:type="character" w:customStyle="1" w:styleId="Char5">
    <w:name w:val="标题 Char"/>
    <w:basedOn w:val="a0"/>
    <w:link w:val="ab"/>
    <w:rsid w:val="00235DE9"/>
    <w:rPr>
      <w:rFonts w:ascii="Cambria" w:hAnsi="Cambria" w:cs="Times New Roman"/>
      <w:b/>
      <w:bCs/>
      <w:kern w:val="2"/>
      <w:sz w:val="32"/>
      <w:szCs w:val="32"/>
    </w:rPr>
  </w:style>
  <w:style w:type="character" w:styleId="ac">
    <w:name w:val="Hyperlink"/>
    <w:basedOn w:val="a0"/>
    <w:rsid w:val="00235DE9"/>
    <w:rPr>
      <w:color w:val="0000FF"/>
      <w:u w:val="single"/>
    </w:rPr>
  </w:style>
  <w:style w:type="character" w:styleId="ad">
    <w:name w:val="page number"/>
    <w:basedOn w:val="a0"/>
    <w:rsid w:val="00235DE9"/>
  </w:style>
  <w:style w:type="character" w:styleId="ae">
    <w:name w:val="annotation reference"/>
    <w:basedOn w:val="a0"/>
    <w:rsid w:val="00235DE9"/>
    <w:rPr>
      <w:sz w:val="21"/>
      <w:szCs w:val="21"/>
    </w:rPr>
  </w:style>
  <w:style w:type="character" w:customStyle="1" w:styleId="Char6">
    <w:name w:val="脚注文本 Char"/>
    <w:basedOn w:val="a0"/>
    <w:link w:val="af"/>
    <w:rsid w:val="00235DE9"/>
    <w:rPr>
      <w:rFonts w:eastAsia="宋体"/>
      <w:kern w:val="2"/>
      <w:sz w:val="18"/>
      <w:szCs w:val="18"/>
      <w:lang w:val="en-US" w:eastAsia="zh-CN" w:bidi="ar-SA"/>
    </w:rPr>
  </w:style>
  <w:style w:type="character" w:customStyle="1" w:styleId="2Char0">
    <w:name w:val="正文文本 2 Char"/>
    <w:basedOn w:val="a0"/>
    <w:link w:val="20"/>
    <w:rsid w:val="00235DE9"/>
    <w:rPr>
      <w:rFonts w:eastAsia="宋体"/>
      <w:i/>
      <w:iCs/>
      <w:kern w:val="2"/>
      <w:sz w:val="26"/>
      <w:szCs w:val="24"/>
      <w:lang w:val="en-US" w:eastAsia="zh-CN" w:bidi="ar-SA"/>
    </w:rPr>
  </w:style>
  <w:style w:type="character" w:customStyle="1" w:styleId="Char7">
    <w:name w:val="正文文本 Char"/>
    <w:basedOn w:val="a0"/>
    <w:link w:val="af0"/>
    <w:rsid w:val="00235DE9"/>
    <w:rPr>
      <w:rFonts w:eastAsia="宋体"/>
      <w:kern w:val="2"/>
      <w:sz w:val="26"/>
      <w:szCs w:val="24"/>
      <w:lang w:val="en-US" w:eastAsia="zh-CN" w:bidi="ar-SA"/>
    </w:rPr>
  </w:style>
  <w:style w:type="character" w:customStyle="1" w:styleId="Char8">
    <w:name w:val="批注框文本 Char"/>
    <w:basedOn w:val="a0"/>
    <w:link w:val="af1"/>
    <w:rsid w:val="00235DE9"/>
    <w:rPr>
      <w:rFonts w:eastAsia="宋体"/>
      <w:kern w:val="2"/>
      <w:sz w:val="18"/>
      <w:szCs w:val="18"/>
      <w:lang w:val="en-US" w:eastAsia="zh-CN" w:bidi="ar-SA"/>
    </w:rPr>
  </w:style>
  <w:style w:type="character" w:customStyle="1" w:styleId="spanleft">
    <w:name w:val="spanleft"/>
    <w:basedOn w:val="a0"/>
    <w:rsid w:val="00235DE9"/>
  </w:style>
  <w:style w:type="character" w:customStyle="1" w:styleId="ca-141">
    <w:name w:val="ca-141"/>
    <w:basedOn w:val="a0"/>
    <w:rsid w:val="00235DE9"/>
    <w:rPr>
      <w:rFonts w:ascii="仿宋_GB2312" w:eastAsia="仿宋_GB2312" w:hint="eastAsia"/>
      <w:sz w:val="21"/>
      <w:szCs w:val="21"/>
    </w:rPr>
  </w:style>
  <w:style w:type="character" w:customStyle="1" w:styleId="spanright">
    <w:name w:val="spanright"/>
    <w:basedOn w:val="a0"/>
    <w:rsid w:val="00235DE9"/>
  </w:style>
  <w:style w:type="character" w:styleId="af2">
    <w:name w:val="footnote reference"/>
    <w:basedOn w:val="a0"/>
    <w:rsid w:val="00235DE9"/>
    <w:rPr>
      <w:vertAlign w:val="superscript"/>
    </w:rPr>
  </w:style>
  <w:style w:type="character" w:customStyle="1" w:styleId="4Char">
    <w:name w:val="标题 4 Char"/>
    <w:basedOn w:val="a0"/>
    <w:link w:val="4"/>
    <w:rsid w:val="00235DE9"/>
    <w:rPr>
      <w:rFonts w:ascii="仿宋_GB2312" w:eastAsia="仿宋_GB2312" w:cs="MingLiU"/>
      <w:b/>
      <w:sz w:val="24"/>
      <w:szCs w:val="28"/>
      <w:lang w:val="en-US" w:eastAsia="zh-CN" w:bidi="ar-SA"/>
    </w:rPr>
  </w:style>
  <w:style w:type="character" w:customStyle="1" w:styleId="Char9">
    <w:name w:val="页脚 Char"/>
    <w:basedOn w:val="a0"/>
    <w:link w:val="af3"/>
    <w:rsid w:val="00235DE9"/>
    <w:rPr>
      <w:rFonts w:eastAsia="宋体"/>
      <w:kern w:val="2"/>
      <w:sz w:val="18"/>
      <w:szCs w:val="18"/>
      <w:lang w:val="en-US" w:eastAsia="zh-CN" w:bidi="ar-SA"/>
    </w:rPr>
  </w:style>
  <w:style w:type="paragraph" w:customStyle="1" w:styleId="pa-34">
    <w:name w:val="pa-34"/>
    <w:basedOn w:val="a"/>
    <w:rsid w:val="00235DE9"/>
    <w:pPr>
      <w:widowControl/>
      <w:spacing w:line="360" w:lineRule="atLeast"/>
      <w:ind w:firstLine="420"/>
      <w:jc w:val="left"/>
    </w:pPr>
    <w:rPr>
      <w:rFonts w:ascii="宋体" w:hAnsi="宋体" w:cs="宋体"/>
      <w:kern w:val="0"/>
      <w:sz w:val="24"/>
    </w:rPr>
  </w:style>
  <w:style w:type="paragraph" w:styleId="a4">
    <w:name w:val="Document Map"/>
    <w:basedOn w:val="a"/>
    <w:link w:val="Char0"/>
    <w:rsid w:val="00235DE9"/>
    <w:rPr>
      <w:rFonts w:ascii="宋体"/>
      <w:sz w:val="18"/>
      <w:szCs w:val="18"/>
    </w:rPr>
  </w:style>
  <w:style w:type="paragraph" w:styleId="a3">
    <w:name w:val="header"/>
    <w:basedOn w:val="a"/>
    <w:link w:val="Char"/>
    <w:rsid w:val="00235DE9"/>
    <w:pPr>
      <w:pBdr>
        <w:bottom w:val="single" w:sz="6" w:space="1" w:color="auto"/>
      </w:pBdr>
      <w:tabs>
        <w:tab w:val="center" w:pos="4153"/>
        <w:tab w:val="right" w:pos="8306"/>
      </w:tabs>
      <w:snapToGrid w:val="0"/>
      <w:jc w:val="center"/>
    </w:pPr>
    <w:rPr>
      <w:sz w:val="18"/>
      <w:szCs w:val="18"/>
    </w:rPr>
  </w:style>
  <w:style w:type="paragraph" w:styleId="af1">
    <w:name w:val="Balloon Text"/>
    <w:basedOn w:val="a"/>
    <w:link w:val="Char8"/>
    <w:rsid w:val="00235DE9"/>
    <w:rPr>
      <w:sz w:val="18"/>
      <w:szCs w:val="18"/>
    </w:rPr>
  </w:style>
  <w:style w:type="paragraph" w:customStyle="1" w:styleId="Chara">
    <w:name w:val="Char"/>
    <w:basedOn w:val="a"/>
    <w:rsid w:val="00235DE9"/>
  </w:style>
  <w:style w:type="paragraph" w:styleId="a6">
    <w:name w:val="annotation subject"/>
    <w:basedOn w:val="a7"/>
    <w:next w:val="a7"/>
    <w:link w:val="Char1"/>
    <w:rsid w:val="00235DE9"/>
    <w:pPr>
      <w:adjustRightInd/>
      <w:spacing w:line="240" w:lineRule="auto"/>
      <w:textAlignment w:val="auto"/>
    </w:pPr>
    <w:rPr>
      <w:b/>
      <w:bCs/>
      <w:sz w:val="21"/>
    </w:rPr>
  </w:style>
  <w:style w:type="paragraph" w:styleId="21">
    <w:name w:val="toc 2"/>
    <w:basedOn w:val="a"/>
    <w:next w:val="a"/>
    <w:rsid w:val="00235DE9"/>
    <w:pPr>
      <w:tabs>
        <w:tab w:val="right" w:leader="dot" w:pos="8609"/>
      </w:tabs>
      <w:ind w:left="210"/>
      <w:jc w:val="distribute"/>
    </w:pPr>
    <w:rPr>
      <w:rFonts w:ascii="Calibri" w:eastAsia="仿宋_GB2312" w:hAnsi="Calibri"/>
      <w:smallCaps/>
      <w:szCs w:val="20"/>
    </w:rPr>
  </w:style>
  <w:style w:type="paragraph" w:styleId="30">
    <w:name w:val="Body Text Indent 3"/>
    <w:basedOn w:val="a"/>
    <w:rsid w:val="00235DE9"/>
    <w:pPr>
      <w:spacing w:after="120"/>
      <w:ind w:leftChars="200" w:left="420"/>
    </w:pPr>
    <w:rPr>
      <w:sz w:val="16"/>
      <w:szCs w:val="16"/>
    </w:rPr>
  </w:style>
  <w:style w:type="paragraph" w:styleId="40">
    <w:name w:val="toc 4"/>
    <w:basedOn w:val="a"/>
    <w:next w:val="a"/>
    <w:rsid w:val="00235DE9"/>
    <w:pPr>
      <w:ind w:left="630"/>
      <w:jc w:val="left"/>
    </w:pPr>
    <w:rPr>
      <w:rFonts w:ascii="Calibri" w:hAnsi="Calibri"/>
      <w:sz w:val="18"/>
      <w:szCs w:val="18"/>
    </w:rPr>
  </w:style>
  <w:style w:type="paragraph" w:styleId="af4">
    <w:name w:val="Date"/>
    <w:basedOn w:val="a"/>
    <w:next w:val="a"/>
    <w:rsid w:val="00235DE9"/>
    <w:pPr>
      <w:ind w:leftChars="2500" w:left="100"/>
    </w:pPr>
  </w:style>
  <w:style w:type="paragraph" w:styleId="af0">
    <w:name w:val="Body Text"/>
    <w:basedOn w:val="a"/>
    <w:link w:val="Char7"/>
    <w:rsid w:val="00235DE9"/>
    <w:rPr>
      <w:sz w:val="26"/>
    </w:rPr>
  </w:style>
  <w:style w:type="paragraph" w:styleId="af5">
    <w:name w:val="Body Text Indent"/>
    <w:basedOn w:val="a"/>
    <w:rsid w:val="00235DE9"/>
    <w:pPr>
      <w:spacing w:line="360" w:lineRule="auto"/>
      <w:ind w:firstLineChars="200" w:firstLine="560"/>
    </w:pPr>
    <w:rPr>
      <w:rFonts w:ascii="黑体" w:eastAsia="黑体" w:hAnsi="宋体"/>
      <w:color w:val="000000"/>
      <w:sz w:val="28"/>
      <w:szCs w:val="32"/>
    </w:rPr>
  </w:style>
  <w:style w:type="paragraph" w:styleId="af">
    <w:name w:val="footnote text"/>
    <w:basedOn w:val="a"/>
    <w:link w:val="Char6"/>
    <w:rsid w:val="00235DE9"/>
    <w:pPr>
      <w:snapToGrid w:val="0"/>
      <w:jc w:val="left"/>
    </w:pPr>
    <w:rPr>
      <w:sz w:val="18"/>
      <w:szCs w:val="18"/>
    </w:rPr>
  </w:style>
  <w:style w:type="paragraph" w:styleId="af3">
    <w:name w:val="footer"/>
    <w:basedOn w:val="a"/>
    <w:link w:val="Char9"/>
    <w:rsid w:val="00235DE9"/>
    <w:pPr>
      <w:tabs>
        <w:tab w:val="center" w:pos="4153"/>
        <w:tab w:val="right" w:pos="8306"/>
      </w:tabs>
      <w:snapToGrid w:val="0"/>
      <w:jc w:val="left"/>
    </w:pPr>
    <w:rPr>
      <w:sz w:val="18"/>
      <w:szCs w:val="18"/>
    </w:rPr>
  </w:style>
  <w:style w:type="paragraph" w:styleId="7">
    <w:name w:val="toc 7"/>
    <w:basedOn w:val="a"/>
    <w:next w:val="a"/>
    <w:rsid w:val="00235DE9"/>
    <w:pPr>
      <w:ind w:left="1260"/>
      <w:jc w:val="left"/>
    </w:pPr>
    <w:rPr>
      <w:rFonts w:ascii="Calibri" w:hAnsi="Calibri"/>
      <w:sz w:val="18"/>
      <w:szCs w:val="18"/>
    </w:rPr>
  </w:style>
  <w:style w:type="paragraph" w:styleId="5">
    <w:name w:val="toc 5"/>
    <w:basedOn w:val="a"/>
    <w:next w:val="a"/>
    <w:rsid w:val="00235DE9"/>
    <w:pPr>
      <w:ind w:left="840"/>
      <w:jc w:val="left"/>
    </w:pPr>
    <w:rPr>
      <w:rFonts w:ascii="Calibri" w:hAnsi="Calibri"/>
      <w:sz w:val="18"/>
      <w:szCs w:val="18"/>
    </w:rPr>
  </w:style>
  <w:style w:type="paragraph" w:styleId="9">
    <w:name w:val="toc 9"/>
    <w:basedOn w:val="a"/>
    <w:next w:val="a"/>
    <w:rsid w:val="00235DE9"/>
    <w:pPr>
      <w:ind w:left="1680"/>
      <w:jc w:val="left"/>
    </w:pPr>
    <w:rPr>
      <w:rFonts w:ascii="Calibri" w:hAnsi="Calibri"/>
      <w:sz w:val="18"/>
      <w:szCs w:val="18"/>
    </w:rPr>
  </w:style>
  <w:style w:type="paragraph" w:styleId="22">
    <w:name w:val="Body Text Indent 2"/>
    <w:basedOn w:val="a"/>
    <w:rsid w:val="00235DE9"/>
    <w:pPr>
      <w:ind w:left="1005" w:hanging="1005"/>
    </w:pPr>
    <w:rPr>
      <w:rFonts w:eastAsia="仿宋_GB2312"/>
      <w:sz w:val="32"/>
      <w:szCs w:val="20"/>
    </w:rPr>
  </w:style>
  <w:style w:type="paragraph" w:styleId="af6">
    <w:name w:val="Block Text"/>
    <w:basedOn w:val="a"/>
    <w:rsid w:val="00235DE9"/>
    <w:pPr>
      <w:autoSpaceDE w:val="0"/>
      <w:autoSpaceDN w:val="0"/>
      <w:adjustRightInd w:val="0"/>
      <w:spacing w:line="1270" w:lineRule="exact"/>
      <w:ind w:left="2160" w:right="-20" w:hangingChars="300" w:hanging="2160"/>
      <w:jc w:val="left"/>
    </w:pPr>
    <w:rPr>
      <w:rFonts w:eastAsia="仿宋_GB2312"/>
      <w:sz w:val="72"/>
    </w:rPr>
  </w:style>
  <w:style w:type="paragraph" w:customStyle="1" w:styleId="10">
    <w:name w:val="样式1"/>
    <w:basedOn w:val="1"/>
    <w:rsid w:val="00235DE9"/>
    <w:pPr>
      <w:keepNext/>
      <w:keepLines/>
      <w:snapToGrid/>
      <w:spacing w:before="340" w:after="330" w:line="340" w:lineRule="exact"/>
      <w:ind w:left="0" w:right="-20" w:firstLine="0"/>
    </w:pPr>
    <w:rPr>
      <w:rFonts w:ascii="宋体" w:eastAsia="仿宋_GB2312" w:hAnsi="宋体"/>
      <w:b/>
      <w:bCs/>
      <w:kern w:val="0"/>
      <w:sz w:val="32"/>
      <w:szCs w:val="32"/>
    </w:rPr>
  </w:style>
  <w:style w:type="paragraph" w:styleId="31">
    <w:name w:val="toc 3"/>
    <w:basedOn w:val="a"/>
    <w:next w:val="a"/>
    <w:rsid w:val="00235DE9"/>
    <w:pPr>
      <w:ind w:left="420"/>
      <w:jc w:val="left"/>
    </w:pPr>
    <w:rPr>
      <w:rFonts w:ascii="Calibri" w:eastAsia="仿宋_GB2312" w:hAnsi="Calibri"/>
      <w:iCs/>
      <w:szCs w:val="20"/>
    </w:rPr>
  </w:style>
  <w:style w:type="paragraph" w:styleId="20">
    <w:name w:val="Body Text 2"/>
    <w:basedOn w:val="a"/>
    <w:link w:val="2Char0"/>
    <w:rsid w:val="00235DE9"/>
    <w:rPr>
      <w:i/>
      <w:iCs/>
      <w:sz w:val="26"/>
    </w:rPr>
  </w:style>
  <w:style w:type="paragraph" w:styleId="6">
    <w:name w:val="toc 6"/>
    <w:basedOn w:val="a"/>
    <w:next w:val="a"/>
    <w:rsid w:val="00235DE9"/>
    <w:pPr>
      <w:ind w:left="1050"/>
      <w:jc w:val="left"/>
    </w:pPr>
    <w:rPr>
      <w:rFonts w:ascii="Calibri" w:hAnsi="Calibri"/>
      <w:sz w:val="18"/>
      <w:szCs w:val="18"/>
    </w:rPr>
  </w:style>
  <w:style w:type="paragraph" w:styleId="a8">
    <w:name w:val="Subtitle"/>
    <w:basedOn w:val="a"/>
    <w:link w:val="Char3"/>
    <w:qFormat/>
    <w:rsid w:val="00235DE9"/>
    <w:pPr>
      <w:widowControl/>
      <w:jc w:val="center"/>
    </w:pPr>
    <w:rPr>
      <w:u w:val="single"/>
      <w:lang w:eastAsia="en-US"/>
    </w:rPr>
  </w:style>
  <w:style w:type="paragraph" w:styleId="a7">
    <w:name w:val="annotation text"/>
    <w:basedOn w:val="a"/>
    <w:link w:val="Char2"/>
    <w:rsid w:val="00235DE9"/>
    <w:pPr>
      <w:adjustRightInd w:val="0"/>
      <w:spacing w:line="360" w:lineRule="atLeast"/>
      <w:jc w:val="left"/>
      <w:textAlignment w:val="baseline"/>
    </w:pPr>
    <w:rPr>
      <w:sz w:val="24"/>
    </w:rPr>
  </w:style>
  <w:style w:type="paragraph" w:styleId="11">
    <w:name w:val="toc 1"/>
    <w:basedOn w:val="a"/>
    <w:next w:val="a"/>
    <w:rsid w:val="00235DE9"/>
    <w:pPr>
      <w:spacing w:before="120" w:after="120"/>
      <w:jc w:val="left"/>
    </w:pPr>
    <w:rPr>
      <w:rFonts w:ascii="Calibri" w:eastAsia="仿宋_GB2312" w:hAnsi="Calibri"/>
      <w:b/>
      <w:bCs/>
      <w:caps/>
      <w:sz w:val="28"/>
      <w:szCs w:val="20"/>
    </w:rPr>
  </w:style>
  <w:style w:type="paragraph" w:styleId="8">
    <w:name w:val="toc 8"/>
    <w:basedOn w:val="a"/>
    <w:next w:val="a"/>
    <w:rsid w:val="00235DE9"/>
    <w:pPr>
      <w:ind w:left="1470"/>
      <w:jc w:val="left"/>
    </w:pPr>
    <w:rPr>
      <w:rFonts w:ascii="Calibri" w:hAnsi="Calibri"/>
      <w:sz w:val="18"/>
      <w:szCs w:val="18"/>
    </w:rPr>
  </w:style>
  <w:style w:type="paragraph" w:customStyle="1" w:styleId="32">
    <w:name w:val="样式3"/>
    <w:basedOn w:val="3"/>
    <w:rsid w:val="00235DE9"/>
    <w:pPr>
      <w:keepNext/>
      <w:keepLines/>
      <w:spacing w:before="0" w:line="360" w:lineRule="auto"/>
      <w:ind w:left="119" w:right="-23"/>
    </w:pPr>
    <w:rPr>
      <w:rFonts w:ascii="宋体" w:hAnsi="宋体" w:cs="Times New Roman"/>
      <w:bCs/>
      <w:szCs w:val="32"/>
    </w:rPr>
  </w:style>
  <w:style w:type="paragraph" w:styleId="ab">
    <w:name w:val="Title"/>
    <w:basedOn w:val="a"/>
    <w:next w:val="a"/>
    <w:link w:val="Char5"/>
    <w:qFormat/>
    <w:rsid w:val="00235DE9"/>
    <w:pPr>
      <w:spacing w:before="240" w:after="60"/>
      <w:jc w:val="center"/>
      <w:outlineLvl w:val="0"/>
    </w:pPr>
    <w:rPr>
      <w:rFonts w:ascii="Cambria" w:hAnsi="Cambria"/>
      <w:b/>
      <w:bCs/>
      <w:sz w:val="32"/>
      <w:szCs w:val="32"/>
    </w:rPr>
  </w:style>
  <w:style w:type="paragraph" w:styleId="af7">
    <w:name w:val="Normal (Web)"/>
    <w:basedOn w:val="a"/>
    <w:rsid w:val="00235DE9"/>
    <w:pPr>
      <w:widowControl/>
      <w:spacing w:before="100" w:beforeAutospacing="1" w:after="100" w:afterAutospacing="1"/>
      <w:jc w:val="left"/>
    </w:pPr>
    <w:rPr>
      <w:kern w:val="0"/>
      <w:sz w:val="24"/>
    </w:rPr>
  </w:style>
  <w:style w:type="paragraph" w:styleId="a9">
    <w:name w:val="Plain Text"/>
    <w:basedOn w:val="a"/>
    <w:link w:val="Char4"/>
    <w:rsid w:val="00235DE9"/>
    <w:rPr>
      <w:rFonts w:ascii="宋体" w:hAnsi="Courier New"/>
      <w:sz w:val="28"/>
      <w:szCs w:val="28"/>
    </w:rPr>
  </w:style>
  <w:style w:type="paragraph" w:styleId="af8">
    <w:name w:val="List Paragraph"/>
    <w:basedOn w:val="a"/>
    <w:qFormat/>
    <w:rsid w:val="00235DE9"/>
    <w:pPr>
      <w:ind w:firstLineChars="200" w:firstLine="420"/>
    </w:pPr>
    <w:rPr>
      <w:sz w:val="28"/>
      <w:szCs w:val="28"/>
    </w:rPr>
  </w:style>
  <w:style w:type="paragraph" w:customStyle="1" w:styleId="CharCharChar1Char">
    <w:name w:val="Char Char Char1 Char"/>
    <w:basedOn w:val="a"/>
    <w:rsid w:val="00235DE9"/>
  </w:style>
  <w:style w:type="paragraph" w:customStyle="1" w:styleId="23">
    <w:name w:val="样式2"/>
    <w:basedOn w:val="2"/>
    <w:rsid w:val="00235DE9"/>
    <w:pPr>
      <w:keepNext/>
      <w:keepLines/>
      <w:snapToGrid/>
      <w:spacing w:before="260" w:after="260" w:line="300" w:lineRule="exact"/>
      <w:ind w:left="220" w:right="-20"/>
      <w:jc w:val="center"/>
    </w:pPr>
    <w:rPr>
      <w:rFonts w:ascii="宋体" w:hAnsi="宋体" w:cs="Times New Roman"/>
      <w:bCs/>
      <w:spacing w:val="0"/>
      <w:szCs w:val="28"/>
    </w:rPr>
  </w:style>
  <w:style w:type="paragraph" w:customStyle="1" w:styleId="Char10">
    <w:name w:val="Char1"/>
    <w:basedOn w:val="a"/>
    <w:rsid w:val="00235DE9"/>
    <w:rPr>
      <w:rFonts w:ascii="Tahoma" w:hAnsi="Tahoma"/>
      <w:sz w:val="24"/>
      <w:szCs w:val="20"/>
    </w:rPr>
  </w:style>
  <w:style w:type="paragraph" w:customStyle="1" w:styleId="ParaCharCharCharCharCharCharCharCharCharCharCharCharChar">
    <w:name w:val="默认段落字体 Para Char Char Char Char Char Char Char Char Char Char Char Char Char"/>
    <w:basedOn w:val="a"/>
    <w:rsid w:val="00235DE9"/>
  </w:style>
  <w:style w:type="paragraph" w:styleId="TOC">
    <w:name w:val="TOC Heading"/>
    <w:basedOn w:val="1"/>
    <w:next w:val="a"/>
    <w:qFormat/>
    <w:rsid w:val="00235DE9"/>
    <w:pPr>
      <w:keepNext/>
      <w:keepLines/>
      <w:widowControl/>
      <w:autoSpaceDE/>
      <w:autoSpaceDN/>
      <w:adjustRightInd/>
      <w:snapToGrid/>
      <w:spacing w:before="480" w:line="276" w:lineRule="auto"/>
      <w:ind w:left="0" w:firstLine="0"/>
      <w:jc w:val="left"/>
      <w:outlineLvl w:val="9"/>
    </w:pPr>
    <w:rPr>
      <w:rFonts w:ascii="Cambria" w:eastAsia="宋体" w:hAnsi="Cambria"/>
      <w:b/>
      <w:bCs/>
      <w:color w:val="365F91"/>
      <w:kern w:val="0"/>
      <w:sz w:val="28"/>
      <w:szCs w:val="2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1199</Words>
  <Characters>6837</Characters>
  <Application>Microsoft Office Word</Application>
  <DocSecurity>0</DocSecurity>
  <PresentationFormat/>
  <Lines>56</Lines>
  <Paragraphs>16</Paragraphs>
  <Slides>0</Slides>
  <Notes>0</Notes>
  <HiddenSlides>0</HiddenSlides>
  <MMClips>0</MMClips>
  <ScaleCrop>false</ScaleCrop>
  <Company>CHINA</Company>
  <LinksUpToDate>false</LinksUpToDate>
  <CharactersWithSpaces>8020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大众尚岭花园二期</dc:title>
  <dc:creator>USER</dc:creator>
  <cp:lastModifiedBy>administrator</cp:lastModifiedBy>
  <cp:revision>4</cp:revision>
  <cp:lastPrinted>2015-06-09T07:47:00Z</cp:lastPrinted>
  <dcterms:created xsi:type="dcterms:W3CDTF">2016-05-05T06:48:00Z</dcterms:created>
  <dcterms:modified xsi:type="dcterms:W3CDTF">2016-05-06T03:34:00Z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