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leader="middleDot" w:pos="8190"/>
        </w:tabs>
        <w:spacing w:afterLines="100"/>
        <w:jc w:val="center"/>
        <w:outlineLvl w:val="0"/>
        <w:rPr>
          <w:rFonts w:hint="eastAsia" w:ascii="宋体" w:hAnsi="宋体"/>
          <w:b/>
          <w:sz w:val="32"/>
          <w:szCs w:val="32"/>
        </w:rPr>
      </w:pPr>
      <w:r>
        <w:rPr>
          <w:rFonts w:hint="eastAsia" w:ascii="宋体" w:hAnsi="宋体"/>
          <w:b/>
          <w:sz w:val="32"/>
          <w:szCs w:val="32"/>
        </w:rPr>
        <w:t>资格预审公告</w:t>
      </w:r>
      <w:bookmarkStart w:id="0" w:name="_GoBack"/>
      <w:bookmarkEnd w:id="0"/>
    </w:p>
    <w:p>
      <w:pPr>
        <w:tabs>
          <w:tab w:val="right" w:leader="middleDot" w:pos="8190"/>
        </w:tabs>
        <w:spacing w:afterLines="100"/>
        <w:jc w:val="center"/>
        <w:outlineLvl w:val="0"/>
        <w:rPr>
          <w:rFonts w:hint="eastAsia" w:ascii="宋体" w:hAnsi="宋体"/>
          <w:b w:val="0"/>
          <w:bCs/>
          <w:sz w:val="24"/>
          <w:szCs w:val="24"/>
        </w:rPr>
      </w:pPr>
      <w:r>
        <w:rPr>
          <w:rFonts w:hint="eastAsia" w:ascii="宋体" w:hAnsi="宋体"/>
          <w:b w:val="0"/>
          <w:bCs/>
          <w:sz w:val="24"/>
          <w:szCs w:val="24"/>
        </w:rPr>
        <w:t>招标编号：0624-16130259</w:t>
      </w:r>
    </w:p>
    <w:p>
      <w:pPr>
        <w:spacing w:line="480" w:lineRule="exact"/>
        <w:rPr>
          <w:rFonts w:ascii="宋体" w:hAnsi="宋体"/>
          <w:b/>
          <w:sz w:val="24"/>
        </w:rPr>
      </w:pPr>
      <w:r>
        <w:rPr>
          <w:rFonts w:hint="eastAsia" w:ascii="宋体" w:hAnsi="宋体"/>
          <w:b/>
          <w:sz w:val="24"/>
        </w:rPr>
        <w:t>1．招标条件</w:t>
      </w:r>
    </w:p>
    <w:p>
      <w:pPr>
        <w:tabs>
          <w:tab w:val="left" w:pos="900"/>
          <w:tab w:val="left" w:pos="1100"/>
          <w:tab w:val="left" w:pos="6720"/>
        </w:tabs>
        <w:spacing w:line="480" w:lineRule="exact"/>
        <w:ind w:firstLine="480" w:firstLineChars="200"/>
        <w:rPr>
          <w:rFonts w:ascii="宋体" w:hAnsi="宋体" w:cs="宋体"/>
          <w:sz w:val="24"/>
        </w:rPr>
      </w:pPr>
      <w:r>
        <w:rPr>
          <w:rFonts w:hint="eastAsia" w:ascii="宋体" w:hAnsi="宋体" w:cs="宋体"/>
          <w:sz w:val="24"/>
        </w:rPr>
        <w:t>根据龙海市人民政府会议纪要</w:t>
      </w:r>
      <w:r>
        <w:rPr>
          <w:rFonts w:hint="eastAsia" w:ascii="宋体" w:hAnsi="宋体"/>
          <w:sz w:val="24"/>
        </w:rPr>
        <w:t>文件精神，龙海市人民政府决定采用PPP（即政府和社会资本合作模式）方式建设</w:t>
      </w:r>
      <w:r>
        <w:rPr>
          <w:rFonts w:hint="eastAsia" w:ascii="宋体" w:hAnsi="宋体"/>
          <w:sz w:val="24"/>
          <w:u w:val="single"/>
        </w:rPr>
        <w:t>龙海市锦江大道（三期）A段新建道路、平宁路道路改造和城区防洪及污水截流综合改造工程PPP项目</w:t>
      </w:r>
      <w:r>
        <w:rPr>
          <w:rFonts w:hint="eastAsia" w:ascii="宋体" w:hAnsi="宋体"/>
          <w:sz w:val="24"/>
        </w:rPr>
        <w:t>。目前本</w:t>
      </w:r>
      <w:r>
        <w:rPr>
          <w:rFonts w:hint="eastAsia" w:ascii="宋体" w:hAnsi="宋体" w:cs="宋体"/>
          <w:sz w:val="24"/>
        </w:rPr>
        <w:t>项目已具备招标条件，</w:t>
      </w:r>
      <w:r>
        <w:rPr>
          <w:rFonts w:hint="eastAsia" w:ascii="宋体" w:hAnsi="宋体"/>
          <w:sz w:val="24"/>
          <w:u w:val="single"/>
        </w:rPr>
        <w:t>龙海市人民政府</w:t>
      </w:r>
      <w:r>
        <w:rPr>
          <w:rFonts w:hint="eastAsia" w:ascii="宋体" w:hAnsi="宋体"/>
          <w:sz w:val="24"/>
        </w:rPr>
        <w:t>授权</w:t>
      </w:r>
      <w:r>
        <w:rPr>
          <w:rStyle w:val="6"/>
          <w:rFonts w:hint="eastAsia" w:ascii="宋体" w:hAnsi="宋体" w:cs="宋体"/>
          <w:i w:val="0"/>
          <w:sz w:val="24"/>
          <w:u w:val="single"/>
        </w:rPr>
        <w:t>龙海市</w:t>
      </w:r>
      <w:r>
        <w:rPr>
          <w:rFonts w:hint="eastAsia" w:ascii="宋体" w:hAnsi="宋体" w:cs="宋体"/>
          <w:sz w:val="24"/>
          <w:u w:val="single"/>
        </w:rPr>
        <w:t>城乡规划</w:t>
      </w:r>
      <w:r>
        <w:rPr>
          <w:rStyle w:val="6"/>
          <w:rFonts w:hint="eastAsia" w:ascii="宋体" w:hAnsi="宋体" w:cs="宋体"/>
          <w:i w:val="0"/>
          <w:sz w:val="24"/>
          <w:u w:val="single"/>
        </w:rPr>
        <w:t>建设局</w:t>
      </w:r>
      <w:r>
        <w:rPr>
          <w:rFonts w:hint="eastAsia" w:ascii="宋体" w:hAnsi="宋体" w:cs="宋体"/>
          <w:sz w:val="24"/>
        </w:rPr>
        <w:t>为本项目实施机构及招标人，指定</w:t>
      </w:r>
      <w:r>
        <w:rPr>
          <w:rFonts w:hint="eastAsia" w:ascii="宋体" w:hAnsi="宋体"/>
          <w:sz w:val="24"/>
          <w:u w:val="single"/>
        </w:rPr>
        <w:t>龙海市城市建设投资开发有限公司</w:t>
      </w:r>
      <w:r>
        <w:rPr>
          <w:rFonts w:hint="eastAsia" w:ascii="宋体" w:hAnsi="宋体"/>
          <w:sz w:val="24"/>
        </w:rPr>
        <w:t>为本项目的政府出资人代表</w:t>
      </w:r>
      <w:r>
        <w:rPr>
          <w:rFonts w:hint="eastAsia" w:ascii="宋体" w:hAnsi="宋体" w:cs="宋体"/>
          <w:bCs/>
          <w:sz w:val="24"/>
        </w:rPr>
        <w:t>。</w:t>
      </w:r>
      <w:r>
        <w:rPr>
          <w:rFonts w:hint="eastAsia" w:ascii="宋体" w:hAnsi="宋体" w:cs="宋体"/>
          <w:sz w:val="24"/>
          <w:u w:val="single"/>
        </w:rPr>
        <w:t>福建省招标采购集团有限公司</w:t>
      </w:r>
      <w:r>
        <w:rPr>
          <w:rFonts w:hint="eastAsia" w:ascii="宋体" w:hAnsi="宋体" w:cs="宋体"/>
          <w:sz w:val="24"/>
        </w:rPr>
        <w:t>为本项目顾问咨询（含招标代理）机构，对本</w:t>
      </w:r>
      <w:r>
        <w:rPr>
          <w:rFonts w:hint="eastAsia" w:ascii="宋体" w:hAnsi="宋体"/>
          <w:sz w:val="24"/>
        </w:rPr>
        <w:t>项目社会资本方</w:t>
      </w:r>
      <w:r>
        <w:rPr>
          <w:rFonts w:hint="eastAsia" w:ascii="宋体" w:hAnsi="宋体" w:cs="宋体"/>
          <w:sz w:val="24"/>
        </w:rPr>
        <w:t>进行公开招标，现欢迎具备相应资格条件的社会资本方提出资格预审申请。</w:t>
      </w:r>
    </w:p>
    <w:p>
      <w:pPr>
        <w:spacing w:line="480" w:lineRule="exact"/>
        <w:rPr>
          <w:rFonts w:ascii="宋体" w:hAnsi="宋体"/>
          <w:b/>
          <w:sz w:val="24"/>
        </w:rPr>
      </w:pPr>
      <w:r>
        <w:rPr>
          <w:rFonts w:hint="eastAsia" w:ascii="宋体" w:hAnsi="宋体"/>
          <w:b/>
          <w:sz w:val="24"/>
        </w:rPr>
        <w:t>2．项目概况与招标范围</w:t>
      </w:r>
    </w:p>
    <w:p>
      <w:pPr>
        <w:spacing w:line="480" w:lineRule="exact"/>
        <w:ind w:firstLine="480" w:firstLineChars="200"/>
        <w:rPr>
          <w:rFonts w:ascii="宋体" w:hAnsi="宋体"/>
          <w:sz w:val="24"/>
        </w:rPr>
      </w:pPr>
      <w:r>
        <w:rPr>
          <w:rFonts w:hint="eastAsia" w:ascii="宋体" w:hAnsi="宋体"/>
          <w:sz w:val="24"/>
        </w:rPr>
        <w:t>2.1 项目名称：龙海市锦江大道（三期）A段新建道路、平宁路道路改造和城区防洪及污水截流综合改造工程PPP项目</w:t>
      </w:r>
      <w:r>
        <w:rPr>
          <w:rFonts w:hint="eastAsia" w:ascii="宋体" w:hAnsi="宋体"/>
          <w:snapToGrid w:val="0"/>
          <w:kern w:val="0"/>
          <w:sz w:val="24"/>
        </w:rPr>
        <w:t>（以下简称本项目）</w:t>
      </w:r>
    </w:p>
    <w:p>
      <w:pPr>
        <w:spacing w:line="480" w:lineRule="exact"/>
        <w:ind w:firstLine="480" w:firstLineChars="200"/>
        <w:rPr>
          <w:rFonts w:ascii="宋体" w:hAnsi="宋体" w:cs="宋体"/>
          <w:sz w:val="24"/>
        </w:rPr>
      </w:pPr>
      <w:r>
        <w:rPr>
          <w:rFonts w:hint="eastAsia" w:ascii="宋体" w:hAnsi="宋体"/>
          <w:sz w:val="24"/>
        </w:rPr>
        <w:t xml:space="preserve">2.2 </w:t>
      </w:r>
      <w:r>
        <w:rPr>
          <w:rFonts w:hint="eastAsia" w:ascii="宋体" w:hAnsi="宋体" w:cs="宋体"/>
          <w:sz w:val="24"/>
        </w:rPr>
        <w:t>项目地点：福建省龙海市。</w:t>
      </w:r>
    </w:p>
    <w:p>
      <w:pPr>
        <w:spacing w:line="480" w:lineRule="exact"/>
        <w:ind w:firstLine="480"/>
        <w:rPr>
          <w:rFonts w:ascii="宋体" w:hAnsi="宋体" w:cs="宋体"/>
          <w:sz w:val="24"/>
        </w:rPr>
      </w:pPr>
      <w:r>
        <w:rPr>
          <w:rFonts w:hint="eastAsia" w:ascii="宋体" w:hAnsi="宋体" w:cs="宋体"/>
          <w:sz w:val="24"/>
        </w:rPr>
        <w:t>2.3 项目概况：</w:t>
      </w:r>
    </w:p>
    <w:p>
      <w:pPr>
        <w:spacing w:line="480" w:lineRule="exact"/>
        <w:ind w:firstLine="480"/>
        <w:rPr>
          <w:rFonts w:ascii="宋体" w:hAnsi="宋体" w:cs="宋体"/>
          <w:sz w:val="24"/>
        </w:rPr>
      </w:pPr>
      <w:r>
        <w:rPr>
          <w:rFonts w:hint="eastAsia" w:ascii="宋体" w:hAnsi="宋体" w:cs="宋体"/>
          <w:sz w:val="24"/>
        </w:rPr>
        <w:t>本项目</w:t>
      </w:r>
      <w:r>
        <w:rPr>
          <w:rFonts w:ascii="宋体" w:hAnsi="宋体" w:cs="宋体"/>
          <w:sz w:val="24"/>
        </w:rPr>
        <w:t>包含</w:t>
      </w:r>
      <w:r>
        <w:rPr>
          <w:rFonts w:hint="eastAsia" w:ascii="宋体" w:hAnsi="宋体"/>
          <w:bCs/>
          <w:sz w:val="24"/>
        </w:rPr>
        <w:t>龙海市锦江大道（三期）</w:t>
      </w:r>
      <w:r>
        <w:rPr>
          <w:rFonts w:ascii="宋体" w:hAnsi="宋体"/>
          <w:bCs/>
          <w:sz w:val="24"/>
        </w:rPr>
        <w:t>A段工程</w:t>
      </w:r>
      <w:r>
        <w:rPr>
          <w:rFonts w:hint="eastAsia" w:ascii="宋体" w:hAnsi="宋体"/>
          <w:bCs/>
          <w:sz w:val="24"/>
        </w:rPr>
        <w:t>、龙海市平宁路（美一城</w:t>
      </w:r>
      <w:r>
        <w:rPr>
          <w:rFonts w:ascii="宋体" w:hAnsi="宋体"/>
          <w:bCs/>
          <w:sz w:val="24"/>
        </w:rPr>
        <w:t>-锦江道段）道路改造工程</w:t>
      </w:r>
      <w:r>
        <w:rPr>
          <w:rFonts w:hint="eastAsia" w:ascii="宋体" w:hAnsi="宋体"/>
          <w:bCs/>
          <w:sz w:val="24"/>
        </w:rPr>
        <w:t>、城区防洪及污水截流综合改造工程（石码段）三个</w:t>
      </w:r>
      <w:r>
        <w:rPr>
          <w:rFonts w:ascii="宋体" w:hAnsi="宋体"/>
          <w:bCs/>
          <w:sz w:val="24"/>
        </w:rPr>
        <w:t>子项目，总投资金额约</w:t>
      </w:r>
      <w:r>
        <w:rPr>
          <w:rFonts w:hint="eastAsia" w:ascii="宋体" w:hAnsi="宋体"/>
          <w:bCs/>
          <w:sz w:val="24"/>
          <w:lang w:val="en-US" w:eastAsia="zh-CN"/>
        </w:rPr>
        <w:t>99548.99</w:t>
      </w:r>
      <w:r>
        <w:rPr>
          <w:rFonts w:ascii="宋体" w:hAnsi="宋体"/>
          <w:bCs/>
          <w:sz w:val="24"/>
        </w:rPr>
        <w:t>万元</w:t>
      </w:r>
      <w:r>
        <w:rPr>
          <w:rFonts w:hint="eastAsia" w:ascii="宋体" w:hAnsi="宋体"/>
          <w:bCs/>
          <w:sz w:val="24"/>
        </w:rPr>
        <w:t>，其中</w:t>
      </w:r>
      <w:r>
        <w:rPr>
          <w:rFonts w:ascii="宋体" w:hAnsi="宋体"/>
          <w:bCs/>
          <w:sz w:val="24"/>
        </w:rPr>
        <w:t>建安工程费用约</w:t>
      </w:r>
      <w:r>
        <w:rPr>
          <w:rFonts w:hint="eastAsia" w:ascii="宋体" w:hAnsi="宋体"/>
          <w:bCs/>
          <w:sz w:val="24"/>
          <w:lang w:val="en-US" w:eastAsia="zh-CN"/>
        </w:rPr>
        <w:t>53824.56</w:t>
      </w:r>
      <w:r>
        <w:rPr>
          <w:rFonts w:ascii="宋体" w:hAnsi="宋体"/>
          <w:bCs/>
          <w:sz w:val="24"/>
        </w:rPr>
        <w:t>万元</w:t>
      </w:r>
      <w:r>
        <w:rPr>
          <w:rFonts w:hint="eastAsia" w:ascii="宋体" w:hAnsi="宋体"/>
          <w:bCs/>
          <w:sz w:val="24"/>
        </w:rPr>
        <w:t>。</w:t>
      </w:r>
    </w:p>
    <w:p>
      <w:pPr>
        <w:numPr>
          <w:ilvl w:val="0"/>
          <w:numId w:val="1"/>
        </w:numPr>
        <w:tabs>
          <w:tab w:val="left" w:pos="900"/>
        </w:tabs>
        <w:spacing w:line="360" w:lineRule="auto"/>
        <w:ind w:firstLine="480" w:firstLineChars="200"/>
        <w:rPr>
          <w:rFonts w:ascii="宋体" w:hAnsi="宋体"/>
          <w:bCs/>
          <w:sz w:val="24"/>
        </w:rPr>
      </w:pPr>
      <w:r>
        <w:rPr>
          <w:rFonts w:hint="eastAsia" w:ascii="宋体" w:hAnsi="宋体"/>
          <w:bCs/>
          <w:sz w:val="24"/>
        </w:rPr>
        <w:t>龙海市锦江大道（三期）</w:t>
      </w:r>
      <w:r>
        <w:rPr>
          <w:rFonts w:ascii="宋体" w:hAnsi="宋体"/>
          <w:bCs/>
          <w:sz w:val="24"/>
        </w:rPr>
        <w:t>A段工程。工程全长约2.8km，起点位于石码港区客运站，与锦江大道二期工程衔接，路线穿过海澄镇的普贤、溪尾、港口、豆巷、下尾街等村庄，终点接已建成的B段工程起点。总投资金额</w:t>
      </w:r>
      <w:r>
        <w:rPr>
          <w:rFonts w:hint="eastAsia" w:ascii="宋体" w:hAnsi="宋体"/>
          <w:bCs/>
          <w:sz w:val="24"/>
        </w:rPr>
        <w:t>约</w:t>
      </w:r>
      <w:r>
        <w:rPr>
          <w:rFonts w:ascii="宋体" w:hAnsi="宋体"/>
          <w:bCs/>
          <w:sz w:val="24"/>
        </w:rPr>
        <w:t>47797.62万元，其中建安工程费用约</w:t>
      </w:r>
      <w:r>
        <w:rPr>
          <w:rFonts w:hint="eastAsia" w:ascii="宋体" w:hAnsi="宋体"/>
          <w:bCs/>
          <w:sz w:val="24"/>
          <w:lang w:val="en-US" w:eastAsia="zh-CN"/>
        </w:rPr>
        <w:t>23730.82</w:t>
      </w:r>
      <w:r>
        <w:rPr>
          <w:rFonts w:ascii="宋体" w:hAnsi="宋体"/>
          <w:bCs/>
          <w:sz w:val="24"/>
        </w:rPr>
        <w:t>万元；</w:t>
      </w:r>
    </w:p>
    <w:p>
      <w:pPr>
        <w:numPr>
          <w:ilvl w:val="0"/>
          <w:numId w:val="1"/>
        </w:numPr>
        <w:tabs>
          <w:tab w:val="left" w:pos="900"/>
        </w:tabs>
        <w:spacing w:line="360" w:lineRule="auto"/>
        <w:ind w:firstLine="480" w:firstLineChars="200"/>
        <w:rPr>
          <w:rFonts w:ascii="宋体" w:hAnsi="宋体"/>
          <w:bCs/>
          <w:sz w:val="24"/>
        </w:rPr>
      </w:pPr>
      <w:r>
        <w:rPr>
          <w:rFonts w:hint="eastAsia" w:ascii="宋体" w:hAnsi="宋体"/>
          <w:bCs/>
          <w:sz w:val="24"/>
        </w:rPr>
        <w:t>龙海市平宁路（美一城</w:t>
      </w:r>
      <w:r>
        <w:rPr>
          <w:rFonts w:ascii="宋体" w:hAnsi="宋体"/>
          <w:bCs/>
          <w:sz w:val="24"/>
        </w:rPr>
        <w:t>-锦江道段）道路改造工程。工程全长约1.66km，按照城市规划主干道标准建设，道路红线宽42～60米。主要包括道路工程，给排水、电力、电信等地下管线工程、道路绿化工程、道路照明工程以及道路交通工程。总投资金额</w:t>
      </w:r>
      <w:r>
        <w:rPr>
          <w:rFonts w:hint="eastAsia" w:ascii="宋体" w:hAnsi="宋体"/>
          <w:bCs/>
          <w:sz w:val="24"/>
        </w:rPr>
        <w:t>约19585.78</w:t>
      </w:r>
      <w:r>
        <w:rPr>
          <w:rFonts w:ascii="宋体" w:hAnsi="宋体"/>
          <w:bCs/>
          <w:sz w:val="24"/>
        </w:rPr>
        <w:t>万元，其中建安工程费用</w:t>
      </w:r>
      <w:r>
        <w:rPr>
          <w:rFonts w:hint="eastAsia" w:ascii="宋体" w:hAnsi="宋体"/>
          <w:bCs/>
          <w:sz w:val="24"/>
        </w:rPr>
        <w:t>约</w:t>
      </w:r>
      <w:r>
        <w:rPr>
          <w:rFonts w:ascii="宋体" w:hAnsi="宋体"/>
          <w:bCs/>
          <w:sz w:val="24"/>
        </w:rPr>
        <w:t>9616.41万元；</w:t>
      </w:r>
    </w:p>
    <w:p>
      <w:pPr>
        <w:spacing w:line="480" w:lineRule="exact"/>
        <w:ind w:firstLine="480" w:firstLineChars="200"/>
        <w:rPr>
          <w:rFonts w:ascii="宋体" w:hAnsi="宋体"/>
          <w:bCs/>
          <w:sz w:val="24"/>
        </w:rPr>
      </w:pPr>
      <w:r>
        <w:rPr>
          <w:rFonts w:hint="eastAsia" w:ascii="宋体" w:hAnsi="宋体"/>
          <w:bCs/>
          <w:sz w:val="24"/>
        </w:rPr>
        <w:t>（3）城区防洪及污水截流综合改造工程（石码段）。工程全长约</w:t>
      </w:r>
      <w:r>
        <w:rPr>
          <w:rFonts w:ascii="宋体" w:hAnsi="宋体"/>
          <w:bCs/>
          <w:sz w:val="24"/>
        </w:rPr>
        <w:t>1.752km</w:t>
      </w:r>
      <w:r>
        <w:rPr>
          <w:rFonts w:hint="eastAsia" w:ascii="宋体" w:hAnsi="宋体"/>
          <w:bCs/>
          <w:sz w:val="24"/>
        </w:rPr>
        <w:t>，</w:t>
      </w:r>
      <w:r>
        <w:rPr>
          <w:rFonts w:ascii="宋体" w:hAnsi="宋体"/>
          <w:bCs/>
          <w:sz w:val="24"/>
        </w:rPr>
        <w:t>主要包括龙海市锦江道道路防洪标准提升及配套污水截流管改造,锦江道为龙海市区域内一条重要城市主干路，起点位于龙海市严溪水闸往西50米处，路线由西向东,沿线相交于解放北路、面灸街等道路，终点与锦江悬索桥匝道及道路锦江大道（一期工程）相接。总投资金额</w:t>
      </w:r>
      <w:r>
        <w:rPr>
          <w:rFonts w:hint="eastAsia" w:ascii="宋体" w:hAnsi="宋体"/>
          <w:bCs/>
          <w:sz w:val="24"/>
        </w:rPr>
        <w:t>约</w:t>
      </w:r>
      <w:r>
        <w:rPr>
          <w:rFonts w:ascii="宋体" w:hAnsi="宋体"/>
          <w:bCs/>
          <w:sz w:val="24"/>
        </w:rPr>
        <w:t xml:space="preserve">32165.59 </w:t>
      </w:r>
      <w:r>
        <w:rPr>
          <w:rFonts w:hint="eastAsia" w:ascii="宋体" w:hAnsi="宋体"/>
          <w:bCs/>
          <w:sz w:val="24"/>
        </w:rPr>
        <w:t>万元，其中建安工程费用约</w:t>
      </w:r>
      <w:r>
        <w:rPr>
          <w:rFonts w:ascii="宋体" w:hAnsi="宋体"/>
          <w:bCs/>
          <w:sz w:val="24"/>
        </w:rPr>
        <w:t xml:space="preserve">20477.33 </w:t>
      </w:r>
      <w:r>
        <w:rPr>
          <w:rFonts w:hint="eastAsia" w:ascii="宋体" w:hAnsi="宋体"/>
          <w:bCs/>
          <w:sz w:val="24"/>
        </w:rPr>
        <w:t>万元。</w:t>
      </w:r>
    </w:p>
    <w:p>
      <w:pPr>
        <w:spacing w:line="480" w:lineRule="exact"/>
        <w:ind w:firstLine="480" w:firstLineChars="200"/>
        <w:rPr>
          <w:rFonts w:ascii="宋体" w:hAnsi="宋体" w:cs="宋体"/>
          <w:sz w:val="24"/>
          <w:u w:val="single"/>
        </w:rPr>
      </w:pPr>
      <w:r>
        <w:rPr>
          <w:rFonts w:hint="eastAsia" w:ascii="宋体" w:hAnsi="宋体" w:cs="宋体"/>
          <w:sz w:val="24"/>
        </w:rPr>
        <w:t>上述</w:t>
      </w:r>
      <w:r>
        <w:rPr>
          <w:rFonts w:ascii="宋体" w:hAnsi="宋体" w:cs="宋体"/>
          <w:sz w:val="24"/>
        </w:rPr>
        <w:t>项目的建设内容及范围</w:t>
      </w:r>
      <w:r>
        <w:rPr>
          <w:rFonts w:hint="eastAsia" w:ascii="宋体" w:hAnsi="宋体" w:cs="宋体"/>
          <w:sz w:val="24"/>
        </w:rPr>
        <w:t>具体以本项目各类设计文件、施工图纸及相关技术标准和要求为准。</w:t>
      </w:r>
    </w:p>
    <w:p>
      <w:pPr>
        <w:spacing w:line="480" w:lineRule="exact"/>
        <w:ind w:firstLine="480" w:firstLineChars="200"/>
        <w:rPr>
          <w:rFonts w:ascii="宋体" w:hAnsi="宋体" w:cs="宋体"/>
          <w:sz w:val="24"/>
          <w:szCs w:val="20"/>
        </w:rPr>
      </w:pPr>
      <w:r>
        <w:rPr>
          <w:rFonts w:hint="eastAsia" w:ascii="宋体" w:hAnsi="宋体" w:cs="宋体"/>
          <w:sz w:val="24"/>
          <w:szCs w:val="20"/>
        </w:rPr>
        <w:t>本项目纳入PPP项目投资范围的投资总额约为</w:t>
      </w:r>
      <w:r>
        <w:rPr>
          <w:rFonts w:ascii="宋体" w:hAnsi="宋体" w:cs="宋体"/>
          <w:sz w:val="24"/>
          <w:szCs w:val="20"/>
        </w:rPr>
        <w:t>69156.13万元</w:t>
      </w:r>
      <w:r>
        <w:rPr>
          <w:rFonts w:hint="eastAsia" w:ascii="宋体" w:hAnsi="宋体" w:cs="宋体"/>
          <w:sz w:val="24"/>
          <w:szCs w:val="20"/>
        </w:rPr>
        <w:t>（未</w:t>
      </w:r>
      <w:r>
        <w:rPr>
          <w:rFonts w:ascii="宋体" w:hAnsi="宋体" w:cs="宋体"/>
          <w:sz w:val="24"/>
          <w:szCs w:val="20"/>
        </w:rPr>
        <w:t>含</w:t>
      </w:r>
      <w:r>
        <w:rPr>
          <w:rFonts w:hint="eastAsia" w:ascii="宋体" w:hAnsi="宋体" w:cs="宋体"/>
          <w:sz w:val="24"/>
          <w:szCs w:val="20"/>
        </w:rPr>
        <w:t>投资</w:t>
      </w:r>
      <w:r>
        <w:rPr>
          <w:rFonts w:ascii="宋体" w:hAnsi="宋体" w:cs="宋体"/>
          <w:sz w:val="24"/>
          <w:szCs w:val="20"/>
        </w:rPr>
        <w:t>回报和</w:t>
      </w:r>
      <w:r>
        <w:rPr>
          <w:rFonts w:hint="eastAsia" w:ascii="宋体" w:hAnsi="宋体" w:cs="宋体"/>
          <w:sz w:val="24"/>
          <w:szCs w:val="20"/>
        </w:rPr>
        <w:t>建设</w:t>
      </w:r>
      <w:r>
        <w:rPr>
          <w:rFonts w:ascii="宋体" w:hAnsi="宋体" w:cs="宋体"/>
          <w:sz w:val="24"/>
          <w:szCs w:val="20"/>
        </w:rPr>
        <w:t>期财务费用），其中建安工程费用约50629.93万元</w:t>
      </w:r>
      <w:r>
        <w:rPr>
          <w:rFonts w:hint="eastAsia" w:ascii="宋体" w:hAnsi="宋体" w:cs="宋体"/>
          <w:sz w:val="24"/>
          <w:szCs w:val="20"/>
        </w:rPr>
        <w:t>，工程建设其他费用上限</w:t>
      </w:r>
      <w:r>
        <w:rPr>
          <w:rFonts w:ascii="宋体" w:hAnsi="宋体" w:cs="宋体"/>
          <w:sz w:val="24"/>
          <w:szCs w:val="20"/>
        </w:rPr>
        <w:t>为</w:t>
      </w:r>
      <w:r>
        <w:rPr>
          <w:rFonts w:hint="eastAsia" w:ascii="宋体" w:hAnsi="宋体" w:cs="宋体"/>
          <w:color w:val="000000"/>
          <w:kern w:val="0"/>
          <w:sz w:val="24"/>
        </w:rPr>
        <w:t>15000</w:t>
      </w:r>
      <w:r>
        <w:rPr>
          <w:rFonts w:hint="eastAsia" w:ascii="宋体" w:hAnsi="宋体" w:cs="宋体"/>
          <w:sz w:val="24"/>
          <w:szCs w:val="20"/>
        </w:rPr>
        <w:t>万元，运营维护费用约3526.2万</w:t>
      </w:r>
      <w:r>
        <w:rPr>
          <w:rFonts w:ascii="宋体" w:hAnsi="宋体" w:cs="宋体"/>
          <w:sz w:val="24"/>
          <w:szCs w:val="20"/>
        </w:rPr>
        <w:t>元（</w:t>
      </w:r>
      <w:r>
        <w:rPr>
          <w:rFonts w:hint="eastAsia" w:ascii="宋体" w:hAnsi="宋体" w:cs="宋体"/>
          <w:sz w:val="24"/>
          <w:szCs w:val="20"/>
        </w:rPr>
        <w:t>本</w:t>
      </w:r>
      <w:r>
        <w:rPr>
          <w:rFonts w:ascii="宋体" w:hAnsi="宋体" w:cs="宋体"/>
          <w:sz w:val="24"/>
          <w:szCs w:val="20"/>
        </w:rPr>
        <w:t>项目</w:t>
      </w:r>
      <w:r>
        <w:rPr>
          <w:rFonts w:hint="eastAsia" w:ascii="宋体" w:hAnsi="宋体" w:cs="宋体"/>
          <w:sz w:val="24"/>
          <w:szCs w:val="20"/>
        </w:rPr>
        <w:t>各子项目</w:t>
      </w:r>
      <w:r>
        <w:rPr>
          <w:rFonts w:ascii="宋体" w:hAnsi="宋体" w:cs="宋体"/>
          <w:sz w:val="24"/>
          <w:szCs w:val="20"/>
        </w:rPr>
        <w:t>运营期</w:t>
      </w:r>
      <w:r>
        <w:rPr>
          <w:rFonts w:hint="eastAsia" w:ascii="宋体" w:hAnsi="宋体" w:cs="宋体"/>
          <w:sz w:val="24"/>
          <w:szCs w:val="20"/>
        </w:rPr>
        <w:t>10年</w:t>
      </w:r>
      <w:r>
        <w:rPr>
          <w:rFonts w:ascii="宋体" w:hAnsi="宋体" w:cs="宋体"/>
          <w:sz w:val="24"/>
          <w:szCs w:val="20"/>
        </w:rPr>
        <w:t>，运营维护</w:t>
      </w:r>
      <w:r>
        <w:rPr>
          <w:rFonts w:hint="eastAsia" w:ascii="宋体" w:hAnsi="宋体" w:cs="宋体"/>
          <w:sz w:val="24"/>
          <w:szCs w:val="20"/>
        </w:rPr>
        <w:t>费用</w:t>
      </w:r>
      <w:r>
        <w:rPr>
          <w:rFonts w:ascii="宋体" w:hAnsi="宋体" w:cs="宋体"/>
          <w:sz w:val="24"/>
          <w:szCs w:val="20"/>
        </w:rPr>
        <w:t>约352.62</w:t>
      </w:r>
      <w:r>
        <w:rPr>
          <w:rFonts w:hint="eastAsia" w:ascii="宋体" w:hAnsi="宋体" w:cs="宋体"/>
          <w:sz w:val="24"/>
          <w:szCs w:val="20"/>
        </w:rPr>
        <w:t>万元</w:t>
      </w:r>
      <w:r>
        <w:rPr>
          <w:rFonts w:ascii="宋体" w:hAnsi="宋体" w:cs="宋体"/>
          <w:sz w:val="24"/>
          <w:szCs w:val="20"/>
        </w:rPr>
        <w:t>/</w:t>
      </w:r>
      <w:r>
        <w:rPr>
          <w:rFonts w:hint="eastAsia" w:ascii="宋体" w:hAnsi="宋体" w:cs="宋体"/>
          <w:sz w:val="24"/>
          <w:szCs w:val="20"/>
        </w:rPr>
        <w:t>年）。</w:t>
      </w:r>
    </w:p>
    <w:p>
      <w:pPr>
        <w:spacing w:line="480" w:lineRule="exact"/>
        <w:ind w:firstLine="480" w:firstLineChars="200"/>
        <w:rPr>
          <w:rFonts w:ascii="宋体" w:hAnsi="宋体" w:cs="宋体"/>
          <w:sz w:val="24"/>
          <w:szCs w:val="20"/>
        </w:rPr>
      </w:pPr>
      <w:r>
        <w:rPr>
          <w:rFonts w:hint="eastAsia" w:ascii="宋体" w:hAnsi="宋体" w:cs="宋体"/>
          <w:sz w:val="24"/>
          <w:szCs w:val="20"/>
        </w:rPr>
        <w:t>本项目的运营维护内容包括上述工程范围内的城市道路、桥梁、绿化、水利设施的运营管养服务。</w:t>
      </w:r>
    </w:p>
    <w:p>
      <w:pPr>
        <w:spacing w:line="480" w:lineRule="exact"/>
        <w:ind w:firstLine="480"/>
        <w:rPr>
          <w:rFonts w:ascii="宋体" w:hAnsi="宋体"/>
          <w:sz w:val="24"/>
        </w:rPr>
      </w:pPr>
      <w:r>
        <w:rPr>
          <w:rFonts w:hint="eastAsia" w:ascii="宋体" w:hAnsi="宋体"/>
          <w:sz w:val="24"/>
        </w:rPr>
        <w:t>2.4项目公司股权情况</w:t>
      </w:r>
    </w:p>
    <w:p>
      <w:pPr>
        <w:tabs>
          <w:tab w:val="left" w:pos="900"/>
        </w:tabs>
        <w:spacing w:line="360" w:lineRule="auto"/>
        <w:ind w:firstLine="454" w:firstLineChars="189"/>
        <w:rPr>
          <w:rFonts w:ascii="宋体" w:hAnsi="宋体"/>
          <w:sz w:val="24"/>
        </w:rPr>
      </w:pPr>
      <w:r>
        <w:rPr>
          <w:rFonts w:hint="eastAsia" w:ascii="宋体" w:hAnsi="宋体"/>
          <w:sz w:val="24"/>
        </w:rPr>
        <w:t>（1）项目公司注册资金（</w:t>
      </w:r>
      <w:r>
        <w:rPr>
          <w:rFonts w:ascii="宋体" w:hAnsi="宋体"/>
          <w:sz w:val="24"/>
        </w:rPr>
        <w:t>21000</w:t>
      </w:r>
      <w:r>
        <w:rPr>
          <w:rFonts w:hint="eastAsia" w:ascii="宋体" w:hAnsi="宋体"/>
          <w:sz w:val="24"/>
        </w:rPr>
        <w:t>万元）、注册住所（龙海市）、组织形式（有限责任公司），股东注册资本金的注入时间及管理按国家相关法律法规的规定办理。</w:t>
      </w:r>
    </w:p>
    <w:p>
      <w:pPr>
        <w:spacing w:line="480" w:lineRule="exact"/>
        <w:ind w:firstLine="480"/>
        <w:rPr>
          <w:rFonts w:ascii="宋体" w:hAnsi="宋体"/>
          <w:sz w:val="24"/>
        </w:rPr>
      </w:pPr>
      <w:r>
        <w:rPr>
          <w:rFonts w:hint="eastAsia" w:ascii="宋体" w:hAnsi="宋体"/>
          <w:sz w:val="24"/>
        </w:rPr>
        <w:t>（2）由中标的社会资本方与政府出资人代表</w:t>
      </w:r>
      <w:r>
        <w:rPr>
          <w:rFonts w:hint="eastAsia" w:ascii="宋体" w:hAnsi="宋体"/>
          <w:sz w:val="24"/>
          <w:u w:val="single"/>
        </w:rPr>
        <w:t>龙海市城市建设投资开发有限公司</w:t>
      </w:r>
      <w:r>
        <w:rPr>
          <w:rFonts w:hint="eastAsia" w:ascii="宋体" w:hAnsi="宋体"/>
          <w:sz w:val="24"/>
        </w:rPr>
        <w:t>共同组建项目公司，出资比例为80%:20%，出资形式均为货币。</w:t>
      </w:r>
    </w:p>
    <w:p>
      <w:pPr>
        <w:spacing w:line="480" w:lineRule="exact"/>
        <w:ind w:firstLine="480"/>
        <w:rPr>
          <w:rFonts w:ascii="宋体" w:hAnsi="宋体"/>
          <w:sz w:val="24"/>
        </w:rPr>
      </w:pPr>
      <w:r>
        <w:rPr>
          <w:rFonts w:hint="eastAsia" w:ascii="宋体" w:hAnsi="宋体"/>
          <w:sz w:val="24"/>
        </w:rPr>
        <w:t>2.5投资回报机制：政府可用性付费+绩效付费。</w:t>
      </w:r>
    </w:p>
    <w:p>
      <w:pPr>
        <w:spacing w:line="480" w:lineRule="exact"/>
        <w:ind w:firstLine="480" w:firstLineChars="200"/>
        <w:rPr>
          <w:rFonts w:ascii="宋体" w:hAnsi="宋体"/>
          <w:sz w:val="24"/>
        </w:rPr>
      </w:pPr>
      <w:r>
        <w:rPr>
          <w:rFonts w:hint="eastAsia" w:ascii="宋体" w:hAnsi="宋体"/>
          <w:sz w:val="24"/>
        </w:rPr>
        <w:t>2.6资金来源：项目资金通过股权融资和债务融资获得；</w:t>
      </w:r>
    </w:p>
    <w:p>
      <w:pPr>
        <w:spacing w:line="480" w:lineRule="exact"/>
        <w:ind w:firstLine="480" w:firstLineChars="200"/>
        <w:rPr>
          <w:rFonts w:ascii="宋体" w:hAnsi="宋体"/>
          <w:sz w:val="24"/>
        </w:rPr>
      </w:pPr>
      <w:r>
        <w:rPr>
          <w:rFonts w:hint="eastAsia" w:ascii="宋体" w:hAnsi="宋体"/>
          <w:sz w:val="24"/>
        </w:rPr>
        <w:t>（1）股权融资：中标的社会资本方和龙海市城市建设投资开发有限公司按照股比提供不少于投资建设总额</w:t>
      </w:r>
      <w:r>
        <w:rPr>
          <w:rFonts w:ascii="宋体" w:hAnsi="宋体"/>
          <w:sz w:val="24"/>
        </w:rPr>
        <w:t>30%</w:t>
      </w:r>
      <w:r>
        <w:rPr>
          <w:rFonts w:hint="eastAsia" w:ascii="宋体" w:hAnsi="宋体"/>
          <w:sz w:val="24"/>
        </w:rPr>
        <w:t>的自有资金，自有资本金按建设进度逐步到位。</w:t>
      </w:r>
    </w:p>
    <w:p>
      <w:pPr>
        <w:spacing w:line="480" w:lineRule="exact"/>
        <w:ind w:firstLine="480" w:firstLineChars="200"/>
        <w:rPr>
          <w:rFonts w:ascii="宋体" w:hAnsi="宋体"/>
          <w:sz w:val="24"/>
        </w:rPr>
      </w:pPr>
      <w:r>
        <w:rPr>
          <w:rFonts w:hint="eastAsia" w:ascii="宋体" w:hAnsi="宋体"/>
          <w:sz w:val="24"/>
        </w:rPr>
        <w:t>（2）债务融资：除自有资金外的资金由项目公司负责融资，中标的社会资本方根据需要提供金融机构认可的融资保证；若除自有资本资金以外的资金无法实现项目融资，由中标的社会资本方负责融资。</w:t>
      </w:r>
    </w:p>
    <w:p>
      <w:pPr>
        <w:spacing w:line="480" w:lineRule="exact"/>
        <w:ind w:firstLine="480" w:firstLineChars="200"/>
        <w:rPr>
          <w:rFonts w:ascii="宋体" w:hAnsi="宋体"/>
          <w:sz w:val="24"/>
        </w:rPr>
      </w:pPr>
      <w:r>
        <w:rPr>
          <w:rFonts w:hint="eastAsia" w:ascii="宋体" w:hAnsi="宋体"/>
          <w:sz w:val="24"/>
        </w:rPr>
        <w:t>2.7项目合作期各子项目合作期：建设期+</w:t>
      </w:r>
      <w:r>
        <w:rPr>
          <w:rFonts w:ascii="宋体" w:hAnsi="宋体"/>
          <w:sz w:val="24"/>
        </w:rPr>
        <w:t>10</w:t>
      </w:r>
      <w:r>
        <w:rPr>
          <w:rFonts w:hint="eastAsia" w:ascii="宋体" w:hAnsi="宋体"/>
          <w:sz w:val="24"/>
        </w:rPr>
        <w:t>年运营期，其中：①龙海市锦江大道建设期：24个月；②龙海市平宁南路道路改造工程建设期：12个月；③城区防洪及污水截流综合改造工程（石码段）建设期：10个月；建设期以项目具备开工条件并发出开工通知之日起开始计算。</w:t>
      </w:r>
    </w:p>
    <w:p>
      <w:pPr>
        <w:spacing w:line="480" w:lineRule="exact"/>
        <w:ind w:firstLine="480" w:firstLineChars="200"/>
        <w:rPr>
          <w:rFonts w:ascii="宋体" w:hAnsi="宋体" w:cs="宋体"/>
          <w:sz w:val="24"/>
        </w:rPr>
      </w:pPr>
      <w:r>
        <w:rPr>
          <w:rFonts w:hint="eastAsia" w:ascii="宋体" w:hAnsi="宋体"/>
          <w:sz w:val="24"/>
        </w:rPr>
        <w:t>2.8招标</w:t>
      </w:r>
      <w:r>
        <w:rPr>
          <w:rFonts w:hint="eastAsia" w:ascii="宋体" w:hAnsi="宋体" w:cs="宋体"/>
          <w:sz w:val="24"/>
        </w:rPr>
        <w:t>内容及范围：</w:t>
      </w:r>
    </w:p>
    <w:p>
      <w:pPr>
        <w:spacing w:line="500" w:lineRule="exact"/>
        <w:ind w:firstLine="480" w:firstLineChars="200"/>
        <w:rPr>
          <w:rFonts w:ascii="宋体" w:hAnsi="宋体" w:cs="宋体"/>
          <w:sz w:val="24"/>
        </w:rPr>
      </w:pPr>
      <w:r>
        <w:rPr>
          <w:rFonts w:hint="eastAsia" w:ascii="宋体" w:hAnsi="宋体" w:cs="宋体"/>
          <w:sz w:val="24"/>
        </w:rPr>
        <w:t>本项目招标内容为龙海市锦江大道（三期）A段新建道路、平宁路道路改造和城区防洪及污水截流综合改造工程PPP项目投资人招标。招标完成后，由招标人与</w:t>
      </w:r>
      <w:r>
        <w:rPr>
          <w:rFonts w:hint="eastAsia" w:ascii="宋体" w:hAnsi="宋体"/>
          <w:sz w:val="24"/>
        </w:rPr>
        <w:t>中标的社会资本方以及政府出资人代表共同</w:t>
      </w:r>
      <w:r>
        <w:rPr>
          <w:rFonts w:hint="eastAsia" w:ascii="宋体" w:hAnsi="宋体" w:cs="宋体"/>
          <w:sz w:val="24"/>
        </w:rPr>
        <w:t>草签《PPP项目合同》，</w:t>
      </w:r>
      <w:r>
        <w:rPr>
          <w:rFonts w:hint="eastAsia" w:ascii="宋体" w:hAnsi="宋体"/>
          <w:sz w:val="24"/>
        </w:rPr>
        <w:t>中标的社会资本方和政府出资人代表共同组建项目公司，</w:t>
      </w:r>
      <w:r>
        <w:rPr>
          <w:rFonts w:hint="eastAsia" w:ascii="宋体" w:hAnsi="宋体" w:cs="宋体"/>
          <w:bCs/>
          <w:sz w:val="24"/>
        </w:rPr>
        <w:t>项目公司成立后</w:t>
      </w:r>
      <w:r>
        <w:rPr>
          <w:rFonts w:hint="eastAsia" w:ascii="宋体" w:hAnsi="宋体" w:cs="宋体"/>
          <w:sz w:val="24"/>
        </w:rPr>
        <w:t>，招标人与项目公司正式签定《</w:t>
      </w:r>
      <w:r>
        <w:rPr>
          <w:rFonts w:ascii="宋体" w:hAnsi="宋体" w:cs="宋体"/>
          <w:sz w:val="24"/>
        </w:rPr>
        <w:t>PPP项目合同》</w:t>
      </w:r>
      <w:r>
        <w:rPr>
          <w:rFonts w:hint="eastAsia" w:ascii="宋体" w:hAnsi="宋体"/>
          <w:sz w:val="24"/>
        </w:rPr>
        <w:t>，以规定招标人授予项目公司本项目的特许经营</w:t>
      </w:r>
      <w:r>
        <w:rPr>
          <w:rFonts w:ascii="宋体" w:hAnsi="宋体"/>
          <w:sz w:val="24"/>
        </w:rPr>
        <w:t>权</w:t>
      </w:r>
      <w:r>
        <w:rPr>
          <w:rFonts w:hint="eastAsia" w:ascii="宋体" w:hAnsi="宋体" w:cs="宋体"/>
          <w:sz w:val="24"/>
        </w:rPr>
        <w:t>；项目公司分别与具备相应资质的施工单位、金融机构等签署相关合同，若</w:t>
      </w:r>
      <w:r>
        <w:rPr>
          <w:rFonts w:hint="eastAsia" w:ascii="宋体" w:hAnsi="宋体"/>
          <w:sz w:val="24"/>
        </w:rPr>
        <w:t>中标的社会资本</w:t>
      </w:r>
      <w:r>
        <w:rPr>
          <w:rFonts w:hint="eastAsia" w:ascii="宋体" w:hAnsi="宋体" w:cs="宋体"/>
          <w:sz w:val="24"/>
        </w:rPr>
        <w:t>具备相应施工资质可自行组织施工。</w:t>
      </w:r>
    </w:p>
    <w:p>
      <w:pPr>
        <w:spacing w:line="500" w:lineRule="exact"/>
        <w:ind w:firstLine="480" w:firstLineChars="200"/>
        <w:rPr>
          <w:rFonts w:ascii="宋体" w:hAnsi="宋体" w:cs="宋体"/>
          <w:sz w:val="24"/>
        </w:rPr>
      </w:pPr>
      <w:r>
        <w:rPr>
          <w:rFonts w:hint="eastAsia" w:ascii="宋体" w:hAnsi="宋体" w:cs="宋体"/>
          <w:sz w:val="24"/>
        </w:rPr>
        <w:t>招标范围为本项目的投融资、工程建设、管养维护服务，工程范围以本项目各类设计文件、施工图纸及相关技术标准和要求为准。</w:t>
      </w:r>
    </w:p>
    <w:p>
      <w:pPr>
        <w:spacing w:line="500" w:lineRule="exact"/>
        <w:ind w:firstLine="569" w:firstLineChars="236"/>
        <w:rPr>
          <w:rFonts w:ascii="宋体" w:hAnsi="宋体"/>
          <w:b/>
          <w:sz w:val="24"/>
        </w:rPr>
      </w:pPr>
      <w:r>
        <w:rPr>
          <w:rFonts w:hint="eastAsia" w:ascii="宋体" w:hAnsi="宋体"/>
          <w:b/>
          <w:sz w:val="24"/>
        </w:rPr>
        <w:t>3．申请人资格要求</w:t>
      </w:r>
    </w:p>
    <w:p>
      <w:pPr>
        <w:spacing w:line="500" w:lineRule="exact"/>
        <w:ind w:firstLine="480" w:firstLineChars="200"/>
        <w:rPr>
          <w:rFonts w:ascii="宋体" w:hAnsi="宋体"/>
          <w:szCs w:val="21"/>
        </w:rPr>
      </w:pPr>
      <w:r>
        <w:rPr>
          <w:rFonts w:ascii="宋体" w:hAnsi="宋体"/>
          <w:sz w:val="24"/>
        </w:rPr>
        <w:t>3.1</w:t>
      </w:r>
      <w:r>
        <w:rPr>
          <w:rFonts w:hint="eastAsia" w:ascii="宋体" w:hAnsi="宋体" w:cs="宋体"/>
          <w:sz w:val="24"/>
        </w:rPr>
        <w:t>凡有投资意向并是正式成立且有效存在，具有相应的综合实力、财务能力、投融资能力和投资建设经验的中国境内企业法人，均可对本招标项目向招标人提出资格审查申请，</w:t>
      </w:r>
      <w:r>
        <w:rPr>
          <w:rFonts w:hint="eastAsia" w:ascii="宋体" w:hAnsi="宋体"/>
          <w:bCs/>
          <w:sz w:val="24"/>
        </w:rPr>
        <w:t>只有资格预审合格并被列入投标申请人</w:t>
      </w:r>
      <w:r>
        <w:rPr>
          <w:rFonts w:hint="eastAsia" w:ascii="宋体" w:hAnsi="宋体"/>
          <w:sz w:val="24"/>
        </w:rPr>
        <w:t>入围</w:t>
      </w:r>
      <w:r>
        <w:rPr>
          <w:rFonts w:hint="eastAsia" w:ascii="宋体" w:hAnsi="宋体"/>
          <w:bCs/>
          <w:sz w:val="24"/>
        </w:rPr>
        <w:t>名单的投标申请人才能参加投标。</w:t>
      </w:r>
    </w:p>
    <w:p>
      <w:pPr>
        <w:tabs>
          <w:tab w:val="left" w:pos="375"/>
        </w:tabs>
        <w:snapToGrid w:val="0"/>
        <w:spacing w:line="500" w:lineRule="exact"/>
        <w:ind w:firstLine="480" w:firstLineChars="200"/>
        <w:rPr>
          <w:rFonts w:ascii="宋体" w:hAnsi="宋体" w:cs="宋体"/>
          <w:b/>
          <w:sz w:val="24"/>
        </w:rPr>
      </w:pPr>
      <w:r>
        <w:rPr>
          <w:rFonts w:ascii="宋体" w:hAnsi="宋体"/>
          <w:sz w:val="24"/>
        </w:rPr>
        <w:t>3.</w:t>
      </w:r>
      <w:r>
        <w:rPr>
          <w:rFonts w:hint="eastAsia" w:ascii="宋体" w:hAnsi="宋体"/>
          <w:sz w:val="24"/>
        </w:rPr>
        <w:t xml:space="preserve">2 </w:t>
      </w:r>
      <w:r>
        <w:rPr>
          <w:rFonts w:hint="eastAsia" w:ascii="宋体" w:hAnsi="宋体" w:cs="宋体"/>
          <w:sz w:val="24"/>
        </w:rPr>
        <w:t>投标申请人基本资格条件：</w:t>
      </w:r>
    </w:p>
    <w:p>
      <w:pPr>
        <w:tabs>
          <w:tab w:val="left" w:pos="375"/>
        </w:tabs>
        <w:snapToGrid w:val="0"/>
        <w:spacing w:line="500" w:lineRule="exact"/>
        <w:ind w:firstLine="480" w:firstLineChars="200"/>
        <w:rPr>
          <w:rFonts w:ascii="宋体" w:hAnsi="宋体" w:cs="宋体"/>
          <w:sz w:val="24"/>
        </w:rPr>
      </w:pPr>
      <w:r>
        <w:rPr>
          <w:rFonts w:hint="eastAsia" w:ascii="宋体" w:hAnsi="宋体" w:cs="宋体"/>
          <w:sz w:val="24"/>
        </w:rPr>
        <w:t>（1）投标申请人符合《中华人民共和国政府采购法》第二十二条规定的供应商资格条件。</w:t>
      </w:r>
    </w:p>
    <w:p>
      <w:pPr>
        <w:tabs>
          <w:tab w:val="left" w:pos="375"/>
        </w:tabs>
        <w:snapToGrid w:val="0"/>
        <w:spacing w:line="50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）投标申请人必须是在中国境内注册成立并有效存续的企业法人（或是该等企业组成的联合体）。</w:t>
      </w:r>
    </w:p>
    <w:p>
      <w:pPr>
        <w:tabs>
          <w:tab w:val="left" w:pos="375"/>
        </w:tabs>
        <w:snapToGrid w:val="0"/>
        <w:spacing w:line="50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sz w:val="24"/>
        </w:rPr>
        <w:t>投标申请人须同时具备行政主管部门核发的有效的市政公用工程施工总承包一级及以上资质、水利水电工程施工总承包二级及以上资质和《施工企业安全生产许可证》（若为联合体申请的，联合体成员分别满足本条款要求）。</w:t>
      </w:r>
    </w:p>
    <w:p>
      <w:pPr>
        <w:tabs>
          <w:tab w:val="left" w:pos="375"/>
        </w:tabs>
        <w:snapToGrid w:val="0"/>
        <w:spacing w:line="50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sz w:val="24"/>
        </w:rPr>
        <w:t>投标申请人2015年度净资产不少于</w:t>
      </w:r>
      <w:r>
        <w:rPr>
          <w:rFonts w:ascii="宋体" w:hAnsi="宋体"/>
          <w:b/>
          <w:bCs/>
          <w:sz w:val="24"/>
        </w:rPr>
        <w:t>7</w:t>
      </w:r>
      <w:r>
        <w:rPr>
          <w:rFonts w:hint="eastAsia" w:ascii="宋体" w:hAnsi="宋体"/>
          <w:b/>
          <w:bCs/>
          <w:sz w:val="24"/>
        </w:rPr>
        <w:t>亿元</w:t>
      </w:r>
      <w:r>
        <w:rPr>
          <w:rFonts w:hint="eastAsia" w:ascii="宋体" w:hAnsi="宋体"/>
          <w:sz w:val="24"/>
        </w:rPr>
        <w:t>人民币（若为联合体申请的，联合体牵头人须满足本条款要求）。</w:t>
      </w:r>
    </w:p>
    <w:p>
      <w:pPr>
        <w:tabs>
          <w:tab w:val="left" w:pos="900"/>
        </w:tabs>
        <w:spacing w:line="500" w:lineRule="exact"/>
        <w:ind w:firstLine="454" w:firstLineChars="189"/>
        <w:rPr>
          <w:rFonts w:ascii="宋体" w:hAnsi="宋体"/>
          <w:sz w:val="24"/>
        </w:rPr>
      </w:pPr>
      <w:r>
        <w:rPr>
          <w:rFonts w:hint="eastAsia" w:ascii="宋体" w:hAnsi="宋体"/>
          <w:sz w:val="24"/>
        </w:rPr>
        <w:t>（5）投标申请人应具备良好的投融资能力、资金实力：</w:t>
      </w:r>
    </w:p>
    <w:p>
      <w:pPr>
        <w:tabs>
          <w:tab w:val="left" w:pos="900"/>
        </w:tabs>
        <w:spacing w:line="500" w:lineRule="exact"/>
        <w:ind w:firstLine="454" w:firstLineChars="189"/>
        <w:rPr>
          <w:rFonts w:ascii="宋体" w:hAnsi="宋体"/>
          <w:sz w:val="24"/>
        </w:rPr>
      </w:pPr>
      <w:r>
        <w:rPr>
          <w:rFonts w:hint="eastAsia" w:ascii="宋体" w:hAnsi="宋体"/>
          <w:sz w:val="24"/>
        </w:rPr>
        <w:t>①申请人须提供不少于人民币</w:t>
      </w:r>
      <w:r>
        <w:rPr>
          <w:rFonts w:ascii="宋体" w:hAnsi="宋体"/>
          <w:b/>
          <w:bCs/>
          <w:sz w:val="24"/>
        </w:rPr>
        <w:t>7</w:t>
      </w:r>
      <w:r>
        <w:rPr>
          <w:rFonts w:hint="eastAsia" w:ascii="宋体" w:hAnsi="宋体"/>
          <w:b/>
          <w:bCs/>
          <w:sz w:val="24"/>
        </w:rPr>
        <w:t>亿元</w:t>
      </w:r>
      <w:r>
        <w:rPr>
          <w:rFonts w:hint="eastAsia" w:ascii="宋体" w:hAnsi="宋体"/>
          <w:sz w:val="24"/>
        </w:rPr>
        <w:t>的贷款意向证明或银行授信额度。（若为联合体申请的，联合体牵头人提供的银行授信额度或贷款意向证明应满足本条款要求）</w:t>
      </w:r>
    </w:p>
    <w:p>
      <w:pPr>
        <w:tabs>
          <w:tab w:val="left" w:pos="900"/>
        </w:tabs>
        <w:spacing w:line="500" w:lineRule="exact"/>
        <w:ind w:firstLine="455" w:firstLineChars="189"/>
        <w:rPr>
          <w:rFonts w:ascii="宋体" w:hAnsi="宋体"/>
          <w:sz w:val="24"/>
        </w:rPr>
      </w:pPr>
      <w:r>
        <w:rPr>
          <w:rFonts w:hint="eastAsia" w:ascii="宋体" w:hAnsi="宋体"/>
          <w:b/>
          <w:bCs/>
          <w:sz w:val="24"/>
        </w:rPr>
        <w:fldChar w:fldCharType="begin"/>
      </w:r>
      <w:r>
        <w:rPr>
          <w:rFonts w:hint="eastAsia" w:ascii="宋体" w:hAnsi="宋体"/>
          <w:b/>
          <w:bCs/>
          <w:sz w:val="24"/>
        </w:rPr>
        <w:instrText xml:space="preserve"> = 2 \* GB3 </w:instrText>
      </w:r>
      <w:r>
        <w:rPr>
          <w:rFonts w:hint="eastAsia" w:ascii="宋体" w:hAnsi="宋体"/>
          <w:b/>
          <w:bCs/>
          <w:sz w:val="24"/>
        </w:rPr>
        <w:fldChar w:fldCharType="separate"/>
      </w:r>
      <w:r>
        <w:rPr>
          <w:rFonts w:hint="eastAsia" w:ascii="宋体" w:hAnsi="宋体"/>
          <w:b/>
          <w:bCs/>
          <w:sz w:val="24"/>
          <w:lang w:val="zh-CN"/>
        </w:rPr>
        <w:t>②</w:t>
      </w:r>
      <w:r>
        <w:rPr>
          <w:rFonts w:hint="eastAsia" w:ascii="宋体" w:hAnsi="宋体"/>
          <w:b/>
          <w:bCs/>
          <w:sz w:val="24"/>
        </w:rPr>
        <w:fldChar w:fldCharType="end"/>
      </w:r>
      <w:r>
        <w:rPr>
          <w:rFonts w:hint="eastAsia" w:ascii="宋体" w:hAnsi="宋体"/>
          <w:b/>
          <w:bCs/>
          <w:sz w:val="24"/>
        </w:rPr>
        <w:t>申请人须提供由银行在本招标公告发布之日后出具的不少于2亿元的自有资金证明材料。</w:t>
      </w:r>
      <w:r>
        <w:rPr>
          <w:rFonts w:hint="eastAsia" w:ascii="宋体" w:hAnsi="宋体"/>
          <w:sz w:val="24"/>
        </w:rPr>
        <w:t>（若为联合体申请的，由联合体牵头人提供）</w:t>
      </w:r>
    </w:p>
    <w:p>
      <w:pPr>
        <w:tabs>
          <w:tab w:val="left" w:pos="900"/>
        </w:tabs>
        <w:spacing w:line="500" w:lineRule="exact"/>
        <w:ind w:firstLine="454" w:firstLineChars="189"/>
        <w:rPr>
          <w:rFonts w:ascii="宋体" w:hAnsi="宋体"/>
          <w:sz w:val="24"/>
        </w:rPr>
      </w:pPr>
      <w:r>
        <w:rPr>
          <w:rFonts w:hint="eastAsia" w:ascii="宋体" w:hAnsi="宋体"/>
          <w:sz w:val="24"/>
        </w:rPr>
        <w:fldChar w:fldCharType="begin"/>
      </w:r>
      <w:r>
        <w:rPr>
          <w:rFonts w:hint="eastAsia" w:ascii="宋体" w:hAnsi="宋体"/>
          <w:sz w:val="24"/>
        </w:rPr>
        <w:instrText xml:space="preserve">= 3 \* GB3</w:instrText>
      </w:r>
      <w:r>
        <w:rPr>
          <w:rFonts w:hint="eastAsia" w:ascii="宋体" w:hAnsi="宋体"/>
          <w:sz w:val="24"/>
        </w:rPr>
        <w:fldChar w:fldCharType="separate"/>
      </w:r>
      <w:r>
        <w:rPr>
          <w:rFonts w:hint="eastAsia" w:ascii="宋体" w:hAnsi="宋体"/>
          <w:sz w:val="24"/>
          <w:lang w:val="zh-CN"/>
        </w:rPr>
        <w:t>③</w:t>
      </w:r>
      <w:r>
        <w:rPr>
          <w:rFonts w:hint="eastAsia" w:ascii="宋体" w:hAnsi="宋体"/>
          <w:sz w:val="24"/>
        </w:rPr>
        <w:fldChar w:fldCharType="end"/>
      </w:r>
      <w:r>
        <w:rPr>
          <w:rFonts w:hint="eastAsia" w:ascii="宋体" w:hAnsi="宋体"/>
          <w:sz w:val="24"/>
        </w:rPr>
        <w:t>申请人应承诺：</w:t>
      </w:r>
      <w:r>
        <w:rPr>
          <w:rFonts w:hint="eastAsia" w:ascii="宋体" w:hAnsi="宋体"/>
          <w:b/>
          <w:bCs/>
          <w:sz w:val="24"/>
        </w:rPr>
        <w:t>负责按照股比筹集自有资本资金，除自有资本资金以外的资金由项目公司负责融资，申请人根据需要提供金融机构认可的融资担保；若除自有资本资金以外的资金无法实现项目融资，由申请人负责资金到位，保障项目建设进度需要。</w:t>
      </w:r>
      <w:r>
        <w:rPr>
          <w:rFonts w:hint="eastAsia" w:ascii="宋体" w:hAnsi="宋体"/>
          <w:sz w:val="24"/>
        </w:rPr>
        <w:t>（若为联合体申请的，由联合体各方共同承诺）</w:t>
      </w:r>
    </w:p>
    <w:p>
      <w:pPr>
        <w:tabs>
          <w:tab w:val="left" w:pos="900"/>
        </w:tabs>
        <w:spacing w:line="500" w:lineRule="exact"/>
        <w:ind w:firstLine="454" w:firstLineChars="189"/>
        <w:rPr>
          <w:rFonts w:ascii="宋体" w:hAnsi="宋体"/>
          <w:sz w:val="24"/>
        </w:rPr>
      </w:pPr>
      <w:r>
        <w:rPr>
          <w:rFonts w:hint="eastAsia" w:ascii="宋体" w:hAnsi="宋体"/>
          <w:sz w:val="24"/>
        </w:rPr>
        <w:t>（6）投标申请人必须具备如下项目经验和业绩：</w:t>
      </w:r>
    </w:p>
    <w:p>
      <w:pPr>
        <w:tabs>
          <w:tab w:val="left" w:pos="900"/>
        </w:tabs>
        <w:spacing w:line="500" w:lineRule="exact"/>
        <w:ind w:firstLine="455" w:firstLineChars="189"/>
        <w:rPr>
          <w:rFonts w:ascii="宋体" w:hAnsi="宋体"/>
          <w:b/>
          <w:bCs/>
          <w:sz w:val="24"/>
        </w:rPr>
      </w:pPr>
      <w:r>
        <w:rPr>
          <w:rFonts w:hint="eastAsia" w:ascii="宋体" w:hAnsi="宋体"/>
          <w:b/>
          <w:bCs/>
          <w:sz w:val="24"/>
        </w:rPr>
        <w:t>自本项目资格预审公告发出之日起的前五年内作为投资人投资过单项合同投资金额不少于人民币</w:t>
      </w:r>
      <w:r>
        <w:rPr>
          <w:rFonts w:ascii="宋体" w:hAnsi="宋体"/>
          <w:b/>
          <w:bCs/>
          <w:sz w:val="24"/>
        </w:rPr>
        <w:t>7</w:t>
      </w:r>
      <w:r>
        <w:rPr>
          <w:rFonts w:hint="eastAsia" w:ascii="宋体" w:hAnsi="宋体"/>
          <w:b/>
          <w:bCs/>
          <w:sz w:val="24"/>
        </w:rPr>
        <w:t>亿元的投资建设项目（指BT、BOT、投资建设合作项目、PPP项目等）。（若为联合体申请的，联合体牵头人应满足本条款要求）</w:t>
      </w:r>
    </w:p>
    <w:p>
      <w:pPr>
        <w:tabs>
          <w:tab w:val="left" w:pos="900"/>
        </w:tabs>
        <w:spacing w:line="500" w:lineRule="exact"/>
        <w:ind w:firstLine="454" w:firstLineChars="189"/>
        <w:rPr>
          <w:rFonts w:ascii="宋体" w:hAnsi="宋体"/>
          <w:b/>
          <w:bCs/>
          <w:sz w:val="24"/>
        </w:rPr>
      </w:pPr>
      <w:r>
        <w:rPr>
          <w:rFonts w:hint="eastAsia" w:ascii="宋体" w:hAnsi="宋体"/>
          <w:sz w:val="24"/>
        </w:rPr>
        <w:t>（7）投标申请人须提供其住所地或本项目业务发生地检察机关出具的行贿犯罪档案查询结果告知函复印件，原件备查（告知函中有注明复印件无效的则须提供原件）。对于未提供行贿犯罪档案查询结果或者查询结果有行贿犯罪记录的投标人，其响应文件无效。若为联合体，则联合体双方均须提供。</w:t>
      </w:r>
    </w:p>
    <w:p>
      <w:pPr>
        <w:tabs>
          <w:tab w:val="left" w:pos="375"/>
        </w:tabs>
        <w:snapToGrid w:val="0"/>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3本项目允许不超过三家申请人组成联合体投标，并明确联合体牵头人。其他资格预审合格条件详见本项目《资格预审文件》</w:t>
      </w:r>
    </w:p>
    <w:p>
      <w:pPr>
        <w:spacing w:line="500" w:lineRule="exact"/>
        <w:ind w:firstLine="480" w:firstLineChars="200"/>
        <w:rPr>
          <w:rFonts w:ascii="宋体" w:hAnsi="宋体" w:cs="宋体"/>
          <w:sz w:val="24"/>
        </w:rPr>
      </w:pPr>
      <w:r>
        <w:rPr>
          <w:rFonts w:hint="eastAsia" w:ascii="宋体" w:hAnsi="宋体" w:cs="宋体"/>
          <w:sz w:val="24"/>
        </w:rPr>
        <w:t>3.4</w:t>
      </w:r>
      <w:r>
        <w:rPr>
          <w:rFonts w:ascii="宋体" w:hAnsi="宋体" w:cs="宋体"/>
          <w:sz w:val="24"/>
        </w:rPr>
        <w:t>本</w:t>
      </w:r>
      <w:r>
        <w:rPr>
          <w:rFonts w:hint="eastAsia" w:ascii="宋体" w:hAnsi="宋体" w:cs="宋体"/>
          <w:sz w:val="24"/>
        </w:rPr>
        <w:t>次招标</w:t>
      </w:r>
      <w:r>
        <w:rPr>
          <w:rFonts w:ascii="宋体" w:hAnsi="宋体" w:cs="宋体"/>
          <w:sz w:val="24"/>
        </w:rPr>
        <w:t>不</w:t>
      </w:r>
      <w:r>
        <w:rPr>
          <w:rFonts w:hint="eastAsia" w:ascii="宋体" w:hAnsi="宋体" w:cs="宋体"/>
          <w:sz w:val="24"/>
        </w:rPr>
        <w:t>分</w:t>
      </w:r>
      <w:r>
        <w:rPr>
          <w:rFonts w:ascii="宋体" w:hAnsi="宋体" w:cs="宋体"/>
          <w:sz w:val="24"/>
        </w:rPr>
        <w:t>标段</w:t>
      </w:r>
      <w:r>
        <w:rPr>
          <w:rFonts w:hint="eastAsia" w:ascii="宋体" w:hAnsi="宋体" w:cs="宋体"/>
          <w:sz w:val="24"/>
        </w:rPr>
        <w:t>，</w:t>
      </w:r>
      <w:r>
        <w:rPr>
          <w:rFonts w:ascii="宋体" w:hAnsi="宋体" w:cs="宋体"/>
          <w:sz w:val="24"/>
        </w:rPr>
        <w:t>各投标申请人</w:t>
      </w:r>
      <w:r>
        <w:rPr>
          <w:rFonts w:hint="eastAsia" w:ascii="宋体" w:hAnsi="宋体" w:cs="宋体"/>
          <w:sz w:val="24"/>
        </w:rPr>
        <w:t>应对</w:t>
      </w:r>
      <w:r>
        <w:rPr>
          <w:rFonts w:ascii="宋体" w:hAnsi="宋体" w:cs="宋体"/>
          <w:sz w:val="24"/>
        </w:rPr>
        <w:t>上述</w:t>
      </w:r>
      <w:r>
        <w:rPr>
          <w:rFonts w:hint="eastAsia" w:ascii="宋体" w:hAnsi="宋体" w:cs="宋体"/>
          <w:sz w:val="24"/>
        </w:rPr>
        <w:t>招标范围进行全部</w:t>
      </w:r>
      <w:r>
        <w:rPr>
          <w:rFonts w:ascii="宋体" w:hAnsi="宋体" w:cs="宋体"/>
          <w:sz w:val="24"/>
        </w:rPr>
        <w:t>投标。</w:t>
      </w:r>
    </w:p>
    <w:p>
      <w:pPr>
        <w:spacing w:line="500" w:lineRule="exact"/>
        <w:rPr>
          <w:rFonts w:ascii="宋体" w:hAnsi="宋体"/>
          <w:b/>
          <w:sz w:val="24"/>
        </w:rPr>
      </w:pPr>
      <w:r>
        <w:rPr>
          <w:rFonts w:hint="eastAsia" w:ascii="宋体" w:hAnsi="宋体"/>
          <w:b/>
          <w:sz w:val="24"/>
        </w:rPr>
        <w:t>4.资格预审方法</w:t>
      </w:r>
    </w:p>
    <w:p>
      <w:pPr>
        <w:spacing w:line="500" w:lineRule="exact"/>
        <w:ind w:firstLine="480" w:firstLineChars="200"/>
        <w:rPr>
          <w:rFonts w:ascii="宋体" w:hAnsi="宋体" w:cs="宋体"/>
          <w:sz w:val="24"/>
        </w:rPr>
      </w:pPr>
      <w:r>
        <w:rPr>
          <w:rFonts w:hint="eastAsia" w:ascii="宋体" w:hAnsi="宋体" w:cs="宋体"/>
          <w:sz w:val="24"/>
        </w:rPr>
        <w:t>本次资格预审采用合格制。招标人将依法组建资格审查委员会，根据本《资格预审文件》中所规定的资格预审评审标准和办法，对各投标申请人按时提交的资格预审申请文件进行审查，并确定投标申请人入围名单。资格预审结果将及时告知投标申请人，对进入投标申请人入围名单的投标申请人发出《投标通知书》。投标申请人凭《投标通知书》购买《招标文件》。</w:t>
      </w:r>
    </w:p>
    <w:p>
      <w:pPr>
        <w:spacing w:line="500" w:lineRule="exact"/>
        <w:rPr>
          <w:rFonts w:ascii="宋体" w:hAnsi="宋体"/>
          <w:b/>
          <w:sz w:val="24"/>
        </w:rPr>
      </w:pPr>
      <w:r>
        <w:rPr>
          <w:rFonts w:hint="eastAsia" w:ascii="宋体" w:hAnsi="宋体"/>
          <w:b/>
          <w:sz w:val="24"/>
        </w:rPr>
        <w:t>5.申请报名和文件获取</w:t>
      </w:r>
    </w:p>
    <w:p>
      <w:pPr>
        <w:spacing w:line="500" w:lineRule="exact"/>
        <w:ind w:firstLine="480" w:firstLineChars="200"/>
        <w:rPr>
          <w:rFonts w:ascii="宋体" w:hAnsi="宋体"/>
          <w:sz w:val="24"/>
        </w:rPr>
      </w:pPr>
      <w:r>
        <w:rPr>
          <w:rFonts w:hint="eastAsia" w:ascii="宋体" w:hAnsi="宋体"/>
          <w:sz w:val="24"/>
        </w:rPr>
        <w:t>凡有意申请资格预审者，请独立申请人或联合体牵头人的法定代表人或其授权代理人</w:t>
      </w:r>
      <w:r>
        <w:rPr>
          <w:rFonts w:ascii="宋体" w:hAnsi="宋体"/>
          <w:sz w:val="24"/>
        </w:rPr>
        <w:t>于</w:t>
      </w:r>
      <w:r>
        <w:rPr>
          <w:rFonts w:hint="eastAsia" w:ascii="宋体" w:hAnsi="宋体"/>
          <w:sz w:val="24"/>
          <w:u w:val="single"/>
        </w:rPr>
        <w:t>2016</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u w:val="single"/>
        </w:rPr>
        <w:t>11日</w:t>
      </w:r>
      <w:r>
        <w:rPr>
          <w:rFonts w:ascii="宋体" w:hAnsi="宋体"/>
          <w:sz w:val="24"/>
        </w:rPr>
        <w:t>至</w:t>
      </w:r>
      <w:r>
        <w:rPr>
          <w:rFonts w:hint="eastAsia" w:ascii="宋体" w:hAnsi="宋体"/>
          <w:sz w:val="24"/>
          <w:u w:val="single"/>
        </w:rPr>
        <w:t>2016</w:t>
      </w:r>
      <w:r>
        <w:rPr>
          <w:rFonts w:ascii="宋体" w:hAnsi="宋体"/>
          <w:sz w:val="24"/>
        </w:rPr>
        <w:t>年</w:t>
      </w:r>
      <w:r>
        <w:rPr>
          <w:rFonts w:hint="eastAsia" w:ascii="宋体" w:hAnsi="宋体"/>
          <w:sz w:val="24"/>
        </w:rPr>
        <w:t>5</w:t>
      </w:r>
      <w:r>
        <w:rPr>
          <w:rFonts w:ascii="宋体" w:hAnsi="宋体"/>
          <w:sz w:val="24"/>
        </w:rPr>
        <w:t>月</w:t>
      </w:r>
      <w:r>
        <w:rPr>
          <w:rFonts w:hint="eastAsia" w:ascii="宋体" w:hAnsi="宋体"/>
          <w:sz w:val="24"/>
          <w:u w:val="single"/>
        </w:rPr>
        <w:t>18日</w:t>
      </w:r>
      <w:r>
        <w:rPr>
          <w:rFonts w:ascii="宋体" w:hAnsi="宋体"/>
          <w:sz w:val="24"/>
        </w:rPr>
        <w:t>（法定公休日、法定节假日除外），每日上午</w:t>
      </w:r>
      <w:r>
        <w:rPr>
          <w:rFonts w:ascii="宋体" w:hAnsi="宋体"/>
          <w:sz w:val="24"/>
          <w:u w:val="single"/>
        </w:rPr>
        <w:t>9</w:t>
      </w:r>
      <w:r>
        <w:rPr>
          <w:rFonts w:ascii="宋体" w:hAnsi="宋体"/>
          <w:sz w:val="24"/>
        </w:rPr>
        <w:t>时</w:t>
      </w:r>
      <w:r>
        <w:rPr>
          <w:rFonts w:ascii="宋体" w:hAnsi="宋体"/>
          <w:sz w:val="24"/>
          <w:u w:val="single"/>
        </w:rPr>
        <w:t>00</w:t>
      </w:r>
      <w:r>
        <w:rPr>
          <w:rFonts w:ascii="宋体" w:hAnsi="宋体"/>
          <w:sz w:val="24"/>
        </w:rPr>
        <w:t>分至</w:t>
      </w:r>
      <w:r>
        <w:rPr>
          <w:rFonts w:ascii="宋体" w:hAnsi="宋体"/>
          <w:sz w:val="24"/>
          <w:u w:val="single"/>
        </w:rPr>
        <w:t>11</w:t>
      </w:r>
      <w:r>
        <w:rPr>
          <w:rFonts w:ascii="宋体" w:hAnsi="宋体"/>
          <w:sz w:val="24"/>
        </w:rPr>
        <w:t>时</w:t>
      </w:r>
      <w:r>
        <w:rPr>
          <w:rFonts w:ascii="宋体" w:hAnsi="宋体"/>
          <w:sz w:val="24"/>
          <w:u w:val="single"/>
        </w:rPr>
        <w:t>30</w:t>
      </w:r>
      <w:r>
        <w:rPr>
          <w:rFonts w:ascii="宋体" w:hAnsi="宋体"/>
          <w:sz w:val="24"/>
        </w:rPr>
        <w:t>分，下午</w:t>
      </w:r>
      <w:r>
        <w:rPr>
          <w:rFonts w:ascii="宋体" w:hAnsi="宋体"/>
          <w:sz w:val="24"/>
          <w:u w:val="single"/>
        </w:rPr>
        <w:t>15</w:t>
      </w:r>
      <w:r>
        <w:rPr>
          <w:rFonts w:ascii="宋体" w:hAnsi="宋体"/>
          <w:sz w:val="24"/>
        </w:rPr>
        <w:t>时</w:t>
      </w:r>
      <w:r>
        <w:rPr>
          <w:rFonts w:ascii="宋体" w:hAnsi="宋体"/>
          <w:sz w:val="24"/>
          <w:u w:val="single"/>
        </w:rPr>
        <w:t>00</w:t>
      </w:r>
      <w:r>
        <w:rPr>
          <w:rFonts w:ascii="宋体" w:hAnsi="宋体"/>
          <w:sz w:val="24"/>
        </w:rPr>
        <w:t>分至</w:t>
      </w:r>
      <w:r>
        <w:rPr>
          <w:rFonts w:ascii="宋体" w:hAnsi="宋体"/>
          <w:sz w:val="24"/>
          <w:u w:val="single"/>
        </w:rPr>
        <w:t>17</w:t>
      </w:r>
      <w:r>
        <w:rPr>
          <w:rFonts w:ascii="宋体" w:hAnsi="宋体"/>
          <w:sz w:val="24"/>
        </w:rPr>
        <w:t>时</w:t>
      </w:r>
      <w:r>
        <w:rPr>
          <w:rFonts w:hint="eastAsia" w:ascii="宋体" w:hAnsi="宋体"/>
          <w:sz w:val="24"/>
          <w:u w:val="single"/>
        </w:rPr>
        <w:t>3</w:t>
      </w:r>
      <w:r>
        <w:rPr>
          <w:rFonts w:ascii="宋体" w:hAnsi="宋体"/>
          <w:sz w:val="24"/>
          <w:u w:val="single"/>
        </w:rPr>
        <w:t>0</w:t>
      </w:r>
      <w:r>
        <w:rPr>
          <w:rFonts w:ascii="宋体" w:hAnsi="宋体"/>
          <w:sz w:val="24"/>
        </w:rPr>
        <w:t>分（北京时间，下同），</w:t>
      </w:r>
      <w:r>
        <w:rPr>
          <w:rFonts w:hint="eastAsia" w:ascii="宋体" w:hAnsi="宋体"/>
          <w:sz w:val="24"/>
        </w:rPr>
        <w:t>携带下述资料至福建省招标采购集团有限公司（福州市鼓楼区洪山园路68号招标大厦702室）报名。资格预审文件每套500元，售后不退。</w:t>
      </w:r>
    </w:p>
    <w:p>
      <w:pPr>
        <w:spacing w:line="500" w:lineRule="exact"/>
        <w:ind w:firstLine="480" w:firstLineChars="200"/>
        <w:rPr>
          <w:rFonts w:ascii="宋体" w:hAnsi="宋体"/>
          <w:sz w:val="24"/>
        </w:rPr>
      </w:pPr>
      <w:r>
        <w:rPr>
          <w:rFonts w:hint="eastAsia" w:ascii="宋体" w:hAnsi="宋体"/>
          <w:sz w:val="24"/>
        </w:rPr>
        <w:t>（1）投资申请原件（格式详见附件，须加盖单位公章和法定代表人签名，如为联合体申请，联合体各方均须加盖单位公章和各方法定代表人签名）；</w:t>
      </w:r>
    </w:p>
    <w:p>
      <w:pPr>
        <w:spacing w:line="500" w:lineRule="exact"/>
        <w:ind w:firstLine="480" w:firstLineChars="200"/>
        <w:rPr>
          <w:rFonts w:ascii="宋体" w:hAnsi="宋体"/>
          <w:sz w:val="24"/>
        </w:rPr>
      </w:pPr>
      <w:r>
        <w:rPr>
          <w:rFonts w:hint="eastAsia" w:ascii="宋体" w:hAnsi="宋体"/>
          <w:sz w:val="24"/>
        </w:rPr>
        <w:t>（2）投标</w:t>
      </w:r>
      <w:r>
        <w:rPr>
          <w:rFonts w:hint="eastAsia" w:ascii="宋体" w:hAnsi="宋体"/>
          <w:snapToGrid w:val="0"/>
          <w:kern w:val="0"/>
          <w:sz w:val="24"/>
        </w:rPr>
        <w:t>申请人对其授权代理人出具的授权委托书原件（如为联合体申请，由联合体牵头人出具；如联合体牵头人法定代表人参加报名，则不需要提交授权委托书）；</w:t>
      </w:r>
    </w:p>
    <w:p>
      <w:pPr>
        <w:spacing w:line="500" w:lineRule="exact"/>
        <w:ind w:firstLine="480" w:firstLineChars="200"/>
        <w:rPr>
          <w:rFonts w:ascii="宋体" w:hAnsi="宋体"/>
          <w:sz w:val="24"/>
        </w:rPr>
      </w:pPr>
      <w:r>
        <w:rPr>
          <w:rFonts w:hint="eastAsia" w:ascii="宋体" w:hAnsi="宋体"/>
          <w:sz w:val="24"/>
        </w:rPr>
        <w:t>（3）投标申请人法定代表人或其授权代理人的有效身份证件原件和复印件（加盖公章，如为联合体申请，加盖联合体牵头人公章）；</w:t>
      </w:r>
    </w:p>
    <w:p>
      <w:pPr>
        <w:spacing w:line="500" w:lineRule="exact"/>
        <w:ind w:firstLine="480" w:firstLineChars="200"/>
        <w:rPr>
          <w:rFonts w:ascii="宋体" w:hAnsi="宋体"/>
          <w:sz w:val="24"/>
        </w:rPr>
      </w:pPr>
      <w:r>
        <w:rPr>
          <w:rFonts w:hint="eastAsia" w:ascii="宋体" w:hAnsi="宋体"/>
          <w:sz w:val="24"/>
        </w:rPr>
        <w:t>（4）营业执照副本原件和复印件（加盖公章；若为联合体申请的，应携带联合体各方营业执照副本原件，复印件加盖联合体牵头人公章）；</w:t>
      </w:r>
    </w:p>
    <w:p>
      <w:pPr>
        <w:spacing w:line="500" w:lineRule="exact"/>
        <w:rPr>
          <w:rFonts w:ascii="宋体" w:hAnsi="宋体"/>
          <w:b/>
          <w:sz w:val="24"/>
        </w:rPr>
      </w:pPr>
      <w:r>
        <w:rPr>
          <w:rFonts w:hint="eastAsia" w:ascii="宋体" w:hAnsi="宋体"/>
          <w:b/>
          <w:sz w:val="24"/>
        </w:rPr>
        <w:t>6．资格预审申请文件的递交</w:t>
      </w:r>
    </w:p>
    <w:p>
      <w:pPr>
        <w:spacing w:line="500" w:lineRule="exact"/>
        <w:ind w:firstLine="480" w:firstLineChars="200"/>
        <w:rPr>
          <w:rFonts w:ascii="宋体" w:hAnsi="宋体" w:cs="宋体"/>
          <w:sz w:val="24"/>
        </w:rPr>
      </w:pPr>
      <w:r>
        <w:rPr>
          <w:rFonts w:hint="eastAsia" w:ascii="宋体" w:hAnsi="宋体" w:cs="宋体"/>
          <w:sz w:val="24"/>
        </w:rPr>
        <w:t>6.1 递交资格预审申请文件截止时间：</w:t>
      </w:r>
      <w:r>
        <w:rPr>
          <w:rFonts w:hint="eastAsia" w:ascii="宋体" w:hAnsi="宋体" w:cs="宋体"/>
          <w:sz w:val="24"/>
          <w:u w:val="single"/>
        </w:rPr>
        <w:t>2016</w:t>
      </w:r>
      <w:r>
        <w:rPr>
          <w:rFonts w:hint="eastAsia" w:ascii="宋体" w:hAnsi="宋体" w:cs="宋体"/>
          <w:sz w:val="24"/>
        </w:rPr>
        <w:t>年6</w:t>
      </w:r>
      <w:r>
        <w:rPr>
          <w:rFonts w:ascii="宋体" w:hAnsi="宋体"/>
          <w:sz w:val="24"/>
        </w:rPr>
        <w:t>月</w:t>
      </w:r>
      <w:r>
        <w:rPr>
          <w:rFonts w:hint="eastAsia" w:ascii="宋体" w:hAnsi="宋体"/>
          <w:sz w:val="24"/>
          <w:u w:val="single"/>
        </w:rPr>
        <w:t>2</w:t>
      </w:r>
      <w:r>
        <w:rPr>
          <w:rFonts w:hint="eastAsia" w:ascii="宋体" w:hAnsi="宋体"/>
          <w:sz w:val="24"/>
        </w:rPr>
        <w:t>日</w:t>
      </w:r>
      <w:r>
        <w:rPr>
          <w:rFonts w:hint="eastAsia" w:ascii="宋体" w:hAnsi="宋体" w:cs="宋体"/>
          <w:sz w:val="24"/>
          <w:u w:val="single"/>
        </w:rPr>
        <w:t xml:space="preserve">9 </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分，提交地点为</w:t>
      </w:r>
      <w:r>
        <w:rPr>
          <w:rFonts w:hint="eastAsia" w:ascii="宋体" w:hAnsi="宋体"/>
          <w:sz w:val="24"/>
        </w:rPr>
        <w:t>福建省招标采购集团有限公司（</w:t>
      </w:r>
      <w:r>
        <w:rPr>
          <w:rFonts w:hint="eastAsia" w:ascii="宋体" w:hAnsi="宋体"/>
          <w:sz w:val="24"/>
          <w:u w:val="single"/>
        </w:rPr>
        <w:t>福州市鼓楼区洪山园路68号招标大厦4层开标厅</w:t>
      </w:r>
      <w:r>
        <w:rPr>
          <w:rFonts w:hint="eastAsia" w:ascii="宋体" w:hAnsi="宋体"/>
          <w:sz w:val="24"/>
        </w:rPr>
        <w:t>）</w:t>
      </w:r>
      <w:r>
        <w:rPr>
          <w:rFonts w:hint="eastAsia" w:ascii="宋体" w:hAnsi="宋体" w:cs="宋体"/>
          <w:sz w:val="24"/>
        </w:rPr>
        <w:t>。</w:t>
      </w:r>
    </w:p>
    <w:p>
      <w:pPr>
        <w:spacing w:line="500" w:lineRule="exact"/>
        <w:ind w:firstLine="480" w:firstLineChars="200"/>
        <w:rPr>
          <w:rFonts w:ascii="宋体" w:hAnsi="宋体"/>
          <w:sz w:val="24"/>
        </w:rPr>
      </w:pPr>
      <w:r>
        <w:rPr>
          <w:rFonts w:hint="eastAsia" w:ascii="宋体" w:hAnsi="宋体"/>
          <w:sz w:val="24"/>
        </w:rPr>
        <w:t>6.2逾期送达或者未送达指定地点的资格预审申请文件，招标人不予受理。</w:t>
      </w:r>
    </w:p>
    <w:p>
      <w:pPr>
        <w:spacing w:line="500" w:lineRule="exact"/>
        <w:rPr>
          <w:rFonts w:ascii="宋体" w:hAnsi="宋体"/>
          <w:b/>
          <w:sz w:val="24"/>
        </w:rPr>
      </w:pPr>
      <w:r>
        <w:rPr>
          <w:rFonts w:hint="eastAsia" w:ascii="宋体" w:hAnsi="宋体"/>
          <w:b/>
          <w:sz w:val="24"/>
        </w:rPr>
        <w:t>7．发布公告的媒介</w:t>
      </w:r>
    </w:p>
    <w:p>
      <w:pPr>
        <w:spacing w:line="500" w:lineRule="exact"/>
        <w:ind w:firstLine="480" w:firstLineChars="200"/>
        <w:rPr>
          <w:rFonts w:ascii="宋体" w:hAnsi="宋体"/>
          <w:sz w:val="24"/>
        </w:rPr>
      </w:pPr>
      <w:r>
        <w:rPr>
          <w:rFonts w:hint="eastAsia" w:ascii="宋体" w:hAnsi="宋体" w:cs="宋体"/>
          <w:sz w:val="24"/>
        </w:rPr>
        <w:t>本次资格预审公告同时在</w:t>
      </w:r>
      <w:r>
        <w:rPr>
          <w:rFonts w:hint="eastAsia" w:ascii="宋体" w:hAnsi="宋体"/>
          <w:sz w:val="24"/>
          <w:u w:val="single"/>
        </w:rPr>
        <w:t>中国政府</w:t>
      </w:r>
      <w:r>
        <w:rPr>
          <w:rFonts w:ascii="宋体" w:hAnsi="宋体"/>
          <w:sz w:val="24"/>
          <w:u w:val="single"/>
        </w:rPr>
        <w:t>采购</w:t>
      </w:r>
      <w:r>
        <w:rPr>
          <w:rFonts w:hint="eastAsia" w:ascii="宋体" w:hAnsi="宋体"/>
          <w:sz w:val="24"/>
          <w:u w:val="single"/>
        </w:rPr>
        <w:t>网、福建政府采购网</w:t>
      </w:r>
      <w:r>
        <w:rPr>
          <w:rFonts w:hint="eastAsia" w:ascii="宋体" w:hAnsi="宋体"/>
          <w:sz w:val="24"/>
        </w:rPr>
        <w:t>上发布。</w:t>
      </w:r>
    </w:p>
    <w:p>
      <w:pPr>
        <w:spacing w:line="500" w:lineRule="exact"/>
        <w:rPr>
          <w:rFonts w:ascii="宋体" w:hAnsi="宋体"/>
          <w:b/>
          <w:sz w:val="24"/>
        </w:rPr>
      </w:pPr>
      <w:r>
        <w:rPr>
          <w:rFonts w:hint="eastAsia" w:ascii="宋体" w:hAnsi="宋体"/>
          <w:b/>
          <w:sz w:val="24"/>
        </w:rPr>
        <w:t>8.投标保证金的提交</w:t>
      </w:r>
    </w:p>
    <w:p>
      <w:pPr>
        <w:spacing w:line="500" w:lineRule="exact"/>
        <w:ind w:left="29" w:leftChars="14" w:firstLine="480" w:firstLineChars="200"/>
        <w:rPr>
          <w:rFonts w:ascii="宋体" w:hAnsi="宋体"/>
          <w:b/>
          <w:sz w:val="24"/>
        </w:rPr>
      </w:pPr>
      <w:r>
        <w:rPr>
          <w:rFonts w:hint="eastAsia" w:ascii="宋体" w:hAnsi="宋体"/>
          <w:sz w:val="24"/>
        </w:rPr>
        <w:t>8.1投标保证金提交的时间及金额：</w:t>
      </w:r>
      <w:r>
        <w:rPr>
          <w:rFonts w:hint="eastAsia" w:ascii="宋体" w:hAnsi="宋体"/>
          <w:b/>
          <w:bCs/>
          <w:sz w:val="24"/>
          <w:u w:val="single"/>
        </w:rPr>
        <w:t>投标保证金人民币1</w:t>
      </w:r>
      <w:r>
        <w:rPr>
          <w:rFonts w:ascii="宋体" w:hAnsi="宋体"/>
          <w:b/>
          <w:bCs/>
          <w:sz w:val="24"/>
          <w:u w:val="single"/>
        </w:rPr>
        <w:t>0</w:t>
      </w:r>
      <w:r>
        <w:rPr>
          <w:rFonts w:hint="eastAsia" w:ascii="宋体" w:hAnsi="宋体"/>
          <w:b/>
          <w:bCs/>
          <w:sz w:val="24"/>
          <w:u w:val="single"/>
        </w:rPr>
        <w:t>00万元，投标申请人提交资格审查文件截止时间前提交人民币1</w:t>
      </w:r>
      <w:r>
        <w:rPr>
          <w:rFonts w:ascii="宋体" w:hAnsi="宋体"/>
          <w:b/>
          <w:bCs/>
          <w:sz w:val="24"/>
          <w:u w:val="single"/>
        </w:rPr>
        <w:t>0</w:t>
      </w:r>
      <w:r>
        <w:rPr>
          <w:rFonts w:hint="eastAsia" w:ascii="宋体" w:hAnsi="宋体"/>
          <w:b/>
          <w:bCs/>
          <w:sz w:val="24"/>
          <w:u w:val="single"/>
        </w:rPr>
        <w:t>00万元</w:t>
      </w:r>
      <w:r>
        <w:rPr>
          <w:rFonts w:hint="eastAsia" w:ascii="宋体" w:hAnsi="宋体"/>
          <w:b/>
          <w:sz w:val="24"/>
          <w:u w:val="single"/>
        </w:rPr>
        <w:t>。</w:t>
      </w:r>
    </w:p>
    <w:p>
      <w:pPr>
        <w:spacing w:line="500" w:lineRule="exact"/>
        <w:ind w:left="29" w:leftChars="14" w:firstLine="480" w:firstLineChars="200"/>
        <w:rPr>
          <w:rFonts w:ascii="宋体" w:hAnsi="宋体"/>
          <w:b/>
          <w:sz w:val="24"/>
        </w:rPr>
      </w:pPr>
      <w:r>
        <w:rPr>
          <w:rFonts w:hint="eastAsia" w:ascii="宋体" w:hAnsi="宋体"/>
          <w:sz w:val="24"/>
        </w:rPr>
        <w:t>8.2资格预审阶段投标保证金提交的方式：</w:t>
      </w:r>
      <w:r>
        <w:rPr>
          <w:rFonts w:hint="eastAsia" w:ascii="宋体" w:hAnsi="宋体"/>
          <w:sz w:val="24"/>
          <w:u w:val="single"/>
        </w:rPr>
        <w:t>应从申请人企业基本账户银行以电汇或银行转账的形式，汇到指定的保证金账户</w:t>
      </w:r>
      <w:r>
        <w:rPr>
          <w:rFonts w:hint="eastAsia" w:ascii="宋体" w:hAnsi="宋体"/>
          <w:sz w:val="24"/>
        </w:rPr>
        <w:t>。</w:t>
      </w:r>
    </w:p>
    <w:p>
      <w:pPr>
        <w:spacing w:line="500" w:lineRule="exact"/>
        <w:ind w:left="29" w:leftChars="14" w:firstLine="472" w:firstLineChars="196"/>
        <w:rPr>
          <w:rFonts w:ascii="宋体" w:hAnsi="宋体"/>
          <w:b/>
          <w:sz w:val="24"/>
          <w:u w:val="double"/>
        </w:rPr>
      </w:pPr>
      <w:r>
        <w:rPr>
          <w:rFonts w:hint="eastAsia" w:ascii="宋体" w:hAnsi="宋体"/>
          <w:b/>
          <w:sz w:val="24"/>
          <w:u w:val="double"/>
        </w:rPr>
        <w:t>8.3资格预审阶段投标保证金汇款凭证上用途栏应注明本项目招标编号[标准格式：0624-16130259投标保证金]。</w:t>
      </w:r>
    </w:p>
    <w:p>
      <w:pPr>
        <w:spacing w:line="500" w:lineRule="exact"/>
        <w:rPr>
          <w:rFonts w:ascii="宋体" w:hAnsi="宋体"/>
          <w:sz w:val="24"/>
        </w:rPr>
      </w:pPr>
      <w:r>
        <w:rPr>
          <w:rFonts w:hint="eastAsia" w:ascii="宋体" w:hAnsi="宋体"/>
          <w:sz w:val="24"/>
        </w:rPr>
        <w:t>备注：</w:t>
      </w:r>
      <w:r>
        <w:rPr>
          <w:rFonts w:hint="eastAsia" w:ascii="宋体" w:hAnsi="宋体"/>
          <w:b/>
          <w:sz w:val="24"/>
        </w:rPr>
        <w:t>若为联合体申请的，应由牵头人按照上述要求提供</w:t>
      </w:r>
      <w:r>
        <w:rPr>
          <w:rFonts w:ascii="宋体" w:hAnsi="宋体"/>
          <w:b/>
          <w:sz w:val="24"/>
        </w:rPr>
        <w:t>投标保证金</w:t>
      </w:r>
      <w:r>
        <w:rPr>
          <w:rFonts w:hint="eastAsia" w:ascii="宋体" w:hAnsi="宋体"/>
          <w:b/>
          <w:sz w:val="24"/>
        </w:rPr>
        <w:t>。</w:t>
      </w:r>
    </w:p>
    <w:p>
      <w:pPr>
        <w:keepNext/>
        <w:keepLines/>
        <w:spacing w:line="480" w:lineRule="exact"/>
        <w:rPr>
          <w:rFonts w:ascii="宋体" w:hAnsi="宋体" w:cs="宋体"/>
          <w:b/>
          <w:sz w:val="24"/>
        </w:rPr>
      </w:pPr>
      <w:r>
        <w:rPr>
          <w:rFonts w:hint="eastAsia" w:ascii="宋体" w:hAnsi="宋体" w:cs="宋体"/>
          <w:b/>
          <w:sz w:val="24"/>
        </w:rPr>
        <w:t>9</w:t>
      </w:r>
      <w:r>
        <w:rPr>
          <w:rFonts w:ascii="宋体" w:hAnsi="宋体" w:cs="宋体"/>
          <w:b/>
          <w:sz w:val="24"/>
        </w:rPr>
        <w:t>. 联系方式</w:t>
      </w:r>
    </w:p>
    <w:p>
      <w:pPr>
        <w:spacing w:line="480" w:lineRule="exact"/>
        <w:ind w:firstLine="472" w:firstLineChars="196"/>
        <w:rPr>
          <w:rFonts w:ascii="宋体" w:hAnsi="宋体"/>
          <w:b/>
          <w:sz w:val="24"/>
        </w:rPr>
      </w:pPr>
      <w:r>
        <w:rPr>
          <w:rFonts w:hint="eastAsia" w:ascii="宋体" w:hAnsi="宋体"/>
          <w:b/>
          <w:sz w:val="24"/>
        </w:rPr>
        <w:t>9.1 招标人：龙海市城乡规划建设局</w:t>
      </w:r>
    </w:p>
    <w:p>
      <w:pPr>
        <w:spacing w:line="480" w:lineRule="exact"/>
        <w:ind w:firstLine="470" w:firstLineChars="196"/>
        <w:rPr>
          <w:rFonts w:ascii="宋体" w:hAnsi="宋体"/>
          <w:sz w:val="24"/>
        </w:rPr>
      </w:pPr>
      <w:r>
        <w:rPr>
          <w:rFonts w:hint="eastAsia" w:ascii="宋体" w:hAnsi="宋体"/>
          <w:sz w:val="24"/>
        </w:rPr>
        <w:t>地址：福建省龙海市石码镇工农路建行大厦4层</w:t>
      </w:r>
    </w:p>
    <w:p>
      <w:pPr>
        <w:spacing w:line="480" w:lineRule="exact"/>
        <w:ind w:firstLine="470" w:firstLineChars="196"/>
        <w:rPr>
          <w:rFonts w:ascii="宋体" w:hAnsi="宋体"/>
          <w:sz w:val="24"/>
        </w:rPr>
      </w:pPr>
      <w:r>
        <w:rPr>
          <w:rFonts w:hint="eastAsia" w:ascii="宋体" w:hAnsi="宋体"/>
          <w:sz w:val="24"/>
        </w:rPr>
        <w:t>联系人：蔡先生</w:t>
      </w:r>
    </w:p>
    <w:p>
      <w:pPr>
        <w:spacing w:line="480" w:lineRule="exact"/>
        <w:ind w:firstLine="470" w:firstLineChars="196"/>
        <w:rPr>
          <w:rFonts w:ascii="宋体" w:hAnsi="宋体"/>
          <w:sz w:val="24"/>
        </w:rPr>
      </w:pPr>
      <w:r>
        <w:rPr>
          <w:rFonts w:hint="eastAsia" w:ascii="宋体" w:hAnsi="宋体"/>
          <w:sz w:val="24"/>
        </w:rPr>
        <w:t>电话：0596-6526071</w:t>
      </w:r>
    </w:p>
    <w:p>
      <w:pPr>
        <w:spacing w:line="480" w:lineRule="exact"/>
        <w:ind w:firstLine="470" w:firstLineChars="196"/>
        <w:rPr>
          <w:rFonts w:ascii="宋体" w:hAnsi="宋体"/>
          <w:b/>
          <w:sz w:val="24"/>
        </w:rPr>
      </w:pPr>
      <w:r>
        <w:rPr>
          <w:rFonts w:hint="eastAsia" w:ascii="宋体" w:hAnsi="宋体"/>
          <w:sz w:val="24"/>
        </w:rPr>
        <w:t>传真：0596-6524488</w:t>
      </w:r>
    </w:p>
    <w:p>
      <w:pPr>
        <w:spacing w:line="480" w:lineRule="exact"/>
        <w:ind w:firstLine="482" w:firstLineChars="200"/>
        <w:rPr>
          <w:rFonts w:ascii="宋体" w:hAnsi="宋体"/>
          <w:sz w:val="24"/>
        </w:rPr>
      </w:pPr>
      <w:r>
        <w:rPr>
          <w:rFonts w:hint="eastAsia" w:ascii="宋体" w:hAnsi="宋体"/>
          <w:b/>
          <w:sz w:val="24"/>
        </w:rPr>
        <w:t>9.2顾问咨询（含招标代理）机构：福建省招标采购集团有限公司</w:t>
      </w:r>
    </w:p>
    <w:p>
      <w:pPr>
        <w:spacing w:line="480" w:lineRule="exact"/>
        <w:ind w:firstLine="480" w:firstLineChars="200"/>
        <w:rPr>
          <w:rFonts w:ascii="宋体" w:hAnsi="宋体"/>
          <w:sz w:val="24"/>
        </w:rPr>
      </w:pPr>
      <w:r>
        <w:rPr>
          <w:rFonts w:hint="eastAsia" w:ascii="宋体" w:hAnsi="宋体"/>
          <w:sz w:val="24"/>
        </w:rPr>
        <w:t>地址：福州市鼓楼区洪山园路68号招标大厦</w:t>
      </w:r>
      <w:r>
        <w:rPr>
          <w:rFonts w:ascii="宋体" w:hAnsi="宋体"/>
          <w:sz w:val="24"/>
        </w:rPr>
        <w:t>(</w:t>
      </w:r>
      <w:r>
        <w:rPr>
          <w:rFonts w:hint="eastAsia" w:ascii="宋体" w:hAnsi="宋体"/>
          <w:sz w:val="24"/>
        </w:rPr>
        <w:t>邮编350002</w:t>
      </w:r>
      <w:r>
        <w:rPr>
          <w:rFonts w:ascii="宋体" w:hAnsi="宋体"/>
          <w:sz w:val="24"/>
        </w:rPr>
        <w:t>)</w:t>
      </w:r>
    </w:p>
    <w:p>
      <w:pPr>
        <w:spacing w:line="480" w:lineRule="exact"/>
        <w:ind w:firstLine="480" w:firstLineChars="200"/>
        <w:rPr>
          <w:rFonts w:ascii="宋体" w:hAnsi="宋体"/>
          <w:sz w:val="24"/>
        </w:rPr>
      </w:pPr>
      <w:r>
        <w:rPr>
          <w:rFonts w:hint="eastAsia" w:ascii="宋体" w:hAnsi="宋体"/>
          <w:sz w:val="24"/>
        </w:rPr>
        <w:t>联系人：江先生、林先生</w:t>
      </w:r>
    </w:p>
    <w:p>
      <w:pPr>
        <w:spacing w:line="480" w:lineRule="exact"/>
        <w:ind w:firstLine="480" w:firstLineChars="200"/>
        <w:rPr>
          <w:rFonts w:ascii="宋体" w:hAnsi="宋体"/>
          <w:sz w:val="24"/>
        </w:rPr>
      </w:pPr>
      <w:r>
        <w:rPr>
          <w:rFonts w:hint="eastAsia" w:ascii="宋体" w:hAnsi="宋体"/>
          <w:sz w:val="24"/>
        </w:rPr>
        <w:t>联系电话：0591-28302236、87552405</w:t>
      </w:r>
    </w:p>
    <w:p>
      <w:pPr>
        <w:spacing w:line="480" w:lineRule="exact"/>
        <w:ind w:firstLine="480" w:firstLineChars="200"/>
        <w:rPr>
          <w:rFonts w:ascii="宋体" w:hAnsi="宋体"/>
          <w:b/>
          <w:sz w:val="24"/>
          <w:szCs w:val="20"/>
        </w:rPr>
      </w:pPr>
      <w:r>
        <w:rPr>
          <w:rFonts w:hint="eastAsia" w:ascii="宋体" w:hAnsi="宋体"/>
          <w:kern w:val="0"/>
          <w:sz w:val="24"/>
        </w:rPr>
        <w:t>传真：0591-87</w:t>
      </w:r>
      <w:r>
        <w:rPr>
          <w:rFonts w:hint="eastAsia" w:ascii="宋体" w:hAnsi="宋体"/>
          <w:sz w:val="24"/>
        </w:rPr>
        <w:t>525237</w:t>
      </w:r>
    </w:p>
    <w:p>
      <w:pPr>
        <w:spacing w:line="480" w:lineRule="exact"/>
        <w:ind w:firstLine="480" w:firstLineChars="200"/>
        <w:rPr>
          <w:rFonts w:ascii="宋体" w:hAnsi="宋体"/>
          <w:sz w:val="24"/>
        </w:rPr>
      </w:pPr>
      <w:r>
        <w:rPr>
          <w:rFonts w:hint="eastAsia" w:ascii="宋体" w:hAnsi="宋体"/>
          <w:sz w:val="24"/>
        </w:rPr>
        <w:t>保证金账户：</w:t>
      </w:r>
    </w:p>
    <w:p>
      <w:pPr>
        <w:spacing w:line="520" w:lineRule="exact"/>
        <w:ind w:firstLine="480" w:firstLineChars="200"/>
        <w:rPr>
          <w:rFonts w:ascii="宋体" w:hAnsi="宋体"/>
          <w:sz w:val="24"/>
        </w:rPr>
      </w:pPr>
      <w:r>
        <w:rPr>
          <w:rFonts w:hint="eastAsia" w:ascii="宋体" w:hAnsi="宋体"/>
          <w:sz w:val="24"/>
        </w:rPr>
        <w:t>开户名：福建省招标采购集团有限公司</w:t>
      </w:r>
    </w:p>
    <w:p>
      <w:pPr>
        <w:spacing w:line="520" w:lineRule="exact"/>
        <w:ind w:firstLine="480" w:firstLineChars="200"/>
        <w:rPr>
          <w:rFonts w:ascii="宋体" w:hAnsi="宋体"/>
          <w:sz w:val="24"/>
        </w:rPr>
      </w:pPr>
      <w:r>
        <w:rPr>
          <w:rFonts w:hint="eastAsia" w:ascii="宋体" w:hAnsi="宋体"/>
          <w:sz w:val="24"/>
        </w:rPr>
        <w:t>开户行：</w:t>
      </w:r>
      <w:r>
        <w:rPr>
          <w:rFonts w:ascii="宋体" w:hAnsi="宋体"/>
          <w:sz w:val="24"/>
        </w:rPr>
        <w:t>福建海峡银行</w:t>
      </w:r>
      <w:r>
        <w:rPr>
          <w:rFonts w:hint="eastAsia" w:ascii="宋体" w:hAnsi="宋体"/>
          <w:sz w:val="24"/>
        </w:rPr>
        <w:t>福州</w:t>
      </w:r>
      <w:r>
        <w:rPr>
          <w:rFonts w:ascii="宋体" w:hAnsi="宋体"/>
          <w:sz w:val="24"/>
        </w:rPr>
        <w:t>东街支行</w:t>
      </w:r>
    </w:p>
    <w:p>
      <w:pPr>
        <w:spacing w:line="520" w:lineRule="exact"/>
        <w:ind w:firstLine="480" w:firstLineChars="200"/>
        <w:rPr>
          <w:rFonts w:ascii="宋体" w:hAnsi="宋体"/>
          <w:sz w:val="24"/>
          <w:szCs w:val="20"/>
        </w:rPr>
      </w:pPr>
      <w:r>
        <w:rPr>
          <w:rFonts w:hint="eastAsia" w:ascii="宋体" w:hAnsi="宋体"/>
          <w:sz w:val="24"/>
        </w:rPr>
        <w:t>帐号：100012691890010001</w:t>
      </w:r>
    </w:p>
    <w:p>
      <w:pPr>
        <w:spacing w:line="480" w:lineRule="exact"/>
        <w:ind w:firstLine="523" w:firstLineChars="217"/>
        <w:rPr>
          <w:rFonts w:ascii="宋体" w:hAnsi="宋体"/>
          <w:sz w:val="24"/>
          <w:szCs w:val="20"/>
        </w:rPr>
      </w:pPr>
      <w:r>
        <w:rPr>
          <w:rFonts w:hint="eastAsia" w:hAnsi="宋体"/>
          <w:b/>
          <w:sz w:val="24"/>
        </w:rPr>
        <w:t>附件：《投资申请》格式</w:t>
      </w:r>
    </w:p>
    <w:p>
      <w:pPr>
        <w:spacing w:line="500" w:lineRule="exact"/>
        <w:jc w:val="center"/>
        <w:rPr>
          <w:b/>
          <w:sz w:val="44"/>
          <w:szCs w:val="44"/>
        </w:rPr>
      </w:pPr>
      <w:r>
        <w:br w:type="page"/>
      </w:r>
      <w:r>
        <w:rPr>
          <w:rFonts w:hint="eastAsia"/>
          <w:b/>
          <w:sz w:val="44"/>
          <w:szCs w:val="44"/>
        </w:rPr>
        <w:t>投资申请</w:t>
      </w:r>
    </w:p>
    <w:p>
      <w:pPr>
        <w:spacing w:line="500" w:lineRule="exact"/>
        <w:rPr>
          <w:rFonts w:ascii="宋体" w:hAnsi="宋体"/>
          <w:sz w:val="24"/>
        </w:rPr>
      </w:pPr>
    </w:p>
    <w:p>
      <w:pPr>
        <w:spacing w:line="460" w:lineRule="exact"/>
        <w:rPr>
          <w:rFonts w:ascii="宋体" w:hAnsi="宋体"/>
          <w:sz w:val="24"/>
          <w:u w:val="single"/>
        </w:rPr>
      </w:pPr>
      <w:r>
        <w:rPr>
          <w:rFonts w:hint="eastAsia" w:ascii="宋体" w:hAnsi="宋体"/>
          <w:sz w:val="24"/>
        </w:rPr>
        <w:t>招标编号：0624-16130259</w:t>
      </w:r>
    </w:p>
    <w:p>
      <w:pPr>
        <w:spacing w:line="460" w:lineRule="exact"/>
        <w:rPr>
          <w:rFonts w:ascii="宋体" w:hAnsi="宋体"/>
          <w:sz w:val="24"/>
        </w:rPr>
      </w:pPr>
      <w:r>
        <w:rPr>
          <w:rFonts w:hint="eastAsia" w:ascii="宋体" w:hAnsi="宋体"/>
          <w:sz w:val="24"/>
        </w:rPr>
        <w:t>项目名称：</w:t>
      </w:r>
      <w:r>
        <w:rPr>
          <w:rFonts w:hint="eastAsia" w:ascii="宋体" w:hAnsi="宋体"/>
          <w:sz w:val="24"/>
          <w:u w:val="single"/>
        </w:rPr>
        <w:t>龙海市锦江大道（三期）A段新建道路、平宁路道路改造和城区防洪及污水截流综合改造工程PPP项目</w:t>
      </w:r>
    </w:p>
    <w:p>
      <w:pPr>
        <w:spacing w:line="460" w:lineRule="exact"/>
        <w:rPr>
          <w:rFonts w:ascii="宋体" w:hAnsi="宋体"/>
          <w:sz w:val="24"/>
          <w:u w:val="single"/>
        </w:rPr>
      </w:pPr>
      <w:r>
        <w:rPr>
          <w:rFonts w:hint="eastAsia" w:ascii="宋体" w:hAnsi="宋体"/>
          <w:sz w:val="24"/>
        </w:rPr>
        <w:t>致：</w:t>
      </w:r>
      <w:r>
        <w:rPr>
          <w:rFonts w:hint="eastAsia" w:ascii="宋体" w:hAnsi="宋体"/>
          <w:sz w:val="24"/>
          <w:u w:val="single"/>
        </w:rPr>
        <w:t>龙海市城乡规划建设局</w:t>
      </w:r>
    </w:p>
    <w:p>
      <w:pPr>
        <w:spacing w:line="460" w:lineRule="exact"/>
        <w:ind w:firstLine="480" w:firstLineChars="200"/>
        <w:rPr>
          <w:rFonts w:ascii="宋体" w:hAnsi="宋体"/>
          <w:sz w:val="24"/>
          <w:u w:val="single"/>
        </w:rPr>
      </w:pPr>
      <w:r>
        <w:rPr>
          <w:rFonts w:hint="eastAsia" w:ascii="宋体" w:hAnsi="宋体"/>
          <w:sz w:val="24"/>
          <w:u w:val="single"/>
        </w:rPr>
        <w:t>福建省招标采购集团有限公司</w:t>
      </w:r>
    </w:p>
    <w:p>
      <w:pPr>
        <w:spacing w:line="460" w:lineRule="exact"/>
        <w:ind w:firstLine="570"/>
        <w:rPr>
          <w:rFonts w:ascii="宋体" w:hAnsi="宋体"/>
          <w:sz w:val="24"/>
        </w:rPr>
      </w:pPr>
    </w:p>
    <w:p>
      <w:pPr>
        <w:spacing w:line="460" w:lineRule="exact"/>
        <w:ind w:firstLine="480" w:firstLineChars="200"/>
        <w:rPr>
          <w:rFonts w:ascii="宋体" w:hAnsi="宋体"/>
          <w:sz w:val="24"/>
          <w:szCs w:val="20"/>
        </w:rPr>
      </w:pPr>
      <w:r>
        <w:rPr>
          <w:rFonts w:hint="eastAsia" w:ascii="宋体" w:hAnsi="宋体"/>
          <w:sz w:val="24"/>
          <w:szCs w:val="20"/>
        </w:rPr>
        <w:t>我方在了解</w:t>
      </w:r>
      <w:r>
        <w:rPr>
          <w:rFonts w:hint="eastAsia" w:ascii="宋体" w:hAnsi="宋体"/>
          <w:sz w:val="24"/>
          <w:szCs w:val="20"/>
          <w:u w:val="single"/>
        </w:rPr>
        <w:t>龙海市锦江大道（三期）A段新建道路、平宁路道路改造和城区防洪及污水截流综合改造工程PPP项目</w:t>
      </w:r>
      <w:r>
        <w:rPr>
          <w:rFonts w:hint="eastAsia" w:ascii="宋体" w:hAnsi="宋体"/>
          <w:sz w:val="24"/>
          <w:szCs w:val="20"/>
        </w:rPr>
        <w:t>（以下简称“本项目”）概况，并认真阅读分析本项目《资格预审公告》所说明的全部内容后，对本项目很感兴趣，按照资格预审公告的要求，特此提出本项目投资申请。我方并作如下承诺：</w:t>
      </w:r>
    </w:p>
    <w:p>
      <w:pPr>
        <w:spacing w:line="460" w:lineRule="exact"/>
        <w:ind w:firstLine="480" w:firstLineChars="200"/>
        <w:rPr>
          <w:rFonts w:ascii="宋体" w:hAnsi="宋体"/>
          <w:sz w:val="24"/>
        </w:rPr>
      </w:pPr>
      <w:r>
        <w:rPr>
          <w:rFonts w:hint="eastAsia" w:ascii="宋体" w:hAnsi="宋体"/>
          <w:sz w:val="24"/>
        </w:rPr>
        <w:t>1、本投资申请是我方真实意愿的表达，并经过有效的内部决策及批准，我方对所提交材料及投资申请内容的真实性、完整性、合法性、有效性承担相应的法律责任。</w:t>
      </w:r>
    </w:p>
    <w:p>
      <w:pPr>
        <w:spacing w:line="460" w:lineRule="exact"/>
        <w:ind w:firstLine="480" w:firstLineChars="200"/>
        <w:rPr>
          <w:rFonts w:ascii="宋体" w:hAnsi="宋体"/>
          <w:sz w:val="24"/>
        </w:rPr>
      </w:pPr>
      <w:r>
        <w:rPr>
          <w:rFonts w:hint="eastAsia" w:ascii="宋体" w:hAnsi="宋体"/>
          <w:sz w:val="24"/>
        </w:rPr>
        <w:t>2、我方是在中华人民共和国境内注册并有效存在的公司法人；无任何重大违法行为，具有良好的财务状况、投融资能力、商业信誉和项目经验，且资金来源合法，符合有关法律法规及本项目对申请人的资格条件的所有要求。</w:t>
      </w:r>
    </w:p>
    <w:p>
      <w:pPr>
        <w:spacing w:line="460" w:lineRule="exact"/>
        <w:ind w:firstLine="480" w:firstLineChars="200"/>
        <w:rPr>
          <w:rFonts w:ascii="宋体" w:hAnsi="宋体"/>
          <w:sz w:val="24"/>
        </w:rPr>
      </w:pPr>
      <w:r>
        <w:rPr>
          <w:rFonts w:hint="eastAsia" w:ascii="宋体" w:hAnsi="宋体"/>
          <w:sz w:val="24"/>
        </w:rPr>
        <w:t>3、我方已充分了解并接受《资格预审公告》全部内容和要求，已认真考虑了本项目市场、政策以及其他不可预计的各项风险因素，愿意承担可能存在的一切投资风险。</w:t>
      </w:r>
    </w:p>
    <w:p>
      <w:pPr>
        <w:spacing w:line="460" w:lineRule="exact"/>
        <w:ind w:firstLine="480" w:firstLineChars="200"/>
        <w:rPr>
          <w:rFonts w:ascii="宋体" w:hAnsi="宋体"/>
          <w:sz w:val="24"/>
        </w:rPr>
      </w:pPr>
      <w:r>
        <w:rPr>
          <w:rFonts w:hint="eastAsia" w:ascii="宋体" w:hAnsi="宋体"/>
          <w:sz w:val="24"/>
        </w:rPr>
        <w:t>4、我方承诺，与招标人聘请的为此项目提供咨询服务的公司及任何附属机构均无关联，我方不是招标人的附属机构。</w:t>
      </w:r>
    </w:p>
    <w:p>
      <w:pPr>
        <w:spacing w:line="460" w:lineRule="exact"/>
        <w:ind w:firstLine="480" w:firstLineChars="200"/>
        <w:rPr>
          <w:rFonts w:ascii="宋体" w:hAnsi="宋体"/>
          <w:sz w:val="24"/>
        </w:rPr>
      </w:pPr>
      <w:r>
        <w:rPr>
          <w:rFonts w:hint="eastAsia" w:ascii="宋体" w:hAnsi="宋体"/>
          <w:sz w:val="24"/>
        </w:rPr>
        <w:t>我方保证遵守以上承诺，如违反上述承诺或有违规行为，给招标人造成损失的，我方愿意承担法律责任及相应的经济赔偿责任。</w:t>
      </w:r>
    </w:p>
    <w:p>
      <w:pPr>
        <w:spacing w:line="480" w:lineRule="auto"/>
        <w:ind w:firstLine="480" w:firstLineChars="200"/>
        <w:rPr>
          <w:rFonts w:ascii="宋体" w:hAnsi="宋体"/>
          <w:sz w:val="24"/>
        </w:rPr>
      </w:pPr>
      <w:r>
        <w:rPr>
          <w:rFonts w:ascii="宋体" w:hAnsi="宋体"/>
          <w:sz w:val="24"/>
        </w:rPr>
        <w:br w:type="page"/>
      </w:r>
      <w:r>
        <w:rPr>
          <w:rFonts w:hint="eastAsia" w:ascii="宋体" w:hAnsi="宋体"/>
          <w:sz w:val="24"/>
        </w:rPr>
        <w:t>（本页为签字页）</w:t>
      </w:r>
    </w:p>
    <w:p>
      <w:pPr>
        <w:spacing w:line="480" w:lineRule="auto"/>
        <w:rPr>
          <w:rFonts w:ascii="宋体" w:hAnsi="宋体"/>
          <w:sz w:val="24"/>
        </w:rPr>
      </w:pPr>
      <w:r>
        <w:rPr>
          <w:rFonts w:hint="eastAsia" w:ascii="宋体" w:hAnsi="宋体"/>
          <w:sz w:val="24"/>
        </w:rPr>
        <w:t>投标申请人名称（全称并加盖公章）：</w:t>
      </w:r>
    </w:p>
    <w:p>
      <w:pPr>
        <w:spacing w:line="480" w:lineRule="auto"/>
        <w:rPr>
          <w:rFonts w:ascii="宋体" w:hAnsi="宋体"/>
          <w:sz w:val="24"/>
          <w:u w:val="single"/>
        </w:rPr>
      </w:pPr>
      <w:r>
        <w:rPr>
          <w:rFonts w:hint="eastAsia" w:ascii="宋体" w:hAnsi="宋体"/>
          <w:sz w:val="24"/>
        </w:rPr>
        <w:t>投标申请人法定代表人签字：</w:t>
      </w:r>
    </w:p>
    <w:p>
      <w:pPr>
        <w:spacing w:line="480" w:lineRule="auto"/>
        <w:ind w:firstLine="425"/>
        <w:rPr>
          <w:rFonts w:ascii="宋体" w:hAnsi="宋体"/>
          <w:sz w:val="24"/>
          <w:u w:val="single"/>
        </w:rPr>
      </w:pPr>
    </w:p>
    <w:p>
      <w:pPr>
        <w:spacing w:line="480" w:lineRule="auto"/>
        <w:ind w:right="120"/>
        <w:jc w:val="right"/>
        <w:rPr>
          <w:rFonts w:ascii="宋体" w:hAnsi="宋体"/>
          <w:sz w:val="24"/>
        </w:rPr>
      </w:pPr>
      <w:r>
        <w:rPr>
          <w:rFonts w:hint="eastAsia" w:ascii="宋体" w:hAnsi="宋体"/>
          <w:sz w:val="24"/>
          <w:u w:val="single"/>
        </w:rPr>
        <w:t>2016</w:t>
      </w:r>
      <w:r>
        <w:rPr>
          <w:rFonts w:hint="eastAsia" w:ascii="宋体" w:hAnsi="宋体"/>
          <w:sz w:val="24"/>
        </w:rPr>
        <w:t>年月日</w:t>
      </w:r>
    </w:p>
    <w:p>
      <w:pPr>
        <w:spacing w:line="480" w:lineRule="auto"/>
        <w:ind w:right="120"/>
        <w:jc w:val="right"/>
        <w:rPr>
          <w:rFonts w:ascii="宋体" w:hAnsi="宋体"/>
          <w:sz w:val="24"/>
        </w:rPr>
      </w:pPr>
    </w:p>
    <w:p>
      <w:pPr>
        <w:spacing w:line="480" w:lineRule="auto"/>
        <w:ind w:right="120"/>
        <w:jc w:val="right"/>
        <w:rPr>
          <w:rFonts w:ascii="宋体" w:hAnsi="宋体"/>
          <w:sz w:val="24"/>
        </w:rPr>
      </w:pPr>
    </w:p>
    <w:p>
      <w:pPr>
        <w:snapToGrid w:val="0"/>
        <w:spacing w:line="480" w:lineRule="auto"/>
        <w:jc w:val="left"/>
        <w:rPr>
          <w:rFonts w:ascii="宋体" w:hAnsi="宋体"/>
          <w:sz w:val="24"/>
        </w:rPr>
      </w:pPr>
      <w:r>
        <w:rPr>
          <w:rFonts w:hint="eastAsia" w:ascii="宋体" w:hAnsi="宋体"/>
          <w:iCs/>
          <w:spacing w:val="20"/>
          <w:sz w:val="24"/>
        </w:rPr>
        <w:t>（以下内容适用于</w:t>
      </w:r>
      <w:r>
        <w:rPr>
          <w:rFonts w:hint="eastAsia" w:ascii="宋体" w:hAnsi="宋体"/>
          <w:sz w:val="24"/>
        </w:rPr>
        <w:t>投标</w:t>
      </w:r>
      <w:r>
        <w:rPr>
          <w:rFonts w:hint="eastAsia" w:ascii="宋体" w:hAnsi="宋体"/>
          <w:iCs/>
          <w:spacing w:val="20"/>
          <w:sz w:val="24"/>
        </w:rPr>
        <w:t>申请人为联合体的）</w:t>
      </w:r>
    </w:p>
    <w:p>
      <w:pPr>
        <w:spacing w:line="480" w:lineRule="auto"/>
        <w:jc w:val="left"/>
        <w:rPr>
          <w:rFonts w:ascii="宋体" w:hAnsi="宋体"/>
          <w:sz w:val="24"/>
          <w:u w:val="single"/>
        </w:rPr>
      </w:pPr>
      <w:r>
        <w:rPr>
          <w:rFonts w:hint="eastAsia" w:ascii="宋体" w:hAnsi="宋体"/>
          <w:sz w:val="24"/>
        </w:rPr>
        <w:t>投标申请人联合体牵头人名称（全称并加盖公章）：</w:t>
      </w:r>
    </w:p>
    <w:p>
      <w:pPr>
        <w:spacing w:line="480" w:lineRule="auto"/>
        <w:jc w:val="left"/>
        <w:rPr>
          <w:rFonts w:ascii="宋体" w:hAnsi="宋体"/>
          <w:sz w:val="24"/>
        </w:rPr>
      </w:pPr>
      <w:r>
        <w:rPr>
          <w:rFonts w:hint="eastAsia" w:ascii="宋体" w:hAnsi="宋体"/>
          <w:sz w:val="24"/>
        </w:rPr>
        <w:t>投标申请人联合体牵头人法定代表人签字：</w:t>
      </w:r>
    </w:p>
    <w:p>
      <w:pPr>
        <w:spacing w:line="480" w:lineRule="auto"/>
        <w:jc w:val="left"/>
        <w:rPr>
          <w:rFonts w:ascii="宋体" w:hAnsi="宋体"/>
          <w:sz w:val="24"/>
          <w:u w:val="single"/>
        </w:rPr>
      </w:pPr>
      <w:r>
        <w:rPr>
          <w:rFonts w:hint="eastAsia" w:ascii="宋体" w:hAnsi="宋体"/>
          <w:sz w:val="24"/>
        </w:rPr>
        <w:t>投标申请人联合体成员名称（全称并加盖公章）：</w:t>
      </w:r>
    </w:p>
    <w:p>
      <w:pPr>
        <w:spacing w:line="480" w:lineRule="auto"/>
        <w:jc w:val="left"/>
        <w:rPr>
          <w:rFonts w:ascii="宋体" w:hAnsi="宋体"/>
          <w:sz w:val="24"/>
          <w:u w:val="single"/>
        </w:rPr>
      </w:pPr>
      <w:r>
        <w:rPr>
          <w:rFonts w:hint="eastAsia" w:ascii="宋体" w:hAnsi="宋体"/>
          <w:sz w:val="24"/>
        </w:rPr>
        <w:t>投标申请人联合体成员法定代表人签字：</w:t>
      </w:r>
    </w:p>
    <w:p>
      <w:pPr>
        <w:spacing w:line="520" w:lineRule="exact"/>
        <w:jc w:val="left"/>
        <w:rPr>
          <w:rFonts w:ascii="宋体" w:hAnsi="宋体"/>
          <w:sz w:val="24"/>
        </w:rPr>
      </w:pPr>
    </w:p>
    <w:p>
      <w:pPr>
        <w:spacing w:line="520" w:lineRule="exact"/>
        <w:jc w:val="left"/>
        <w:rPr>
          <w:rFonts w:ascii="宋体" w:hAnsi="宋体"/>
          <w:sz w:val="24"/>
        </w:rPr>
      </w:pPr>
    </w:p>
    <w:p>
      <w:pPr>
        <w:spacing w:line="460" w:lineRule="exact"/>
        <w:ind w:right="120"/>
        <w:jc w:val="right"/>
        <w:rPr>
          <w:rFonts w:ascii="宋体" w:hAnsi="宋体"/>
          <w:sz w:val="24"/>
        </w:rPr>
      </w:pPr>
      <w:r>
        <w:rPr>
          <w:rFonts w:hint="eastAsia" w:ascii="宋体" w:hAnsi="宋体"/>
          <w:sz w:val="24"/>
          <w:u w:val="single"/>
        </w:rPr>
        <w:t>2016</w:t>
      </w:r>
      <w:r>
        <w:rPr>
          <w:rFonts w:hint="eastAsia" w:ascii="宋体" w:hAnsi="宋体"/>
          <w:sz w:val="24"/>
        </w:rPr>
        <w:t>年月日</w:t>
      </w:r>
    </w:p>
    <w:p>
      <w:pPr>
        <w:spacing w:line="460" w:lineRule="exact"/>
        <w:ind w:right="120"/>
        <w:jc w:val="right"/>
        <w:rPr>
          <w:rFonts w:ascii="宋体" w:hAnsi="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619978">
    <w:nsid w:val="572DCF4A"/>
    <w:multiLevelType w:val="singleLevel"/>
    <w:tmpl w:val="572DCF4A"/>
    <w:lvl w:ilvl="0" w:tentative="1">
      <w:start w:val="1"/>
      <w:numFmt w:val="decimal"/>
      <w:suff w:val="nothing"/>
      <w:lvlText w:val="（%1）"/>
      <w:lvlJc w:val="left"/>
    </w:lvl>
  </w:abstractNum>
  <w:num w:numId="1">
    <w:abstractNumId w:val="14626199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95F598F"/>
    <w:rsid w:val="247B2C47"/>
    <w:rsid w:val="395F598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character" w:styleId="6">
    <w:name w:val="Emphasis"/>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2016-05-11T06:46:00Z</dcterms:created>
  <dc:creator>青山</dc:creator>
  <cp:lastModifiedBy>lenovo</cp:lastModifiedBy>
  <cp:lastPrinted>2016-05-11T07:28:25Z</cp:lastPrinted>
  <dcterms:modified xsi:type="dcterms:W3CDTF">2016-05-11T08:03:47Z</dcterms:modified>
  <dc:title>资格预审公告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