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6" w:rsidRPr="00B33894" w:rsidRDefault="00E604D6" w:rsidP="00E604D6">
      <w:pPr>
        <w:spacing w:line="360" w:lineRule="auto"/>
        <w:jc w:val="center"/>
        <w:rPr>
          <w:rFonts w:hAnsi="宋体"/>
          <w:b/>
          <w:sz w:val="32"/>
          <w:szCs w:val="32"/>
        </w:rPr>
      </w:pPr>
      <w:r>
        <w:rPr>
          <w:rFonts w:hAnsi="宋体" w:hint="eastAsia"/>
          <w:b/>
          <w:sz w:val="32"/>
          <w:szCs w:val="32"/>
        </w:rPr>
        <w:t>虎林市农村千人以上集中式饮用水水源地保护区划分</w:t>
      </w:r>
      <w:r w:rsidR="004F2585">
        <w:rPr>
          <w:rFonts w:hAnsi="宋体" w:hint="eastAsia"/>
          <w:b/>
          <w:sz w:val="32"/>
          <w:szCs w:val="32"/>
        </w:rPr>
        <w:t>技术</w:t>
      </w:r>
      <w:r>
        <w:rPr>
          <w:rFonts w:hAnsi="宋体" w:hint="eastAsia"/>
          <w:b/>
          <w:sz w:val="32"/>
          <w:szCs w:val="32"/>
        </w:rPr>
        <w:t>报告编制项目</w:t>
      </w:r>
      <w:r w:rsidRPr="00B33894">
        <w:rPr>
          <w:rFonts w:hAnsi="宋体" w:hint="eastAsia"/>
          <w:b/>
          <w:sz w:val="32"/>
          <w:szCs w:val="32"/>
        </w:rPr>
        <w:t>招标公告</w:t>
      </w:r>
    </w:p>
    <w:p w:rsidR="00E604D6" w:rsidRPr="001775DE" w:rsidRDefault="00E604D6" w:rsidP="00E604D6">
      <w:pPr>
        <w:rPr>
          <w:rFonts w:ascii="宋体" w:hAnsi="宋体"/>
          <w:b/>
        </w:rPr>
      </w:pPr>
      <w:r w:rsidRPr="00B33894">
        <w:rPr>
          <w:rFonts w:hAnsi="宋体" w:hint="eastAsia"/>
          <w:szCs w:val="21"/>
        </w:rPr>
        <w:t>招标项目编号：</w:t>
      </w:r>
      <w:r w:rsidRPr="001775DE">
        <w:rPr>
          <w:rFonts w:ascii="宋体" w:hAnsi="宋体"/>
          <w:b/>
        </w:rPr>
        <w:t>JL</w:t>
      </w:r>
      <w:r>
        <w:rPr>
          <w:rFonts w:ascii="宋体" w:hAnsi="宋体" w:hint="eastAsia"/>
          <w:b/>
        </w:rPr>
        <w:t>[</w:t>
      </w:r>
      <w:r w:rsidRPr="001775DE">
        <w:rPr>
          <w:rFonts w:ascii="宋体" w:hAnsi="宋体"/>
          <w:b/>
        </w:rPr>
        <w:t>2</w:t>
      </w:r>
      <w:r w:rsidRPr="004B347F">
        <w:rPr>
          <w:rFonts w:ascii="宋体" w:hAnsi="宋体"/>
          <w:b/>
        </w:rPr>
        <w:t>016]</w:t>
      </w:r>
      <w:r>
        <w:rPr>
          <w:rFonts w:ascii="宋体" w:hAnsi="宋体" w:hint="eastAsia"/>
          <w:b/>
        </w:rPr>
        <w:t>G118</w:t>
      </w:r>
    </w:p>
    <w:p w:rsidR="00E604D6" w:rsidRPr="00B33894" w:rsidRDefault="00E604D6" w:rsidP="00E604D6">
      <w:pPr>
        <w:ind w:rightChars="-131" w:right="-288" w:firstLineChars="250" w:firstLine="550"/>
        <w:jc w:val="both"/>
        <w:rPr>
          <w:rFonts w:hAnsi="宋体"/>
          <w:szCs w:val="21"/>
        </w:rPr>
      </w:pPr>
      <w:r w:rsidRPr="00B33894">
        <w:rPr>
          <w:rFonts w:hAnsi="宋体" w:hint="eastAsia"/>
          <w:szCs w:val="21"/>
        </w:rPr>
        <w:t>哈尔滨峻岭招标有限公司受</w:t>
      </w:r>
      <w:r>
        <w:rPr>
          <w:rFonts w:hAnsi="宋体" w:hint="eastAsia"/>
          <w:szCs w:val="21"/>
        </w:rPr>
        <w:t>虎林市环境保护局</w:t>
      </w:r>
      <w:r w:rsidRPr="00B33894">
        <w:rPr>
          <w:rFonts w:hAnsi="宋体" w:hint="eastAsia"/>
          <w:szCs w:val="21"/>
        </w:rPr>
        <w:t>的委托，依据《中华人民共和国招标投标法》、《中华人民共和国政府招标法》及其他有关法律法规，对</w:t>
      </w:r>
      <w:r>
        <w:rPr>
          <w:rFonts w:hAnsi="宋体" w:hint="eastAsia"/>
          <w:szCs w:val="21"/>
        </w:rPr>
        <w:t>虎林市农村千人以上集中式饮用水水源地保护区</w:t>
      </w:r>
      <w:r w:rsidR="004F2585">
        <w:rPr>
          <w:rFonts w:hAnsi="宋体" w:hint="eastAsia"/>
          <w:szCs w:val="21"/>
        </w:rPr>
        <w:t>划分</w:t>
      </w:r>
      <w:r>
        <w:rPr>
          <w:rFonts w:hAnsi="宋体" w:hint="eastAsia"/>
          <w:szCs w:val="21"/>
        </w:rPr>
        <w:t>技术报告编制项目</w:t>
      </w:r>
      <w:r w:rsidRPr="00B33894">
        <w:rPr>
          <w:rFonts w:hAnsi="宋体" w:hint="eastAsia"/>
          <w:szCs w:val="21"/>
        </w:rPr>
        <w:t>公开招标进行全过程代理，择优选定承包人。</w:t>
      </w:r>
    </w:p>
    <w:p w:rsidR="00E604D6" w:rsidRPr="00B33894" w:rsidRDefault="00E604D6" w:rsidP="00E604D6">
      <w:pPr>
        <w:rPr>
          <w:rFonts w:hAnsi="宋体"/>
          <w:szCs w:val="21"/>
        </w:rPr>
      </w:pPr>
      <w:r w:rsidRPr="00B33894">
        <w:rPr>
          <w:rFonts w:hAnsi="宋体" w:hint="eastAsia"/>
          <w:szCs w:val="21"/>
        </w:rPr>
        <w:t>1.</w:t>
      </w:r>
      <w:r w:rsidRPr="00B33894">
        <w:rPr>
          <w:rFonts w:hAnsi="宋体" w:hint="eastAsia"/>
          <w:szCs w:val="21"/>
        </w:rPr>
        <w:t>本次招标工程概况如下：</w:t>
      </w:r>
    </w:p>
    <w:p w:rsidR="00E604D6" w:rsidRPr="006F1B38" w:rsidRDefault="00E604D6" w:rsidP="00E604D6">
      <w:pPr>
        <w:rPr>
          <w:rFonts w:hAnsi="宋体"/>
          <w:szCs w:val="21"/>
        </w:rPr>
      </w:pPr>
      <w:r w:rsidRPr="00B33894">
        <w:rPr>
          <w:rFonts w:hAnsi="宋体" w:hint="eastAsia"/>
          <w:szCs w:val="21"/>
        </w:rPr>
        <w:t>1.</w:t>
      </w:r>
      <w:r w:rsidRPr="006F1B38">
        <w:rPr>
          <w:rFonts w:hAnsi="宋体" w:hint="eastAsia"/>
          <w:szCs w:val="21"/>
        </w:rPr>
        <w:t>1</w:t>
      </w:r>
      <w:r w:rsidRPr="006F1B38">
        <w:rPr>
          <w:rFonts w:hAnsi="宋体" w:hint="eastAsia"/>
          <w:szCs w:val="21"/>
        </w:rPr>
        <w:t>项目概况：</w:t>
      </w:r>
    </w:p>
    <w:p w:rsidR="00E604D6" w:rsidRPr="006F1B38" w:rsidRDefault="00E604D6" w:rsidP="00E604D6">
      <w:pPr>
        <w:rPr>
          <w:rFonts w:hAnsi="宋体"/>
          <w:szCs w:val="21"/>
        </w:rPr>
      </w:pPr>
      <w:r w:rsidRPr="006F1B38">
        <w:rPr>
          <w:rFonts w:hAnsi="宋体" w:hint="eastAsia"/>
          <w:szCs w:val="21"/>
        </w:rPr>
        <w:t xml:space="preserve">    </w:t>
      </w:r>
      <w:r w:rsidRPr="006F1B38">
        <w:rPr>
          <w:rFonts w:hAnsi="宋体" w:hint="eastAsia"/>
          <w:szCs w:val="21"/>
        </w:rPr>
        <w:t>对虎林市共</w:t>
      </w:r>
      <w:r w:rsidRPr="006F1B38">
        <w:rPr>
          <w:rFonts w:hAnsi="宋体" w:hint="eastAsia"/>
          <w:szCs w:val="21"/>
        </w:rPr>
        <w:t>17</w:t>
      </w:r>
      <w:r w:rsidRPr="006F1B38">
        <w:rPr>
          <w:rFonts w:hAnsi="宋体" w:hint="eastAsia"/>
          <w:szCs w:val="21"/>
        </w:rPr>
        <w:t>个千人以上农村集中式饮用水水源地，开展水源地保护区</w:t>
      </w:r>
      <w:r w:rsidR="004F2585" w:rsidRPr="006F1B38">
        <w:rPr>
          <w:rFonts w:hAnsi="宋体" w:hint="eastAsia"/>
          <w:szCs w:val="21"/>
        </w:rPr>
        <w:t>划分</w:t>
      </w:r>
      <w:r w:rsidRPr="006F1B38">
        <w:rPr>
          <w:rFonts w:hAnsi="宋体" w:hint="eastAsia"/>
          <w:szCs w:val="21"/>
        </w:rPr>
        <w:t>技术报告编制（</w:t>
      </w:r>
      <w:r w:rsidRPr="006F1B38">
        <w:rPr>
          <w:rFonts w:hAnsi="宋体" w:hint="eastAsia"/>
          <w:szCs w:val="21"/>
        </w:rPr>
        <w:t>17</w:t>
      </w:r>
      <w:r w:rsidRPr="006F1B38">
        <w:rPr>
          <w:rFonts w:hAnsi="宋体" w:hint="eastAsia"/>
          <w:szCs w:val="21"/>
        </w:rPr>
        <w:t>个单独报告）</w:t>
      </w:r>
      <w:r w:rsidR="005500F1" w:rsidRPr="006F1B38">
        <w:rPr>
          <w:rFonts w:hAnsi="宋体" w:hint="eastAsia"/>
          <w:szCs w:val="21"/>
        </w:rPr>
        <w:t>详见招标文件</w:t>
      </w:r>
      <w:r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1.2</w:t>
      </w:r>
      <w:r w:rsidRPr="006F1B38">
        <w:rPr>
          <w:rFonts w:hAnsi="宋体" w:hint="eastAsia"/>
        </w:rPr>
        <w:t>项目地点：按招标人指定地点</w:t>
      </w:r>
      <w:r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1.3</w:t>
      </w:r>
      <w:r w:rsidRPr="006F1B38">
        <w:rPr>
          <w:rFonts w:hAnsi="宋体" w:hint="eastAsia"/>
          <w:szCs w:val="21"/>
        </w:rPr>
        <w:t>招标范围：</w:t>
      </w:r>
      <w:r w:rsidR="004F2585" w:rsidRPr="006F1B38">
        <w:rPr>
          <w:rFonts w:hAnsi="宋体" w:hint="eastAsia"/>
          <w:szCs w:val="21"/>
        </w:rPr>
        <w:t>划分</w:t>
      </w:r>
      <w:r w:rsidRPr="006F1B38">
        <w:rPr>
          <w:rFonts w:hAnsi="宋体" w:hint="eastAsia"/>
          <w:szCs w:val="21"/>
        </w:rPr>
        <w:t>技术报告编制服务。</w:t>
      </w:r>
    </w:p>
    <w:p w:rsidR="00E604D6" w:rsidRPr="006F1B38" w:rsidRDefault="00E604D6" w:rsidP="00E604D6">
      <w:pPr>
        <w:rPr>
          <w:rFonts w:hAnsi="宋体"/>
          <w:szCs w:val="21"/>
        </w:rPr>
      </w:pPr>
      <w:r w:rsidRPr="006F1B38">
        <w:rPr>
          <w:rFonts w:hAnsi="宋体" w:hint="eastAsia"/>
          <w:szCs w:val="21"/>
        </w:rPr>
        <w:t>1.4</w:t>
      </w:r>
      <w:r w:rsidRPr="006F1B38">
        <w:rPr>
          <w:rFonts w:hAnsi="宋体" w:hint="eastAsia"/>
          <w:szCs w:val="21"/>
        </w:rPr>
        <w:t>中标</w:t>
      </w:r>
      <w:r w:rsidRPr="006F1B38">
        <w:rPr>
          <w:rFonts w:hAnsi="宋体"/>
          <w:szCs w:val="21"/>
        </w:rPr>
        <w:t>服务</w:t>
      </w:r>
      <w:r w:rsidRPr="006F1B38">
        <w:rPr>
          <w:rFonts w:hAnsi="宋体" w:hint="eastAsia"/>
          <w:szCs w:val="21"/>
        </w:rPr>
        <w:t>有效期</w:t>
      </w:r>
      <w:r w:rsidRPr="006F1B38">
        <w:rPr>
          <w:rFonts w:hAnsi="宋体"/>
          <w:szCs w:val="21"/>
        </w:rPr>
        <w:t>：</w:t>
      </w:r>
      <w:r w:rsidRPr="006F1B38">
        <w:rPr>
          <w:rFonts w:hAnsi="宋体" w:hint="eastAsia"/>
          <w:szCs w:val="21"/>
        </w:rPr>
        <w:t>签订合同后</w:t>
      </w:r>
      <w:r w:rsidR="004F2585" w:rsidRPr="006F1B38">
        <w:rPr>
          <w:rFonts w:hAnsi="宋体" w:hint="eastAsia"/>
          <w:szCs w:val="21"/>
        </w:rPr>
        <w:t>30</w:t>
      </w:r>
      <w:r w:rsidRPr="006F1B38">
        <w:rPr>
          <w:rFonts w:hAnsi="宋体" w:hint="eastAsia"/>
          <w:szCs w:val="21"/>
        </w:rPr>
        <w:t>日</w:t>
      </w:r>
      <w:r w:rsidR="00582645" w:rsidRPr="006F1B38">
        <w:rPr>
          <w:rFonts w:hAnsi="宋体" w:hint="eastAsia"/>
          <w:szCs w:val="21"/>
        </w:rPr>
        <w:t>历天</w:t>
      </w:r>
      <w:r w:rsidR="004F2585" w:rsidRPr="006F1B38">
        <w:rPr>
          <w:rFonts w:hAnsi="宋体" w:hint="eastAsia"/>
          <w:szCs w:val="21"/>
        </w:rPr>
        <w:t>左右（</w:t>
      </w:r>
      <w:r w:rsidR="004F2585" w:rsidRPr="006F1B38">
        <w:rPr>
          <w:rFonts w:hAnsi="宋体" w:hint="eastAsia"/>
          <w:szCs w:val="21"/>
        </w:rPr>
        <w:t>2016</w:t>
      </w:r>
      <w:r w:rsidR="004F2585" w:rsidRPr="006F1B38">
        <w:rPr>
          <w:rFonts w:hAnsi="宋体" w:hint="eastAsia"/>
          <w:szCs w:val="21"/>
        </w:rPr>
        <w:t>年</w:t>
      </w:r>
      <w:r w:rsidR="004F2585" w:rsidRPr="006F1B38">
        <w:rPr>
          <w:rFonts w:hAnsi="宋体" w:hint="eastAsia"/>
          <w:szCs w:val="21"/>
        </w:rPr>
        <w:t>7</w:t>
      </w:r>
      <w:r w:rsidR="004F2585" w:rsidRPr="006F1B38">
        <w:rPr>
          <w:rFonts w:hAnsi="宋体" w:hint="eastAsia"/>
          <w:szCs w:val="21"/>
        </w:rPr>
        <w:t>月</w:t>
      </w:r>
      <w:r w:rsidR="004F2585" w:rsidRPr="006F1B38">
        <w:rPr>
          <w:rFonts w:hAnsi="宋体" w:hint="eastAsia"/>
          <w:szCs w:val="21"/>
        </w:rPr>
        <w:t>20</w:t>
      </w:r>
      <w:r w:rsidR="004F2585" w:rsidRPr="006F1B38">
        <w:rPr>
          <w:rFonts w:hAnsi="宋体" w:hint="eastAsia"/>
          <w:szCs w:val="21"/>
        </w:rPr>
        <w:t>日）</w:t>
      </w:r>
      <w:r w:rsidRPr="006F1B38">
        <w:rPr>
          <w:rFonts w:hAnsi="宋体" w:hint="eastAsia"/>
          <w:szCs w:val="21"/>
        </w:rPr>
        <w:t>完成</w:t>
      </w:r>
      <w:r w:rsidR="004F2585" w:rsidRPr="006F1B38">
        <w:rPr>
          <w:rFonts w:hAnsi="宋体" w:hint="eastAsia"/>
          <w:szCs w:val="21"/>
        </w:rPr>
        <w:t>报告初稿，</w:t>
      </w:r>
      <w:r w:rsidR="004F2585" w:rsidRPr="006F1B38">
        <w:rPr>
          <w:rFonts w:hAnsi="宋体" w:hint="eastAsia"/>
          <w:szCs w:val="21"/>
        </w:rPr>
        <w:t>7</w:t>
      </w:r>
      <w:r w:rsidR="004F2585" w:rsidRPr="006F1B38">
        <w:rPr>
          <w:rFonts w:hAnsi="宋体" w:hint="eastAsia"/>
          <w:szCs w:val="21"/>
        </w:rPr>
        <w:t>月底前完成送审稿，</w:t>
      </w:r>
      <w:r w:rsidR="004F2585" w:rsidRPr="006F1B38">
        <w:rPr>
          <w:rFonts w:hAnsi="宋体" w:hint="eastAsia"/>
          <w:szCs w:val="21"/>
        </w:rPr>
        <w:t>8</w:t>
      </w:r>
      <w:r w:rsidR="004F2585" w:rsidRPr="006F1B38">
        <w:rPr>
          <w:rFonts w:hAnsi="宋体" w:hint="eastAsia"/>
          <w:szCs w:val="21"/>
        </w:rPr>
        <w:t>月</w:t>
      </w:r>
      <w:r w:rsidR="00582645" w:rsidRPr="006F1B38">
        <w:rPr>
          <w:rFonts w:hAnsi="宋体" w:hint="eastAsia"/>
          <w:szCs w:val="21"/>
        </w:rPr>
        <w:t>上</w:t>
      </w:r>
      <w:r w:rsidR="004F2585" w:rsidRPr="006F1B38">
        <w:rPr>
          <w:rFonts w:hAnsi="宋体" w:hint="eastAsia"/>
          <w:szCs w:val="21"/>
        </w:rPr>
        <w:t>旬完成专家评审，</w:t>
      </w:r>
      <w:r w:rsidR="004F2585" w:rsidRPr="006F1B38">
        <w:rPr>
          <w:rFonts w:hAnsi="宋体" w:hint="eastAsia"/>
          <w:szCs w:val="21"/>
        </w:rPr>
        <w:t>8</w:t>
      </w:r>
      <w:r w:rsidR="004F2585" w:rsidRPr="006F1B38">
        <w:rPr>
          <w:rFonts w:hAnsi="宋体" w:hint="eastAsia"/>
          <w:szCs w:val="21"/>
        </w:rPr>
        <w:t>月</w:t>
      </w:r>
      <w:r w:rsidR="00582645" w:rsidRPr="006F1B38">
        <w:rPr>
          <w:rFonts w:hAnsi="宋体" w:hint="eastAsia"/>
          <w:szCs w:val="21"/>
        </w:rPr>
        <w:t>中</w:t>
      </w:r>
      <w:r w:rsidR="004F2585" w:rsidRPr="006F1B38">
        <w:rPr>
          <w:rFonts w:hAnsi="宋体" w:hint="eastAsia"/>
          <w:szCs w:val="21"/>
        </w:rPr>
        <w:t>旬形成报批稿</w:t>
      </w:r>
      <w:r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2.</w:t>
      </w:r>
      <w:r w:rsidRPr="006F1B38">
        <w:rPr>
          <w:rFonts w:hAnsi="宋体" w:hint="eastAsia"/>
          <w:szCs w:val="21"/>
        </w:rPr>
        <w:t>投标人资格要求：</w:t>
      </w:r>
    </w:p>
    <w:p w:rsidR="00E604D6" w:rsidRPr="006F1B38" w:rsidRDefault="00E604D6" w:rsidP="00E604D6">
      <w:pPr>
        <w:rPr>
          <w:rFonts w:hAnsi="宋体"/>
          <w:szCs w:val="21"/>
        </w:rPr>
      </w:pPr>
      <w:r w:rsidRPr="006F1B38">
        <w:rPr>
          <w:rFonts w:hAnsi="宋体" w:hint="eastAsia"/>
          <w:szCs w:val="21"/>
        </w:rPr>
        <w:t>2.1</w:t>
      </w:r>
      <w:r w:rsidRPr="006F1B38">
        <w:rPr>
          <w:rFonts w:hAnsi="宋体"/>
          <w:szCs w:val="21"/>
        </w:rPr>
        <w:t>符合《中华人民共和国政府招标法》第二十二条</w:t>
      </w:r>
      <w:r w:rsidRPr="006F1B38">
        <w:rPr>
          <w:rFonts w:hAnsi="宋体" w:hint="eastAsia"/>
          <w:szCs w:val="21"/>
        </w:rPr>
        <w:t>规定</w:t>
      </w:r>
      <w:r w:rsidRPr="006F1B38">
        <w:rPr>
          <w:rFonts w:hAnsi="宋体"/>
          <w:szCs w:val="21"/>
        </w:rPr>
        <w:t>条件</w:t>
      </w:r>
      <w:r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2.2</w:t>
      </w:r>
      <w:r w:rsidRPr="006F1B38">
        <w:rPr>
          <w:rFonts w:hAnsi="宋体" w:hint="eastAsia"/>
          <w:szCs w:val="21"/>
        </w:rPr>
        <w:t>须是中华人民共和国境内注册的企业，具备同类业绩，在人员、设备、资金等方面具有相应的评估能力。</w:t>
      </w:r>
    </w:p>
    <w:p w:rsidR="00E604D6" w:rsidRPr="006F1B38" w:rsidRDefault="00E604D6" w:rsidP="00E604D6">
      <w:pPr>
        <w:rPr>
          <w:rFonts w:hAnsi="宋体"/>
          <w:szCs w:val="21"/>
        </w:rPr>
      </w:pPr>
      <w:r w:rsidRPr="006F1B38">
        <w:rPr>
          <w:rFonts w:hAnsi="宋体" w:hint="eastAsia"/>
          <w:szCs w:val="21"/>
        </w:rPr>
        <w:t>2.3</w:t>
      </w:r>
      <w:r w:rsidR="00D93C4F" w:rsidRPr="006F1B38">
        <w:rPr>
          <w:rFonts w:hAnsi="宋体" w:hint="eastAsia"/>
          <w:szCs w:val="21"/>
        </w:rPr>
        <w:t>须具有生态建设和环境工程专业规划咨询乙级及以上资质</w:t>
      </w:r>
      <w:r w:rsidR="004F2585" w:rsidRPr="006F1B38">
        <w:rPr>
          <w:rFonts w:hAnsi="宋体" w:hint="eastAsia"/>
          <w:szCs w:val="21"/>
        </w:rPr>
        <w:t>，</w:t>
      </w:r>
      <w:r w:rsidRPr="006F1B38">
        <w:rPr>
          <w:rFonts w:hAnsi="宋体" w:hint="eastAsia"/>
          <w:szCs w:val="21"/>
        </w:rPr>
        <w:t>并年检有效。</w:t>
      </w:r>
    </w:p>
    <w:p w:rsidR="00E604D6" w:rsidRPr="006F1B38" w:rsidRDefault="00E604D6" w:rsidP="00E604D6">
      <w:pPr>
        <w:rPr>
          <w:rFonts w:hAnsi="宋体"/>
          <w:szCs w:val="21"/>
        </w:rPr>
      </w:pPr>
      <w:r w:rsidRPr="006F1B38">
        <w:rPr>
          <w:rFonts w:hAnsi="宋体" w:hint="eastAsia"/>
          <w:szCs w:val="21"/>
        </w:rPr>
        <w:t>2.4</w:t>
      </w:r>
      <w:r w:rsidR="00D93C4F" w:rsidRPr="006F1B38">
        <w:rPr>
          <w:rFonts w:hAnsi="宋体" w:hint="eastAsia"/>
          <w:szCs w:val="21"/>
        </w:rPr>
        <w:t>具有</w:t>
      </w:r>
      <w:r w:rsidR="00D93C4F" w:rsidRPr="006F1B38">
        <w:rPr>
          <w:rFonts w:hAnsi="宋体" w:hint="eastAsia"/>
          <w:szCs w:val="21"/>
        </w:rPr>
        <w:t>3</w:t>
      </w:r>
      <w:r w:rsidR="00D93C4F" w:rsidRPr="006F1B38">
        <w:rPr>
          <w:rFonts w:hAnsi="宋体" w:hint="eastAsia"/>
          <w:szCs w:val="21"/>
        </w:rPr>
        <w:t>个</w:t>
      </w:r>
      <w:r w:rsidR="00582645" w:rsidRPr="006F1B38">
        <w:rPr>
          <w:rFonts w:hAnsi="宋体" w:hint="eastAsia"/>
          <w:szCs w:val="21"/>
        </w:rPr>
        <w:t>生态建设和环境工程专业规划咨询</w:t>
      </w:r>
      <w:r w:rsidR="0093705C" w:rsidRPr="006F1B38">
        <w:rPr>
          <w:rFonts w:hAnsi="宋体" w:hint="eastAsia"/>
          <w:szCs w:val="21"/>
        </w:rPr>
        <w:t>专业工程师</w:t>
      </w:r>
      <w:r w:rsidR="00907126"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2.5</w:t>
      </w:r>
      <w:r w:rsidR="00907126" w:rsidRPr="006F1B38">
        <w:rPr>
          <w:rFonts w:hAnsi="宋体" w:hint="eastAsia"/>
          <w:szCs w:val="21"/>
        </w:rPr>
        <w:t>近三年类似项目业绩</w:t>
      </w:r>
      <w:r w:rsidR="006F1B38">
        <w:rPr>
          <w:rFonts w:hAnsi="宋体" w:hint="eastAsia"/>
          <w:szCs w:val="21"/>
        </w:rPr>
        <w:t xml:space="preserve"> </w:t>
      </w:r>
      <w:r w:rsidR="000644FF" w:rsidRPr="006F1B38">
        <w:rPr>
          <w:rFonts w:hAnsi="宋体" w:hint="eastAsia"/>
          <w:szCs w:val="21"/>
        </w:rPr>
        <w:t>3</w:t>
      </w:r>
      <w:r w:rsidR="00907126" w:rsidRPr="006F1B38">
        <w:rPr>
          <w:rFonts w:hAnsi="宋体" w:hint="eastAsia"/>
          <w:szCs w:val="21"/>
        </w:rPr>
        <w:t xml:space="preserve"> </w:t>
      </w:r>
      <w:r w:rsidR="00907126" w:rsidRPr="006F1B38">
        <w:rPr>
          <w:rFonts w:hAnsi="宋体" w:hint="eastAsia"/>
          <w:szCs w:val="21"/>
        </w:rPr>
        <w:t>个。</w:t>
      </w:r>
    </w:p>
    <w:p w:rsidR="00E604D6" w:rsidRPr="008C3044" w:rsidRDefault="00E604D6" w:rsidP="00E604D6">
      <w:pPr>
        <w:rPr>
          <w:rFonts w:hAnsi="宋体"/>
          <w:szCs w:val="21"/>
        </w:rPr>
      </w:pPr>
      <w:r w:rsidRPr="006F1B38">
        <w:rPr>
          <w:rFonts w:hAnsi="宋体" w:hint="eastAsia"/>
          <w:szCs w:val="21"/>
        </w:rPr>
        <w:t>2.6</w:t>
      </w:r>
      <w:r w:rsidRPr="006F1B38">
        <w:rPr>
          <w:rFonts w:hAnsi="宋体" w:hint="eastAsia"/>
          <w:szCs w:val="21"/>
        </w:rPr>
        <w:t>与招标人存在利害关系可能影响招标公正性的法人、其他组织或者个人，不得参加投标；单位负责人为同一人或者存在控股、管理关系的不同单位，不</w:t>
      </w:r>
      <w:r w:rsidRPr="008C3044">
        <w:rPr>
          <w:rFonts w:hAnsi="宋体" w:hint="eastAsia"/>
          <w:szCs w:val="21"/>
        </w:rPr>
        <w:t>得同时参加同一标段投标或者未划分标段的同一招标</w:t>
      </w:r>
      <w:r>
        <w:rPr>
          <w:rFonts w:hAnsi="宋体" w:hint="eastAsia"/>
          <w:szCs w:val="21"/>
        </w:rPr>
        <w:t>工程</w:t>
      </w:r>
      <w:r w:rsidRPr="008C3044">
        <w:rPr>
          <w:rFonts w:hAnsi="宋体" w:hint="eastAsia"/>
          <w:szCs w:val="21"/>
        </w:rPr>
        <w:t>投标；同一公司具有独立法人的子公司同时参加同一标段投标或者未划分标段的同一招标</w:t>
      </w:r>
      <w:r>
        <w:rPr>
          <w:rFonts w:hAnsi="宋体" w:hint="eastAsia"/>
          <w:szCs w:val="21"/>
        </w:rPr>
        <w:t>工程</w:t>
      </w:r>
      <w:r w:rsidRPr="008C3044">
        <w:rPr>
          <w:rFonts w:hAnsi="宋体" w:hint="eastAsia"/>
          <w:szCs w:val="21"/>
        </w:rPr>
        <w:t>投标时最多不得超过两家（均以投</w:t>
      </w:r>
      <w:r w:rsidRPr="008C3044">
        <w:rPr>
          <w:rFonts w:hAnsi="宋体" w:hint="eastAsia"/>
          <w:szCs w:val="21"/>
        </w:rPr>
        <w:lastRenderedPageBreak/>
        <w:t>标登记的先后顺序为准）。（名词释义：本条所称单位负责人是指法人的法定代表人、合伙企业的执行事务合伙人、个人独资企业的负责人等对外代表单位行使职权的人；控股、管理关系是指出资额或者持有股份的比例超过</w:t>
      </w:r>
      <w:r w:rsidRPr="008C3044">
        <w:rPr>
          <w:rFonts w:hAnsi="宋体" w:hint="eastAsia"/>
          <w:szCs w:val="21"/>
        </w:rPr>
        <w:t>50%</w:t>
      </w:r>
      <w:r w:rsidRPr="008C3044">
        <w:rPr>
          <w:rFonts w:hAnsi="宋体" w:hint="eastAsia"/>
          <w:szCs w:val="21"/>
        </w:rPr>
        <w:t>；或者出资额、股份比例虽不足</w:t>
      </w:r>
      <w:r w:rsidRPr="008C3044">
        <w:rPr>
          <w:rFonts w:hAnsi="宋体" w:hint="eastAsia"/>
          <w:szCs w:val="21"/>
        </w:rPr>
        <w:t>50%</w:t>
      </w:r>
      <w:r w:rsidRPr="008C3044">
        <w:rPr>
          <w:rFonts w:hAnsi="宋体" w:hint="eastAsia"/>
          <w:szCs w:val="21"/>
        </w:rPr>
        <w:t>，但其享有的表决权足以对股东会或股东大会产生重大影响；或者通过协议或其他安排，能够实际支配其他单位行为的关系，如集团公司与下属子公司或分公司等）。</w:t>
      </w:r>
    </w:p>
    <w:p w:rsidR="00E604D6" w:rsidRPr="008C3044" w:rsidRDefault="00E604D6" w:rsidP="00E604D6">
      <w:pPr>
        <w:rPr>
          <w:rFonts w:hAnsi="宋体"/>
          <w:szCs w:val="21"/>
        </w:rPr>
      </w:pPr>
      <w:r w:rsidRPr="008C3044">
        <w:rPr>
          <w:rFonts w:hAnsi="宋体" w:hint="eastAsia"/>
          <w:szCs w:val="21"/>
        </w:rPr>
        <w:t>2.</w:t>
      </w:r>
      <w:r>
        <w:rPr>
          <w:rFonts w:hAnsi="宋体" w:hint="eastAsia"/>
          <w:szCs w:val="21"/>
        </w:rPr>
        <w:t>7</w:t>
      </w:r>
      <w:r>
        <w:rPr>
          <w:rFonts w:hAnsi="宋体" w:hint="eastAsia"/>
          <w:szCs w:val="21"/>
        </w:rPr>
        <w:t>本工程不接受联合体方式投标</w:t>
      </w:r>
      <w:r w:rsidRPr="008C3044">
        <w:rPr>
          <w:rFonts w:hAnsi="宋体" w:hint="eastAsia"/>
          <w:szCs w:val="21"/>
        </w:rPr>
        <w:t>。</w:t>
      </w:r>
    </w:p>
    <w:p w:rsidR="00E604D6" w:rsidRPr="008C3044" w:rsidRDefault="00E604D6" w:rsidP="00E604D6">
      <w:pPr>
        <w:rPr>
          <w:rFonts w:hAnsi="宋体"/>
          <w:szCs w:val="21"/>
        </w:rPr>
      </w:pPr>
      <w:r w:rsidRPr="008C3044">
        <w:rPr>
          <w:rFonts w:hAnsi="宋体" w:hint="eastAsia"/>
          <w:szCs w:val="21"/>
        </w:rPr>
        <w:t>2.</w:t>
      </w:r>
      <w:r>
        <w:rPr>
          <w:rFonts w:hAnsi="宋体" w:hint="eastAsia"/>
          <w:szCs w:val="21"/>
        </w:rPr>
        <w:t>8</w:t>
      </w:r>
      <w:r w:rsidRPr="008C3044">
        <w:rPr>
          <w:rFonts w:hAnsi="宋体" w:hint="eastAsia"/>
          <w:szCs w:val="21"/>
        </w:rPr>
        <w:t>招标人（招标代理机构）将通过检察机关行贿犯罪档案查询系统对投标人（包括投标人法定代表人）行贿犯罪档案进行查询，自本公告发布之日前三年内如有行贿犯罪记录的，严禁参与本</w:t>
      </w:r>
      <w:r>
        <w:rPr>
          <w:rFonts w:hAnsi="宋体" w:hint="eastAsia"/>
          <w:szCs w:val="21"/>
        </w:rPr>
        <w:t>工程</w:t>
      </w:r>
      <w:r w:rsidRPr="008C3044">
        <w:rPr>
          <w:rFonts w:hAnsi="宋体" w:hint="eastAsia"/>
          <w:szCs w:val="21"/>
        </w:rPr>
        <w:t>投标。</w:t>
      </w:r>
    </w:p>
    <w:p w:rsidR="00E604D6" w:rsidRPr="00FA596B" w:rsidRDefault="00E604D6" w:rsidP="00E604D6">
      <w:pPr>
        <w:rPr>
          <w:rFonts w:hAnsi="宋体"/>
          <w:szCs w:val="21"/>
        </w:rPr>
      </w:pPr>
      <w:r w:rsidRPr="008C3044">
        <w:rPr>
          <w:rFonts w:hAnsi="宋体" w:hint="eastAsia"/>
          <w:szCs w:val="21"/>
        </w:rPr>
        <w:t>3.</w:t>
      </w:r>
      <w:r w:rsidRPr="008C3044">
        <w:rPr>
          <w:rFonts w:hAnsi="宋体" w:hint="eastAsia"/>
          <w:szCs w:val="21"/>
        </w:rPr>
        <w:t>本</w:t>
      </w:r>
      <w:r>
        <w:rPr>
          <w:rFonts w:hAnsi="宋体" w:hint="eastAsia"/>
          <w:szCs w:val="21"/>
        </w:rPr>
        <w:t>工程</w:t>
      </w:r>
      <w:r w:rsidRPr="00FA596B">
        <w:rPr>
          <w:rFonts w:hAnsi="宋体" w:hint="eastAsia"/>
          <w:szCs w:val="21"/>
        </w:rPr>
        <w:t>对投标申请人的资格审查采用资格后审的方式。</w:t>
      </w:r>
    </w:p>
    <w:p w:rsidR="00E604D6" w:rsidRPr="00656A5A" w:rsidRDefault="00E604D6" w:rsidP="00E604D6">
      <w:pPr>
        <w:rPr>
          <w:rFonts w:hAnsi="宋体"/>
          <w:szCs w:val="21"/>
        </w:rPr>
      </w:pPr>
      <w:r w:rsidRPr="00656A5A">
        <w:rPr>
          <w:rFonts w:hAnsi="宋体" w:hint="eastAsia"/>
          <w:szCs w:val="21"/>
        </w:rPr>
        <w:t>4.</w:t>
      </w:r>
      <w:r w:rsidRPr="00656A5A">
        <w:rPr>
          <w:rFonts w:hAnsi="宋体" w:hint="eastAsia"/>
          <w:szCs w:val="21"/>
        </w:rPr>
        <w:t>凡有意参加投标者，请于</w:t>
      </w:r>
      <w:r w:rsidRPr="00656A5A">
        <w:rPr>
          <w:rFonts w:hAnsi="宋体" w:hint="eastAsia"/>
          <w:szCs w:val="21"/>
        </w:rPr>
        <w:t>2016</w:t>
      </w:r>
      <w:r w:rsidRPr="00656A5A">
        <w:rPr>
          <w:rFonts w:hAnsi="宋体" w:hint="eastAsia"/>
          <w:szCs w:val="21"/>
        </w:rPr>
        <w:t>年</w:t>
      </w:r>
      <w:r w:rsidR="002B7120">
        <w:rPr>
          <w:rFonts w:hAnsi="宋体" w:hint="eastAsia"/>
          <w:szCs w:val="21"/>
        </w:rPr>
        <w:t>5</w:t>
      </w:r>
      <w:r w:rsidRPr="00656A5A">
        <w:rPr>
          <w:rFonts w:hAnsi="宋体" w:hint="eastAsia"/>
          <w:szCs w:val="21"/>
        </w:rPr>
        <w:t>月</w:t>
      </w:r>
      <w:r w:rsidR="002B7120">
        <w:rPr>
          <w:rFonts w:hAnsi="宋体" w:hint="eastAsia"/>
          <w:szCs w:val="21"/>
        </w:rPr>
        <w:t>2</w:t>
      </w:r>
      <w:r w:rsidR="00F24418">
        <w:rPr>
          <w:rFonts w:hAnsi="宋体" w:hint="eastAsia"/>
          <w:szCs w:val="21"/>
        </w:rPr>
        <w:t>6</w:t>
      </w:r>
      <w:r w:rsidRPr="00656A5A">
        <w:rPr>
          <w:rFonts w:hAnsi="宋体" w:hint="eastAsia"/>
          <w:szCs w:val="21"/>
        </w:rPr>
        <w:t>日至</w:t>
      </w:r>
      <w:r w:rsidRPr="00656A5A">
        <w:rPr>
          <w:rFonts w:hAnsi="宋体" w:hint="eastAsia"/>
          <w:szCs w:val="21"/>
        </w:rPr>
        <w:t>2016</w:t>
      </w:r>
      <w:r w:rsidRPr="00656A5A">
        <w:rPr>
          <w:rFonts w:hAnsi="宋体" w:hint="eastAsia"/>
          <w:szCs w:val="21"/>
        </w:rPr>
        <w:t>年</w:t>
      </w:r>
      <w:r w:rsidR="00F24418">
        <w:rPr>
          <w:rFonts w:hAnsi="宋体" w:hint="eastAsia"/>
          <w:szCs w:val="21"/>
        </w:rPr>
        <w:t>6</w:t>
      </w:r>
      <w:r w:rsidRPr="00656A5A">
        <w:rPr>
          <w:rFonts w:hAnsi="宋体" w:hint="eastAsia"/>
          <w:szCs w:val="21"/>
        </w:rPr>
        <w:t>月</w:t>
      </w:r>
      <w:r w:rsidR="00F24418">
        <w:rPr>
          <w:rFonts w:hAnsi="宋体" w:hint="eastAsia"/>
          <w:szCs w:val="21"/>
        </w:rPr>
        <w:t>1</w:t>
      </w:r>
      <w:r w:rsidRPr="00656A5A">
        <w:rPr>
          <w:rFonts w:hAnsi="宋体" w:hint="eastAsia"/>
          <w:szCs w:val="21"/>
        </w:rPr>
        <w:t>日</w:t>
      </w:r>
      <w:r w:rsidRPr="00656A5A">
        <w:rPr>
          <w:rFonts w:hAnsi="宋体"/>
          <w:szCs w:val="21"/>
        </w:rPr>
        <w:t>(</w:t>
      </w:r>
      <w:r w:rsidRPr="00656A5A">
        <w:rPr>
          <w:rFonts w:hAnsi="宋体" w:hint="eastAsia"/>
          <w:szCs w:val="21"/>
        </w:rPr>
        <w:t>法定公休日、法定节假日除外，下同</w:t>
      </w:r>
      <w:r w:rsidRPr="00656A5A">
        <w:rPr>
          <w:rFonts w:hAnsi="宋体"/>
          <w:szCs w:val="21"/>
        </w:rPr>
        <w:t>)</w:t>
      </w:r>
      <w:r w:rsidRPr="00656A5A">
        <w:rPr>
          <w:rFonts w:hAnsi="宋体" w:hint="eastAsia"/>
          <w:szCs w:val="21"/>
        </w:rPr>
        <w:t>，每日上午</w:t>
      </w:r>
      <w:r w:rsidRPr="00656A5A">
        <w:rPr>
          <w:rFonts w:hAnsi="宋体" w:hint="eastAsia"/>
          <w:szCs w:val="21"/>
        </w:rPr>
        <w:t>9</w:t>
      </w:r>
      <w:r w:rsidRPr="00656A5A">
        <w:rPr>
          <w:rFonts w:hAnsi="宋体" w:hint="eastAsia"/>
          <w:szCs w:val="21"/>
        </w:rPr>
        <w:t>时</w:t>
      </w:r>
      <w:r w:rsidRPr="00656A5A">
        <w:rPr>
          <w:rFonts w:hAnsi="宋体" w:hint="eastAsia"/>
          <w:szCs w:val="21"/>
        </w:rPr>
        <w:t>00</w:t>
      </w:r>
      <w:r w:rsidRPr="00656A5A">
        <w:rPr>
          <w:rFonts w:hAnsi="宋体" w:hint="eastAsia"/>
          <w:szCs w:val="21"/>
        </w:rPr>
        <w:t>分至</w:t>
      </w:r>
      <w:r w:rsidRPr="00656A5A">
        <w:rPr>
          <w:rFonts w:hAnsi="宋体" w:hint="eastAsia"/>
          <w:szCs w:val="21"/>
        </w:rPr>
        <w:t>11</w:t>
      </w:r>
      <w:r w:rsidRPr="00656A5A">
        <w:rPr>
          <w:rFonts w:hAnsi="宋体" w:hint="eastAsia"/>
          <w:szCs w:val="21"/>
        </w:rPr>
        <w:t>时</w:t>
      </w:r>
      <w:r w:rsidRPr="00656A5A">
        <w:rPr>
          <w:rFonts w:hAnsi="宋体" w:hint="eastAsia"/>
          <w:szCs w:val="21"/>
        </w:rPr>
        <w:t>30</w:t>
      </w:r>
      <w:r w:rsidRPr="00656A5A">
        <w:rPr>
          <w:rFonts w:hAnsi="宋体" w:hint="eastAsia"/>
          <w:szCs w:val="21"/>
        </w:rPr>
        <w:t>分，下午</w:t>
      </w:r>
      <w:r w:rsidRPr="00656A5A">
        <w:rPr>
          <w:rFonts w:hAnsi="宋体" w:hint="eastAsia"/>
          <w:szCs w:val="21"/>
        </w:rPr>
        <w:t>14</w:t>
      </w:r>
      <w:r w:rsidRPr="00656A5A">
        <w:rPr>
          <w:rFonts w:hAnsi="宋体" w:hint="eastAsia"/>
          <w:szCs w:val="21"/>
        </w:rPr>
        <w:t>时</w:t>
      </w:r>
      <w:r w:rsidRPr="00656A5A">
        <w:rPr>
          <w:rFonts w:hAnsi="宋体" w:hint="eastAsia"/>
          <w:szCs w:val="21"/>
        </w:rPr>
        <w:t>00</w:t>
      </w:r>
      <w:r w:rsidRPr="00656A5A">
        <w:rPr>
          <w:rFonts w:hAnsi="宋体" w:hint="eastAsia"/>
          <w:szCs w:val="21"/>
        </w:rPr>
        <w:t>分至</w:t>
      </w:r>
      <w:r w:rsidRPr="00656A5A">
        <w:rPr>
          <w:rFonts w:hAnsi="宋体" w:hint="eastAsia"/>
          <w:szCs w:val="21"/>
        </w:rPr>
        <w:t>16</w:t>
      </w:r>
      <w:r w:rsidRPr="00656A5A">
        <w:rPr>
          <w:rFonts w:hAnsi="宋体" w:hint="eastAsia"/>
          <w:szCs w:val="21"/>
        </w:rPr>
        <w:t>时</w:t>
      </w:r>
      <w:r w:rsidRPr="00656A5A">
        <w:rPr>
          <w:rFonts w:hAnsi="宋体" w:hint="eastAsia"/>
          <w:szCs w:val="21"/>
        </w:rPr>
        <w:t>00</w:t>
      </w:r>
      <w:r w:rsidRPr="00656A5A">
        <w:rPr>
          <w:rFonts w:hAnsi="宋体" w:hint="eastAsia"/>
          <w:szCs w:val="21"/>
        </w:rPr>
        <w:t>分</w:t>
      </w:r>
      <w:r w:rsidRPr="00656A5A">
        <w:rPr>
          <w:rFonts w:hAnsi="宋体"/>
          <w:szCs w:val="21"/>
        </w:rPr>
        <w:t>(</w:t>
      </w:r>
      <w:r w:rsidRPr="00656A5A">
        <w:rPr>
          <w:rFonts w:hAnsi="宋体" w:hint="eastAsia"/>
          <w:szCs w:val="21"/>
        </w:rPr>
        <w:t>北京时间，下同</w:t>
      </w:r>
      <w:r w:rsidRPr="00656A5A">
        <w:rPr>
          <w:rFonts w:hAnsi="宋体"/>
          <w:szCs w:val="21"/>
        </w:rPr>
        <w:t>)</w:t>
      </w:r>
      <w:r w:rsidRPr="00656A5A">
        <w:rPr>
          <w:rFonts w:hAnsi="宋体" w:hint="eastAsia"/>
          <w:szCs w:val="21"/>
        </w:rPr>
        <w:t>，到</w:t>
      </w:r>
      <w:r w:rsidR="005500F1" w:rsidRPr="00D42732">
        <w:rPr>
          <w:rFonts w:ascii="宋体" w:hAnsi="宋体" w:hint="eastAsia"/>
          <w:szCs w:val="21"/>
        </w:rPr>
        <w:t>鸡西市鸡冠区蓝湖湾</w:t>
      </w:r>
      <w:r w:rsidR="005500F1" w:rsidRPr="00D42732">
        <w:rPr>
          <w:rFonts w:ascii="宋体" w:hAnsi="宋体" w:hint="eastAsia"/>
          <w:szCs w:val="21"/>
        </w:rPr>
        <w:t>20</w:t>
      </w:r>
      <w:r w:rsidR="005500F1" w:rsidRPr="00D42732">
        <w:rPr>
          <w:rFonts w:ascii="宋体" w:hAnsi="宋体" w:hint="eastAsia"/>
          <w:szCs w:val="21"/>
        </w:rPr>
        <w:t>号楼一楼门市（哈尔滨峻岭招标有限公司驻鸡西办事处）</w:t>
      </w:r>
      <w:r w:rsidRPr="00656A5A">
        <w:rPr>
          <w:rFonts w:hAnsi="宋体" w:hint="eastAsia"/>
          <w:szCs w:val="21"/>
        </w:rPr>
        <w:t>进行投标登记，逾期不予受理。</w:t>
      </w:r>
    </w:p>
    <w:p w:rsidR="00E604D6" w:rsidRPr="00504AFB" w:rsidRDefault="00E604D6" w:rsidP="00E604D6">
      <w:pPr>
        <w:rPr>
          <w:rFonts w:hAnsi="宋体"/>
          <w:szCs w:val="21"/>
        </w:rPr>
      </w:pPr>
      <w:r>
        <w:rPr>
          <w:rFonts w:hAnsi="宋体" w:hint="eastAsia"/>
          <w:szCs w:val="21"/>
        </w:rPr>
        <w:t>5.</w:t>
      </w:r>
      <w:r w:rsidRPr="00504AFB">
        <w:rPr>
          <w:rFonts w:hAnsi="宋体" w:hint="eastAsia"/>
          <w:szCs w:val="21"/>
        </w:rPr>
        <w:t>潜在投标人在投标登记时需携带以下材料</w:t>
      </w:r>
      <w:r>
        <w:rPr>
          <w:rFonts w:hAnsi="宋体" w:hint="eastAsia"/>
          <w:szCs w:val="21"/>
        </w:rPr>
        <w:t>原件及复印件</w:t>
      </w:r>
      <w:r w:rsidRPr="00504AFB">
        <w:rPr>
          <w:rFonts w:hAnsi="宋体" w:hint="eastAsia"/>
          <w:szCs w:val="21"/>
        </w:rPr>
        <w:t>：</w:t>
      </w:r>
    </w:p>
    <w:p w:rsidR="00E604D6" w:rsidRPr="002812BC" w:rsidRDefault="00E604D6" w:rsidP="00E604D6">
      <w:pPr>
        <w:rPr>
          <w:rFonts w:hAnsi="宋体"/>
          <w:szCs w:val="21"/>
        </w:rPr>
      </w:pPr>
      <w:r>
        <w:rPr>
          <w:rFonts w:hAnsi="宋体" w:hint="eastAsia"/>
          <w:szCs w:val="21"/>
        </w:rPr>
        <w:t>5</w:t>
      </w:r>
      <w:r w:rsidRPr="002812BC">
        <w:rPr>
          <w:rFonts w:hAnsi="宋体" w:hint="eastAsia"/>
          <w:szCs w:val="21"/>
        </w:rPr>
        <w:t>.1</w:t>
      </w:r>
      <w:r w:rsidRPr="002812BC">
        <w:rPr>
          <w:rFonts w:hAnsi="宋体" w:hint="eastAsia"/>
          <w:szCs w:val="21"/>
        </w:rPr>
        <w:t>法定代表人授权</w:t>
      </w:r>
      <w:r>
        <w:rPr>
          <w:rFonts w:hAnsi="宋体" w:hint="eastAsia"/>
          <w:szCs w:val="21"/>
        </w:rPr>
        <w:t>委托</w:t>
      </w:r>
      <w:r w:rsidRPr="002812BC">
        <w:rPr>
          <w:rFonts w:hAnsi="宋体" w:hint="eastAsia"/>
          <w:szCs w:val="21"/>
        </w:rPr>
        <w:t>书、法定代表人身份证、授权</w:t>
      </w:r>
      <w:r>
        <w:rPr>
          <w:rFonts w:hAnsi="宋体" w:hint="eastAsia"/>
          <w:szCs w:val="21"/>
        </w:rPr>
        <w:t>委托代理人</w:t>
      </w:r>
      <w:r w:rsidRPr="00CB2637">
        <w:rPr>
          <w:rFonts w:hAnsi="宋体" w:hint="eastAsia"/>
          <w:szCs w:val="21"/>
        </w:rPr>
        <w:t>身份证；</w:t>
      </w:r>
    </w:p>
    <w:p w:rsidR="00E604D6" w:rsidRDefault="00E604D6" w:rsidP="00E604D6">
      <w:pPr>
        <w:rPr>
          <w:rFonts w:hAnsi="宋体"/>
          <w:szCs w:val="21"/>
        </w:rPr>
      </w:pPr>
      <w:r>
        <w:rPr>
          <w:rFonts w:hAnsi="宋体" w:hint="eastAsia"/>
          <w:szCs w:val="21"/>
        </w:rPr>
        <w:t>5</w:t>
      </w:r>
      <w:r w:rsidRPr="002812BC">
        <w:rPr>
          <w:rFonts w:hAnsi="宋体" w:hint="eastAsia"/>
          <w:szCs w:val="21"/>
        </w:rPr>
        <w:t>.2</w:t>
      </w:r>
      <w:r w:rsidRPr="002812BC">
        <w:rPr>
          <w:rFonts w:hAnsi="宋体" w:hint="eastAsia"/>
          <w:szCs w:val="21"/>
        </w:rPr>
        <w:t>营业执照副本、资质等级证书副本、组织机构代码证副本、税务登记证副本、基本账户开户许可证；</w:t>
      </w:r>
    </w:p>
    <w:p w:rsidR="00E604D6" w:rsidRPr="006F1B38" w:rsidRDefault="00E604D6" w:rsidP="00E604D6">
      <w:pPr>
        <w:rPr>
          <w:rFonts w:hAnsi="宋体"/>
          <w:szCs w:val="21"/>
        </w:rPr>
      </w:pPr>
      <w:r>
        <w:rPr>
          <w:rFonts w:hAnsi="宋体" w:hint="eastAsia"/>
          <w:szCs w:val="21"/>
        </w:rPr>
        <w:t>5.</w:t>
      </w:r>
      <w:r w:rsidRPr="006F1B38">
        <w:rPr>
          <w:rFonts w:hAnsi="宋体" w:hint="eastAsia"/>
          <w:szCs w:val="21"/>
        </w:rPr>
        <w:t>3</w:t>
      </w:r>
      <w:r w:rsidR="00907126" w:rsidRPr="006F1B38">
        <w:rPr>
          <w:rFonts w:hAnsi="宋体" w:hint="eastAsia"/>
          <w:szCs w:val="21"/>
        </w:rPr>
        <w:t>生态建设和环境工程专业工程师证</w:t>
      </w:r>
      <w:r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5.4</w:t>
      </w:r>
      <w:r w:rsidR="00907126" w:rsidRPr="006F1B38">
        <w:rPr>
          <w:rFonts w:hAnsi="宋体" w:hint="eastAsia"/>
          <w:szCs w:val="21"/>
        </w:rPr>
        <w:t>类似项目业绩，提供中标通知书及合同</w:t>
      </w:r>
      <w:r w:rsidRPr="006F1B38">
        <w:rPr>
          <w:rFonts w:hAnsi="宋体" w:hint="eastAsia"/>
          <w:szCs w:val="21"/>
        </w:rPr>
        <w:t>；</w:t>
      </w:r>
    </w:p>
    <w:p w:rsidR="00E604D6" w:rsidRPr="006F1B38" w:rsidRDefault="00E604D6" w:rsidP="00E604D6">
      <w:pPr>
        <w:rPr>
          <w:rFonts w:hAnsi="宋体"/>
          <w:szCs w:val="21"/>
        </w:rPr>
      </w:pPr>
      <w:r w:rsidRPr="006F1B38">
        <w:rPr>
          <w:rFonts w:hAnsi="宋体" w:hint="eastAsia"/>
          <w:szCs w:val="21"/>
        </w:rPr>
        <w:t>潜在投标人应对所提供材料的合法性、真实性、完整性负责。</w:t>
      </w:r>
    </w:p>
    <w:p w:rsidR="00E604D6" w:rsidRPr="00B33894" w:rsidRDefault="00E604D6" w:rsidP="00E604D6">
      <w:pPr>
        <w:rPr>
          <w:rFonts w:hAnsi="宋体"/>
          <w:szCs w:val="21"/>
        </w:rPr>
      </w:pPr>
      <w:r w:rsidRPr="00B33894">
        <w:rPr>
          <w:rFonts w:hAnsi="宋体" w:hint="eastAsia"/>
          <w:szCs w:val="21"/>
        </w:rPr>
        <w:t>6.</w:t>
      </w:r>
      <w:r w:rsidRPr="00B33894">
        <w:rPr>
          <w:rFonts w:hAnsi="宋体" w:hint="eastAsia"/>
          <w:szCs w:val="21"/>
        </w:rPr>
        <w:t>招标文件购买：</w:t>
      </w:r>
    </w:p>
    <w:p w:rsidR="00E604D6" w:rsidRPr="00B33894" w:rsidRDefault="00E604D6" w:rsidP="00E604D6">
      <w:pPr>
        <w:rPr>
          <w:rFonts w:hAnsi="宋体"/>
          <w:szCs w:val="21"/>
        </w:rPr>
      </w:pPr>
      <w:r w:rsidRPr="00B33894">
        <w:rPr>
          <w:rFonts w:hAnsi="宋体" w:hint="eastAsia"/>
          <w:szCs w:val="21"/>
        </w:rPr>
        <w:t>6.1</w:t>
      </w:r>
      <w:r w:rsidRPr="00B33894">
        <w:rPr>
          <w:rFonts w:hAnsi="宋体" w:hint="eastAsia"/>
          <w:szCs w:val="21"/>
        </w:rPr>
        <w:t>凡通过报名者可持单位介绍信到</w:t>
      </w:r>
      <w:r w:rsidR="00907126" w:rsidRPr="00D42732">
        <w:rPr>
          <w:rFonts w:ascii="宋体" w:hAnsi="宋体" w:hint="eastAsia"/>
          <w:szCs w:val="21"/>
        </w:rPr>
        <w:t>鸡西市鸡冠区蓝湖湾</w:t>
      </w:r>
      <w:r w:rsidR="00907126" w:rsidRPr="00D42732">
        <w:rPr>
          <w:rFonts w:ascii="宋体" w:hAnsi="宋体" w:hint="eastAsia"/>
          <w:szCs w:val="21"/>
        </w:rPr>
        <w:t>20</w:t>
      </w:r>
      <w:r w:rsidR="00907126" w:rsidRPr="00D42732">
        <w:rPr>
          <w:rFonts w:ascii="宋体" w:hAnsi="宋体" w:hint="eastAsia"/>
          <w:szCs w:val="21"/>
        </w:rPr>
        <w:t>号楼一楼门市（哈尔滨峻岭招标有限公司驻鸡西办事处）</w:t>
      </w:r>
      <w:r w:rsidRPr="00B33894">
        <w:rPr>
          <w:rFonts w:hAnsi="宋体" w:hint="eastAsia"/>
          <w:szCs w:val="21"/>
        </w:rPr>
        <w:t>购买招标文件，购买时间为</w:t>
      </w:r>
      <w:r w:rsidRPr="00B33894">
        <w:rPr>
          <w:rFonts w:hAnsi="宋体" w:hint="eastAsia"/>
          <w:szCs w:val="21"/>
        </w:rPr>
        <w:t>2016</w:t>
      </w:r>
      <w:r w:rsidRPr="00B33894">
        <w:rPr>
          <w:rFonts w:hAnsi="宋体" w:hint="eastAsia"/>
          <w:szCs w:val="21"/>
        </w:rPr>
        <w:t>年</w:t>
      </w:r>
      <w:r w:rsidR="00907126">
        <w:rPr>
          <w:rFonts w:hAnsi="宋体" w:hint="eastAsia"/>
          <w:szCs w:val="21"/>
        </w:rPr>
        <w:t>5</w:t>
      </w:r>
      <w:r w:rsidRPr="00B33894">
        <w:rPr>
          <w:rFonts w:hAnsi="宋体" w:hint="eastAsia"/>
          <w:szCs w:val="21"/>
        </w:rPr>
        <w:t>月</w:t>
      </w:r>
      <w:r w:rsidR="004F2585">
        <w:rPr>
          <w:rFonts w:hAnsi="宋体" w:hint="eastAsia"/>
          <w:szCs w:val="21"/>
        </w:rPr>
        <w:t>2</w:t>
      </w:r>
      <w:r w:rsidR="00F24418">
        <w:rPr>
          <w:rFonts w:hAnsi="宋体" w:hint="eastAsia"/>
          <w:szCs w:val="21"/>
        </w:rPr>
        <w:t>6</w:t>
      </w:r>
      <w:r w:rsidRPr="00B33894">
        <w:rPr>
          <w:rFonts w:hAnsi="宋体" w:hint="eastAsia"/>
          <w:szCs w:val="21"/>
        </w:rPr>
        <w:t>日至</w:t>
      </w:r>
      <w:r w:rsidRPr="00B33894">
        <w:rPr>
          <w:rFonts w:hAnsi="宋体" w:hint="eastAsia"/>
          <w:szCs w:val="21"/>
        </w:rPr>
        <w:t>2016</w:t>
      </w:r>
      <w:r w:rsidRPr="00B33894">
        <w:rPr>
          <w:rFonts w:hAnsi="宋体" w:hint="eastAsia"/>
          <w:szCs w:val="21"/>
        </w:rPr>
        <w:t>年</w:t>
      </w:r>
      <w:r w:rsidR="00F24418">
        <w:rPr>
          <w:rFonts w:hAnsi="宋体" w:hint="eastAsia"/>
          <w:szCs w:val="21"/>
        </w:rPr>
        <w:t>6</w:t>
      </w:r>
      <w:r w:rsidRPr="00B33894">
        <w:rPr>
          <w:rFonts w:hAnsi="宋体" w:hint="eastAsia"/>
          <w:szCs w:val="21"/>
        </w:rPr>
        <w:t>月</w:t>
      </w:r>
      <w:r w:rsidR="004F2585">
        <w:rPr>
          <w:rFonts w:hAnsi="宋体" w:hint="eastAsia"/>
          <w:szCs w:val="21"/>
        </w:rPr>
        <w:t>1</w:t>
      </w:r>
      <w:r w:rsidRPr="00B33894">
        <w:rPr>
          <w:rFonts w:hAnsi="宋体" w:hint="eastAsia"/>
          <w:szCs w:val="21"/>
        </w:rPr>
        <w:t>日，每日上午</w:t>
      </w:r>
      <w:r w:rsidRPr="00B33894">
        <w:rPr>
          <w:rFonts w:hAnsi="宋体" w:hint="eastAsia"/>
          <w:szCs w:val="21"/>
        </w:rPr>
        <w:t>9</w:t>
      </w:r>
      <w:r w:rsidRPr="00B33894">
        <w:rPr>
          <w:rFonts w:hAnsi="宋体" w:hint="eastAsia"/>
          <w:szCs w:val="21"/>
        </w:rPr>
        <w:t>时</w:t>
      </w:r>
      <w:r w:rsidRPr="00B33894">
        <w:rPr>
          <w:rFonts w:hAnsi="宋体" w:hint="eastAsia"/>
          <w:szCs w:val="21"/>
        </w:rPr>
        <w:t>00</w:t>
      </w:r>
      <w:r w:rsidRPr="00B33894">
        <w:rPr>
          <w:rFonts w:hAnsi="宋体" w:hint="eastAsia"/>
          <w:szCs w:val="21"/>
        </w:rPr>
        <w:t>分至</w:t>
      </w:r>
      <w:r w:rsidRPr="00B33894">
        <w:rPr>
          <w:rFonts w:hAnsi="宋体" w:hint="eastAsia"/>
          <w:szCs w:val="21"/>
        </w:rPr>
        <w:t>11</w:t>
      </w:r>
      <w:r w:rsidRPr="00B33894">
        <w:rPr>
          <w:rFonts w:hAnsi="宋体" w:hint="eastAsia"/>
          <w:szCs w:val="21"/>
        </w:rPr>
        <w:t>时</w:t>
      </w:r>
      <w:r w:rsidRPr="00B33894">
        <w:rPr>
          <w:rFonts w:hAnsi="宋体" w:hint="eastAsia"/>
          <w:szCs w:val="21"/>
        </w:rPr>
        <w:t>30</w:t>
      </w:r>
      <w:r w:rsidRPr="00B33894">
        <w:rPr>
          <w:rFonts w:hAnsi="宋体" w:hint="eastAsia"/>
          <w:szCs w:val="21"/>
        </w:rPr>
        <w:t>分，下午</w:t>
      </w:r>
      <w:r w:rsidRPr="00B33894">
        <w:rPr>
          <w:rFonts w:hAnsi="宋体" w:hint="eastAsia"/>
          <w:szCs w:val="21"/>
        </w:rPr>
        <w:t>14</w:t>
      </w:r>
      <w:r w:rsidRPr="00B33894">
        <w:rPr>
          <w:rFonts w:hAnsi="宋体" w:hint="eastAsia"/>
          <w:szCs w:val="21"/>
        </w:rPr>
        <w:t>时</w:t>
      </w:r>
      <w:r w:rsidRPr="00B33894">
        <w:rPr>
          <w:rFonts w:hAnsi="宋体" w:hint="eastAsia"/>
          <w:szCs w:val="21"/>
        </w:rPr>
        <w:t>00</w:t>
      </w:r>
      <w:r w:rsidRPr="00B33894">
        <w:rPr>
          <w:rFonts w:hAnsi="宋体" w:hint="eastAsia"/>
          <w:szCs w:val="21"/>
        </w:rPr>
        <w:t>分至</w:t>
      </w:r>
      <w:r w:rsidRPr="00B33894">
        <w:rPr>
          <w:rFonts w:hAnsi="宋体" w:hint="eastAsia"/>
          <w:szCs w:val="21"/>
        </w:rPr>
        <w:t>16</w:t>
      </w:r>
      <w:r w:rsidRPr="00B33894">
        <w:rPr>
          <w:rFonts w:hAnsi="宋体" w:hint="eastAsia"/>
          <w:szCs w:val="21"/>
        </w:rPr>
        <w:t>时</w:t>
      </w:r>
      <w:r w:rsidRPr="00B33894">
        <w:rPr>
          <w:rFonts w:hAnsi="宋体" w:hint="eastAsia"/>
          <w:szCs w:val="21"/>
        </w:rPr>
        <w:t>00</w:t>
      </w:r>
      <w:r w:rsidRPr="00B33894">
        <w:rPr>
          <w:rFonts w:hAnsi="宋体" w:hint="eastAsia"/>
          <w:szCs w:val="21"/>
        </w:rPr>
        <w:t>分。</w:t>
      </w:r>
    </w:p>
    <w:p w:rsidR="00E604D6" w:rsidRPr="00B33894" w:rsidRDefault="00E604D6" w:rsidP="00E604D6">
      <w:pPr>
        <w:rPr>
          <w:rFonts w:hAnsi="宋体"/>
          <w:szCs w:val="21"/>
        </w:rPr>
      </w:pPr>
      <w:r w:rsidRPr="00B33894">
        <w:rPr>
          <w:rFonts w:hAnsi="宋体" w:hint="eastAsia"/>
          <w:szCs w:val="21"/>
        </w:rPr>
        <w:t>6.2</w:t>
      </w:r>
      <w:r w:rsidRPr="00B33894">
        <w:rPr>
          <w:rFonts w:hAnsi="宋体" w:hint="eastAsia"/>
          <w:szCs w:val="21"/>
        </w:rPr>
        <w:t>招标文件每套售价为人民币伍佰元整（￥</w:t>
      </w:r>
      <w:r w:rsidRPr="00B33894">
        <w:rPr>
          <w:rFonts w:hAnsi="宋体" w:hint="eastAsia"/>
          <w:szCs w:val="21"/>
        </w:rPr>
        <w:t>500.00</w:t>
      </w:r>
      <w:r w:rsidRPr="00B33894">
        <w:rPr>
          <w:rFonts w:hAnsi="宋体" w:hint="eastAsia"/>
          <w:szCs w:val="21"/>
        </w:rPr>
        <w:t>元），售后不退。</w:t>
      </w:r>
    </w:p>
    <w:p w:rsidR="00E604D6" w:rsidRPr="00FA596B" w:rsidRDefault="00E604D6" w:rsidP="00E604D6">
      <w:pPr>
        <w:rPr>
          <w:rFonts w:hAnsi="宋体"/>
          <w:szCs w:val="21"/>
        </w:rPr>
      </w:pPr>
      <w:r w:rsidRPr="00FA596B">
        <w:rPr>
          <w:rFonts w:hAnsi="宋体" w:hint="eastAsia"/>
          <w:szCs w:val="21"/>
        </w:rPr>
        <w:t>7.</w:t>
      </w:r>
      <w:r w:rsidRPr="00FA596B">
        <w:rPr>
          <w:rFonts w:hAnsi="宋体" w:hint="eastAsia"/>
          <w:szCs w:val="21"/>
        </w:rPr>
        <w:t>投标保证金：</w:t>
      </w:r>
    </w:p>
    <w:p w:rsidR="00E604D6" w:rsidRPr="00FA596B" w:rsidRDefault="00E604D6" w:rsidP="00E604D6">
      <w:pPr>
        <w:rPr>
          <w:rFonts w:hAnsi="宋体"/>
          <w:szCs w:val="21"/>
        </w:rPr>
      </w:pPr>
      <w:r w:rsidRPr="00FA596B">
        <w:rPr>
          <w:rFonts w:hAnsi="宋体" w:hint="eastAsia"/>
          <w:szCs w:val="21"/>
        </w:rPr>
        <w:t>7.1</w:t>
      </w:r>
      <w:r w:rsidRPr="00FA596B">
        <w:rPr>
          <w:rFonts w:hAnsi="宋体" w:hint="eastAsia"/>
          <w:szCs w:val="21"/>
        </w:rPr>
        <w:t>交纳金额：人民币</w:t>
      </w:r>
      <w:r w:rsidR="00907126">
        <w:rPr>
          <w:rFonts w:hAnsi="宋体" w:hint="eastAsia"/>
          <w:szCs w:val="21"/>
        </w:rPr>
        <w:t>玖仟</w:t>
      </w:r>
      <w:r w:rsidRPr="00FA596B">
        <w:rPr>
          <w:rFonts w:hAnsi="宋体" w:hint="eastAsia"/>
          <w:szCs w:val="21"/>
        </w:rPr>
        <w:t>元整（￥</w:t>
      </w:r>
      <w:r w:rsidR="00907126">
        <w:rPr>
          <w:rFonts w:hAnsi="宋体" w:hint="eastAsia"/>
          <w:szCs w:val="21"/>
        </w:rPr>
        <w:t>9</w:t>
      </w:r>
      <w:r w:rsidRPr="00FA596B">
        <w:rPr>
          <w:rFonts w:hAnsi="宋体" w:hint="eastAsia"/>
          <w:szCs w:val="21"/>
        </w:rPr>
        <w:t>,000</w:t>
      </w:r>
      <w:r w:rsidRPr="00FA596B">
        <w:rPr>
          <w:rFonts w:hAnsi="宋体" w:hint="eastAsia"/>
          <w:szCs w:val="21"/>
        </w:rPr>
        <w:t>元）</w:t>
      </w:r>
    </w:p>
    <w:p w:rsidR="00E604D6" w:rsidRPr="00FA596B" w:rsidRDefault="00E604D6" w:rsidP="00E604D6">
      <w:pPr>
        <w:rPr>
          <w:rFonts w:hAnsi="宋体"/>
          <w:szCs w:val="21"/>
        </w:rPr>
      </w:pPr>
      <w:r w:rsidRPr="00FA596B">
        <w:rPr>
          <w:rFonts w:hAnsi="宋体" w:hint="eastAsia"/>
          <w:szCs w:val="21"/>
        </w:rPr>
        <w:lastRenderedPageBreak/>
        <w:t>7.2</w:t>
      </w:r>
      <w:r w:rsidRPr="00FA596B">
        <w:rPr>
          <w:rFonts w:hAnsi="宋体" w:hint="eastAsia"/>
          <w:szCs w:val="21"/>
        </w:rPr>
        <w:t>交纳方式：银行转账</w:t>
      </w:r>
    </w:p>
    <w:p w:rsidR="00E604D6" w:rsidRPr="00FA596B" w:rsidRDefault="00E604D6" w:rsidP="00E604D6">
      <w:pPr>
        <w:rPr>
          <w:rFonts w:hAnsi="宋体"/>
          <w:szCs w:val="21"/>
        </w:rPr>
      </w:pPr>
      <w:r w:rsidRPr="00FA596B">
        <w:rPr>
          <w:rFonts w:hAnsi="宋体" w:hint="eastAsia"/>
          <w:szCs w:val="21"/>
        </w:rPr>
        <w:t>户名：哈尔滨峻岭招标有限公司</w:t>
      </w:r>
    </w:p>
    <w:p w:rsidR="00E604D6" w:rsidRPr="00FA596B" w:rsidRDefault="00E604D6" w:rsidP="00E604D6">
      <w:pPr>
        <w:rPr>
          <w:rFonts w:hAnsi="宋体"/>
          <w:szCs w:val="21"/>
        </w:rPr>
      </w:pPr>
      <w:r w:rsidRPr="00FA596B">
        <w:rPr>
          <w:rFonts w:hAnsi="宋体" w:hint="eastAsia"/>
          <w:szCs w:val="21"/>
        </w:rPr>
        <w:t>开户行：中国建设银行股份有限公司哈尔滨安发支行</w:t>
      </w:r>
    </w:p>
    <w:p w:rsidR="00E604D6" w:rsidRPr="00FA596B" w:rsidRDefault="00E604D6" w:rsidP="00E604D6">
      <w:pPr>
        <w:rPr>
          <w:rFonts w:hAnsi="宋体"/>
          <w:szCs w:val="21"/>
        </w:rPr>
      </w:pPr>
      <w:r w:rsidRPr="00FA596B">
        <w:rPr>
          <w:rFonts w:hAnsi="宋体" w:hint="eastAsia"/>
          <w:szCs w:val="21"/>
        </w:rPr>
        <w:t>账号：</w:t>
      </w:r>
      <w:r w:rsidRPr="00FA596B">
        <w:rPr>
          <w:rFonts w:hAnsi="宋体"/>
          <w:szCs w:val="21"/>
        </w:rPr>
        <w:t>23001867136050501611</w:t>
      </w:r>
    </w:p>
    <w:p w:rsidR="00E604D6" w:rsidRPr="00FA596B" w:rsidRDefault="00E604D6" w:rsidP="00E604D6">
      <w:pPr>
        <w:rPr>
          <w:rFonts w:hAnsi="宋体"/>
          <w:szCs w:val="21"/>
        </w:rPr>
      </w:pPr>
      <w:r w:rsidRPr="00FA596B">
        <w:rPr>
          <w:rFonts w:hAnsi="宋体" w:hint="eastAsia"/>
          <w:szCs w:val="21"/>
        </w:rPr>
        <w:t>7.3</w:t>
      </w:r>
      <w:r w:rsidRPr="00FA596B">
        <w:rPr>
          <w:rFonts w:hAnsi="宋体" w:hint="eastAsia"/>
          <w:szCs w:val="21"/>
        </w:rPr>
        <w:t>到账截止时间：</w:t>
      </w:r>
      <w:r w:rsidRPr="00FA596B">
        <w:rPr>
          <w:rFonts w:hAnsi="宋体"/>
          <w:b/>
          <w:szCs w:val="21"/>
        </w:rPr>
        <w:t>201</w:t>
      </w:r>
      <w:r>
        <w:rPr>
          <w:rFonts w:hAnsi="宋体" w:hint="eastAsia"/>
          <w:b/>
          <w:szCs w:val="21"/>
        </w:rPr>
        <w:t>6</w:t>
      </w:r>
      <w:r w:rsidRPr="00FA596B">
        <w:rPr>
          <w:rFonts w:hAnsi="宋体"/>
          <w:b/>
          <w:szCs w:val="21"/>
        </w:rPr>
        <w:t>年</w:t>
      </w:r>
      <w:r w:rsidR="00907126">
        <w:rPr>
          <w:rFonts w:hAnsi="宋体" w:hint="eastAsia"/>
          <w:b/>
          <w:szCs w:val="21"/>
        </w:rPr>
        <w:t>6</w:t>
      </w:r>
      <w:r w:rsidRPr="00FA596B">
        <w:rPr>
          <w:rFonts w:hAnsi="宋体"/>
          <w:b/>
          <w:szCs w:val="21"/>
        </w:rPr>
        <w:t>月</w:t>
      </w:r>
      <w:r w:rsidR="00907126">
        <w:rPr>
          <w:rFonts w:hAnsi="宋体" w:hint="eastAsia"/>
          <w:b/>
          <w:szCs w:val="21"/>
        </w:rPr>
        <w:t>6</w:t>
      </w:r>
      <w:r w:rsidRPr="00FA596B">
        <w:rPr>
          <w:rFonts w:hAnsi="宋体"/>
          <w:b/>
          <w:szCs w:val="21"/>
        </w:rPr>
        <w:t>日</w:t>
      </w:r>
      <w:r w:rsidRPr="00FA596B">
        <w:rPr>
          <w:rFonts w:hAnsi="宋体" w:hint="eastAsia"/>
          <w:b/>
          <w:szCs w:val="21"/>
        </w:rPr>
        <w:t>16</w:t>
      </w:r>
      <w:r w:rsidRPr="00FA596B">
        <w:rPr>
          <w:rFonts w:hAnsi="宋体"/>
          <w:b/>
          <w:szCs w:val="21"/>
        </w:rPr>
        <w:t>时</w:t>
      </w:r>
      <w:r w:rsidRPr="00FA596B">
        <w:rPr>
          <w:rFonts w:hAnsi="宋体" w:hint="eastAsia"/>
          <w:b/>
          <w:szCs w:val="21"/>
        </w:rPr>
        <w:t>00</w:t>
      </w:r>
      <w:r w:rsidRPr="00FA596B">
        <w:rPr>
          <w:rFonts w:hAnsi="宋体" w:hint="eastAsia"/>
          <w:b/>
          <w:szCs w:val="21"/>
        </w:rPr>
        <w:t>分。</w:t>
      </w:r>
    </w:p>
    <w:p w:rsidR="00E604D6" w:rsidRPr="00FA596B" w:rsidRDefault="00E604D6" w:rsidP="00E604D6">
      <w:pPr>
        <w:rPr>
          <w:rFonts w:hAnsi="宋体"/>
          <w:szCs w:val="21"/>
        </w:rPr>
      </w:pPr>
      <w:r w:rsidRPr="00FA596B">
        <w:rPr>
          <w:rFonts w:hAnsi="宋体" w:hint="eastAsia"/>
          <w:szCs w:val="21"/>
        </w:rPr>
        <w:t>7.4</w:t>
      </w:r>
      <w:r w:rsidRPr="00FA596B">
        <w:rPr>
          <w:rFonts w:hAnsi="宋体" w:hint="eastAsia"/>
          <w:szCs w:val="21"/>
        </w:rPr>
        <w:t>注意事项：</w:t>
      </w:r>
    </w:p>
    <w:p w:rsidR="00E604D6" w:rsidRPr="007C6E53" w:rsidRDefault="00E604D6" w:rsidP="00E604D6">
      <w:pPr>
        <w:rPr>
          <w:rFonts w:hAnsi="宋体"/>
          <w:szCs w:val="21"/>
        </w:rPr>
      </w:pPr>
      <w:smartTag w:uri="urn:schemas-microsoft-com:office:smarttags" w:element="chsdate">
        <w:smartTagPr>
          <w:attr w:name="Year" w:val="1899"/>
          <w:attr w:name="Month" w:val="12"/>
          <w:attr w:name="Day" w:val="30"/>
          <w:attr w:name="IsLunarDate" w:val="False"/>
          <w:attr w:name="IsROCDate" w:val="False"/>
        </w:smartTagPr>
        <w:r w:rsidRPr="00FA596B">
          <w:rPr>
            <w:rFonts w:hAnsi="宋体" w:hint="eastAsia"/>
            <w:szCs w:val="21"/>
          </w:rPr>
          <w:t>7.4.1</w:t>
        </w:r>
      </w:smartTag>
      <w:r w:rsidRPr="00FA596B">
        <w:rPr>
          <w:rFonts w:hAnsi="宋体" w:hint="eastAsia"/>
          <w:szCs w:val="21"/>
        </w:rPr>
        <w:t>投标人应从其工商注册所在地基本账户转账至上述账户，且投标保证金的</w:t>
      </w:r>
      <w:r w:rsidRPr="007C6E53">
        <w:rPr>
          <w:rFonts w:hAnsi="宋体" w:hint="eastAsia"/>
          <w:szCs w:val="21"/>
        </w:rPr>
        <w:t>付款单位与投标单位的名称必须一致。</w:t>
      </w:r>
    </w:p>
    <w:p w:rsidR="00E604D6" w:rsidRPr="007C6E53" w:rsidRDefault="00E604D6" w:rsidP="00E604D6">
      <w:pPr>
        <w:rPr>
          <w:rFonts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t>7</w:t>
        </w:r>
        <w:r w:rsidRPr="007C6E53">
          <w:rPr>
            <w:rFonts w:hAnsi="宋体" w:hint="eastAsia"/>
            <w:szCs w:val="21"/>
          </w:rPr>
          <w:t>.4.2</w:t>
        </w:r>
      </w:smartTag>
      <w:r w:rsidRPr="007C6E53">
        <w:rPr>
          <w:rFonts w:hAnsi="宋体" w:hint="eastAsia"/>
          <w:szCs w:val="21"/>
        </w:rPr>
        <w:t>各投标人汇款后应提供银行出具的投标保证金相关转账回执及时向招标代理机构核实投标保证金是否到账，并由招标代理机构出具投标保证金收据。</w:t>
      </w:r>
    </w:p>
    <w:p w:rsidR="00E604D6" w:rsidRPr="007C6E53" w:rsidRDefault="00E604D6" w:rsidP="00E604D6">
      <w:pPr>
        <w:rPr>
          <w:rFonts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t>7</w:t>
        </w:r>
        <w:r w:rsidRPr="007C6E53">
          <w:rPr>
            <w:rFonts w:hAnsi="宋体" w:hint="eastAsia"/>
            <w:szCs w:val="21"/>
          </w:rPr>
          <w:t>.4.3</w:t>
        </w:r>
      </w:smartTag>
      <w:r w:rsidRPr="007C6E53">
        <w:rPr>
          <w:rFonts w:hAnsi="宋体" w:hint="eastAsia"/>
          <w:szCs w:val="21"/>
        </w:rPr>
        <w:t>投标保证金到账截止时间以招标代理机构投标保证金开户行实时对账单中收到款项的时间为准，</w:t>
      </w:r>
      <w:r w:rsidRPr="007C6E53">
        <w:rPr>
          <w:rFonts w:hAnsi="宋体"/>
          <w:szCs w:val="21"/>
        </w:rPr>
        <w:t>无论任何理由，投标保证金未及时到账的</w:t>
      </w:r>
      <w:r w:rsidRPr="007C6E53">
        <w:rPr>
          <w:rFonts w:hAnsi="宋体" w:hint="eastAsia"/>
          <w:szCs w:val="21"/>
        </w:rPr>
        <w:t>投标人</w:t>
      </w:r>
      <w:r w:rsidRPr="007C6E53">
        <w:rPr>
          <w:rFonts w:hAnsi="宋体"/>
          <w:szCs w:val="21"/>
        </w:rPr>
        <w:t>均</w:t>
      </w:r>
      <w:r w:rsidRPr="007C6E53">
        <w:rPr>
          <w:rFonts w:hAnsi="宋体" w:hint="eastAsia"/>
          <w:szCs w:val="21"/>
        </w:rPr>
        <w:t>将被拒绝投标。</w:t>
      </w:r>
    </w:p>
    <w:p w:rsidR="00E604D6" w:rsidRPr="008C3044" w:rsidRDefault="00E604D6" w:rsidP="00E604D6">
      <w:pPr>
        <w:rPr>
          <w:rFonts w:hAnsi="宋体"/>
          <w:szCs w:val="21"/>
        </w:rPr>
      </w:pPr>
      <w:r w:rsidRPr="008C3044">
        <w:rPr>
          <w:rFonts w:hAnsi="宋体" w:hint="eastAsia"/>
          <w:szCs w:val="21"/>
        </w:rPr>
        <w:t>8.</w:t>
      </w:r>
      <w:r w:rsidRPr="008C3044">
        <w:rPr>
          <w:rFonts w:hAnsi="宋体" w:hint="eastAsia"/>
          <w:szCs w:val="21"/>
        </w:rPr>
        <w:t>投标文件递交：</w:t>
      </w:r>
    </w:p>
    <w:p w:rsidR="00E604D6" w:rsidRPr="00FA596B" w:rsidRDefault="00E604D6" w:rsidP="00E604D6">
      <w:pPr>
        <w:rPr>
          <w:rFonts w:hAnsi="宋体"/>
          <w:szCs w:val="21"/>
        </w:rPr>
      </w:pPr>
      <w:r w:rsidRPr="008C3044">
        <w:rPr>
          <w:rFonts w:hAnsi="宋体" w:hint="eastAsia"/>
          <w:szCs w:val="21"/>
        </w:rPr>
        <w:t>8.1</w:t>
      </w:r>
      <w:r w:rsidRPr="008C3044">
        <w:rPr>
          <w:rFonts w:hAnsi="宋体" w:hint="eastAsia"/>
          <w:szCs w:val="21"/>
        </w:rPr>
        <w:t>投标文件</w:t>
      </w:r>
      <w:r w:rsidRPr="00FA596B">
        <w:rPr>
          <w:rFonts w:hAnsi="宋体" w:hint="eastAsia"/>
          <w:szCs w:val="21"/>
        </w:rPr>
        <w:t>递交截止时间：</w:t>
      </w:r>
      <w:r w:rsidRPr="00FA596B">
        <w:rPr>
          <w:rFonts w:hAnsi="宋体" w:hint="eastAsia"/>
          <w:b/>
          <w:szCs w:val="21"/>
        </w:rPr>
        <w:t>201</w:t>
      </w:r>
      <w:r>
        <w:rPr>
          <w:rFonts w:hAnsi="宋体" w:hint="eastAsia"/>
          <w:b/>
          <w:szCs w:val="21"/>
        </w:rPr>
        <w:t>6</w:t>
      </w:r>
      <w:r w:rsidRPr="00FA596B">
        <w:rPr>
          <w:rFonts w:hAnsi="宋体" w:hint="eastAsia"/>
          <w:b/>
          <w:szCs w:val="21"/>
        </w:rPr>
        <w:t>年</w:t>
      </w:r>
      <w:r w:rsidR="005500F1">
        <w:rPr>
          <w:rFonts w:hAnsi="宋体" w:hint="eastAsia"/>
          <w:b/>
          <w:szCs w:val="21"/>
        </w:rPr>
        <w:t>6</w:t>
      </w:r>
      <w:r w:rsidRPr="00FA596B">
        <w:rPr>
          <w:rFonts w:hAnsi="宋体" w:hint="eastAsia"/>
          <w:b/>
          <w:szCs w:val="21"/>
        </w:rPr>
        <w:t>月</w:t>
      </w:r>
      <w:r w:rsidR="005500F1">
        <w:rPr>
          <w:rFonts w:hAnsi="宋体" w:hint="eastAsia"/>
          <w:b/>
          <w:szCs w:val="21"/>
        </w:rPr>
        <w:t>1</w:t>
      </w:r>
      <w:r w:rsidR="006F1B38">
        <w:rPr>
          <w:rFonts w:hAnsi="宋体" w:hint="eastAsia"/>
          <w:b/>
          <w:szCs w:val="21"/>
        </w:rPr>
        <w:t>5</w:t>
      </w:r>
      <w:r w:rsidRPr="00FA596B">
        <w:rPr>
          <w:rFonts w:hAnsi="宋体" w:hint="eastAsia"/>
          <w:b/>
          <w:szCs w:val="21"/>
        </w:rPr>
        <w:t>日</w:t>
      </w:r>
      <w:r w:rsidR="005500F1">
        <w:rPr>
          <w:rFonts w:hAnsi="宋体" w:hint="eastAsia"/>
          <w:b/>
          <w:szCs w:val="21"/>
        </w:rPr>
        <w:t>09</w:t>
      </w:r>
      <w:r w:rsidRPr="00FA596B">
        <w:rPr>
          <w:rFonts w:hAnsi="宋体" w:hint="eastAsia"/>
          <w:b/>
          <w:szCs w:val="21"/>
        </w:rPr>
        <w:t>时</w:t>
      </w:r>
      <w:r w:rsidRPr="00FA596B">
        <w:rPr>
          <w:rFonts w:hAnsi="宋体" w:hint="eastAsia"/>
          <w:b/>
          <w:szCs w:val="21"/>
        </w:rPr>
        <w:t>00</w:t>
      </w:r>
      <w:r w:rsidRPr="00FA596B">
        <w:rPr>
          <w:rFonts w:hAnsi="宋体" w:hint="eastAsia"/>
          <w:b/>
          <w:szCs w:val="21"/>
        </w:rPr>
        <w:t>分</w:t>
      </w:r>
    </w:p>
    <w:p w:rsidR="00E604D6" w:rsidRPr="00FA596B" w:rsidRDefault="00E604D6" w:rsidP="00E604D6">
      <w:pPr>
        <w:rPr>
          <w:rFonts w:hAnsi="宋体"/>
          <w:szCs w:val="21"/>
        </w:rPr>
      </w:pPr>
      <w:r w:rsidRPr="00FA596B">
        <w:rPr>
          <w:rFonts w:hAnsi="宋体" w:hint="eastAsia"/>
          <w:szCs w:val="21"/>
        </w:rPr>
        <w:t>8.2</w:t>
      </w:r>
      <w:r w:rsidRPr="00FA596B">
        <w:rPr>
          <w:rFonts w:hAnsi="宋体" w:hint="eastAsia"/>
          <w:szCs w:val="21"/>
        </w:rPr>
        <w:t>投标文件递交地点：</w:t>
      </w:r>
      <w:r w:rsidR="00907126" w:rsidRPr="00D42732">
        <w:rPr>
          <w:rFonts w:ascii="宋体" w:hAnsi="宋体" w:hint="eastAsia"/>
          <w:szCs w:val="21"/>
        </w:rPr>
        <w:t>鸡西市鸡冠区蓝湖湾</w:t>
      </w:r>
      <w:r w:rsidR="00907126" w:rsidRPr="00D42732">
        <w:rPr>
          <w:rFonts w:ascii="宋体" w:hAnsi="宋体" w:hint="eastAsia"/>
          <w:szCs w:val="21"/>
        </w:rPr>
        <w:t>20</w:t>
      </w:r>
      <w:r w:rsidR="00907126" w:rsidRPr="00D42732">
        <w:rPr>
          <w:rFonts w:ascii="宋体" w:hAnsi="宋体" w:hint="eastAsia"/>
          <w:szCs w:val="21"/>
        </w:rPr>
        <w:t>号楼一楼门市（哈尔滨峻岭招标有限公司驻鸡西办事处）</w:t>
      </w:r>
    </w:p>
    <w:p w:rsidR="00E604D6" w:rsidRPr="00FA596B" w:rsidRDefault="00E604D6" w:rsidP="00E604D6">
      <w:pPr>
        <w:rPr>
          <w:rFonts w:hAnsi="宋体"/>
          <w:szCs w:val="21"/>
        </w:rPr>
      </w:pPr>
      <w:r w:rsidRPr="00FA596B">
        <w:rPr>
          <w:rFonts w:hAnsi="宋体" w:hint="eastAsia"/>
          <w:szCs w:val="21"/>
        </w:rPr>
        <w:t>9.</w:t>
      </w:r>
      <w:r w:rsidRPr="00FA596B">
        <w:rPr>
          <w:rFonts w:hAnsi="宋体" w:hint="eastAsia"/>
          <w:szCs w:val="21"/>
        </w:rPr>
        <w:t>开标时间及地点：</w:t>
      </w:r>
    </w:p>
    <w:p w:rsidR="00E604D6" w:rsidRPr="00FA596B" w:rsidRDefault="00E604D6" w:rsidP="00E604D6">
      <w:pPr>
        <w:rPr>
          <w:rFonts w:hAnsi="宋体"/>
          <w:b/>
          <w:szCs w:val="21"/>
        </w:rPr>
      </w:pPr>
      <w:r w:rsidRPr="00FA596B">
        <w:rPr>
          <w:rFonts w:hAnsi="宋体" w:hint="eastAsia"/>
          <w:szCs w:val="21"/>
        </w:rPr>
        <w:t>9.1</w:t>
      </w:r>
      <w:r w:rsidRPr="00FA596B">
        <w:rPr>
          <w:rFonts w:hAnsi="宋体" w:hint="eastAsia"/>
          <w:szCs w:val="21"/>
        </w:rPr>
        <w:t>开标时间：</w:t>
      </w:r>
      <w:r w:rsidRPr="00FA596B">
        <w:rPr>
          <w:rFonts w:hAnsi="宋体" w:hint="eastAsia"/>
          <w:b/>
          <w:szCs w:val="21"/>
        </w:rPr>
        <w:t>201</w:t>
      </w:r>
      <w:r>
        <w:rPr>
          <w:rFonts w:hAnsi="宋体" w:hint="eastAsia"/>
          <w:b/>
          <w:szCs w:val="21"/>
        </w:rPr>
        <w:t>6</w:t>
      </w:r>
      <w:r w:rsidRPr="00FA596B">
        <w:rPr>
          <w:rFonts w:hAnsi="宋体" w:hint="eastAsia"/>
          <w:b/>
          <w:szCs w:val="21"/>
        </w:rPr>
        <w:t>年</w:t>
      </w:r>
      <w:r w:rsidR="005500F1">
        <w:rPr>
          <w:rFonts w:hAnsi="宋体" w:hint="eastAsia"/>
          <w:b/>
          <w:szCs w:val="21"/>
        </w:rPr>
        <w:t>06</w:t>
      </w:r>
      <w:r w:rsidRPr="00FA596B">
        <w:rPr>
          <w:rFonts w:hAnsi="宋体" w:hint="eastAsia"/>
          <w:b/>
          <w:szCs w:val="21"/>
        </w:rPr>
        <w:t>月</w:t>
      </w:r>
      <w:r w:rsidR="005500F1">
        <w:rPr>
          <w:rFonts w:hAnsi="宋体" w:hint="eastAsia"/>
          <w:b/>
          <w:szCs w:val="21"/>
        </w:rPr>
        <w:t>1</w:t>
      </w:r>
      <w:r w:rsidR="004F2585">
        <w:rPr>
          <w:rFonts w:hAnsi="宋体" w:hint="eastAsia"/>
          <w:b/>
          <w:szCs w:val="21"/>
        </w:rPr>
        <w:t>5</w:t>
      </w:r>
      <w:r w:rsidRPr="00FA596B">
        <w:rPr>
          <w:rFonts w:hAnsi="宋体" w:hint="eastAsia"/>
          <w:b/>
          <w:szCs w:val="21"/>
        </w:rPr>
        <w:t>日</w:t>
      </w:r>
      <w:r w:rsidR="005500F1">
        <w:rPr>
          <w:rFonts w:hAnsi="宋体" w:hint="eastAsia"/>
          <w:b/>
          <w:szCs w:val="21"/>
        </w:rPr>
        <w:t>09</w:t>
      </w:r>
      <w:r w:rsidRPr="00FA596B">
        <w:rPr>
          <w:rFonts w:hAnsi="宋体" w:hint="eastAsia"/>
          <w:b/>
          <w:szCs w:val="21"/>
        </w:rPr>
        <w:t>时</w:t>
      </w:r>
      <w:r w:rsidRPr="00FA596B">
        <w:rPr>
          <w:rFonts w:hAnsi="宋体" w:hint="eastAsia"/>
          <w:b/>
          <w:szCs w:val="21"/>
        </w:rPr>
        <w:t>00</w:t>
      </w:r>
      <w:r w:rsidRPr="00FA596B">
        <w:rPr>
          <w:rFonts w:hAnsi="宋体" w:hint="eastAsia"/>
          <w:b/>
          <w:szCs w:val="21"/>
        </w:rPr>
        <w:t>分</w:t>
      </w:r>
    </w:p>
    <w:p w:rsidR="00907126" w:rsidRDefault="00E604D6" w:rsidP="00E604D6">
      <w:pPr>
        <w:rPr>
          <w:rFonts w:ascii="宋体" w:hAnsi="宋体"/>
          <w:szCs w:val="21"/>
        </w:rPr>
      </w:pPr>
      <w:r w:rsidRPr="008C3044">
        <w:rPr>
          <w:rFonts w:hAnsi="宋体" w:hint="eastAsia"/>
          <w:szCs w:val="21"/>
        </w:rPr>
        <w:t>9.2</w:t>
      </w:r>
      <w:r w:rsidRPr="008C3044">
        <w:rPr>
          <w:rFonts w:hAnsi="宋体" w:hint="eastAsia"/>
          <w:szCs w:val="21"/>
        </w:rPr>
        <w:t>开标地点：</w:t>
      </w:r>
      <w:r w:rsidR="00907126" w:rsidRPr="00D42732">
        <w:rPr>
          <w:rFonts w:ascii="宋体" w:hAnsi="宋体" w:hint="eastAsia"/>
          <w:szCs w:val="21"/>
        </w:rPr>
        <w:t>鸡西市鸡冠区蓝湖湾</w:t>
      </w:r>
      <w:r w:rsidR="00907126" w:rsidRPr="00D42732">
        <w:rPr>
          <w:rFonts w:ascii="宋体" w:hAnsi="宋体" w:hint="eastAsia"/>
          <w:szCs w:val="21"/>
        </w:rPr>
        <w:t>20</w:t>
      </w:r>
      <w:r w:rsidR="00907126" w:rsidRPr="00D42732">
        <w:rPr>
          <w:rFonts w:ascii="宋体" w:hAnsi="宋体" w:hint="eastAsia"/>
          <w:szCs w:val="21"/>
        </w:rPr>
        <w:t>号楼一楼门市（哈尔滨峻岭招标有限公司驻鸡西办事处）</w:t>
      </w:r>
    </w:p>
    <w:p w:rsidR="00E604D6" w:rsidRPr="008C3044" w:rsidRDefault="00E604D6" w:rsidP="00E604D6">
      <w:pPr>
        <w:rPr>
          <w:rFonts w:hAnsi="宋体"/>
          <w:szCs w:val="21"/>
        </w:rPr>
      </w:pPr>
      <w:r w:rsidRPr="008C3044">
        <w:rPr>
          <w:rFonts w:hAnsi="宋体" w:hint="eastAsia"/>
          <w:szCs w:val="21"/>
        </w:rPr>
        <w:t>10.</w:t>
      </w:r>
      <w:r w:rsidRPr="008C3044">
        <w:rPr>
          <w:rFonts w:hAnsi="宋体" w:hint="eastAsia"/>
          <w:szCs w:val="21"/>
        </w:rPr>
        <w:t>发布公告的媒介</w:t>
      </w:r>
    </w:p>
    <w:p w:rsidR="00E604D6" w:rsidRPr="008C3044" w:rsidRDefault="00E604D6" w:rsidP="00E604D6">
      <w:pPr>
        <w:rPr>
          <w:rFonts w:hAnsi="宋体"/>
          <w:szCs w:val="21"/>
        </w:rPr>
      </w:pPr>
      <w:r w:rsidRPr="008C3044">
        <w:rPr>
          <w:rFonts w:hAnsi="宋体" w:hint="eastAsia"/>
          <w:szCs w:val="21"/>
        </w:rPr>
        <w:t>本次招标公告同时在</w:t>
      </w:r>
      <w:r w:rsidR="005500F1">
        <w:rPr>
          <w:rFonts w:hAnsi="宋体" w:hint="eastAsia"/>
          <w:szCs w:val="21"/>
        </w:rPr>
        <w:t>中国政府采购</w:t>
      </w:r>
      <w:r>
        <w:rPr>
          <w:rFonts w:hAnsi="宋体" w:hint="eastAsia"/>
          <w:szCs w:val="21"/>
        </w:rPr>
        <w:t>网发布</w:t>
      </w:r>
    </w:p>
    <w:p w:rsidR="00E604D6" w:rsidRDefault="00E604D6" w:rsidP="00E604D6">
      <w:pPr>
        <w:rPr>
          <w:rFonts w:hAnsi="宋体"/>
          <w:szCs w:val="21"/>
        </w:rPr>
      </w:pPr>
    </w:p>
    <w:p w:rsidR="00E604D6" w:rsidRPr="008C3044" w:rsidRDefault="00E604D6" w:rsidP="00E604D6">
      <w:pPr>
        <w:rPr>
          <w:rFonts w:hAnsi="宋体"/>
          <w:szCs w:val="21"/>
        </w:rPr>
      </w:pPr>
      <w:r w:rsidRPr="008C3044">
        <w:rPr>
          <w:rFonts w:hAnsi="宋体" w:hint="eastAsia"/>
          <w:szCs w:val="21"/>
        </w:rPr>
        <w:t>招标人：</w:t>
      </w:r>
      <w:r>
        <w:rPr>
          <w:rFonts w:hAnsi="宋体" w:hint="eastAsia"/>
          <w:szCs w:val="21"/>
        </w:rPr>
        <w:t>虎林市环境保护局</w:t>
      </w:r>
    </w:p>
    <w:p w:rsidR="00E604D6" w:rsidRPr="003759A9" w:rsidRDefault="00E604D6" w:rsidP="00E604D6">
      <w:pPr>
        <w:rPr>
          <w:rFonts w:hAnsi="宋体"/>
          <w:szCs w:val="21"/>
        </w:rPr>
      </w:pPr>
      <w:r>
        <w:rPr>
          <w:rFonts w:hAnsi="宋体" w:hint="eastAsia"/>
          <w:szCs w:val="21"/>
        </w:rPr>
        <w:t>联系人：</w:t>
      </w:r>
      <w:r w:rsidR="005500F1" w:rsidRPr="005500F1">
        <w:rPr>
          <w:rFonts w:hAnsi="宋体" w:hint="eastAsia"/>
          <w:szCs w:val="21"/>
        </w:rPr>
        <w:t>马世震</w:t>
      </w:r>
      <w:r w:rsidRPr="003759A9">
        <w:rPr>
          <w:rFonts w:hAnsi="宋体" w:hint="eastAsia"/>
          <w:szCs w:val="21"/>
        </w:rPr>
        <w:t xml:space="preserve">  </w:t>
      </w:r>
    </w:p>
    <w:p w:rsidR="00E604D6" w:rsidRPr="0015692B" w:rsidRDefault="00E604D6" w:rsidP="00E604D6">
      <w:pPr>
        <w:rPr>
          <w:rFonts w:hAnsi="宋体"/>
          <w:szCs w:val="21"/>
        </w:rPr>
      </w:pPr>
      <w:r w:rsidRPr="0015692B">
        <w:rPr>
          <w:rFonts w:hAnsi="宋体" w:hint="eastAsia"/>
          <w:szCs w:val="21"/>
        </w:rPr>
        <w:t>联系电话：</w:t>
      </w:r>
      <w:r w:rsidR="005500F1" w:rsidRPr="005500F1">
        <w:rPr>
          <w:rFonts w:hAnsi="宋体" w:hint="eastAsia"/>
          <w:szCs w:val="21"/>
        </w:rPr>
        <w:t>0467</w:t>
      </w:r>
      <w:r w:rsidR="005500F1" w:rsidRPr="005500F1">
        <w:rPr>
          <w:rFonts w:hAnsi="宋体" w:hint="eastAsia"/>
          <w:szCs w:val="21"/>
        </w:rPr>
        <w:t>—</w:t>
      </w:r>
      <w:r w:rsidR="005500F1" w:rsidRPr="005500F1">
        <w:rPr>
          <w:rFonts w:hAnsi="宋体" w:hint="eastAsia"/>
          <w:szCs w:val="21"/>
        </w:rPr>
        <w:t>5886717</w:t>
      </w:r>
      <w:r w:rsidRPr="003759A9">
        <w:rPr>
          <w:rFonts w:hAnsi="宋体" w:hint="eastAsia"/>
          <w:szCs w:val="21"/>
        </w:rPr>
        <w:t xml:space="preserve">   </w:t>
      </w:r>
    </w:p>
    <w:p w:rsidR="00E604D6" w:rsidRPr="008C3044" w:rsidRDefault="00E604D6" w:rsidP="00E604D6">
      <w:pPr>
        <w:rPr>
          <w:rFonts w:hAnsi="宋体"/>
          <w:szCs w:val="21"/>
        </w:rPr>
      </w:pPr>
      <w:r w:rsidRPr="008C3044">
        <w:rPr>
          <w:rFonts w:hAnsi="宋体" w:hint="eastAsia"/>
          <w:szCs w:val="21"/>
        </w:rPr>
        <w:lastRenderedPageBreak/>
        <w:t>招标代理机构：哈尔滨峻岭招标有限公司</w:t>
      </w:r>
    </w:p>
    <w:p w:rsidR="00E604D6" w:rsidRPr="008C3044" w:rsidRDefault="00E604D6" w:rsidP="00E604D6">
      <w:pPr>
        <w:rPr>
          <w:rFonts w:hAnsi="宋体"/>
          <w:szCs w:val="21"/>
        </w:rPr>
      </w:pPr>
      <w:r w:rsidRPr="008C3044">
        <w:rPr>
          <w:rFonts w:hAnsi="宋体" w:hint="eastAsia"/>
          <w:szCs w:val="21"/>
        </w:rPr>
        <w:t>办公地址：</w:t>
      </w:r>
      <w:r w:rsidR="007D258D" w:rsidRPr="00D42732">
        <w:rPr>
          <w:rFonts w:ascii="宋体" w:hAnsi="宋体" w:hint="eastAsia"/>
          <w:szCs w:val="21"/>
        </w:rPr>
        <w:t>鸡西市鸡冠区蓝湖湾</w:t>
      </w:r>
      <w:r w:rsidR="007D258D" w:rsidRPr="00D42732">
        <w:rPr>
          <w:rFonts w:ascii="宋体" w:hAnsi="宋体" w:hint="eastAsia"/>
          <w:szCs w:val="21"/>
        </w:rPr>
        <w:t>20</w:t>
      </w:r>
      <w:r w:rsidR="007D258D" w:rsidRPr="00D42732">
        <w:rPr>
          <w:rFonts w:ascii="宋体" w:hAnsi="宋体" w:hint="eastAsia"/>
          <w:szCs w:val="21"/>
        </w:rPr>
        <w:t>号楼一楼门市（哈尔滨峻岭招标有限公司驻鸡西办事处）</w:t>
      </w:r>
      <w:r w:rsidRPr="008C3044">
        <w:rPr>
          <w:rFonts w:hAnsi="宋体" w:hint="eastAsia"/>
          <w:szCs w:val="21"/>
        </w:rPr>
        <w:t xml:space="preserve"> </w:t>
      </w:r>
    </w:p>
    <w:p w:rsidR="00E604D6" w:rsidRPr="008C3044" w:rsidRDefault="00E604D6" w:rsidP="00E604D6">
      <w:pPr>
        <w:rPr>
          <w:rFonts w:hAnsi="宋体"/>
          <w:szCs w:val="21"/>
        </w:rPr>
      </w:pPr>
      <w:r w:rsidRPr="008C3044">
        <w:rPr>
          <w:rFonts w:hAnsi="宋体" w:hint="eastAsia"/>
          <w:szCs w:val="21"/>
        </w:rPr>
        <w:t>联系人：</w:t>
      </w:r>
      <w:r w:rsidR="007D258D">
        <w:rPr>
          <w:rFonts w:hAnsi="宋体" w:hint="eastAsia"/>
          <w:szCs w:val="21"/>
        </w:rPr>
        <w:t>姜先生</w:t>
      </w:r>
      <w:r>
        <w:rPr>
          <w:rFonts w:hAnsi="宋体" w:hint="eastAsia"/>
          <w:szCs w:val="21"/>
        </w:rPr>
        <w:t xml:space="preserve"> </w:t>
      </w:r>
    </w:p>
    <w:p w:rsidR="00E604D6" w:rsidRPr="008C3044" w:rsidRDefault="00E604D6" w:rsidP="00E604D6">
      <w:pPr>
        <w:rPr>
          <w:rFonts w:hAnsi="宋体"/>
          <w:szCs w:val="21"/>
        </w:rPr>
      </w:pPr>
      <w:r w:rsidRPr="008C3044">
        <w:rPr>
          <w:rFonts w:hAnsi="宋体" w:hint="eastAsia"/>
          <w:szCs w:val="21"/>
        </w:rPr>
        <w:t>联系电话：</w:t>
      </w:r>
      <w:r w:rsidR="007D258D">
        <w:rPr>
          <w:rFonts w:hAnsi="宋体" w:hint="eastAsia"/>
          <w:szCs w:val="21"/>
        </w:rPr>
        <w:t>13359893281</w:t>
      </w:r>
    </w:p>
    <w:p w:rsidR="00E604D6" w:rsidRDefault="00E604D6" w:rsidP="00E604D6">
      <w:pPr>
        <w:spacing w:line="360" w:lineRule="auto"/>
        <w:rPr>
          <w:rFonts w:ascii="Times New Roman"/>
          <w:snapToGrid w:val="0"/>
          <w:szCs w:val="24"/>
        </w:rPr>
      </w:pPr>
    </w:p>
    <w:p w:rsidR="00E604D6" w:rsidRDefault="00E604D6" w:rsidP="00E604D6"/>
    <w:p w:rsidR="004358AB" w:rsidRPr="00E604D6" w:rsidRDefault="004358AB" w:rsidP="00E604D6"/>
    <w:sectPr w:rsidR="004358AB" w:rsidRPr="00E604D6" w:rsidSect="00017676">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BB" w:rsidRDefault="00647FBB" w:rsidP="00E604D6">
      <w:pPr>
        <w:spacing w:after="0"/>
      </w:pPr>
      <w:r>
        <w:separator/>
      </w:r>
    </w:p>
  </w:endnote>
  <w:endnote w:type="continuationSeparator" w:id="0">
    <w:p w:rsidR="00647FBB" w:rsidRDefault="00647FBB" w:rsidP="00E604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BB" w:rsidRDefault="00647FBB" w:rsidP="00E604D6">
      <w:pPr>
        <w:spacing w:after="0"/>
      </w:pPr>
      <w:r>
        <w:separator/>
      </w:r>
    </w:p>
  </w:footnote>
  <w:footnote w:type="continuationSeparator" w:id="0">
    <w:p w:rsidR="00647FBB" w:rsidRDefault="00647FBB" w:rsidP="00E604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7A" w:rsidRDefault="00647FBB" w:rsidP="00574D1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05085"/>
    <w:multiLevelType w:val="hybridMultilevel"/>
    <w:tmpl w:val="67B861B2"/>
    <w:lvl w:ilvl="0" w:tplc="240C2E30">
      <w:start w:val="1"/>
      <w:numFmt w:val="lowerLetter"/>
      <w:lvlText w:val="%1."/>
      <w:lvlJc w:val="left"/>
      <w:pPr>
        <w:ind w:left="1325" w:hanging="7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409B1"/>
    <w:rsid w:val="000644FF"/>
    <w:rsid w:val="000F0F11"/>
    <w:rsid w:val="002B7120"/>
    <w:rsid w:val="00323B43"/>
    <w:rsid w:val="00341693"/>
    <w:rsid w:val="00357AC4"/>
    <w:rsid w:val="003D37D8"/>
    <w:rsid w:val="00426133"/>
    <w:rsid w:val="004358AB"/>
    <w:rsid w:val="004A393B"/>
    <w:rsid w:val="004F2585"/>
    <w:rsid w:val="005500F1"/>
    <w:rsid w:val="00582645"/>
    <w:rsid w:val="00584D27"/>
    <w:rsid w:val="005D3578"/>
    <w:rsid w:val="0060520A"/>
    <w:rsid w:val="00647FBB"/>
    <w:rsid w:val="006F1B38"/>
    <w:rsid w:val="00771990"/>
    <w:rsid w:val="007D258D"/>
    <w:rsid w:val="00814AE3"/>
    <w:rsid w:val="00827C0C"/>
    <w:rsid w:val="008B7726"/>
    <w:rsid w:val="008C0F77"/>
    <w:rsid w:val="008C6220"/>
    <w:rsid w:val="00907126"/>
    <w:rsid w:val="0093705C"/>
    <w:rsid w:val="00AE58E7"/>
    <w:rsid w:val="00B15661"/>
    <w:rsid w:val="00BE16A2"/>
    <w:rsid w:val="00D31D50"/>
    <w:rsid w:val="00D93C4F"/>
    <w:rsid w:val="00DB4679"/>
    <w:rsid w:val="00E604D6"/>
    <w:rsid w:val="00F24418"/>
    <w:rsid w:val="00F82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4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04D6"/>
    <w:rPr>
      <w:rFonts w:ascii="Tahoma" w:hAnsi="Tahoma"/>
      <w:sz w:val="18"/>
      <w:szCs w:val="18"/>
    </w:rPr>
  </w:style>
  <w:style w:type="paragraph" w:styleId="a4">
    <w:name w:val="footer"/>
    <w:basedOn w:val="a"/>
    <w:link w:val="Char0"/>
    <w:uiPriority w:val="99"/>
    <w:semiHidden/>
    <w:unhideWhenUsed/>
    <w:rsid w:val="00E604D6"/>
    <w:pPr>
      <w:tabs>
        <w:tab w:val="center" w:pos="4153"/>
        <w:tab w:val="right" w:pos="8306"/>
      </w:tabs>
    </w:pPr>
    <w:rPr>
      <w:sz w:val="18"/>
      <w:szCs w:val="18"/>
    </w:rPr>
  </w:style>
  <w:style w:type="character" w:customStyle="1" w:styleId="Char0">
    <w:name w:val="页脚 Char"/>
    <w:basedOn w:val="a0"/>
    <w:link w:val="a4"/>
    <w:uiPriority w:val="99"/>
    <w:semiHidden/>
    <w:rsid w:val="00E604D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哈尔滨峻岭招标有限公司</cp:lastModifiedBy>
  <cp:revision>12</cp:revision>
  <cp:lastPrinted>2016-05-25T07:30:00Z</cp:lastPrinted>
  <dcterms:created xsi:type="dcterms:W3CDTF">2008-09-11T17:20:00Z</dcterms:created>
  <dcterms:modified xsi:type="dcterms:W3CDTF">2016-05-26T03:02:00Z</dcterms:modified>
</cp:coreProperties>
</file>