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DFF" w:rsidRPr="00010145" w:rsidRDefault="007D6DFF" w:rsidP="007D6DFF">
      <w:pPr>
        <w:jc w:val="center"/>
        <w:rPr>
          <w:rFonts w:ascii="仿宋_GB2312" w:eastAsia="仿宋_GB2312" w:hAnsi="宋体" w:cs="Arial"/>
          <w:bCs/>
          <w:sz w:val="32"/>
          <w:szCs w:val="32"/>
        </w:rPr>
      </w:pPr>
      <w:r w:rsidRPr="00010145">
        <w:rPr>
          <w:rFonts w:ascii="仿宋_GB2312" w:eastAsia="仿宋_GB2312" w:hAnsi="宋体" w:cs="Arial" w:hint="eastAsia"/>
          <w:bCs/>
          <w:sz w:val="32"/>
          <w:szCs w:val="32"/>
        </w:rPr>
        <w:t>设备检修缺陷表</w:t>
      </w:r>
    </w:p>
    <w:p w:rsidR="007D6DFF" w:rsidRPr="008C25F1" w:rsidRDefault="007D6DFF" w:rsidP="007D6DFF">
      <w:pPr>
        <w:rPr>
          <w:rFonts w:ascii="仿宋_GB2312" w:eastAsia="仿宋_GB2312" w:hAnsi="宋体" w:cs="Arial"/>
          <w:bCs/>
          <w:sz w:val="32"/>
          <w:szCs w:val="32"/>
        </w:rPr>
      </w:pPr>
      <w:r w:rsidRPr="008C25F1">
        <w:rPr>
          <w:rFonts w:ascii="仿宋_GB2312" w:eastAsia="仿宋_GB2312" w:hint="eastAsia"/>
          <w:sz w:val="32"/>
          <w:szCs w:val="32"/>
        </w:rPr>
        <w:t>CMWR/</w:t>
      </w:r>
      <w:r>
        <w:rPr>
          <w:rFonts w:ascii="仿宋_GB2312" w:eastAsia="仿宋_GB2312" w:hint="eastAsia"/>
          <w:sz w:val="32"/>
          <w:szCs w:val="32"/>
        </w:rPr>
        <w:t>CY Steel</w:t>
      </w:r>
      <w:r w:rsidRPr="008C25F1">
        <w:rPr>
          <w:rFonts w:ascii="仿宋_GB2312" w:eastAsia="仿宋_GB2312" w:hint="eastAsia"/>
          <w:sz w:val="32"/>
          <w:szCs w:val="32"/>
        </w:rPr>
        <w:t xml:space="preserve"> 6020 02 (11-02)A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7"/>
        <w:gridCol w:w="2539"/>
        <w:gridCol w:w="4047"/>
        <w:gridCol w:w="924"/>
        <w:gridCol w:w="7307"/>
      </w:tblGrid>
      <w:tr w:rsidR="007D6DFF" w:rsidRPr="008C25F1" w:rsidTr="009A3DBD">
        <w:trPr>
          <w:trHeight w:val="811"/>
        </w:trPr>
        <w:tc>
          <w:tcPr>
            <w:tcW w:w="1068" w:type="pct"/>
            <w:gridSpan w:val="2"/>
            <w:vAlign w:val="center"/>
          </w:tcPr>
          <w:p w:rsidR="007D6DFF" w:rsidRPr="008C25F1" w:rsidRDefault="007D6DFF" w:rsidP="009A3DBD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单  位</w:t>
            </w:r>
          </w:p>
        </w:tc>
        <w:tc>
          <w:tcPr>
            <w:tcW w:w="3932" w:type="pct"/>
            <w:gridSpan w:val="3"/>
            <w:vAlign w:val="center"/>
          </w:tcPr>
          <w:p w:rsidR="007D6DFF" w:rsidRPr="008C25F1" w:rsidRDefault="00624930" w:rsidP="00132CE8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能源动力厂</w:t>
            </w:r>
          </w:p>
        </w:tc>
      </w:tr>
      <w:tr w:rsidR="007D6DFF" w:rsidRPr="008C25F1" w:rsidTr="009A3DBD">
        <w:tc>
          <w:tcPr>
            <w:tcW w:w="1068" w:type="pct"/>
            <w:gridSpan w:val="2"/>
            <w:vAlign w:val="center"/>
          </w:tcPr>
          <w:p w:rsidR="007D6DFF" w:rsidRPr="008C25F1" w:rsidRDefault="007D6DFF" w:rsidP="009A3DBD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8C25F1">
              <w:rPr>
                <w:rFonts w:ascii="仿宋_GB2312" w:eastAsia="仿宋_GB2312" w:hAnsi="Arial" w:cs="Arial" w:hint="eastAsia"/>
                <w:sz w:val="32"/>
                <w:szCs w:val="32"/>
              </w:rPr>
              <w:t>编  号</w:t>
            </w:r>
          </w:p>
        </w:tc>
        <w:tc>
          <w:tcPr>
            <w:tcW w:w="3932" w:type="pct"/>
            <w:gridSpan w:val="3"/>
            <w:vAlign w:val="center"/>
          </w:tcPr>
          <w:p w:rsidR="007D6DFF" w:rsidRPr="008C25F1" w:rsidRDefault="00132CE8" w:rsidP="00E60953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 w:rsidRPr="00132CE8">
              <w:rPr>
                <w:rFonts w:ascii="仿宋_GB2312" w:eastAsia="仿宋_GB2312" w:hAnsi="Arial" w:cs="Arial" w:hint="eastAsia"/>
                <w:sz w:val="32"/>
                <w:szCs w:val="32"/>
              </w:rPr>
              <w:t>2016维-动力-0</w:t>
            </w:r>
            <w:r w:rsidR="00E60953">
              <w:rPr>
                <w:rFonts w:ascii="仿宋_GB2312" w:eastAsia="仿宋_GB2312" w:hAnsi="Arial" w:cs="Arial" w:hint="eastAsia"/>
                <w:sz w:val="32"/>
                <w:szCs w:val="32"/>
              </w:rPr>
              <w:t>8</w:t>
            </w:r>
          </w:p>
        </w:tc>
      </w:tr>
      <w:tr w:rsidR="007D6DFF" w:rsidRPr="008C25F1" w:rsidTr="009A3DBD">
        <w:trPr>
          <w:trHeight w:val="70"/>
        </w:trPr>
        <w:tc>
          <w:tcPr>
            <w:tcW w:w="1068" w:type="pct"/>
            <w:gridSpan w:val="2"/>
            <w:vAlign w:val="center"/>
          </w:tcPr>
          <w:p w:rsidR="007D6DFF" w:rsidRPr="008C25F1" w:rsidRDefault="007D6DFF" w:rsidP="009A3DBD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8C25F1">
              <w:rPr>
                <w:rFonts w:ascii="仿宋_GB2312" w:eastAsia="仿宋_GB2312" w:hAnsi="Arial" w:cs="Arial" w:hint="eastAsia"/>
                <w:sz w:val="32"/>
                <w:szCs w:val="32"/>
              </w:rPr>
              <w:t>名  称</w:t>
            </w:r>
          </w:p>
        </w:tc>
        <w:tc>
          <w:tcPr>
            <w:tcW w:w="3932" w:type="pct"/>
            <w:gridSpan w:val="3"/>
            <w:vAlign w:val="center"/>
          </w:tcPr>
          <w:p w:rsidR="007D6DFF" w:rsidRPr="008C25F1" w:rsidRDefault="00E60953" w:rsidP="00306E01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 w:rsidRPr="00E60953">
              <w:rPr>
                <w:rFonts w:ascii="仿宋_GB2312" w:eastAsia="仿宋_GB2312" w:hAnsi="Arial" w:cs="Arial" w:hint="eastAsia"/>
                <w:sz w:val="32"/>
                <w:szCs w:val="32"/>
              </w:rPr>
              <w:t>废水处理间加药装置维修</w:t>
            </w:r>
          </w:p>
        </w:tc>
      </w:tr>
      <w:tr w:rsidR="007D6DFF" w:rsidRPr="008C25F1" w:rsidTr="009A3DBD">
        <w:trPr>
          <w:trHeight w:val="2064"/>
        </w:trPr>
        <w:tc>
          <w:tcPr>
            <w:tcW w:w="255" w:type="pct"/>
            <w:vAlign w:val="center"/>
          </w:tcPr>
          <w:p w:rsidR="007D6DFF" w:rsidRPr="008C25F1" w:rsidRDefault="007D6DFF" w:rsidP="009A3DBD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  <w:p w:rsidR="007D6DFF" w:rsidRPr="008C25F1" w:rsidRDefault="007D6DFF" w:rsidP="009A3DBD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8C25F1">
              <w:rPr>
                <w:rFonts w:ascii="仿宋_GB2312" w:eastAsia="仿宋_GB2312" w:hAnsi="Arial" w:cs="Arial" w:hint="eastAsia"/>
                <w:sz w:val="32"/>
                <w:szCs w:val="32"/>
              </w:rPr>
              <w:t>审</w:t>
            </w:r>
          </w:p>
          <w:p w:rsidR="007D6DFF" w:rsidRPr="008C25F1" w:rsidRDefault="007D6DFF" w:rsidP="009A3DBD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8C25F1">
              <w:rPr>
                <w:rFonts w:ascii="仿宋_GB2312" w:eastAsia="仿宋_GB2312" w:hAnsi="Arial" w:cs="Arial" w:hint="eastAsia"/>
                <w:sz w:val="32"/>
                <w:szCs w:val="32"/>
              </w:rPr>
              <w:t>核</w:t>
            </w:r>
          </w:p>
          <w:p w:rsidR="007D6DFF" w:rsidRPr="008C25F1" w:rsidRDefault="007D6DFF" w:rsidP="009A3DBD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8C25F1">
              <w:rPr>
                <w:rFonts w:ascii="仿宋_GB2312" w:eastAsia="仿宋_GB2312" w:hAnsi="Arial" w:cs="Arial" w:hint="eastAsia"/>
                <w:sz w:val="32"/>
                <w:szCs w:val="32"/>
              </w:rPr>
              <w:t>单</w:t>
            </w:r>
          </w:p>
          <w:p w:rsidR="007D6DFF" w:rsidRPr="008C25F1" w:rsidRDefault="007D6DFF" w:rsidP="009A3DBD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8C25F1">
              <w:rPr>
                <w:rFonts w:ascii="仿宋_GB2312" w:eastAsia="仿宋_GB2312" w:hAnsi="Arial" w:cs="Arial" w:hint="eastAsia"/>
                <w:sz w:val="32"/>
                <w:szCs w:val="32"/>
              </w:rPr>
              <w:t>位</w:t>
            </w:r>
          </w:p>
          <w:p w:rsidR="007D6DFF" w:rsidRPr="008C25F1" w:rsidRDefault="007D6DFF" w:rsidP="009A3DBD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</w:p>
        </w:tc>
        <w:tc>
          <w:tcPr>
            <w:tcW w:w="2109" w:type="pct"/>
            <w:gridSpan w:val="2"/>
          </w:tcPr>
          <w:p w:rsidR="007D6DFF" w:rsidRDefault="007D6DFF" w:rsidP="009A3DBD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 w:rsidRPr="008C25F1">
              <w:rPr>
                <w:rFonts w:ascii="仿宋_GB2312" w:eastAsia="仿宋_GB2312" w:hAnsi="Arial" w:cs="Arial" w:hint="eastAsia"/>
                <w:sz w:val="32"/>
                <w:szCs w:val="32"/>
              </w:rPr>
              <w:t>公章</w:t>
            </w:r>
          </w:p>
          <w:p w:rsidR="007D6DFF" w:rsidRDefault="007D6DFF" w:rsidP="009A3DBD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 w:rsidRPr="008C25F1">
              <w:rPr>
                <w:rFonts w:ascii="仿宋_GB2312" w:eastAsia="仿宋_GB2312" w:hAnsi="Arial" w:cs="Arial" w:hint="eastAsia"/>
                <w:sz w:val="32"/>
                <w:szCs w:val="32"/>
              </w:rPr>
              <w:t>主管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部</w:t>
            </w:r>
            <w:r w:rsidRPr="008C25F1">
              <w:rPr>
                <w:rFonts w:ascii="仿宋_GB2312" w:eastAsia="仿宋_GB2312" w:hAnsi="Arial" w:cs="Arial" w:hint="eastAsia"/>
                <w:sz w:val="32"/>
                <w:szCs w:val="32"/>
              </w:rPr>
              <w:t>长：</w:t>
            </w:r>
          </w:p>
          <w:p w:rsidR="007D6DFF" w:rsidRPr="008C25F1" w:rsidRDefault="007D6DFF" w:rsidP="009A3DBD">
            <w:pPr>
              <w:rPr>
                <w:rFonts w:ascii="仿宋_GB2312" w:eastAsia="仿宋_GB2312" w:hAnsi="Arial" w:cs="Arial"/>
                <w:sz w:val="32"/>
                <w:szCs w:val="32"/>
              </w:rPr>
            </w:pPr>
          </w:p>
          <w:p w:rsidR="007D6DFF" w:rsidRPr="008C25F1" w:rsidRDefault="007D6DFF" w:rsidP="009A3DBD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 w:rsidRPr="008C25F1">
              <w:rPr>
                <w:rFonts w:ascii="仿宋_GB2312" w:eastAsia="仿宋_GB2312" w:hAnsi="Arial" w:cs="Arial" w:hint="eastAsia"/>
                <w:sz w:val="32"/>
                <w:szCs w:val="32"/>
              </w:rPr>
              <w:t>主管室主任：</w:t>
            </w:r>
          </w:p>
          <w:p w:rsidR="007D6DFF" w:rsidRPr="008C25F1" w:rsidRDefault="007D6DFF" w:rsidP="009A3DBD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 xml:space="preserve">             </w:t>
            </w:r>
          </w:p>
          <w:p w:rsidR="007D6DFF" w:rsidRPr="008C25F1" w:rsidRDefault="007D6DFF" w:rsidP="009A3DBD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 w:rsidRPr="008C25F1">
              <w:rPr>
                <w:rFonts w:ascii="仿宋_GB2312" w:eastAsia="仿宋_GB2312" w:hAnsi="Arial" w:cs="Arial" w:hint="eastAsia"/>
                <w:sz w:val="32"/>
                <w:szCs w:val="32"/>
              </w:rPr>
              <w:t>主管员：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 xml:space="preserve">            </w:t>
            </w:r>
          </w:p>
          <w:p w:rsidR="007D6DFF" w:rsidRPr="008C25F1" w:rsidRDefault="007D6DFF" w:rsidP="009A3DBD">
            <w:pPr>
              <w:ind w:firstLineChars="950" w:firstLine="304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8C25F1">
              <w:rPr>
                <w:rFonts w:ascii="仿宋_GB2312" w:eastAsia="仿宋_GB2312" w:hAnsi="Arial" w:cs="Arial" w:hint="eastAsia"/>
                <w:sz w:val="32"/>
                <w:szCs w:val="32"/>
              </w:rPr>
              <w:t xml:space="preserve">年 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 xml:space="preserve"> </w:t>
            </w:r>
            <w:r w:rsidRPr="008C25F1">
              <w:rPr>
                <w:rFonts w:ascii="仿宋_GB2312" w:eastAsia="仿宋_GB2312" w:hAnsi="Arial" w:cs="Arial" w:hint="eastAsia"/>
                <w:sz w:val="32"/>
                <w:szCs w:val="32"/>
              </w:rPr>
              <w:t xml:space="preserve"> 月 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 xml:space="preserve"> </w:t>
            </w:r>
            <w:r w:rsidRPr="008C25F1">
              <w:rPr>
                <w:rFonts w:ascii="仿宋_GB2312" w:eastAsia="仿宋_GB2312" w:hAnsi="Arial" w:cs="Arial" w:hint="eastAsia"/>
                <w:sz w:val="32"/>
                <w:szCs w:val="32"/>
              </w:rPr>
              <w:t xml:space="preserve"> 日</w:t>
            </w:r>
          </w:p>
        </w:tc>
        <w:tc>
          <w:tcPr>
            <w:tcW w:w="296" w:type="pct"/>
            <w:vAlign w:val="center"/>
          </w:tcPr>
          <w:p w:rsidR="007D6DFF" w:rsidRPr="008C25F1" w:rsidRDefault="007D6DFF" w:rsidP="009A3DBD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8C25F1">
              <w:rPr>
                <w:rFonts w:ascii="仿宋_GB2312" w:eastAsia="仿宋_GB2312" w:hAnsi="Arial" w:cs="Arial" w:hint="eastAsia"/>
                <w:sz w:val="32"/>
                <w:szCs w:val="32"/>
              </w:rPr>
              <w:t>编</w:t>
            </w:r>
          </w:p>
          <w:p w:rsidR="007D6DFF" w:rsidRPr="008C25F1" w:rsidRDefault="007D6DFF" w:rsidP="009A3DBD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8C25F1">
              <w:rPr>
                <w:rFonts w:ascii="仿宋_GB2312" w:eastAsia="仿宋_GB2312" w:hAnsi="Arial" w:cs="Arial" w:hint="eastAsia"/>
                <w:sz w:val="32"/>
                <w:szCs w:val="32"/>
              </w:rPr>
              <w:t>制</w:t>
            </w:r>
          </w:p>
          <w:p w:rsidR="007D6DFF" w:rsidRPr="008C25F1" w:rsidRDefault="007D6DFF" w:rsidP="009A3DBD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8C25F1">
              <w:rPr>
                <w:rFonts w:ascii="仿宋_GB2312" w:eastAsia="仿宋_GB2312" w:hAnsi="Arial" w:cs="Arial" w:hint="eastAsia"/>
                <w:sz w:val="32"/>
                <w:szCs w:val="32"/>
              </w:rPr>
              <w:t>单</w:t>
            </w:r>
          </w:p>
          <w:p w:rsidR="007D6DFF" w:rsidRPr="008C25F1" w:rsidRDefault="007D6DFF" w:rsidP="009A3DBD">
            <w:pPr>
              <w:jc w:val="center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8C25F1">
              <w:rPr>
                <w:rFonts w:ascii="仿宋_GB2312" w:eastAsia="仿宋_GB2312" w:hAnsi="Arial" w:cs="Arial" w:hint="eastAsia"/>
                <w:sz w:val="32"/>
                <w:szCs w:val="32"/>
              </w:rPr>
              <w:t>位</w:t>
            </w:r>
          </w:p>
        </w:tc>
        <w:tc>
          <w:tcPr>
            <w:tcW w:w="2340" w:type="pct"/>
          </w:tcPr>
          <w:p w:rsidR="007D6DFF" w:rsidRDefault="007D6DFF" w:rsidP="009A3DBD">
            <w:pPr>
              <w:jc w:val="left"/>
              <w:rPr>
                <w:rFonts w:ascii="仿宋_GB2312" w:eastAsia="仿宋_GB2312" w:hAnsi="Arial" w:cs="Arial"/>
                <w:sz w:val="32"/>
                <w:szCs w:val="32"/>
              </w:rPr>
            </w:pP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公章</w:t>
            </w:r>
          </w:p>
          <w:p w:rsidR="007D6DFF" w:rsidRPr="00F810D5" w:rsidRDefault="007D6DFF" w:rsidP="009A3DBD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 w:rsidRPr="00F810D5">
              <w:rPr>
                <w:rFonts w:ascii="仿宋_GB2312" w:eastAsia="仿宋_GB2312" w:hAnsi="Arial" w:cs="Arial" w:hint="eastAsia"/>
                <w:sz w:val="32"/>
                <w:szCs w:val="32"/>
              </w:rPr>
              <w:t>主管厂（</w:t>
            </w:r>
            <w:r>
              <w:rPr>
                <w:rFonts w:ascii="仿宋_GB2312" w:eastAsia="仿宋_GB2312" w:hAnsi="Arial" w:cs="Arial" w:hint="eastAsia"/>
                <w:sz w:val="32"/>
                <w:szCs w:val="32"/>
              </w:rPr>
              <w:t>部</w:t>
            </w:r>
            <w:r w:rsidRPr="00F810D5">
              <w:rPr>
                <w:rFonts w:ascii="仿宋_GB2312" w:eastAsia="仿宋_GB2312" w:hAnsi="Arial" w:cs="Arial" w:hint="eastAsia"/>
                <w:sz w:val="32"/>
                <w:szCs w:val="32"/>
              </w:rPr>
              <w:t>）长：</w:t>
            </w:r>
          </w:p>
          <w:p w:rsidR="007D6DFF" w:rsidRPr="008C25F1" w:rsidRDefault="007D6DFF" w:rsidP="009A3DBD">
            <w:pPr>
              <w:rPr>
                <w:rFonts w:ascii="仿宋_GB2312" w:eastAsia="仿宋_GB2312" w:hAnsi="Arial" w:cs="Arial"/>
                <w:sz w:val="32"/>
                <w:szCs w:val="32"/>
              </w:rPr>
            </w:pPr>
          </w:p>
          <w:p w:rsidR="007D6DFF" w:rsidRPr="008C25F1" w:rsidRDefault="007D6DFF" w:rsidP="009A3DBD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 w:rsidRPr="008C25F1">
              <w:rPr>
                <w:rFonts w:ascii="仿宋_GB2312" w:eastAsia="仿宋_GB2312" w:hAnsi="Arial" w:cs="Arial" w:hint="eastAsia"/>
                <w:sz w:val="32"/>
                <w:szCs w:val="32"/>
              </w:rPr>
              <w:t>主管室主任：</w:t>
            </w:r>
          </w:p>
          <w:p w:rsidR="007D6DFF" w:rsidRPr="0046226C" w:rsidRDefault="007D6DFF" w:rsidP="009A3DBD">
            <w:pPr>
              <w:ind w:firstLineChars="200" w:firstLine="640"/>
              <w:rPr>
                <w:rFonts w:ascii="仿宋_GB2312" w:eastAsia="仿宋_GB2312" w:hAnsi="Arial" w:cs="Arial"/>
                <w:color w:val="FF0000"/>
                <w:sz w:val="32"/>
                <w:szCs w:val="32"/>
              </w:rPr>
            </w:pPr>
          </w:p>
          <w:p w:rsidR="007D6DFF" w:rsidRPr="00F810D5" w:rsidRDefault="007D6DFF" w:rsidP="009A3DBD">
            <w:pPr>
              <w:rPr>
                <w:rFonts w:ascii="仿宋_GB2312" w:eastAsia="仿宋_GB2312" w:hAnsi="Arial" w:cs="Arial"/>
                <w:sz w:val="32"/>
                <w:szCs w:val="32"/>
              </w:rPr>
            </w:pPr>
            <w:r w:rsidRPr="00F810D5">
              <w:rPr>
                <w:rFonts w:ascii="仿宋_GB2312" w:eastAsia="仿宋_GB2312" w:hAnsi="Arial" w:cs="Arial" w:hint="eastAsia"/>
                <w:sz w:val="32"/>
                <w:szCs w:val="32"/>
              </w:rPr>
              <w:t>主管员：</w:t>
            </w:r>
          </w:p>
          <w:p w:rsidR="007D6DFF" w:rsidRPr="008C25F1" w:rsidRDefault="007D6DFF" w:rsidP="00E60953">
            <w:pPr>
              <w:ind w:firstLineChars="200" w:firstLine="640"/>
              <w:rPr>
                <w:rFonts w:ascii="仿宋_GB2312" w:eastAsia="仿宋_GB2312" w:hAnsi="Arial" w:cs="Arial"/>
                <w:sz w:val="32"/>
                <w:szCs w:val="32"/>
              </w:rPr>
            </w:pPr>
            <w:r w:rsidRPr="00F810D5">
              <w:rPr>
                <w:rFonts w:ascii="仿宋_GB2312" w:eastAsia="仿宋_GB2312" w:hAnsi="Arial" w:cs="Arial" w:hint="eastAsia"/>
                <w:sz w:val="32"/>
                <w:szCs w:val="32"/>
              </w:rPr>
              <w:t xml:space="preserve">                     </w:t>
            </w:r>
            <w:r w:rsidR="00DC2D94">
              <w:rPr>
                <w:rFonts w:ascii="仿宋_GB2312" w:eastAsia="仿宋_GB2312" w:hAnsi="Arial" w:cs="Arial" w:hint="eastAsia"/>
                <w:sz w:val="32"/>
                <w:szCs w:val="32"/>
              </w:rPr>
              <w:t>2016</w:t>
            </w:r>
            <w:r w:rsidRPr="00F810D5">
              <w:rPr>
                <w:rFonts w:ascii="仿宋_GB2312" w:eastAsia="仿宋_GB2312" w:hAnsi="Arial" w:cs="Arial" w:hint="eastAsia"/>
                <w:sz w:val="32"/>
                <w:szCs w:val="32"/>
              </w:rPr>
              <w:t>年</w:t>
            </w:r>
            <w:r w:rsidR="00E60953">
              <w:rPr>
                <w:rFonts w:ascii="仿宋_GB2312" w:eastAsia="仿宋_GB2312" w:hAnsi="Arial" w:cs="Arial" w:hint="eastAsia"/>
                <w:sz w:val="32"/>
                <w:szCs w:val="32"/>
              </w:rPr>
              <w:t>4</w:t>
            </w:r>
            <w:r w:rsidRPr="00F810D5">
              <w:rPr>
                <w:rFonts w:ascii="仿宋_GB2312" w:eastAsia="仿宋_GB2312" w:hAnsi="Arial" w:cs="Arial" w:hint="eastAsia"/>
                <w:sz w:val="32"/>
                <w:szCs w:val="32"/>
              </w:rPr>
              <w:t>月</w:t>
            </w:r>
            <w:r w:rsidR="00E60953">
              <w:rPr>
                <w:rFonts w:ascii="仿宋_GB2312" w:eastAsia="仿宋_GB2312" w:hAnsi="Arial" w:cs="Arial" w:hint="eastAsia"/>
                <w:sz w:val="32"/>
                <w:szCs w:val="32"/>
              </w:rPr>
              <w:t>22</w:t>
            </w:r>
            <w:r w:rsidRPr="00F810D5">
              <w:rPr>
                <w:rFonts w:ascii="仿宋_GB2312" w:eastAsia="仿宋_GB2312" w:hAnsi="Arial" w:cs="Arial" w:hint="eastAsia"/>
                <w:sz w:val="32"/>
                <w:szCs w:val="32"/>
              </w:rPr>
              <w:t>日</w:t>
            </w:r>
          </w:p>
        </w:tc>
      </w:tr>
    </w:tbl>
    <w:p w:rsidR="005365AD" w:rsidRPr="008C25F1" w:rsidRDefault="007D6DFF" w:rsidP="005365AD">
      <w:pPr>
        <w:rPr>
          <w:rFonts w:ascii="仿宋_GB2312" w:eastAsia="仿宋_GB2312" w:hAnsi="宋体" w:cs="Arial"/>
          <w:bCs/>
          <w:sz w:val="32"/>
          <w:szCs w:val="32"/>
        </w:rPr>
      </w:pPr>
      <w:r w:rsidRPr="008C25F1">
        <w:rPr>
          <w:rFonts w:ascii="仿宋_GB2312" w:eastAsia="仿宋_GB2312" w:hint="eastAsia"/>
          <w:sz w:val="32"/>
          <w:szCs w:val="32"/>
        </w:rPr>
        <w:br w:type="page"/>
      </w:r>
      <w:r w:rsidR="005365AD" w:rsidRPr="008C25F1">
        <w:rPr>
          <w:rFonts w:ascii="仿宋_GB2312" w:eastAsia="仿宋_GB2312" w:hint="eastAsia"/>
          <w:sz w:val="32"/>
          <w:szCs w:val="32"/>
        </w:rPr>
        <w:lastRenderedPageBreak/>
        <w:t>CMWR/</w:t>
      </w:r>
      <w:r w:rsidR="005365AD">
        <w:rPr>
          <w:rFonts w:ascii="仿宋_GB2312" w:eastAsia="仿宋_GB2312" w:hint="eastAsia"/>
          <w:sz w:val="32"/>
          <w:szCs w:val="32"/>
        </w:rPr>
        <w:t>CY Steel</w:t>
      </w:r>
      <w:r w:rsidR="005365AD" w:rsidRPr="008C25F1">
        <w:rPr>
          <w:rFonts w:ascii="仿宋_GB2312" w:eastAsia="仿宋_GB2312" w:hint="eastAsia"/>
          <w:sz w:val="32"/>
          <w:szCs w:val="32"/>
        </w:rPr>
        <w:t xml:space="preserve"> 6020 02 (11-03)A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2"/>
        <w:gridCol w:w="1698"/>
        <w:gridCol w:w="1562"/>
        <w:gridCol w:w="1559"/>
        <w:gridCol w:w="8647"/>
        <w:gridCol w:w="1274"/>
      </w:tblGrid>
      <w:tr w:rsidR="00AE6F4F" w:rsidRPr="008C25F1" w:rsidTr="00FE44A4">
        <w:trPr>
          <w:cantSplit/>
          <w:trHeight w:val="205"/>
        </w:trPr>
        <w:tc>
          <w:tcPr>
            <w:tcW w:w="348" w:type="pct"/>
            <w:vAlign w:val="center"/>
          </w:tcPr>
          <w:p w:rsidR="005365AD" w:rsidRPr="00132CE8" w:rsidRDefault="005365AD" w:rsidP="003E4718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132CE8">
              <w:rPr>
                <w:rFonts w:ascii="仿宋_GB2312" w:eastAsia="仿宋_GB2312" w:hAnsi="Arial" w:cs="Arial" w:hint="eastAsia"/>
                <w:sz w:val="28"/>
                <w:szCs w:val="28"/>
              </w:rPr>
              <w:t>编 号</w:t>
            </w:r>
          </w:p>
        </w:tc>
        <w:tc>
          <w:tcPr>
            <w:tcW w:w="1029" w:type="pct"/>
            <w:gridSpan w:val="2"/>
          </w:tcPr>
          <w:p w:rsidR="005365AD" w:rsidRPr="00132CE8" w:rsidRDefault="005365AD" w:rsidP="00E60953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132CE8">
              <w:rPr>
                <w:rFonts w:ascii="仿宋_GB2312" w:eastAsia="仿宋_GB2312" w:hAnsi="Arial" w:cs="Arial" w:hint="eastAsia"/>
                <w:sz w:val="28"/>
                <w:szCs w:val="28"/>
              </w:rPr>
              <w:t>2016维-动力-0</w:t>
            </w:r>
            <w:r w:rsidR="00E60953">
              <w:rPr>
                <w:rFonts w:ascii="仿宋_GB2312" w:eastAsia="仿宋_GB2312" w:hAnsi="Arial" w:cs="Arial" w:hint="eastAsia"/>
                <w:sz w:val="28"/>
                <w:szCs w:val="28"/>
              </w:rPr>
              <w:t>8</w:t>
            </w:r>
          </w:p>
        </w:tc>
        <w:tc>
          <w:tcPr>
            <w:tcW w:w="492" w:type="pct"/>
            <w:vAlign w:val="center"/>
          </w:tcPr>
          <w:p w:rsidR="005365AD" w:rsidRPr="00132CE8" w:rsidRDefault="005365AD" w:rsidP="003E4718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132CE8">
              <w:rPr>
                <w:rFonts w:ascii="仿宋_GB2312" w:eastAsia="仿宋_GB2312" w:hAnsi="Arial" w:cs="Arial" w:hint="eastAsia"/>
                <w:sz w:val="28"/>
                <w:szCs w:val="28"/>
              </w:rPr>
              <w:t>名  称</w:t>
            </w:r>
          </w:p>
        </w:tc>
        <w:tc>
          <w:tcPr>
            <w:tcW w:w="3131" w:type="pct"/>
            <w:gridSpan w:val="2"/>
            <w:vAlign w:val="center"/>
          </w:tcPr>
          <w:p w:rsidR="005365AD" w:rsidRPr="00132CE8" w:rsidRDefault="00E60953" w:rsidP="003E4718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E60953">
              <w:rPr>
                <w:rFonts w:ascii="仿宋_GB2312" w:eastAsia="仿宋_GB2312" w:hAnsi="Arial" w:cs="Arial" w:hint="eastAsia"/>
                <w:sz w:val="28"/>
                <w:szCs w:val="28"/>
              </w:rPr>
              <w:t>废水处理间加药装置维修</w:t>
            </w:r>
          </w:p>
        </w:tc>
      </w:tr>
      <w:tr w:rsidR="00BA5A6C" w:rsidRPr="008C25F1" w:rsidTr="001E406E">
        <w:trPr>
          <w:trHeight w:val="1087"/>
        </w:trPr>
        <w:tc>
          <w:tcPr>
            <w:tcW w:w="348" w:type="pct"/>
            <w:vAlign w:val="center"/>
          </w:tcPr>
          <w:p w:rsidR="005365AD" w:rsidRPr="00132CE8" w:rsidRDefault="005365AD" w:rsidP="003E4718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132CE8">
              <w:rPr>
                <w:rFonts w:ascii="仿宋_GB2312" w:eastAsia="仿宋_GB2312" w:hAnsi="Arial" w:cs="Arial" w:hint="eastAsia"/>
                <w:sz w:val="28"/>
                <w:szCs w:val="28"/>
              </w:rPr>
              <w:t>序 号</w:t>
            </w:r>
          </w:p>
        </w:tc>
        <w:tc>
          <w:tcPr>
            <w:tcW w:w="536" w:type="pct"/>
            <w:vAlign w:val="center"/>
          </w:tcPr>
          <w:p w:rsidR="005365AD" w:rsidRPr="00132CE8" w:rsidRDefault="005365AD" w:rsidP="003E4718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132CE8">
              <w:rPr>
                <w:rFonts w:ascii="仿宋_GB2312" w:eastAsia="仿宋_GB2312" w:hAnsi="Arial" w:cs="Arial" w:hint="eastAsia"/>
                <w:sz w:val="28"/>
                <w:szCs w:val="28"/>
              </w:rPr>
              <w:t>设备名称</w:t>
            </w:r>
          </w:p>
        </w:tc>
        <w:tc>
          <w:tcPr>
            <w:tcW w:w="493" w:type="pct"/>
            <w:vAlign w:val="center"/>
          </w:tcPr>
          <w:p w:rsidR="005365AD" w:rsidRPr="00132CE8" w:rsidRDefault="005365AD" w:rsidP="003E4718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132CE8">
              <w:rPr>
                <w:rFonts w:ascii="仿宋_GB2312" w:eastAsia="仿宋_GB2312" w:hAnsi="Arial" w:cs="Arial" w:hint="eastAsia"/>
                <w:sz w:val="28"/>
                <w:szCs w:val="28"/>
              </w:rPr>
              <w:t>分部或部件名称</w:t>
            </w:r>
          </w:p>
        </w:tc>
        <w:tc>
          <w:tcPr>
            <w:tcW w:w="492" w:type="pct"/>
            <w:vAlign w:val="center"/>
          </w:tcPr>
          <w:p w:rsidR="005365AD" w:rsidRPr="00132CE8" w:rsidRDefault="005365AD" w:rsidP="003E4718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132CE8">
              <w:rPr>
                <w:rFonts w:ascii="仿宋_GB2312" w:eastAsia="仿宋_GB2312" w:hAnsi="Arial" w:cs="Arial" w:hint="eastAsia"/>
                <w:sz w:val="28"/>
                <w:szCs w:val="28"/>
              </w:rPr>
              <w:t>缺陷情况</w:t>
            </w:r>
          </w:p>
        </w:tc>
        <w:tc>
          <w:tcPr>
            <w:tcW w:w="2729" w:type="pct"/>
            <w:vAlign w:val="center"/>
          </w:tcPr>
          <w:p w:rsidR="005365AD" w:rsidRPr="00132CE8" w:rsidRDefault="005365AD" w:rsidP="003E4718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132CE8">
              <w:rPr>
                <w:rFonts w:ascii="仿宋_GB2312" w:eastAsia="仿宋_GB2312" w:hAnsi="Arial" w:cs="Arial" w:hint="eastAsia"/>
                <w:sz w:val="28"/>
                <w:szCs w:val="28"/>
              </w:rPr>
              <w:t>检修工作量</w:t>
            </w:r>
          </w:p>
        </w:tc>
        <w:tc>
          <w:tcPr>
            <w:tcW w:w="402" w:type="pct"/>
            <w:vAlign w:val="center"/>
          </w:tcPr>
          <w:p w:rsidR="005365AD" w:rsidRPr="00132CE8" w:rsidRDefault="005365AD" w:rsidP="003E4718">
            <w:pPr>
              <w:jc w:val="center"/>
              <w:rPr>
                <w:rFonts w:ascii="仿宋_GB2312" w:eastAsia="仿宋_GB2312" w:hAnsi="Arial" w:cs="Arial"/>
                <w:sz w:val="28"/>
                <w:szCs w:val="28"/>
              </w:rPr>
            </w:pPr>
            <w:r w:rsidRPr="00132CE8">
              <w:rPr>
                <w:rFonts w:ascii="仿宋_GB2312" w:eastAsia="仿宋_GB2312" w:hAnsi="Arial" w:cs="Arial" w:hint="eastAsia"/>
                <w:sz w:val="28"/>
                <w:szCs w:val="28"/>
              </w:rPr>
              <w:t>备注</w:t>
            </w:r>
          </w:p>
        </w:tc>
      </w:tr>
      <w:tr w:rsidR="00BA5A6C" w:rsidRPr="008C25F1" w:rsidTr="001E406E">
        <w:trPr>
          <w:trHeight w:val="565"/>
        </w:trPr>
        <w:tc>
          <w:tcPr>
            <w:tcW w:w="348" w:type="pct"/>
            <w:vAlign w:val="center"/>
          </w:tcPr>
          <w:p w:rsidR="005365AD" w:rsidRPr="001D45F5" w:rsidRDefault="005365AD" w:rsidP="003E4718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 w:rsidRPr="001D45F5">
              <w:rPr>
                <w:rFonts w:ascii="仿宋_GB2312" w:eastAsia="仿宋_GB2312" w:hAnsi="Arial" w:cs="Arial" w:hint="eastAsia"/>
                <w:sz w:val="24"/>
              </w:rPr>
              <w:t>1</w:t>
            </w:r>
          </w:p>
        </w:tc>
        <w:tc>
          <w:tcPr>
            <w:tcW w:w="536" w:type="pct"/>
            <w:vAlign w:val="center"/>
          </w:tcPr>
          <w:p w:rsidR="005365AD" w:rsidRPr="001D45F5" w:rsidRDefault="00865F28" w:rsidP="00865F28">
            <w:pPr>
              <w:jc w:val="center"/>
              <w:rPr>
                <w:rFonts w:ascii="仿宋_GB2312" w:eastAsia="仿宋_GB2312" w:hAnsi="Arial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给水废水处理间</w:t>
            </w:r>
            <w:r w:rsidR="00BA5A6C" w:rsidRPr="00BA5A6C">
              <w:rPr>
                <w:rFonts w:ascii="仿宋_GB2312" w:eastAsia="仿宋_GB2312" w:hAnsi="Arial" w:cs="Arial" w:hint="eastAsia"/>
                <w:sz w:val="24"/>
              </w:rPr>
              <w:t>CAF涡凹气浮成套设备</w:t>
            </w:r>
          </w:p>
        </w:tc>
        <w:tc>
          <w:tcPr>
            <w:tcW w:w="493" w:type="pct"/>
            <w:vAlign w:val="center"/>
          </w:tcPr>
          <w:p w:rsidR="005365AD" w:rsidRPr="001D45F5" w:rsidRDefault="00865F28" w:rsidP="003E4718">
            <w:pPr>
              <w:jc w:val="center"/>
              <w:rPr>
                <w:rFonts w:ascii="仿宋_GB2312" w:eastAsia="仿宋_GB2312" w:hAnsiTheme="minorEastAsia" w:cs="Arial"/>
                <w:sz w:val="24"/>
              </w:rPr>
            </w:pPr>
            <w:r>
              <w:rPr>
                <w:rFonts w:ascii="仿宋_GB2312" w:eastAsia="仿宋_GB2312" w:hAnsi="Arial" w:cs="Arial" w:hint="eastAsia"/>
                <w:sz w:val="24"/>
              </w:rPr>
              <w:t>加药装置</w:t>
            </w:r>
          </w:p>
        </w:tc>
        <w:tc>
          <w:tcPr>
            <w:tcW w:w="492" w:type="pct"/>
            <w:vAlign w:val="center"/>
          </w:tcPr>
          <w:p w:rsidR="005365AD" w:rsidRPr="001D45F5" w:rsidRDefault="00865F28" w:rsidP="003E4718">
            <w:pPr>
              <w:jc w:val="center"/>
              <w:rPr>
                <w:rFonts w:ascii="仿宋_GB2312" w:eastAsia="仿宋_GB2312" w:hAnsiTheme="minorEastAsia" w:cs="Arial"/>
                <w:sz w:val="24"/>
              </w:rPr>
            </w:pPr>
            <w:r>
              <w:rPr>
                <w:rFonts w:ascii="仿宋_GB2312" w:eastAsia="仿宋_GB2312" w:hAnsiTheme="minorEastAsia" w:cs="Arial" w:hint="eastAsia"/>
                <w:sz w:val="24"/>
              </w:rPr>
              <w:t>加药箱</w:t>
            </w:r>
            <w:r w:rsidR="00086915">
              <w:rPr>
                <w:rFonts w:ascii="仿宋_GB2312" w:eastAsia="仿宋_GB2312" w:hAnsiTheme="minorEastAsia" w:cs="Arial" w:hint="eastAsia"/>
                <w:sz w:val="24"/>
              </w:rPr>
              <w:t>损坏</w:t>
            </w:r>
            <w:r>
              <w:rPr>
                <w:rFonts w:ascii="仿宋_GB2312" w:eastAsia="仿宋_GB2312" w:hAnsiTheme="minorEastAsia" w:cs="Arial" w:hint="eastAsia"/>
                <w:sz w:val="24"/>
              </w:rPr>
              <w:t>严重</w:t>
            </w:r>
            <w:r w:rsidR="00086915">
              <w:rPr>
                <w:rFonts w:ascii="仿宋_GB2312" w:eastAsia="仿宋_GB2312" w:hAnsiTheme="minorEastAsia" w:cs="Arial" w:hint="eastAsia"/>
                <w:sz w:val="24"/>
              </w:rPr>
              <w:t>，无法修复</w:t>
            </w:r>
            <w:r>
              <w:rPr>
                <w:rFonts w:ascii="仿宋_GB2312" w:eastAsia="仿宋_GB2312" w:hAnsiTheme="minorEastAsia" w:cs="Arial" w:hint="eastAsia"/>
                <w:sz w:val="24"/>
              </w:rPr>
              <w:t>使用</w:t>
            </w:r>
          </w:p>
        </w:tc>
        <w:tc>
          <w:tcPr>
            <w:tcW w:w="2729" w:type="pct"/>
            <w:vAlign w:val="center"/>
          </w:tcPr>
          <w:p w:rsidR="00563CE3" w:rsidRPr="00FE44A4" w:rsidRDefault="00563CE3" w:rsidP="00FE44A4">
            <w:pPr>
              <w:spacing w:line="440" w:lineRule="exact"/>
              <w:rPr>
                <w:rFonts w:ascii="仿宋_GB2312" w:eastAsia="仿宋_GB2312" w:hAnsiTheme="minorEastAsia" w:cs="Arial"/>
                <w:sz w:val="24"/>
              </w:rPr>
            </w:pPr>
            <w:r>
              <w:rPr>
                <w:rFonts w:ascii="仿宋_GB2312" w:eastAsia="仿宋_GB2312" w:hAnsiTheme="minorEastAsia" w:cs="Arial" w:hint="eastAsia"/>
                <w:sz w:val="24"/>
              </w:rPr>
              <w:t>提供</w:t>
            </w:r>
            <w:r w:rsidRPr="00563CE3">
              <w:rPr>
                <w:rFonts w:ascii="仿宋_GB2312" w:eastAsia="仿宋_GB2312" w:hAnsiTheme="minorEastAsia" w:cs="Arial" w:hint="eastAsia"/>
                <w:sz w:val="24"/>
              </w:rPr>
              <w:t>PAC</w:t>
            </w:r>
            <w:r w:rsidRPr="00563CE3">
              <w:rPr>
                <w:rFonts w:ascii="仿宋_GB2312" w:eastAsia="仿宋_GB2312" w:hAnsiTheme="minorEastAsia" w:cs="Arial"/>
                <w:sz w:val="24"/>
              </w:rPr>
              <w:t>加药装置</w:t>
            </w:r>
            <w:r w:rsidRPr="00563CE3">
              <w:rPr>
                <w:rFonts w:ascii="仿宋_GB2312" w:eastAsia="仿宋_GB2312" w:hAnsiTheme="minorEastAsia" w:cs="Arial" w:hint="eastAsia"/>
                <w:sz w:val="24"/>
              </w:rPr>
              <w:t>一</w:t>
            </w:r>
            <w:r w:rsidRPr="00563CE3">
              <w:rPr>
                <w:rFonts w:ascii="仿宋_GB2312" w:eastAsia="仿宋_GB2312" w:hAnsiTheme="minorEastAsia" w:cs="Arial"/>
                <w:sz w:val="24"/>
              </w:rPr>
              <w:t>套</w:t>
            </w:r>
            <w:r w:rsidRPr="00563CE3">
              <w:rPr>
                <w:rFonts w:ascii="仿宋_GB2312" w:eastAsia="仿宋_GB2312" w:hAnsiTheme="minorEastAsia" w:cs="Arial" w:hint="eastAsia"/>
                <w:sz w:val="24"/>
              </w:rPr>
              <w:t>，机电一体化产品。</w:t>
            </w:r>
            <w:r w:rsidRPr="00563CE3">
              <w:rPr>
                <w:rFonts w:ascii="仿宋_GB2312" w:eastAsia="仿宋_GB2312" w:hAnsiTheme="minorEastAsia" w:cs="Arial"/>
                <w:sz w:val="24"/>
              </w:rPr>
              <w:t>包括</w:t>
            </w:r>
            <w:r w:rsidRPr="00563CE3">
              <w:rPr>
                <w:rFonts w:ascii="仿宋_GB2312" w:eastAsia="仿宋_GB2312" w:hAnsiTheme="minorEastAsia" w:cs="Arial" w:hint="eastAsia"/>
                <w:sz w:val="24"/>
              </w:rPr>
              <w:t>：三槽式</w:t>
            </w:r>
            <w:r w:rsidRPr="00563CE3">
              <w:rPr>
                <w:rFonts w:ascii="仿宋_GB2312" w:eastAsia="仿宋_GB2312" w:hAnsiTheme="minorEastAsia" w:cs="Arial"/>
                <w:sz w:val="24"/>
              </w:rPr>
              <w:t>搅拌溶液箱</w:t>
            </w:r>
            <w:r w:rsidRPr="00563CE3">
              <w:rPr>
                <w:rFonts w:ascii="仿宋_GB2312" w:eastAsia="仿宋_GB2312" w:hAnsiTheme="minorEastAsia" w:cs="Arial" w:hint="eastAsia"/>
                <w:sz w:val="24"/>
              </w:rPr>
              <w:t>1套</w:t>
            </w:r>
            <w:r w:rsidRPr="00563CE3">
              <w:rPr>
                <w:rFonts w:ascii="仿宋_GB2312" w:eastAsia="仿宋_GB2312" w:hAnsiTheme="minorEastAsia" w:cs="Arial"/>
                <w:sz w:val="24"/>
              </w:rPr>
              <w:t>，</w:t>
            </w:r>
            <w:r w:rsidRPr="00563CE3">
              <w:rPr>
                <w:rFonts w:ascii="仿宋_GB2312" w:eastAsia="仿宋_GB2312" w:hAnsiTheme="minorEastAsia" w:cs="Arial" w:hint="eastAsia"/>
                <w:sz w:val="24"/>
              </w:rPr>
              <w:t>机械隔膜</w:t>
            </w:r>
            <w:r w:rsidRPr="00563CE3">
              <w:rPr>
                <w:rFonts w:ascii="仿宋_GB2312" w:eastAsia="仿宋_GB2312" w:hAnsiTheme="minorEastAsia" w:cs="Arial"/>
                <w:sz w:val="24"/>
              </w:rPr>
              <w:t>计量泵</w:t>
            </w:r>
            <w:r w:rsidRPr="00563CE3">
              <w:rPr>
                <w:rFonts w:ascii="仿宋_GB2312" w:eastAsia="仿宋_GB2312" w:hAnsiTheme="minorEastAsia" w:cs="Arial" w:hint="eastAsia"/>
                <w:sz w:val="24"/>
              </w:rPr>
              <w:t>6</w:t>
            </w:r>
            <w:r w:rsidRPr="00563CE3">
              <w:rPr>
                <w:rFonts w:ascii="仿宋_GB2312" w:eastAsia="仿宋_GB2312" w:hAnsiTheme="minorEastAsia" w:cs="Arial"/>
                <w:sz w:val="24"/>
              </w:rPr>
              <w:t>台、Y型过滤器</w:t>
            </w:r>
            <w:r w:rsidRPr="00563CE3">
              <w:rPr>
                <w:rFonts w:ascii="仿宋_GB2312" w:eastAsia="仿宋_GB2312" w:hAnsiTheme="minorEastAsia" w:cs="Arial" w:hint="eastAsia"/>
                <w:sz w:val="24"/>
              </w:rPr>
              <w:t>3</w:t>
            </w:r>
            <w:r w:rsidRPr="00563CE3">
              <w:rPr>
                <w:rFonts w:ascii="仿宋_GB2312" w:eastAsia="仿宋_GB2312" w:hAnsiTheme="minorEastAsia" w:cs="Arial"/>
                <w:sz w:val="24"/>
              </w:rPr>
              <w:t>台、</w:t>
            </w:r>
            <w:r w:rsidRPr="00563CE3">
              <w:rPr>
                <w:rFonts w:ascii="仿宋_GB2312" w:eastAsia="仿宋_GB2312" w:hAnsiTheme="minorEastAsia" w:cs="Arial" w:hint="eastAsia"/>
                <w:sz w:val="24"/>
              </w:rPr>
              <w:t>直读式液位计（带高、低液位声光报警）、</w:t>
            </w:r>
            <w:r w:rsidRPr="00563CE3">
              <w:rPr>
                <w:rFonts w:ascii="仿宋_GB2312" w:eastAsia="仿宋_GB2312" w:hAnsiTheme="minorEastAsia" w:cs="Arial"/>
                <w:sz w:val="24"/>
              </w:rPr>
              <w:t>控制柜</w:t>
            </w:r>
            <w:r w:rsidRPr="00563CE3">
              <w:rPr>
                <w:rFonts w:ascii="仿宋_GB2312" w:eastAsia="仿宋_GB2312" w:hAnsiTheme="minorEastAsia" w:cs="Arial" w:hint="eastAsia"/>
                <w:sz w:val="24"/>
              </w:rPr>
              <w:t>1</w:t>
            </w:r>
            <w:r w:rsidRPr="00563CE3">
              <w:rPr>
                <w:rFonts w:ascii="仿宋_GB2312" w:eastAsia="仿宋_GB2312" w:hAnsiTheme="minorEastAsia" w:cs="Arial"/>
                <w:sz w:val="24"/>
              </w:rPr>
              <w:t>套、就地接线端子盒、压力表、</w:t>
            </w:r>
            <w:r w:rsidRPr="00563CE3">
              <w:rPr>
                <w:rFonts w:ascii="仿宋_GB2312" w:eastAsia="仿宋_GB2312" w:hAnsiTheme="minorEastAsia" w:cs="Arial" w:hint="eastAsia"/>
                <w:sz w:val="24"/>
              </w:rPr>
              <w:t>流量计、</w:t>
            </w:r>
            <w:r w:rsidRPr="00563CE3">
              <w:rPr>
                <w:rFonts w:ascii="仿宋_GB2312" w:eastAsia="仿宋_GB2312" w:hAnsiTheme="minorEastAsia" w:cs="Arial"/>
                <w:sz w:val="24"/>
              </w:rPr>
              <w:t>安全阀、</w:t>
            </w:r>
            <w:r w:rsidRPr="00563CE3">
              <w:rPr>
                <w:rFonts w:ascii="仿宋_GB2312" w:eastAsia="仿宋_GB2312" w:hAnsiTheme="minorEastAsia" w:cs="Arial" w:hint="eastAsia"/>
                <w:sz w:val="24"/>
              </w:rPr>
              <w:t>止回</w:t>
            </w:r>
            <w:r w:rsidRPr="00563CE3">
              <w:rPr>
                <w:rFonts w:ascii="仿宋_GB2312" w:eastAsia="仿宋_GB2312" w:hAnsiTheme="minorEastAsia" w:cs="Arial"/>
                <w:sz w:val="24"/>
              </w:rPr>
              <w:t>阀、管道、阀门、平台、扶梯</w:t>
            </w:r>
            <w:r w:rsidRPr="00563CE3">
              <w:rPr>
                <w:rFonts w:ascii="仿宋_GB2312" w:eastAsia="仿宋_GB2312" w:hAnsiTheme="minorEastAsia" w:cs="Arial" w:hint="eastAsia"/>
                <w:sz w:val="24"/>
              </w:rPr>
              <w:t>、共同钢制底座</w:t>
            </w:r>
            <w:r w:rsidRPr="00563CE3">
              <w:rPr>
                <w:rFonts w:ascii="仿宋_GB2312" w:eastAsia="仿宋_GB2312" w:hAnsiTheme="minorEastAsia" w:cs="Arial"/>
                <w:sz w:val="24"/>
              </w:rPr>
              <w:t>等</w:t>
            </w:r>
            <w:r w:rsidR="00FE44A4" w:rsidRPr="00AE6F4F">
              <w:rPr>
                <w:rFonts w:ascii="仿宋_GB2312" w:eastAsia="仿宋_GB2312" w:hAnsiTheme="minorEastAsia" w:cs="Arial"/>
                <w:sz w:val="24"/>
              </w:rPr>
              <w:t>，并配操作平台</w:t>
            </w:r>
            <w:r w:rsidR="00FE44A4">
              <w:rPr>
                <w:rFonts w:ascii="仿宋_GB2312" w:eastAsia="仿宋_GB2312" w:hAnsiTheme="minorEastAsia" w:cs="Arial" w:hint="eastAsia"/>
                <w:sz w:val="24"/>
              </w:rPr>
              <w:t>（</w:t>
            </w:r>
            <w:r w:rsidR="00FE44A4" w:rsidRPr="00AA1C0F">
              <w:rPr>
                <w:rFonts w:ascii="仿宋_GB2312" w:eastAsia="仿宋_GB2312" w:hAnsiTheme="minorEastAsia" w:cs="Arial" w:hint="eastAsia"/>
                <w:sz w:val="24"/>
              </w:rPr>
              <w:t>4m×2m）</w:t>
            </w:r>
            <w:r w:rsidR="00FE44A4" w:rsidRPr="00AE6F4F">
              <w:rPr>
                <w:rFonts w:ascii="仿宋_GB2312" w:eastAsia="仿宋_GB2312" w:hAnsiTheme="minorEastAsia" w:cs="Arial"/>
                <w:sz w:val="24"/>
              </w:rPr>
              <w:t>和扶梯</w:t>
            </w:r>
            <w:r w:rsidR="00FE44A4">
              <w:rPr>
                <w:rFonts w:ascii="仿宋_GB2312" w:eastAsia="仿宋_GB2312" w:hAnsiTheme="minorEastAsia" w:cs="Arial" w:hint="eastAsia"/>
                <w:sz w:val="24"/>
              </w:rPr>
              <w:t>(</w:t>
            </w:r>
            <w:r w:rsidR="00FE44A4" w:rsidRPr="00AE6F4F">
              <w:rPr>
                <w:rFonts w:ascii="仿宋_GB2312" w:eastAsia="仿宋_GB2312" w:hAnsiTheme="minorEastAsia" w:cs="Arial"/>
                <w:sz w:val="24"/>
              </w:rPr>
              <w:t>Q235</w:t>
            </w:r>
            <w:r w:rsidR="00FE44A4" w:rsidRPr="00AE6F4F">
              <w:rPr>
                <w:rFonts w:ascii="仿宋_GB2312" w:eastAsia="仿宋_GB2312" w:hAnsiTheme="minorEastAsia" w:cs="Arial" w:hint="eastAsia"/>
                <w:sz w:val="24"/>
              </w:rPr>
              <w:t>-A</w:t>
            </w:r>
            <w:r w:rsidR="00FE44A4" w:rsidRPr="00AE6F4F">
              <w:rPr>
                <w:rFonts w:ascii="仿宋_GB2312" w:eastAsia="仿宋_GB2312" w:hAnsiTheme="minorEastAsia" w:cs="Arial"/>
                <w:sz w:val="24"/>
              </w:rPr>
              <w:t>钢</w:t>
            </w:r>
            <w:r w:rsidR="00FE44A4">
              <w:rPr>
                <w:rFonts w:ascii="仿宋_GB2312" w:eastAsia="仿宋_GB2312" w:hAnsiTheme="minorEastAsia" w:cs="Arial" w:hint="eastAsia"/>
                <w:sz w:val="24"/>
              </w:rPr>
              <w:t>)</w:t>
            </w:r>
            <w:r w:rsidR="00FE44A4" w:rsidRPr="00AE6F4F">
              <w:rPr>
                <w:rFonts w:ascii="仿宋_GB2312" w:eastAsia="仿宋_GB2312" w:hAnsiTheme="minorEastAsia" w:cs="Arial"/>
                <w:sz w:val="24"/>
              </w:rPr>
              <w:t>。</w:t>
            </w:r>
            <w:r w:rsidRPr="00563CE3">
              <w:rPr>
                <w:rFonts w:ascii="仿宋_GB2312" w:eastAsia="仿宋_GB2312" w:hAnsiTheme="minorEastAsia" w:cs="Arial"/>
                <w:sz w:val="24"/>
              </w:rPr>
              <w:t>。</w:t>
            </w:r>
            <w:r>
              <w:rPr>
                <w:rFonts w:ascii="仿宋_GB2312" w:eastAsia="仿宋_GB2312" w:hAnsiTheme="minorEastAsia" w:cs="Arial" w:hint="eastAsia"/>
                <w:sz w:val="24"/>
              </w:rPr>
              <w:t>具体要求见下表。</w:t>
            </w:r>
            <w:r w:rsidR="00FE44A4" w:rsidRPr="00AE6F4F">
              <w:rPr>
                <w:rFonts w:ascii="仿宋_GB2312" w:eastAsia="仿宋_GB2312" w:hAnsiTheme="minorEastAsia" w:cs="Arial"/>
                <w:sz w:val="24"/>
              </w:rPr>
              <w:t>对非防腐件的表面要进行</w:t>
            </w:r>
            <w:r w:rsidR="00FE44A4" w:rsidRPr="00AE6F4F">
              <w:rPr>
                <w:rFonts w:ascii="仿宋_GB2312" w:eastAsia="仿宋_GB2312" w:hAnsiTheme="minorEastAsia" w:cs="Arial" w:hint="eastAsia"/>
                <w:sz w:val="24"/>
              </w:rPr>
              <w:t>除锈，刷漆</w:t>
            </w:r>
            <w:r w:rsidR="00FE44A4" w:rsidRPr="00AE6F4F">
              <w:rPr>
                <w:rFonts w:ascii="仿宋_GB2312" w:eastAsia="仿宋_GB2312" w:hAnsiTheme="minorEastAsia" w:cs="Arial"/>
                <w:sz w:val="24"/>
              </w:rPr>
              <w:t>处理，喷底漆（两遍），底漆干后再喷表层油漆（三遍）</w:t>
            </w:r>
            <w:r w:rsidR="00FE44A4" w:rsidRPr="00AE6F4F">
              <w:rPr>
                <w:rFonts w:ascii="仿宋_GB2312" w:eastAsia="仿宋_GB2312" w:hAnsiTheme="minorEastAsia" w:cs="Arial" w:hint="eastAsia"/>
                <w:sz w:val="24"/>
              </w:rPr>
              <w:t>。</w:t>
            </w:r>
          </w:p>
          <w:p w:rsidR="00AE6F4F" w:rsidRPr="00AE6F4F" w:rsidRDefault="00AE6F4F" w:rsidP="00AE6F4F">
            <w:pPr>
              <w:spacing w:line="440" w:lineRule="exact"/>
              <w:rPr>
                <w:rFonts w:ascii="仿宋_GB2312" w:eastAsia="仿宋_GB2312" w:hAnsiTheme="minorEastAsia" w:cs="Arial"/>
                <w:sz w:val="24"/>
              </w:rPr>
            </w:pPr>
            <w:r>
              <w:rPr>
                <w:rFonts w:ascii="仿宋_GB2312" w:eastAsia="仿宋_GB2312" w:hAnsiTheme="minorEastAsia" w:cs="Arial" w:hint="eastAsia"/>
                <w:sz w:val="24"/>
              </w:rPr>
              <w:t>1.</w:t>
            </w:r>
            <w:r w:rsidR="00F11624" w:rsidRPr="00AE6F4F">
              <w:rPr>
                <w:rFonts w:ascii="仿宋_GB2312" w:eastAsia="仿宋_GB2312" w:hAnsiTheme="minorEastAsia" w:cs="Arial"/>
                <w:sz w:val="24"/>
              </w:rPr>
              <w:t>制造、验收应遵循的</w:t>
            </w:r>
            <w:r w:rsidR="00F11624" w:rsidRPr="00AE6F4F">
              <w:rPr>
                <w:rFonts w:ascii="仿宋_GB2312" w:eastAsia="仿宋_GB2312" w:hAnsiTheme="minorEastAsia" w:cs="Arial" w:hint="eastAsia"/>
                <w:sz w:val="24"/>
              </w:rPr>
              <w:t>国家、行业有关现行标准规范规程：（箱体）焊接标准：&lt;&lt;钢结构焊接施工验收规范&gt;&gt;；玻璃钢制作标准：《环氧玻璃钢施工验收规范》；</w:t>
            </w:r>
          </w:p>
          <w:p w:rsidR="00AA1C0F" w:rsidRPr="00AA1C0F" w:rsidRDefault="00AE6F4F" w:rsidP="00AA1C0F">
            <w:pPr>
              <w:spacing w:line="440" w:lineRule="exact"/>
              <w:rPr>
                <w:rFonts w:ascii="仿宋_GB2312" w:eastAsia="仿宋_GB2312" w:hAnsiTheme="minorEastAsia" w:cs="Arial"/>
                <w:sz w:val="24"/>
              </w:rPr>
            </w:pPr>
            <w:r>
              <w:rPr>
                <w:rFonts w:ascii="仿宋_GB2312" w:eastAsia="仿宋_GB2312" w:hAnsiTheme="minorEastAsia" w:cs="Arial" w:hint="eastAsia"/>
                <w:sz w:val="24"/>
              </w:rPr>
              <w:t>2.</w:t>
            </w:r>
            <w:r w:rsidRPr="00AE6F4F">
              <w:rPr>
                <w:rFonts w:ascii="仿宋_GB2312" w:eastAsia="仿宋_GB2312" w:hAnsiTheme="minorEastAsia" w:cs="Arial" w:hint="eastAsia"/>
                <w:sz w:val="24"/>
              </w:rPr>
              <w:t>乙</w:t>
            </w:r>
            <w:r w:rsidRPr="00AE6F4F">
              <w:rPr>
                <w:rFonts w:ascii="仿宋_GB2312" w:eastAsia="仿宋_GB2312" w:hAnsiTheme="minorEastAsia" w:cs="Arial"/>
                <w:sz w:val="24"/>
              </w:rPr>
              <w:t>方</w:t>
            </w:r>
            <w:r w:rsidR="00D924AC">
              <w:rPr>
                <w:rFonts w:ascii="仿宋_GB2312" w:eastAsia="仿宋_GB2312" w:hAnsiTheme="minorEastAsia" w:cs="Arial" w:hint="eastAsia"/>
                <w:sz w:val="24"/>
              </w:rPr>
              <w:t>制作</w:t>
            </w:r>
            <w:r w:rsidRPr="00AE6F4F">
              <w:rPr>
                <w:rFonts w:ascii="仿宋_GB2312" w:eastAsia="仿宋_GB2312" w:hAnsiTheme="minorEastAsia" w:cs="Arial"/>
                <w:sz w:val="24"/>
              </w:rPr>
              <w:t>提供</w:t>
            </w:r>
            <w:r w:rsidRPr="00AE6F4F">
              <w:rPr>
                <w:rFonts w:ascii="仿宋_GB2312" w:eastAsia="仿宋_GB2312" w:hAnsiTheme="minorEastAsia" w:cs="Arial" w:hint="eastAsia"/>
                <w:sz w:val="24"/>
              </w:rPr>
              <w:t>一</w:t>
            </w:r>
            <w:r w:rsidRPr="00AE6F4F">
              <w:rPr>
                <w:rFonts w:ascii="仿宋_GB2312" w:eastAsia="仿宋_GB2312" w:hAnsiTheme="minorEastAsia" w:cs="Arial"/>
                <w:sz w:val="24"/>
              </w:rPr>
              <w:t>套</w:t>
            </w:r>
            <w:r w:rsidRPr="00AE6F4F">
              <w:rPr>
                <w:rFonts w:ascii="仿宋_GB2312" w:eastAsia="仿宋_GB2312" w:hAnsiTheme="minorEastAsia" w:cs="Arial" w:hint="eastAsia"/>
                <w:sz w:val="24"/>
              </w:rPr>
              <w:t>PAC</w:t>
            </w:r>
            <w:r w:rsidRPr="00AE6F4F">
              <w:rPr>
                <w:rFonts w:ascii="仿宋_GB2312" w:eastAsia="仿宋_GB2312" w:hAnsiTheme="minorEastAsia" w:cs="Arial"/>
                <w:sz w:val="24"/>
              </w:rPr>
              <w:t>加药装置</w:t>
            </w:r>
            <w:r w:rsidR="00D924AC">
              <w:rPr>
                <w:rFonts w:ascii="仿宋_GB2312" w:eastAsia="仿宋_GB2312" w:hAnsiTheme="minorEastAsia" w:cs="Arial" w:hint="eastAsia"/>
                <w:sz w:val="24"/>
              </w:rPr>
              <w:t>，</w:t>
            </w:r>
            <w:r w:rsidR="00D924AC" w:rsidRPr="00AE6F4F">
              <w:rPr>
                <w:rFonts w:ascii="仿宋_GB2312" w:eastAsia="仿宋_GB2312" w:hAnsiTheme="minorEastAsia" w:cs="Arial" w:hint="eastAsia"/>
                <w:sz w:val="24"/>
              </w:rPr>
              <w:t>加药量50mg/L。</w:t>
            </w:r>
            <w:r w:rsidR="00AA1C0F" w:rsidRPr="00AA1C0F">
              <w:rPr>
                <w:rFonts w:ascii="仿宋_GB2312" w:eastAsia="仿宋_GB2312" w:hAnsiTheme="minorEastAsia" w:cs="Arial" w:hint="eastAsia"/>
                <w:sz w:val="24"/>
              </w:rPr>
              <w:t>包括三台搅拌器及六台加药泵，（三台工作，三台备用），出厂前采用碳钢支架将6台泵的进出口管连接成整体，以便于现场的整体安装。</w:t>
            </w:r>
          </w:p>
          <w:p w:rsidR="00FA032A" w:rsidRDefault="00AA1C0F" w:rsidP="00AE6F4F">
            <w:pPr>
              <w:spacing w:line="440" w:lineRule="exact"/>
              <w:rPr>
                <w:rFonts w:ascii="仿宋_GB2312" w:eastAsia="仿宋_GB2312" w:hAnsiTheme="minorEastAsia" w:cs="Arial"/>
                <w:sz w:val="24"/>
              </w:rPr>
            </w:pPr>
            <w:r>
              <w:rPr>
                <w:rFonts w:ascii="仿宋_GB2312" w:eastAsia="仿宋_GB2312" w:hAnsiTheme="minorEastAsia" w:cs="Arial" w:hint="eastAsia"/>
                <w:sz w:val="24"/>
              </w:rPr>
              <w:t>3.</w:t>
            </w:r>
            <w:r w:rsidR="00D924AC">
              <w:rPr>
                <w:rFonts w:ascii="仿宋_GB2312" w:eastAsia="仿宋_GB2312" w:hAnsiTheme="minorEastAsia" w:cs="Arial" w:hint="eastAsia"/>
                <w:sz w:val="24"/>
              </w:rPr>
              <w:t>药箱采用</w:t>
            </w:r>
            <w:r w:rsidR="00AE6F4F" w:rsidRPr="00AE6F4F">
              <w:rPr>
                <w:rFonts w:ascii="仿宋_GB2312" w:eastAsia="仿宋_GB2312" w:hAnsiTheme="minorEastAsia" w:cs="Arial" w:hint="eastAsia"/>
                <w:sz w:val="24"/>
              </w:rPr>
              <w:t>三槽式，</w:t>
            </w:r>
            <w:r w:rsidR="00D924AC">
              <w:rPr>
                <w:rFonts w:ascii="仿宋_GB2312" w:eastAsia="仿宋_GB2312" w:hAnsiTheme="minorEastAsia" w:cs="Arial" w:hint="eastAsia"/>
                <w:sz w:val="24"/>
              </w:rPr>
              <w:t>外形尺寸为：</w:t>
            </w:r>
            <w:r w:rsidR="00D924AC" w:rsidRPr="00D924AC">
              <w:rPr>
                <w:rFonts w:ascii="仿宋_GB2312" w:eastAsia="仿宋_GB2312" w:hAnsiTheme="minorEastAsia" w:cs="Arial" w:hint="eastAsia"/>
                <w:sz w:val="24"/>
              </w:rPr>
              <w:t>侧壁厚8mm，底板厚10mm,顶板厚8mm</w:t>
            </w:r>
            <w:r w:rsidR="00D924AC">
              <w:rPr>
                <w:rFonts w:ascii="仿宋_GB2312" w:eastAsia="仿宋_GB2312" w:hAnsiTheme="minorEastAsia" w:cs="Arial" w:hint="eastAsia"/>
                <w:sz w:val="24"/>
              </w:rPr>
              <w:t>；融药池的尺寸为</w:t>
            </w:r>
            <w:r w:rsidR="00D924AC" w:rsidRPr="00D924AC">
              <w:rPr>
                <w:rFonts w:ascii="仿宋_GB2312" w:eastAsia="仿宋_GB2312" w:hAnsiTheme="minorEastAsia" w:cs="Arial" w:hint="eastAsia"/>
                <w:sz w:val="24"/>
              </w:rPr>
              <w:t>2m×2m×2m，材质采用：碳钢，内、外涂环氧玻璃钢防腐，（厚度：内涂8mm，外涂厚度：2mm）</w:t>
            </w:r>
            <w:r w:rsidR="00B54940">
              <w:rPr>
                <w:rFonts w:ascii="仿宋_GB2312" w:eastAsia="仿宋_GB2312" w:hAnsiTheme="minorEastAsia" w:cs="Arial" w:hint="eastAsia"/>
                <w:sz w:val="24"/>
              </w:rPr>
              <w:t>，</w:t>
            </w:r>
            <w:r w:rsidR="00FE44A4" w:rsidRPr="00FE44A4">
              <w:rPr>
                <w:rFonts w:ascii="仿宋_GB2312" w:eastAsia="仿宋_GB2312" w:hAnsi="宋体" w:cs="Arial"/>
                <w:sz w:val="24"/>
              </w:rPr>
              <w:t>玻璃钢衬里，对于转角处、门口处、预留孔、管道出入口或地漏等部位，容易形成薄弱环节，造成隐患，故应在施工时特别注意及加强处理。</w:t>
            </w:r>
            <w:r w:rsidRPr="00AA1C0F">
              <w:rPr>
                <w:rFonts w:ascii="仿宋_GB2312" w:eastAsia="仿宋_GB2312" w:hAnsiTheme="minorEastAsia" w:cs="Arial" w:hint="eastAsia"/>
                <w:sz w:val="24"/>
              </w:rPr>
              <w:t>管道</w:t>
            </w:r>
            <w:r w:rsidR="00D12340">
              <w:rPr>
                <w:rFonts w:ascii="仿宋_GB2312" w:eastAsia="仿宋_GB2312" w:hAnsiTheme="minorEastAsia" w:cs="Arial" w:hint="eastAsia"/>
                <w:sz w:val="24"/>
              </w:rPr>
              <w:t>热熔安装</w:t>
            </w:r>
            <w:r w:rsidRPr="00AA1C0F">
              <w:rPr>
                <w:rFonts w:ascii="仿宋_GB2312" w:eastAsia="仿宋_GB2312" w:hAnsiTheme="minorEastAsia" w:cs="Arial" w:hint="eastAsia"/>
                <w:sz w:val="24"/>
              </w:rPr>
              <w:t>量约为DN80</w:t>
            </w:r>
            <w:r w:rsidR="00563CE3">
              <w:rPr>
                <w:rFonts w:ascii="仿宋_GB2312" w:eastAsia="仿宋_GB2312" w:hAnsiTheme="minorEastAsia" w:cs="Arial" w:hint="eastAsia"/>
                <w:sz w:val="24"/>
              </w:rPr>
              <w:t>，</w:t>
            </w:r>
            <w:r w:rsidRPr="00AA1C0F">
              <w:rPr>
                <w:rFonts w:ascii="仿宋_GB2312" w:eastAsia="仿宋_GB2312" w:hAnsiTheme="minorEastAsia" w:cs="Arial" w:hint="eastAsia"/>
                <w:sz w:val="24"/>
              </w:rPr>
              <w:t>L=20m ,DN25</w:t>
            </w:r>
            <w:r w:rsidR="00563CE3">
              <w:rPr>
                <w:rFonts w:ascii="仿宋_GB2312" w:eastAsia="仿宋_GB2312" w:hAnsiTheme="minorEastAsia" w:cs="Arial"/>
                <w:sz w:val="24"/>
              </w:rPr>
              <w:t>—</w:t>
            </w:r>
            <w:r w:rsidRPr="00AA1C0F">
              <w:rPr>
                <w:rFonts w:ascii="仿宋_GB2312" w:eastAsia="仿宋_GB2312" w:hAnsiTheme="minorEastAsia" w:cs="Arial" w:hint="eastAsia"/>
                <w:sz w:val="24"/>
              </w:rPr>
              <w:t>50</w:t>
            </w:r>
            <w:r w:rsidR="00563CE3">
              <w:rPr>
                <w:rFonts w:ascii="仿宋_GB2312" w:eastAsia="仿宋_GB2312" w:hAnsiTheme="minorEastAsia" w:cs="Arial" w:hint="eastAsia"/>
                <w:sz w:val="24"/>
              </w:rPr>
              <w:t>，</w:t>
            </w:r>
            <w:r w:rsidRPr="00AA1C0F">
              <w:rPr>
                <w:rFonts w:ascii="仿宋_GB2312" w:eastAsia="仿宋_GB2312" w:hAnsiTheme="minorEastAsia" w:cs="Arial" w:hint="eastAsia"/>
                <w:sz w:val="24"/>
              </w:rPr>
              <w:t>L=180m。</w:t>
            </w:r>
            <w:r w:rsidR="00FA032A" w:rsidRPr="00AE6F4F">
              <w:rPr>
                <w:rFonts w:ascii="仿宋_GB2312" w:eastAsia="仿宋_GB2312" w:hAnsiTheme="minorEastAsia" w:cs="Arial" w:hint="eastAsia"/>
                <w:sz w:val="24"/>
              </w:rPr>
              <w:t>PAC</w:t>
            </w:r>
            <w:r w:rsidR="00FA032A" w:rsidRPr="00AE6F4F">
              <w:rPr>
                <w:rFonts w:ascii="仿宋_GB2312" w:eastAsia="仿宋_GB2312" w:hAnsiTheme="minorEastAsia" w:cs="Arial"/>
                <w:sz w:val="24"/>
              </w:rPr>
              <w:t>加药装置中的</w:t>
            </w:r>
            <w:r w:rsidR="00FA032A" w:rsidRPr="00AE6F4F">
              <w:rPr>
                <w:rFonts w:ascii="仿宋_GB2312" w:eastAsia="仿宋_GB2312" w:hAnsiTheme="minorEastAsia" w:cs="Arial" w:hint="eastAsia"/>
                <w:sz w:val="24"/>
              </w:rPr>
              <w:t>泵进、出口</w:t>
            </w:r>
            <w:r w:rsidR="00FA032A" w:rsidRPr="00AE6F4F">
              <w:rPr>
                <w:rFonts w:ascii="仿宋_GB2312" w:eastAsia="仿宋_GB2312" w:hAnsiTheme="minorEastAsia" w:cs="Arial"/>
                <w:sz w:val="24"/>
              </w:rPr>
              <w:t>管</w:t>
            </w:r>
            <w:r w:rsidR="00FA032A" w:rsidRPr="00AE6F4F">
              <w:rPr>
                <w:rFonts w:ascii="仿宋_GB2312" w:eastAsia="仿宋_GB2312" w:hAnsiTheme="minorEastAsia" w:cs="Arial" w:hint="eastAsia"/>
                <w:sz w:val="24"/>
              </w:rPr>
              <w:t>路</w:t>
            </w:r>
            <w:r w:rsidR="00FA032A" w:rsidRPr="00AE6F4F">
              <w:rPr>
                <w:rFonts w:ascii="仿宋_GB2312" w:eastAsia="仿宋_GB2312" w:hAnsiTheme="minorEastAsia" w:cs="Arial"/>
                <w:sz w:val="24"/>
              </w:rPr>
              <w:t>、阀门、</w:t>
            </w:r>
            <w:r w:rsidR="00FA032A" w:rsidRPr="00AE6F4F">
              <w:rPr>
                <w:rFonts w:ascii="仿宋_GB2312" w:eastAsia="仿宋_GB2312" w:hAnsiTheme="minorEastAsia" w:cs="Arial" w:hint="eastAsia"/>
                <w:sz w:val="24"/>
              </w:rPr>
              <w:t>溢流排污管路、</w:t>
            </w:r>
            <w:r w:rsidR="00FA032A" w:rsidRPr="00AE6F4F">
              <w:rPr>
                <w:rFonts w:ascii="仿宋_GB2312" w:eastAsia="仿宋_GB2312" w:hAnsiTheme="minorEastAsia" w:cs="Arial"/>
                <w:sz w:val="24"/>
              </w:rPr>
              <w:t>过滤器、附件等均采用</w:t>
            </w:r>
            <w:r w:rsidR="00FA032A" w:rsidRPr="00AE6F4F">
              <w:rPr>
                <w:rFonts w:ascii="仿宋_GB2312" w:eastAsia="仿宋_GB2312" w:hAnsiTheme="minorEastAsia" w:cs="Arial" w:hint="eastAsia"/>
                <w:sz w:val="24"/>
              </w:rPr>
              <w:t>PE或PPR材质</w:t>
            </w:r>
            <w:r w:rsidR="00FA032A" w:rsidRPr="00AE6F4F">
              <w:rPr>
                <w:rFonts w:ascii="仿宋_GB2312" w:eastAsia="仿宋_GB2312" w:hAnsiTheme="minorEastAsia" w:cs="Arial"/>
                <w:sz w:val="24"/>
              </w:rPr>
              <w:t>，</w:t>
            </w:r>
            <w:r w:rsidR="00AE6F4F" w:rsidRPr="00AE6F4F">
              <w:rPr>
                <w:rFonts w:ascii="仿宋_GB2312" w:eastAsia="仿宋_GB2312" w:hAnsiTheme="minorEastAsia" w:cs="Arial"/>
                <w:sz w:val="24"/>
              </w:rPr>
              <w:t>设备之间必须保留足够的操作及检修空间。</w:t>
            </w:r>
            <w:r>
              <w:rPr>
                <w:rFonts w:ascii="仿宋_GB2312" w:eastAsia="仿宋_GB2312" w:hAnsiTheme="minorEastAsia" w:cs="Arial" w:hint="eastAsia"/>
                <w:sz w:val="24"/>
              </w:rPr>
              <w:t>搅拌机参数：电机功率为</w:t>
            </w:r>
            <w:r w:rsidRPr="00AA1C0F">
              <w:rPr>
                <w:rFonts w:ascii="仿宋_GB2312" w:eastAsia="仿宋_GB2312" w:hAnsiTheme="minorEastAsia" w:cs="Arial" w:hint="eastAsia"/>
                <w:sz w:val="24"/>
              </w:rPr>
              <w:t>0.75kw</w:t>
            </w:r>
            <w:r>
              <w:rPr>
                <w:rFonts w:ascii="仿宋_GB2312" w:eastAsia="仿宋_GB2312" w:hAnsiTheme="minorEastAsia" w:cs="Arial" w:hint="eastAsia"/>
                <w:sz w:val="24"/>
              </w:rPr>
              <w:t>，转</w:t>
            </w:r>
            <w:r>
              <w:rPr>
                <w:rFonts w:ascii="仿宋_GB2312" w:eastAsia="仿宋_GB2312" w:hAnsiTheme="minorEastAsia" w:cs="Arial" w:hint="eastAsia"/>
                <w:sz w:val="24"/>
              </w:rPr>
              <w:lastRenderedPageBreak/>
              <w:t>速为</w:t>
            </w:r>
            <w:r w:rsidRPr="00AA1C0F">
              <w:rPr>
                <w:rFonts w:ascii="仿宋_GB2312" w:eastAsia="仿宋_GB2312" w:hAnsiTheme="minorEastAsia" w:cs="Arial" w:hint="eastAsia"/>
                <w:sz w:val="24"/>
              </w:rPr>
              <w:t>50r/min，电机防护等级为IP54，</w:t>
            </w:r>
            <w:r>
              <w:rPr>
                <w:rFonts w:ascii="仿宋_GB2312" w:eastAsia="仿宋_GB2312" w:hAnsiTheme="minorEastAsia" w:cs="Arial" w:hint="eastAsia"/>
                <w:sz w:val="24"/>
              </w:rPr>
              <w:t>防护等级为F级，</w:t>
            </w:r>
            <w:r w:rsidRPr="00AA1C0F">
              <w:rPr>
                <w:rFonts w:ascii="仿宋_GB2312" w:eastAsia="仿宋_GB2312" w:hAnsiTheme="minorEastAsia" w:cs="Arial" w:hint="eastAsia"/>
                <w:sz w:val="24"/>
              </w:rPr>
              <w:t>叶数3，直径为800--1000mm</w:t>
            </w:r>
            <w:r>
              <w:rPr>
                <w:rFonts w:ascii="仿宋_GB2312" w:eastAsia="仿宋_GB2312" w:hAnsiTheme="minorEastAsia" w:cs="Arial" w:hint="eastAsia"/>
                <w:sz w:val="24"/>
              </w:rPr>
              <w:t>，</w:t>
            </w:r>
            <w:r w:rsidRPr="00AA1C0F">
              <w:rPr>
                <w:rFonts w:ascii="仿宋_GB2312" w:eastAsia="仿宋_GB2312" w:hAnsiTheme="minorEastAsia" w:cs="Arial" w:hint="eastAsia"/>
                <w:sz w:val="24"/>
              </w:rPr>
              <w:t>材质</w:t>
            </w:r>
            <w:r w:rsidRPr="00AA1C0F">
              <w:rPr>
                <w:rFonts w:ascii="仿宋_GB2312" w:eastAsia="仿宋_GB2312" w:hAnsiTheme="minorEastAsia" w:cs="Arial"/>
                <w:sz w:val="24"/>
              </w:rPr>
              <w:t>1Cr18Ni9Ti</w:t>
            </w:r>
            <w:r>
              <w:rPr>
                <w:rFonts w:ascii="仿宋_GB2312" w:eastAsia="仿宋_GB2312" w:hAnsiTheme="minorEastAsia" w:cs="Arial" w:hint="eastAsia"/>
                <w:sz w:val="24"/>
              </w:rPr>
              <w:t>。</w:t>
            </w:r>
          </w:p>
          <w:p w:rsidR="00AE6F4F" w:rsidRPr="00AE6F4F" w:rsidRDefault="00AA1C0F" w:rsidP="00AE6F4F">
            <w:pPr>
              <w:spacing w:line="440" w:lineRule="exact"/>
              <w:rPr>
                <w:rFonts w:ascii="仿宋_GB2312" w:eastAsia="仿宋_GB2312" w:hAnsiTheme="minorEastAsia" w:cs="Arial"/>
                <w:sz w:val="24"/>
              </w:rPr>
            </w:pPr>
            <w:r>
              <w:rPr>
                <w:rFonts w:ascii="仿宋_GB2312" w:eastAsia="仿宋_GB2312" w:hAnsiTheme="minorEastAsia" w:cs="Arial" w:hint="eastAsia"/>
                <w:sz w:val="24"/>
              </w:rPr>
              <w:t>4</w:t>
            </w:r>
            <w:r w:rsidR="00FA032A">
              <w:rPr>
                <w:rFonts w:ascii="仿宋_GB2312" w:eastAsia="仿宋_GB2312" w:hAnsiTheme="minorEastAsia" w:cs="Arial" w:hint="eastAsia"/>
                <w:sz w:val="24"/>
              </w:rPr>
              <w:t>.</w:t>
            </w:r>
            <w:r w:rsidR="00AE6F4F" w:rsidRPr="00AE6F4F">
              <w:rPr>
                <w:rFonts w:ascii="仿宋_GB2312" w:eastAsia="仿宋_GB2312" w:hAnsiTheme="minorEastAsia" w:cs="Arial" w:hint="eastAsia"/>
                <w:sz w:val="24"/>
              </w:rPr>
              <w:t>计量泵进出口需设切断阀及出口止回阀以便于计量泵检修，每台计量泵需满足100%加药量的要求，</w:t>
            </w:r>
            <w:r w:rsidRPr="00AE6F4F">
              <w:rPr>
                <w:rFonts w:ascii="仿宋_GB2312" w:eastAsia="仿宋_GB2312" w:hAnsiTheme="minorEastAsia" w:cs="Arial"/>
                <w:sz w:val="24"/>
              </w:rPr>
              <w:t>均采用进口</w:t>
            </w:r>
            <w:r w:rsidRPr="00AE6F4F">
              <w:rPr>
                <w:rFonts w:ascii="仿宋_GB2312" w:eastAsia="仿宋_GB2312" w:hAnsiTheme="minorEastAsia" w:cs="Arial" w:hint="eastAsia"/>
                <w:sz w:val="24"/>
              </w:rPr>
              <w:t>机械</w:t>
            </w:r>
            <w:r w:rsidRPr="00AE6F4F">
              <w:rPr>
                <w:rFonts w:ascii="仿宋_GB2312" w:eastAsia="仿宋_GB2312" w:hAnsiTheme="minorEastAsia" w:cs="Arial"/>
                <w:sz w:val="24"/>
              </w:rPr>
              <w:t>隔膜</w:t>
            </w:r>
            <w:r w:rsidRPr="00AE6F4F">
              <w:rPr>
                <w:rFonts w:ascii="仿宋_GB2312" w:eastAsia="仿宋_GB2312" w:hAnsiTheme="minorEastAsia" w:cs="Arial" w:hint="eastAsia"/>
                <w:sz w:val="24"/>
              </w:rPr>
              <w:t>计量</w:t>
            </w:r>
            <w:r w:rsidRPr="00AE6F4F">
              <w:rPr>
                <w:rFonts w:ascii="仿宋_GB2312" w:eastAsia="仿宋_GB2312" w:hAnsiTheme="minorEastAsia" w:cs="Arial"/>
                <w:sz w:val="24"/>
              </w:rPr>
              <w:t>泵，</w:t>
            </w:r>
            <w:r w:rsidRPr="00AE6F4F">
              <w:rPr>
                <w:rFonts w:ascii="仿宋_GB2312" w:eastAsia="仿宋_GB2312" w:hAnsiTheme="minorEastAsia" w:cs="Arial" w:hint="eastAsia"/>
                <w:sz w:val="24"/>
              </w:rPr>
              <w:t>厂家为美国米顿罗，电机要求带过流保护。</w:t>
            </w:r>
            <w:r w:rsidRPr="00AA1C0F">
              <w:rPr>
                <w:rFonts w:ascii="仿宋_GB2312" w:eastAsia="仿宋_GB2312" w:hAnsiTheme="minorEastAsia" w:cs="Arial" w:hint="eastAsia"/>
                <w:sz w:val="24"/>
              </w:rPr>
              <w:t>最大流量×压力720L/h×0.3MPa，泵体</w:t>
            </w:r>
            <w:r>
              <w:rPr>
                <w:rFonts w:ascii="仿宋_GB2312" w:eastAsia="仿宋_GB2312" w:hAnsiTheme="minorEastAsia" w:cs="Arial" w:hint="eastAsia"/>
                <w:sz w:val="24"/>
              </w:rPr>
              <w:t>和球座</w:t>
            </w:r>
            <w:r w:rsidRPr="00AA1C0F">
              <w:rPr>
                <w:rFonts w:ascii="仿宋_GB2312" w:eastAsia="仿宋_GB2312" w:hAnsiTheme="minorEastAsia" w:cs="Arial" w:hint="eastAsia"/>
                <w:sz w:val="24"/>
              </w:rPr>
              <w:t>材质</w:t>
            </w:r>
            <w:r>
              <w:rPr>
                <w:rFonts w:ascii="仿宋_GB2312" w:eastAsia="仿宋_GB2312" w:hAnsiTheme="minorEastAsia" w:cs="Arial" w:hint="eastAsia"/>
                <w:sz w:val="24"/>
              </w:rPr>
              <w:t>采用P</w:t>
            </w:r>
            <w:r w:rsidRPr="00AA1C0F">
              <w:rPr>
                <w:rFonts w:ascii="仿宋_GB2312" w:eastAsia="仿宋_GB2312" w:hAnsiTheme="minorEastAsia" w:cs="Arial" w:hint="eastAsia"/>
                <w:sz w:val="24"/>
              </w:rPr>
              <w:t>VC，</w:t>
            </w:r>
            <w:r>
              <w:rPr>
                <w:rFonts w:ascii="仿宋_GB2312" w:eastAsia="仿宋_GB2312" w:hAnsiTheme="minorEastAsia" w:cs="Arial" w:hint="eastAsia"/>
                <w:sz w:val="24"/>
              </w:rPr>
              <w:t>膜片材质采用</w:t>
            </w:r>
            <w:r w:rsidRPr="00AA1C0F">
              <w:rPr>
                <w:rFonts w:ascii="仿宋_GB2312" w:eastAsia="仿宋_GB2312" w:hAnsiTheme="minorEastAsia" w:cs="Arial" w:hint="eastAsia"/>
                <w:sz w:val="24"/>
              </w:rPr>
              <w:t>PTFE。</w:t>
            </w:r>
            <w:r w:rsidR="00FA032A" w:rsidRPr="00AE6F4F">
              <w:rPr>
                <w:rFonts w:ascii="仿宋_GB2312" w:eastAsia="仿宋_GB2312" w:hAnsiTheme="minorEastAsia" w:cs="Arial" w:hint="eastAsia"/>
                <w:sz w:val="24"/>
              </w:rPr>
              <w:t>正常工作时泵出口流量可调节。</w:t>
            </w:r>
            <w:r w:rsidR="00AE6F4F" w:rsidRPr="00AE6F4F">
              <w:rPr>
                <w:rFonts w:ascii="仿宋_GB2312" w:eastAsia="仿宋_GB2312" w:hAnsiTheme="minorEastAsia" w:cs="Arial" w:hint="eastAsia"/>
                <w:sz w:val="24"/>
              </w:rPr>
              <w:t>每组泵中一台泵运行一台泵备用。</w:t>
            </w:r>
          </w:p>
          <w:p w:rsidR="00AE6F4F" w:rsidRDefault="00AA1C0F" w:rsidP="00AE6F4F">
            <w:pPr>
              <w:spacing w:line="440" w:lineRule="exact"/>
              <w:rPr>
                <w:rFonts w:ascii="仿宋_GB2312" w:eastAsia="仿宋_GB2312" w:hAnsiTheme="minorEastAsia" w:cs="Arial"/>
                <w:sz w:val="24"/>
              </w:rPr>
            </w:pPr>
            <w:r>
              <w:rPr>
                <w:rFonts w:ascii="仿宋_GB2312" w:eastAsia="仿宋_GB2312" w:hAnsiTheme="minorEastAsia" w:cs="Arial" w:hint="eastAsia"/>
                <w:sz w:val="24"/>
              </w:rPr>
              <w:t>5</w:t>
            </w:r>
            <w:r w:rsidR="00AE6F4F">
              <w:rPr>
                <w:rFonts w:ascii="仿宋_GB2312" w:eastAsia="仿宋_GB2312" w:hAnsiTheme="minorEastAsia" w:cs="Arial" w:hint="eastAsia"/>
                <w:sz w:val="24"/>
              </w:rPr>
              <w:t>.</w:t>
            </w:r>
            <w:r w:rsidR="00AE6F4F" w:rsidRPr="00AE6F4F">
              <w:rPr>
                <w:rFonts w:ascii="仿宋_GB2312" w:eastAsia="仿宋_GB2312" w:hAnsiTheme="minorEastAsia" w:cs="Arial" w:hint="eastAsia"/>
                <w:sz w:val="24"/>
              </w:rPr>
              <w:t>PAC</w:t>
            </w:r>
            <w:r w:rsidR="00AE6F4F" w:rsidRPr="00AE6F4F">
              <w:rPr>
                <w:rFonts w:ascii="仿宋_GB2312" w:eastAsia="仿宋_GB2312" w:hAnsiTheme="minorEastAsia" w:cs="Arial"/>
                <w:sz w:val="24"/>
              </w:rPr>
              <w:t>加药装置的</w:t>
            </w:r>
            <w:r w:rsidR="00AE6F4F" w:rsidRPr="00AE6F4F">
              <w:rPr>
                <w:rFonts w:ascii="仿宋_GB2312" w:eastAsia="仿宋_GB2312" w:hAnsiTheme="minorEastAsia" w:cs="Arial" w:hint="eastAsia"/>
                <w:sz w:val="24"/>
              </w:rPr>
              <w:t>外形尺寸为6m×2m×2m</w:t>
            </w:r>
            <w:r w:rsidR="00AE6F4F" w:rsidRPr="00AE6F4F">
              <w:rPr>
                <w:rFonts w:ascii="仿宋_GB2312" w:eastAsia="仿宋_GB2312" w:hAnsiTheme="minorEastAsia" w:cs="Arial"/>
                <w:sz w:val="24"/>
              </w:rPr>
              <w:t>，材质采用</w:t>
            </w:r>
            <w:r w:rsidR="00AE6F4F" w:rsidRPr="00AE6F4F">
              <w:rPr>
                <w:rFonts w:ascii="仿宋_GB2312" w:eastAsia="仿宋_GB2312" w:hAnsiTheme="minorEastAsia" w:cs="Arial" w:hint="eastAsia"/>
                <w:sz w:val="24"/>
              </w:rPr>
              <w:t>碳</w:t>
            </w:r>
            <w:r w:rsidR="00AE6F4F" w:rsidRPr="00AE6F4F">
              <w:rPr>
                <w:rFonts w:ascii="仿宋_GB2312" w:eastAsia="仿宋_GB2312" w:hAnsiTheme="minorEastAsia" w:cs="Arial"/>
                <w:sz w:val="24"/>
              </w:rPr>
              <w:t>钢</w:t>
            </w:r>
            <w:r w:rsidR="00AE6F4F" w:rsidRPr="00AE6F4F">
              <w:rPr>
                <w:rFonts w:ascii="仿宋_GB2312" w:eastAsia="仿宋_GB2312" w:hAnsiTheme="minorEastAsia" w:cs="Arial" w:hint="eastAsia"/>
                <w:sz w:val="24"/>
              </w:rPr>
              <w:t>内涂玻璃钢防腐</w:t>
            </w:r>
            <w:r w:rsidR="00AE6F4F" w:rsidRPr="00AE6F4F">
              <w:rPr>
                <w:rFonts w:ascii="仿宋_GB2312" w:eastAsia="仿宋_GB2312" w:hAnsiTheme="minorEastAsia" w:cs="Arial"/>
                <w:sz w:val="24"/>
              </w:rPr>
              <w:t>，</w:t>
            </w:r>
            <w:r w:rsidR="00AE6F4F" w:rsidRPr="00AE6F4F">
              <w:rPr>
                <w:rFonts w:ascii="仿宋_GB2312" w:eastAsia="仿宋_GB2312" w:hAnsiTheme="minorEastAsia" w:cs="Arial" w:hint="eastAsia"/>
                <w:sz w:val="24"/>
              </w:rPr>
              <w:t>至少三布五油，</w:t>
            </w:r>
            <w:r w:rsidR="00AE6F4F" w:rsidRPr="00AE6F4F">
              <w:rPr>
                <w:rFonts w:ascii="仿宋_GB2312" w:eastAsia="仿宋_GB2312" w:hAnsiTheme="minorEastAsia" w:cs="Arial"/>
                <w:sz w:val="24"/>
              </w:rPr>
              <w:t>并配电动搅拌器（1Cr18Ni9Ti不锈钢）。各加药泵入口配</w:t>
            </w:r>
            <w:r w:rsidR="00AE6F4F" w:rsidRPr="00AE6F4F">
              <w:rPr>
                <w:rFonts w:ascii="仿宋_GB2312" w:eastAsia="仿宋_GB2312" w:hAnsiTheme="minorEastAsia" w:cs="Arial" w:hint="eastAsia"/>
                <w:sz w:val="24"/>
              </w:rPr>
              <w:t>入口阀门（法兰连接）和</w:t>
            </w:r>
            <w:r w:rsidR="00AE6F4F" w:rsidRPr="00AE6F4F">
              <w:rPr>
                <w:rFonts w:ascii="仿宋_GB2312" w:eastAsia="仿宋_GB2312" w:hAnsiTheme="minorEastAsia" w:cs="Arial"/>
                <w:sz w:val="24"/>
              </w:rPr>
              <w:t>过滤器。</w:t>
            </w:r>
          </w:p>
          <w:p w:rsidR="00AE6F4F" w:rsidRPr="00AE6F4F" w:rsidRDefault="00AA1C0F" w:rsidP="00AE6F4F">
            <w:pPr>
              <w:spacing w:line="440" w:lineRule="exact"/>
              <w:rPr>
                <w:rFonts w:ascii="仿宋_GB2312" w:eastAsia="仿宋_GB2312" w:hAnsiTheme="minorEastAsia" w:cs="Arial"/>
                <w:sz w:val="24"/>
              </w:rPr>
            </w:pPr>
            <w:r>
              <w:rPr>
                <w:rFonts w:ascii="仿宋_GB2312" w:eastAsia="仿宋_GB2312" w:hAnsiTheme="minorEastAsia" w:cs="Arial" w:hint="eastAsia"/>
                <w:sz w:val="24"/>
              </w:rPr>
              <w:t>6</w:t>
            </w:r>
            <w:r w:rsidR="00AE6F4F">
              <w:rPr>
                <w:rFonts w:ascii="仿宋_GB2312" w:eastAsia="仿宋_GB2312" w:hAnsiTheme="minorEastAsia" w:cs="Arial" w:hint="eastAsia"/>
                <w:sz w:val="24"/>
              </w:rPr>
              <w:t>.拆除现有</w:t>
            </w:r>
            <w:r w:rsidR="00AE6F4F" w:rsidRPr="00AE6F4F">
              <w:rPr>
                <w:rFonts w:ascii="仿宋_GB2312" w:eastAsia="仿宋_GB2312" w:hAnsi="宋体" w:cs="Arial" w:hint="eastAsia"/>
                <w:sz w:val="24"/>
              </w:rPr>
              <w:t>加药设备及基础</w:t>
            </w:r>
            <w:r w:rsidR="00FA032A">
              <w:rPr>
                <w:rFonts w:ascii="仿宋_GB2312" w:eastAsia="仿宋_GB2312" w:hAnsiTheme="minorEastAsia" w:cs="Arial" w:hint="eastAsia"/>
                <w:sz w:val="24"/>
              </w:rPr>
              <w:t>3.5</w:t>
            </w:r>
            <w:r w:rsidR="00AE6F4F">
              <w:rPr>
                <w:rFonts w:ascii="仿宋_GB2312" w:eastAsia="仿宋_GB2312" w:hAnsiTheme="minorEastAsia" w:cs="Arial" w:hint="eastAsia"/>
                <w:sz w:val="24"/>
              </w:rPr>
              <w:t>m</w:t>
            </w:r>
            <w:r w:rsidR="00AE6F4F" w:rsidRPr="00FA032A">
              <w:rPr>
                <w:rFonts w:ascii="仿宋_GB2312" w:eastAsia="仿宋_GB2312" w:hAnsiTheme="minorEastAsia" w:cs="Arial" w:hint="eastAsia"/>
                <w:sz w:val="24"/>
                <w:vertAlign w:val="superscript"/>
              </w:rPr>
              <w:t>3</w:t>
            </w:r>
            <w:r w:rsidR="00AE6F4F">
              <w:rPr>
                <w:rFonts w:ascii="仿宋_GB2312" w:eastAsia="仿宋_GB2312" w:hAnsiTheme="minorEastAsia" w:cs="Arial" w:hint="eastAsia"/>
                <w:sz w:val="24"/>
              </w:rPr>
              <w:t>并外排</w:t>
            </w:r>
            <w:r w:rsidR="00AE6F4F" w:rsidRPr="00AE6F4F">
              <w:rPr>
                <w:rFonts w:ascii="仿宋_GB2312" w:eastAsia="仿宋_GB2312" w:hAnsiTheme="minorEastAsia" w:cs="Arial" w:hint="eastAsia"/>
                <w:sz w:val="24"/>
              </w:rPr>
              <w:t>，</w:t>
            </w:r>
            <w:r w:rsidR="00AE6F4F">
              <w:rPr>
                <w:rFonts w:ascii="仿宋_GB2312" w:eastAsia="仿宋_GB2312" w:hAnsiTheme="minorEastAsia" w:cs="Arial" w:hint="eastAsia"/>
                <w:sz w:val="24"/>
              </w:rPr>
              <w:t>人工挖土方深300mm*7m*2.5m压实</w:t>
            </w:r>
            <w:r w:rsidR="00FA032A">
              <w:rPr>
                <w:rFonts w:ascii="仿宋_GB2312" w:eastAsia="仿宋_GB2312" w:hAnsiTheme="minorEastAsia" w:cs="Arial" w:hint="eastAsia"/>
                <w:sz w:val="24"/>
              </w:rPr>
              <w:t>，</w:t>
            </w:r>
            <w:r w:rsidR="00AE6F4F">
              <w:rPr>
                <w:rFonts w:ascii="仿宋_GB2312" w:eastAsia="仿宋_GB2312" w:hAnsiTheme="minorEastAsia" w:cs="Arial" w:hint="eastAsia"/>
                <w:sz w:val="24"/>
              </w:rPr>
              <w:t>换填砂石200mm深，</w:t>
            </w:r>
            <w:r w:rsidR="00AE6F4F" w:rsidRPr="00AE6F4F">
              <w:rPr>
                <w:rFonts w:ascii="仿宋_GB2312" w:eastAsia="仿宋_GB2312" w:hAnsiTheme="minorEastAsia" w:cs="Arial" w:hint="eastAsia"/>
                <w:sz w:val="24"/>
              </w:rPr>
              <w:t>用C30混凝土砼浇筑基础</w:t>
            </w:r>
            <w:r w:rsidR="00FA032A">
              <w:rPr>
                <w:rFonts w:ascii="仿宋_GB2312" w:eastAsia="仿宋_GB2312" w:hAnsiTheme="minorEastAsia" w:cs="Arial" w:hint="eastAsia"/>
                <w:sz w:val="24"/>
              </w:rPr>
              <w:t>约4</w:t>
            </w:r>
            <w:r w:rsidR="00D924AC">
              <w:rPr>
                <w:rFonts w:ascii="仿宋_GB2312" w:eastAsia="仿宋_GB2312" w:hAnsiTheme="minorEastAsia" w:cs="Arial" w:hint="eastAsia"/>
                <w:sz w:val="24"/>
              </w:rPr>
              <w:t>.7</w:t>
            </w:r>
            <w:r w:rsidR="00FA032A">
              <w:rPr>
                <w:rFonts w:ascii="仿宋_GB2312" w:eastAsia="仿宋_GB2312" w:hAnsiTheme="minorEastAsia" w:cs="Arial" w:hint="eastAsia"/>
                <w:sz w:val="24"/>
              </w:rPr>
              <w:t>m</w:t>
            </w:r>
            <w:r w:rsidR="00FA032A" w:rsidRPr="00FA032A">
              <w:rPr>
                <w:rFonts w:ascii="仿宋_GB2312" w:eastAsia="仿宋_GB2312" w:hAnsiTheme="minorEastAsia" w:cs="Arial" w:hint="eastAsia"/>
                <w:sz w:val="24"/>
                <w:vertAlign w:val="superscript"/>
              </w:rPr>
              <w:t>3</w:t>
            </w:r>
            <w:r w:rsidR="00FA032A">
              <w:rPr>
                <w:rFonts w:ascii="仿宋_GB2312" w:eastAsia="仿宋_GB2312" w:hAnsiTheme="minorEastAsia" w:cs="Arial" w:hint="eastAsia"/>
                <w:sz w:val="24"/>
              </w:rPr>
              <w:t>(6.4</w:t>
            </w:r>
            <w:r w:rsidR="00AE6F4F">
              <w:rPr>
                <w:rFonts w:ascii="仿宋_GB2312" w:eastAsia="仿宋_GB2312" w:hAnsiTheme="minorEastAsia" w:cs="Arial" w:hint="eastAsia"/>
                <w:sz w:val="24"/>
              </w:rPr>
              <w:t>m*2.</w:t>
            </w:r>
            <w:r w:rsidR="00FA032A">
              <w:rPr>
                <w:rFonts w:ascii="仿宋_GB2312" w:eastAsia="仿宋_GB2312" w:hAnsiTheme="minorEastAsia" w:cs="Arial" w:hint="eastAsia"/>
                <w:sz w:val="24"/>
              </w:rPr>
              <w:t>4</w:t>
            </w:r>
            <w:r w:rsidR="00AE6F4F">
              <w:rPr>
                <w:rFonts w:ascii="仿宋_GB2312" w:eastAsia="仿宋_GB2312" w:hAnsiTheme="minorEastAsia" w:cs="Arial" w:hint="eastAsia"/>
                <w:sz w:val="24"/>
              </w:rPr>
              <w:t>m</w:t>
            </w:r>
            <w:r w:rsidR="00FA032A">
              <w:rPr>
                <w:rFonts w:ascii="仿宋_GB2312" w:eastAsia="仿宋_GB2312" w:hAnsiTheme="minorEastAsia" w:cs="Arial" w:hint="eastAsia"/>
                <w:sz w:val="24"/>
              </w:rPr>
              <w:t>*0.</w:t>
            </w:r>
            <w:r w:rsidR="009A6673">
              <w:rPr>
                <w:rFonts w:ascii="仿宋_GB2312" w:eastAsia="仿宋_GB2312" w:hAnsiTheme="minorEastAsia" w:cs="Arial" w:hint="eastAsia"/>
                <w:sz w:val="24"/>
              </w:rPr>
              <w:t>3</w:t>
            </w:r>
            <w:r w:rsidR="00FA032A">
              <w:rPr>
                <w:rFonts w:ascii="仿宋_GB2312" w:eastAsia="仿宋_GB2312" w:hAnsiTheme="minorEastAsia" w:cs="Arial" w:hint="eastAsia"/>
                <w:sz w:val="24"/>
              </w:rPr>
              <w:t>m)</w:t>
            </w:r>
            <w:r w:rsidR="00D924AC">
              <w:rPr>
                <w:rFonts w:ascii="仿宋_GB2312" w:eastAsia="仿宋_GB2312" w:hAnsiTheme="minorEastAsia" w:cs="Arial" w:hint="eastAsia"/>
                <w:sz w:val="24"/>
              </w:rPr>
              <w:t>，找平抹光</w:t>
            </w:r>
            <w:r w:rsidR="00FA032A">
              <w:rPr>
                <w:rFonts w:ascii="仿宋_GB2312" w:eastAsia="仿宋_GB2312" w:hAnsiTheme="minorEastAsia" w:cs="Arial" w:hint="eastAsia"/>
                <w:sz w:val="24"/>
              </w:rPr>
              <w:t>。</w:t>
            </w:r>
          </w:p>
          <w:p w:rsidR="00EE4039" w:rsidRDefault="00AA1C0F" w:rsidP="00D924AC">
            <w:pPr>
              <w:spacing w:line="440" w:lineRule="exact"/>
              <w:rPr>
                <w:rFonts w:ascii="仿宋_GB2312" w:eastAsia="仿宋_GB2312" w:hAnsiTheme="minorEastAsia" w:cs="Arial"/>
                <w:sz w:val="24"/>
              </w:rPr>
            </w:pPr>
            <w:r>
              <w:rPr>
                <w:rFonts w:ascii="仿宋_GB2312" w:eastAsia="仿宋_GB2312" w:hAnsiTheme="minorEastAsia" w:cs="Arial" w:hint="eastAsia"/>
                <w:sz w:val="24"/>
              </w:rPr>
              <w:t>7</w:t>
            </w:r>
            <w:r w:rsidR="00D924AC">
              <w:rPr>
                <w:rFonts w:ascii="仿宋_GB2312" w:eastAsia="仿宋_GB2312" w:hAnsiTheme="minorEastAsia" w:cs="Arial" w:hint="eastAsia"/>
                <w:sz w:val="24"/>
              </w:rPr>
              <w:t>.</w:t>
            </w:r>
            <w:r w:rsidR="00AE6F4F" w:rsidRPr="00AE6F4F">
              <w:rPr>
                <w:rFonts w:ascii="仿宋_GB2312" w:eastAsia="仿宋_GB2312" w:hAnsiTheme="minorEastAsia" w:cs="Arial" w:hint="eastAsia"/>
                <w:sz w:val="24"/>
              </w:rPr>
              <w:t>PAC加药装置</w:t>
            </w:r>
            <w:r w:rsidR="00AE6F4F" w:rsidRPr="00AE6F4F">
              <w:rPr>
                <w:rFonts w:ascii="仿宋_GB2312" w:eastAsia="仿宋_GB2312" w:hAnsiTheme="minorEastAsia" w:cs="Arial"/>
                <w:sz w:val="24"/>
              </w:rPr>
              <w:t>电气</w:t>
            </w:r>
            <w:r w:rsidR="00AE6F4F" w:rsidRPr="00AE6F4F">
              <w:rPr>
                <w:rFonts w:ascii="仿宋_GB2312" w:eastAsia="仿宋_GB2312" w:hAnsiTheme="minorEastAsia" w:cs="Arial" w:hint="eastAsia"/>
                <w:sz w:val="24"/>
              </w:rPr>
              <w:t>系统</w:t>
            </w:r>
            <w:r w:rsidR="00AE6F4F" w:rsidRPr="00AE6F4F">
              <w:rPr>
                <w:rFonts w:ascii="仿宋_GB2312" w:eastAsia="仿宋_GB2312" w:hAnsiTheme="minorEastAsia" w:cs="Arial"/>
                <w:sz w:val="24"/>
              </w:rPr>
              <w:t>及控制要求</w:t>
            </w:r>
            <w:r w:rsidR="00D924AC">
              <w:rPr>
                <w:rFonts w:ascii="仿宋_GB2312" w:eastAsia="仿宋_GB2312" w:hAnsiTheme="minorEastAsia" w:cs="Arial" w:hint="eastAsia"/>
                <w:sz w:val="24"/>
              </w:rPr>
              <w:t>：</w:t>
            </w:r>
            <w:r w:rsidR="00AE6F4F" w:rsidRPr="00AE6F4F">
              <w:rPr>
                <w:rFonts w:ascii="仿宋_GB2312" w:eastAsia="仿宋_GB2312" w:hAnsiTheme="minorEastAsia" w:cs="Arial" w:hint="eastAsia"/>
                <w:sz w:val="24"/>
              </w:rPr>
              <w:t>配一个现场</w:t>
            </w:r>
            <w:r w:rsidR="00AE6F4F" w:rsidRPr="00AE6F4F">
              <w:rPr>
                <w:rFonts w:ascii="仿宋_GB2312" w:eastAsia="仿宋_GB2312" w:hAnsiTheme="minorEastAsia" w:cs="Arial"/>
                <w:sz w:val="24"/>
              </w:rPr>
              <w:t>电气控制柜</w:t>
            </w:r>
            <w:r w:rsidR="00AE6F4F" w:rsidRPr="00AE6F4F">
              <w:rPr>
                <w:rFonts w:ascii="仿宋_GB2312" w:eastAsia="仿宋_GB2312" w:hAnsiTheme="minorEastAsia" w:cs="Arial" w:hint="eastAsia"/>
                <w:sz w:val="24"/>
              </w:rPr>
              <w:t>，</w:t>
            </w:r>
            <w:r w:rsidR="00AE6F4F" w:rsidRPr="00AE6F4F">
              <w:rPr>
                <w:rFonts w:ascii="仿宋_GB2312" w:eastAsia="仿宋_GB2312" w:hAnsiTheme="minorEastAsia" w:cs="Arial"/>
                <w:sz w:val="24"/>
              </w:rPr>
              <w:t>成套供货</w:t>
            </w:r>
            <w:r w:rsidR="00AE6F4F" w:rsidRPr="00AE6F4F">
              <w:rPr>
                <w:rFonts w:ascii="仿宋_GB2312" w:eastAsia="仿宋_GB2312" w:hAnsiTheme="minorEastAsia" w:cs="Arial" w:hint="eastAsia"/>
                <w:sz w:val="24"/>
              </w:rPr>
              <w:t>。控制内容为：1台PAC加药装置，包括6台PAC加药计量泵。具体为：3台搅拌电机（0.75kw/台），6台PAC加药泵（0.4kw/台）。可以实现每台电机的启动/停止，并在面板上指示每台电机的故障信号。设置声光报警和紧急停车按钮</w:t>
            </w:r>
            <w:r w:rsidR="00D924AC">
              <w:rPr>
                <w:rFonts w:ascii="仿宋_GB2312" w:eastAsia="仿宋_GB2312" w:hAnsiTheme="minorEastAsia" w:cs="Arial" w:hint="eastAsia"/>
                <w:sz w:val="24"/>
              </w:rPr>
              <w:t>。</w:t>
            </w:r>
            <w:r w:rsidR="00AE6F4F" w:rsidRPr="00AE6F4F">
              <w:rPr>
                <w:rFonts w:ascii="仿宋_GB2312" w:eastAsia="仿宋_GB2312" w:hAnsiTheme="minorEastAsia" w:cs="Arial" w:hint="eastAsia"/>
                <w:sz w:val="24"/>
              </w:rPr>
              <w:t>控制箱可以输出如下信号（无源干触电信号）： 每台电机的运行/停止和故障信号，防护等级：IP54</w:t>
            </w:r>
            <w:r w:rsidR="00D924AC">
              <w:rPr>
                <w:rFonts w:ascii="仿宋_GB2312" w:eastAsia="仿宋_GB2312" w:hAnsiTheme="minorEastAsia" w:cs="Arial" w:hint="eastAsia"/>
                <w:sz w:val="24"/>
              </w:rPr>
              <w:t>；</w:t>
            </w:r>
            <w:r w:rsidR="00AE6F4F" w:rsidRPr="00AE6F4F">
              <w:rPr>
                <w:rFonts w:ascii="仿宋_GB2312" w:eastAsia="仿宋_GB2312" w:hAnsiTheme="minorEastAsia" w:cs="Arial"/>
                <w:sz w:val="24"/>
              </w:rPr>
              <w:t>电控柜提供的各种开关、按钮、指示灯、继电器、接触器等电气元件质量可靠，具有较长的使用寿命。</w:t>
            </w:r>
            <w:r w:rsidR="00AE6F4F" w:rsidRPr="00AE6F4F">
              <w:rPr>
                <w:rFonts w:ascii="仿宋_GB2312" w:eastAsia="仿宋_GB2312" w:hAnsiTheme="minorEastAsia" w:cs="Arial" w:hint="eastAsia"/>
                <w:sz w:val="24"/>
              </w:rPr>
              <w:t>所有</w:t>
            </w:r>
            <w:r w:rsidR="00AE6F4F" w:rsidRPr="00AE6F4F">
              <w:rPr>
                <w:rFonts w:ascii="仿宋_GB2312" w:eastAsia="仿宋_GB2312" w:hAnsiTheme="minorEastAsia" w:cs="Arial"/>
                <w:sz w:val="24"/>
              </w:rPr>
              <w:t>电气元件</w:t>
            </w:r>
            <w:r w:rsidR="00AE6F4F" w:rsidRPr="00AE6F4F">
              <w:rPr>
                <w:rFonts w:ascii="仿宋_GB2312" w:eastAsia="仿宋_GB2312" w:hAnsiTheme="minorEastAsia" w:cs="Arial" w:hint="eastAsia"/>
                <w:sz w:val="24"/>
              </w:rPr>
              <w:t>采用施耐德、ABB产品。</w:t>
            </w:r>
          </w:p>
          <w:p w:rsidR="00563CE3" w:rsidRPr="00563CE3" w:rsidRDefault="00FE44A4" w:rsidP="00563CE3">
            <w:pPr>
              <w:rPr>
                <w:rFonts w:ascii="仿宋_GB2312" w:eastAsia="仿宋_GB2312" w:hAnsi="宋体" w:cs="Arial"/>
                <w:sz w:val="24"/>
              </w:rPr>
            </w:pPr>
            <w:r>
              <w:rPr>
                <w:rFonts w:ascii="仿宋_GB2312" w:eastAsia="仿宋_GB2312" w:hAnsiTheme="minorEastAsia" w:cs="Arial" w:hint="eastAsia"/>
                <w:sz w:val="24"/>
              </w:rPr>
              <w:t>8</w:t>
            </w:r>
            <w:r w:rsidR="00563CE3">
              <w:rPr>
                <w:rFonts w:ascii="仿宋_GB2312" w:eastAsia="仿宋_GB2312" w:hAnsiTheme="minorEastAsia" w:cs="Arial" w:hint="eastAsia"/>
                <w:sz w:val="24"/>
              </w:rPr>
              <w:t>.</w:t>
            </w:r>
            <w:r w:rsidR="00563CE3" w:rsidRPr="00563CE3">
              <w:rPr>
                <w:rFonts w:ascii="仿宋_GB2312" w:eastAsia="仿宋_GB2312" w:hAnsiTheme="minorEastAsia" w:cs="Arial" w:hint="eastAsia"/>
                <w:sz w:val="24"/>
              </w:rPr>
              <w:t xml:space="preserve"> </w:t>
            </w:r>
            <w:r w:rsidR="00563CE3" w:rsidRPr="00563CE3">
              <w:rPr>
                <w:rFonts w:ascii="仿宋_GB2312" w:eastAsia="仿宋_GB2312" w:hAnsi="宋体" w:cs="Arial" w:hint="eastAsia"/>
                <w:sz w:val="24"/>
              </w:rPr>
              <w:t>安装磁翻板液位计，材质UPVC</w:t>
            </w:r>
            <w:r w:rsidR="00563CE3">
              <w:rPr>
                <w:rFonts w:ascii="仿宋_GB2312" w:eastAsia="仿宋_GB2312" w:hAnsiTheme="minorEastAsia" w:cs="Arial" w:hint="eastAsia"/>
                <w:sz w:val="24"/>
              </w:rPr>
              <w:t>。安装</w:t>
            </w:r>
            <w:r w:rsidR="00563CE3" w:rsidRPr="00563CE3">
              <w:rPr>
                <w:rFonts w:ascii="仿宋_GB2312" w:eastAsia="仿宋_GB2312" w:hAnsi="宋体" w:cs="Arial" w:hint="eastAsia"/>
                <w:sz w:val="24"/>
              </w:rPr>
              <w:t>连杆浮球1台、材质SUS304。</w:t>
            </w:r>
          </w:p>
          <w:p w:rsidR="00D924AC" w:rsidRPr="00563CE3" w:rsidRDefault="00FE44A4" w:rsidP="00FE44A4">
            <w:pPr>
              <w:spacing w:line="440" w:lineRule="exact"/>
              <w:rPr>
                <w:rFonts w:ascii="仿宋_GB2312" w:eastAsia="仿宋_GB2312" w:hAnsiTheme="minorEastAsia" w:cs="Arial"/>
                <w:sz w:val="24"/>
              </w:rPr>
            </w:pPr>
            <w:r>
              <w:rPr>
                <w:rFonts w:ascii="仿宋_GB2312" w:eastAsia="仿宋_GB2312" w:hAnsiTheme="minorEastAsia" w:cs="Arial" w:hint="eastAsia"/>
                <w:sz w:val="24"/>
              </w:rPr>
              <w:t>9</w:t>
            </w:r>
            <w:r w:rsidR="00D924AC">
              <w:rPr>
                <w:rFonts w:ascii="仿宋_GB2312" w:eastAsia="仿宋_GB2312" w:hAnsiTheme="minorEastAsia" w:cs="Arial" w:hint="eastAsia"/>
                <w:sz w:val="24"/>
              </w:rPr>
              <w:t>.</w:t>
            </w:r>
            <w:r w:rsidR="00563CE3" w:rsidRPr="00563CE3">
              <w:rPr>
                <w:rFonts w:ascii="仿宋_GB2312" w:eastAsia="仿宋_GB2312" w:hAnsiTheme="minorEastAsia" w:cs="Arial" w:hint="eastAsia"/>
                <w:sz w:val="24"/>
              </w:rPr>
              <w:t xml:space="preserve"> 乙方提供的技术文件如下：（1）设备基础、土建图（一份）。（2）电控、仪控原理图、接线图。（3）设备明细表，设备交货时提供。（4）设备完整技术资料5套（包括易损件清单、设备安装图、合格证、质保书等），设备交货时提供。（</w:t>
            </w:r>
            <w:r w:rsidR="00563CE3">
              <w:rPr>
                <w:rFonts w:ascii="仿宋_GB2312" w:eastAsia="仿宋_GB2312" w:hAnsiTheme="minorEastAsia" w:cs="Arial" w:hint="eastAsia"/>
                <w:sz w:val="24"/>
              </w:rPr>
              <w:t>5</w:t>
            </w:r>
            <w:r w:rsidR="00563CE3" w:rsidRPr="00563CE3">
              <w:rPr>
                <w:rFonts w:ascii="仿宋_GB2312" w:eastAsia="仿宋_GB2312" w:hAnsiTheme="minorEastAsia" w:cs="Arial" w:hint="eastAsia"/>
                <w:sz w:val="24"/>
              </w:rPr>
              <w:t>）设备中文操作说明5套，设备交货时提供。</w:t>
            </w:r>
            <w:r w:rsidR="00563CE3" w:rsidRPr="00563CE3">
              <w:rPr>
                <w:rFonts w:ascii="仿宋_GB2312" w:eastAsia="仿宋_GB2312" w:hAnsiTheme="minorEastAsia" w:cs="Arial"/>
                <w:sz w:val="24"/>
              </w:rPr>
              <w:t>负责免费提供运行及维修方面的技术培训，使培训人员能熟练工作。</w:t>
            </w:r>
          </w:p>
        </w:tc>
        <w:tc>
          <w:tcPr>
            <w:tcW w:w="402" w:type="pct"/>
            <w:vAlign w:val="center"/>
          </w:tcPr>
          <w:p w:rsidR="005365AD" w:rsidRPr="001D45F5" w:rsidRDefault="001E406E" w:rsidP="001E406E">
            <w:pPr>
              <w:spacing w:line="440" w:lineRule="exact"/>
              <w:rPr>
                <w:rFonts w:ascii="仿宋_GB2312" w:eastAsia="仿宋_GB2312" w:hAnsiTheme="minorEastAsia" w:cs="Arial"/>
                <w:sz w:val="24"/>
              </w:rPr>
            </w:pPr>
            <w:r>
              <w:rPr>
                <w:rFonts w:ascii="仿宋_GB2312" w:eastAsia="仿宋_GB2312" w:hAnsiTheme="minorEastAsia" w:cs="Arial" w:hint="eastAsia"/>
                <w:sz w:val="24"/>
              </w:rPr>
              <w:lastRenderedPageBreak/>
              <w:t>本工程加药装置需提供整套装置现场安装，</w:t>
            </w:r>
            <w:r w:rsidR="00563CE3" w:rsidRPr="001E406E">
              <w:rPr>
                <w:rFonts w:ascii="仿宋_GB2312" w:eastAsia="仿宋_GB2312" w:hAnsiTheme="minorEastAsia" w:cs="Arial"/>
                <w:sz w:val="24"/>
              </w:rPr>
              <w:t>除开列的内容外，为完善设备所必须的附件等也属供货范围。</w:t>
            </w:r>
          </w:p>
        </w:tc>
      </w:tr>
    </w:tbl>
    <w:p w:rsidR="008C7E37" w:rsidRPr="00395E47" w:rsidRDefault="008C7E37" w:rsidP="00FE44A4"/>
    <w:sectPr w:rsidR="008C7E37" w:rsidRPr="00395E47" w:rsidSect="006877F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9C9" w:rsidRDefault="00EF39C9" w:rsidP="007D6DFF">
      <w:r>
        <w:separator/>
      </w:r>
    </w:p>
  </w:endnote>
  <w:endnote w:type="continuationSeparator" w:id="1">
    <w:p w:rsidR="00EF39C9" w:rsidRDefault="00EF39C9" w:rsidP="007D6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9C9" w:rsidRDefault="00EF39C9" w:rsidP="007D6DFF">
      <w:r>
        <w:separator/>
      </w:r>
    </w:p>
  </w:footnote>
  <w:footnote w:type="continuationSeparator" w:id="1">
    <w:p w:rsidR="00EF39C9" w:rsidRDefault="00EF39C9" w:rsidP="007D6D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B04B5"/>
    <w:multiLevelType w:val="hybridMultilevel"/>
    <w:tmpl w:val="5C827E04"/>
    <w:lvl w:ilvl="0" w:tplc="50ECF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14B69A0"/>
    <w:multiLevelType w:val="hybridMultilevel"/>
    <w:tmpl w:val="0ACEF0EC"/>
    <w:lvl w:ilvl="0" w:tplc="89F4E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DFF"/>
    <w:rsid w:val="00010145"/>
    <w:rsid w:val="0002335C"/>
    <w:rsid w:val="000305A8"/>
    <w:rsid w:val="000379BC"/>
    <w:rsid w:val="000572BE"/>
    <w:rsid w:val="00060C02"/>
    <w:rsid w:val="00086915"/>
    <w:rsid w:val="00097C31"/>
    <w:rsid w:val="000B28EC"/>
    <w:rsid w:val="000B55DF"/>
    <w:rsid w:val="000C3C6E"/>
    <w:rsid w:val="000E6807"/>
    <w:rsid w:val="001012D1"/>
    <w:rsid w:val="00110726"/>
    <w:rsid w:val="00123C3E"/>
    <w:rsid w:val="00132CE8"/>
    <w:rsid w:val="0014180C"/>
    <w:rsid w:val="00143494"/>
    <w:rsid w:val="00172F78"/>
    <w:rsid w:val="00182DCD"/>
    <w:rsid w:val="0018328D"/>
    <w:rsid w:val="00192293"/>
    <w:rsid w:val="00192B8E"/>
    <w:rsid w:val="0019687D"/>
    <w:rsid w:val="001A72B0"/>
    <w:rsid w:val="001B4D4D"/>
    <w:rsid w:val="001D45F5"/>
    <w:rsid w:val="001E406E"/>
    <w:rsid w:val="001E548F"/>
    <w:rsid w:val="001E6B65"/>
    <w:rsid w:val="001F4621"/>
    <w:rsid w:val="001F5402"/>
    <w:rsid w:val="001F6AD5"/>
    <w:rsid w:val="001F78C3"/>
    <w:rsid w:val="00217819"/>
    <w:rsid w:val="002201B0"/>
    <w:rsid w:val="00273FC0"/>
    <w:rsid w:val="002A1E11"/>
    <w:rsid w:val="002A3C34"/>
    <w:rsid w:val="002C4527"/>
    <w:rsid w:val="002C73AF"/>
    <w:rsid w:val="002D61C3"/>
    <w:rsid w:val="002E0AE8"/>
    <w:rsid w:val="002F485F"/>
    <w:rsid w:val="00302ADC"/>
    <w:rsid w:val="00303F7C"/>
    <w:rsid w:val="00306E01"/>
    <w:rsid w:val="0031687F"/>
    <w:rsid w:val="003213EF"/>
    <w:rsid w:val="00354B7C"/>
    <w:rsid w:val="00377BCC"/>
    <w:rsid w:val="00395E47"/>
    <w:rsid w:val="003A1EF1"/>
    <w:rsid w:val="003C32C4"/>
    <w:rsid w:val="003C7C94"/>
    <w:rsid w:val="003E76BD"/>
    <w:rsid w:val="0043507F"/>
    <w:rsid w:val="00466A38"/>
    <w:rsid w:val="00477CC2"/>
    <w:rsid w:val="004950CE"/>
    <w:rsid w:val="004A303D"/>
    <w:rsid w:val="004A47B0"/>
    <w:rsid w:val="004B3846"/>
    <w:rsid w:val="004C345F"/>
    <w:rsid w:val="004E0C03"/>
    <w:rsid w:val="004E4119"/>
    <w:rsid w:val="004E7EBE"/>
    <w:rsid w:val="00501ED2"/>
    <w:rsid w:val="00504361"/>
    <w:rsid w:val="0051132F"/>
    <w:rsid w:val="005247AF"/>
    <w:rsid w:val="005365AD"/>
    <w:rsid w:val="00563CE3"/>
    <w:rsid w:val="0057060E"/>
    <w:rsid w:val="0057766B"/>
    <w:rsid w:val="005814B8"/>
    <w:rsid w:val="00586A03"/>
    <w:rsid w:val="0059477B"/>
    <w:rsid w:val="005A48DE"/>
    <w:rsid w:val="005B069B"/>
    <w:rsid w:val="005B1C6D"/>
    <w:rsid w:val="005D1E83"/>
    <w:rsid w:val="005D2D01"/>
    <w:rsid w:val="005D69DF"/>
    <w:rsid w:val="005E4049"/>
    <w:rsid w:val="005F28D3"/>
    <w:rsid w:val="005F2D68"/>
    <w:rsid w:val="005F659D"/>
    <w:rsid w:val="00600366"/>
    <w:rsid w:val="006206D9"/>
    <w:rsid w:val="00622153"/>
    <w:rsid w:val="00624930"/>
    <w:rsid w:val="006801CF"/>
    <w:rsid w:val="00685286"/>
    <w:rsid w:val="006877F9"/>
    <w:rsid w:val="006C08A5"/>
    <w:rsid w:val="006E0A1B"/>
    <w:rsid w:val="00701E18"/>
    <w:rsid w:val="00705FC5"/>
    <w:rsid w:val="00706AD7"/>
    <w:rsid w:val="007419A9"/>
    <w:rsid w:val="007855A3"/>
    <w:rsid w:val="007947CC"/>
    <w:rsid w:val="007D6DFF"/>
    <w:rsid w:val="007F6301"/>
    <w:rsid w:val="00811FB0"/>
    <w:rsid w:val="00813FAF"/>
    <w:rsid w:val="008227F1"/>
    <w:rsid w:val="008263A2"/>
    <w:rsid w:val="00845C10"/>
    <w:rsid w:val="00852440"/>
    <w:rsid w:val="00865F28"/>
    <w:rsid w:val="00871163"/>
    <w:rsid w:val="00886C88"/>
    <w:rsid w:val="008879B0"/>
    <w:rsid w:val="008B03E3"/>
    <w:rsid w:val="008C7E37"/>
    <w:rsid w:val="008D0D26"/>
    <w:rsid w:val="008F0FC1"/>
    <w:rsid w:val="008F6DAA"/>
    <w:rsid w:val="00904CC9"/>
    <w:rsid w:val="00906FDA"/>
    <w:rsid w:val="00922EB2"/>
    <w:rsid w:val="009262E6"/>
    <w:rsid w:val="00937ECC"/>
    <w:rsid w:val="00942263"/>
    <w:rsid w:val="00957D9D"/>
    <w:rsid w:val="00960311"/>
    <w:rsid w:val="0096448A"/>
    <w:rsid w:val="00991C80"/>
    <w:rsid w:val="009A423E"/>
    <w:rsid w:val="009A6673"/>
    <w:rsid w:val="009B5826"/>
    <w:rsid w:val="009F06F9"/>
    <w:rsid w:val="009F0C4A"/>
    <w:rsid w:val="009F157F"/>
    <w:rsid w:val="009F321B"/>
    <w:rsid w:val="009F6048"/>
    <w:rsid w:val="00A038B7"/>
    <w:rsid w:val="00A20C17"/>
    <w:rsid w:val="00A21C70"/>
    <w:rsid w:val="00A232A6"/>
    <w:rsid w:val="00A23EDB"/>
    <w:rsid w:val="00A24DF4"/>
    <w:rsid w:val="00A26747"/>
    <w:rsid w:val="00A52600"/>
    <w:rsid w:val="00A612F9"/>
    <w:rsid w:val="00AA1C0F"/>
    <w:rsid w:val="00AD092C"/>
    <w:rsid w:val="00AD260C"/>
    <w:rsid w:val="00AE6F4F"/>
    <w:rsid w:val="00AF48E5"/>
    <w:rsid w:val="00B175D3"/>
    <w:rsid w:val="00B233D1"/>
    <w:rsid w:val="00B315DC"/>
    <w:rsid w:val="00B366A5"/>
    <w:rsid w:val="00B50963"/>
    <w:rsid w:val="00B54940"/>
    <w:rsid w:val="00B64331"/>
    <w:rsid w:val="00B64D5E"/>
    <w:rsid w:val="00B80351"/>
    <w:rsid w:val="00B8430E"/>
    <w:rsid w:val="00BA5A6C"/>
    <w:rsid w:val="00BB6845"/>
    <w:rsid w:val="00BC22DC"/>
    <w:rsid w:val="00BF304E"/>
    <w:rsid w:val="00C039CA"/>
    <w:rsid w:val="00C05F5B"/>
    <w:rsid w:val="00C267D7"/>
    <w:rsid w:val="00C31FD5"/>
    <w:rsid w:val="00C3700D"/>
    <w:rsid w:val="00C53E10"/>
    <w:rsid w:val="00C647A5"/>
    <w:rsid w:val="00C77F4C"/>
    <w:rsid w:val="00C97536"/>
    <w:rsid w:val="00CA21E2"/>
    <w:rsid w:val="00CB0C2E"/>
    <w:rsid w:val="00CB65E8"/>
    <w:rsid w:val="00CC0FF9"/>
    <w:rsid w:val="00CC3E91"/>
    <w:rsid w:val="00CC65CB"/>
    <w:rsid w:val="00D1149E"/>
    <w:rsid w:val="00D12340"/>
    <w:rsid w:val="00D3638F"/>
    <w:rsid w:val="00D633C6"/>
    <w:rsid w:val="00D63664"/>
    <w:rsid w:val="00D67F0B"/>
    <w:rsid w:val="00D823CA"/>
    <w:rsid w:val="00D924AC"/>
    <w:rsid w:val="00D94C0B"/>
    <w:rsid w:val="00DA3BE4"/>
    <w:rsid w:val="00DB70C1"/>
    <w:rsid w:val="00DC2D94"/>
    <w:rsid w:val="00DD4994"/>
    <w:rsid w:val="00DD721B"/>
    <w:rsid w:val="00DF116A"/>
    <w:rsid w:val="00E035B0"/>
    <w:rsid w:val="00E15F01"/>
    <w:rsid w:val="00E44208"/>
    <w:rsid w:val="00E45FE0"/>
    <w:rsid w:val="00E55379"/>
    <w:rsid w:val="00E56187"/>
    <w:rsid w:val="00E60953"/>
    <w:rsid w:val="00E70B89"/>
    <w:rsid w:val="00E823B0"/>
    <w:rsid w:val="00E832B5"/>
    <w:rsid w:val="00E85149"/>
    <w:rsid w:val="00E861BF"/>
    <w:rsid w:val="00E91F58"/>
    <w:rsid w:val="00E93BEB"/>
    <w:rsid w:val="00EA43AB"/>
    <w:rsid w:val="00EC6A69"/>
    <w:rsid w:val="00EE4039"/>
    <w:rsid w:val="00EF39C9"/>
    <w:rsid w:val="00EF504F"/>
    <w:rsid w:val="00F103CF"/>
    <w:rsid w:val="00F11624"/>
    <w:rsid w:val="00F5181E"/>
    <w:rsid w:val="00F756E2"/>
    <w:rsid w:val="00F8119F"/>
    <w:rsid w:val="00F8522E"/>
    <w:rsid w:val="00FA032A"/>
    <w:rsid w:val="00FA3021"/>
    <w:rsid w:val="00FB1679"/>
    <w:rsid w:val="00FB529B"/>
    <w:rsid w:val="00FC16CF"/>
    <w:rsid w:val="00FD4C33"/>
    <w:rsid w:val="00FE1797"/>
    <w:rsid w:val="00FE2F12"/>
    <w:rsid w:val="00FE44A4"/>
    <w:rsid w:val="00FE4980"/>
    <w:rsid w:val="00FE6038"/>
    <w:rsid w:val="00FF2460"/>
    <w:rsid w:val="00FF4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D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D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DFF"/>
    <w:rPr>
      <w:sz w:val="18"/>
      <w:szCs w:val="18"/>
    </w:rPr>
  </w:style>
  <w:style w:type="paragraph" w:styleId="a5">
    <w:name w:val="List Paragraph"/>
    <w:basedOn w:val="a"/>
    <w:uiPriority w:val="34"/>
    <w:qFormat/>
    <w:rsid w:val="00EE40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4</Pages>
  <Words>916</Words>
  <Characters>1000</Characters>
  <Application>Microsoft Office Word</Application>
  <DocSecurity>0</DocSecurity>
  <Lines>166</Lines>
  <Paragraphs>159</Paragraphs>
  <ScaleCrop>false</ScaleCrop>
  <Company>WwW.YLMF.CoM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</dc:creator>
  <cp:keywords/>
  <dc:description/>
  <cp:lastModifiedBy>司艳华</cp:lastModifiedBy>
  <cp:revision>302</cp:revision>
  <cp:lastPrinted>2016-04-22T02:22:00Z</cp:lastPrinted>
  <dcterms:created xsi:type="dcterms:W3CDTF">2016-01-20T07:00:00Z</dcterms:created>
  <dcterms:modified xsi:type="dcterms:W3CDTF">2016-05-09T06:47:00Z</dcterms:modified>
</cp:coreProperties>
</file>