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Courier New"/>
          <w:b/>
          <w:bCs w:val="0"/>
          <w:color w:val="000000"/>
          <w:sz w:val="32"/>
          <w:szCs w:val="32"/>
          <w:lang w:eastAsia="zh-CN"/>
        </w:rPr>
      </w:pPr>
      <w:r>
        <w:rPr>
          <w:rFonts w:hint="eastAsia" w:ascii="宋体" w:hAnsi="宋体" w:cs="Courier New"/>
          <w:b/>
          <w:bCs w:val="0"/>
          <w:color w:val="000000"/>
          <w:sz w:val="32"/>
          <w:szCs w:val="32"/>
          <w:lang w:eastAsia="zh-CN"/>
        </w:rPr>
        <w:t>佳木斯市城区老工业区排水管网改建工程设计项目</w:t>
      </w:r>
    </w:p>
    <w:p>
      <w:pPr>
        <w:jc w:val="center"/>
        <w:rPr>
          <w:rFonts w:hint="eastAsia" w:ascii="宋体" w:hAnsi="宋体" w:cs="Courier New"/>
          <w:b/>
          <w:bCs w:val="0"/>
          <w:color w:val="000000"/>
          <w:sz w:val="32"/>
          <w:szCs w:val="32"/>
          <w:lang w:val="en-US" w:eastAsia="zh-CN"/>
        </w:rPr>
      </w:pPr>
      <w:r>
        <w:rPr>
          <w:rFonts w:hint="eastAsia" w:ascii="宋体" w:hAnsi="宋体" w:cs="Courier New"/>
          <w:b/>
          <w:bCs w:val="0"/>
          <w:color w:val="000000"/>
          <w:sz w:val="32"/>
          <w:szCs w:val="32"/>
          <w:lang w:val="en-US" w:eastAsia="zh-CN"/>
        </w:rPr>
        <w:t>招标公告</w:t>
      </w:r>
    </w:p>
    <w:p>
      <w:pPr>
        <w:spacing w:before="240" w:beforeLines="100" w:after="240" w:afterLines="100" w:line="360" w:lineRule="exact"/>
        <w:jc w:val="center"/>
        <w:rPr>
          <w:rFonts w:hint="eastAsia" w:ascii="宋体" w:hAnsi="宋体"/>
          <w:szCs w:val="21"/>
        </w:rPr>
      </w:pPr>
      <w:r>
        <w:rPr>
          <w:rFonts w:hint="eastAsia" w:ascii="宋体" w:hAnsi="宋体"/>
          <w:szCs w:val="21"/>
        </w:rPr>
        <w:t>项目编号：</w:t>
      </w:r>
      <w:r>
        <w:rPr>
          <w:rFonts w:ascii="宋体" w:hAnsi="宋体" w:eastAsia="宋体" w:cs="宋体"/>
          <w:sz w:val="18"/>
          <w:szCs w:val="18"/>
        </w:rPr>
        <w:t>SJ0400G16013</w:t>
      </w:r>
    </w:p>
    <w:p>
      <w:pPr>
        <w:spacing w:line="400" w:lineRule="exact"/>
        <w:rPr>
          <w:rFonts w:hint="eastAsia" w:ascii="宋体" w:hAnsi="宋体"/>
          <w:szCs w:val="21"/>
        </w:rPr>
      </w:pPr>
      <w:r>
        <w:rPr>
          <w:rFonts w:hint="eastAsia" w:ascii="宋体" w:hAnsi="宋体"/>
          <w:szCs w:val="21"/>
        </w:rPr>
        <w:t xml:space="preserve">   本项目</w:t>
      </w:r>
      <w:r>
        <w:rPr>
          <w:rFonts w:hint="eastAsia" w:ascii="宋体" w:hAnsi="宋体"/>
          <w:szCs w:val="21"/>
          <w:u w:val="none"/>
          <w:lang w:eastAsia="zh-CN"/>
        </w:rPr>
        <w:t>佳木斯市城区老工业区排水管网改建工程设计项目</w:t>
      </w:r>
      <w:r>
        <w:rPr>
          <w:rFonts w:hint="eastAsia" w:ascii="宋体" w:hAnsi="宋体"/>
          <w:szCs w:val="21"/>
        </w:rPr>
        <w:t>，招标人为</w:t>
      </w:r>
      <w:r>
        <w:rPr>
          <w:rFonts w:hint="eastAsia" w:ascii="宋体" w:hAnsi="宋体"/>
          <w:szCs w:val="21"/>
          <w:lang w:eastAsia="zh-CN"/>
        </w:rPr>
        <w:t>佳木斯市排水公司</w:t>
      </w:r>
      <w:r>
        <w:rPr>
          <w:rFonts w:hint="eastAsia" w:ascii="宋体" w:hAnsi="宋体"/>
          <w:szCs w:val="21"/>
        </w:rPr>
        <w:t>，</w:t>
      </w:r>
      <w:r>
        <w:rPr>
          <w:rFonts w:hint="eastAsia" w:ascii="宋体" w:hAnsi="宋体" w:eastAsia="宋体" w:cs="宋体"/>
          <w:b w:val="0"/>
          <w:i w:val="0"/>
          <w:caps w:val="0"/>
          <w:color w:val="auto"/>
          <w:spacing w:val="0"/>
          <w:sz w:val="21"/>
          <w:szCs w:val="21"/>
          <w:highlight w:val="none"/>
          <w:shd w:val="clear" w:color="auto" w:fill="FFFFFF"/>
        </w:rPr>
        <w:t>建设资金为</w:t>
      </w:r>
      <w:r>
        <w:rPr>
          <w:rFonts w:hint="eastAsia" w:ascii="宋体" w:hAnsi="宋体" w:eastAsia="宋体" w:cs="宋体"/>
          <w:b w:val="0"/>
          <w:i w:val="0"/>
          <w:caps w:val="0"/>
          <w:color w:val="auto"/>
          <w:spacing w:val="0"/>
          <w:sz w:val="21"/>
          <w:szCs w:val="21"/>
          <w:highlight w:val="none"/>
          <w:shd w:val="clear" w:color="auto" w:fill="FFFFFF"/>
          <w:lang w:val="en-US" w:eastAsia="zh-CN"/>
        </w:rPr>
        <w:t>11484万元，</w:t>
      </w:r>
      <w:r>
        <w:rPr>
          <w:rFonts w:hint="eastAsia" w:eastAsia="宋体"/>
          <w:szCs w:val="21"/>
          <w:lang w:val="en-US" w:eastAsia="zh-CN"/>
        </w:rPr>
        <w:t>国投</w:t>
      </w:r>
      <w:r>
        <w:rPr>
          <w:rFonts w:hint="eastAsia"/>
          <w:szCs w:val="21"/>
        </w:rPr>
        <w:t>资金70%、自筹资金30%</w:t>
      </w:r>
      <w:r>
        <w:rPr>
          <w:rFonts w:hint="eastAsia"/>
          <w:szCs w:val="21"/>
          <w:lang w:eastAsia="zh-CN"/>
        </w:rPr>
        <w:t>。</w:t>
      </w:r>
      <w:r>
        <w:rPr>
          <w:rFonts w:hint="eastAsia"/>
          <w:szCs w:val="21"/>
          <w:lang w:val="en-US" w:eastAsia="zh-CN"/>
        </w:rPr>
        <w:t>该</w:t>
      </w:r>
      <w:r>
        <w:rPr>
          <w:rFonts w:hint="eastAsia" w:ascii="宋体" w:hAnsi="宋体" w:eastAsia="宋体" w:cs="宋体"/>
          <w:b w:val="0"/>
          <w:i w:val="0"/>
          <w:caps w:val="0"/>
          <w:color w:val="auto"/>
          <w:spacing w:val="0"/>
          <w:sz w:val="21"/>
          <w:szCs w:val="21"/>
          <w:highlight w:val="none"/>
          <w:shd w:val="clear" w:color="auto" w:fill="FFFFFF"/>
        </w:rPr>
        <w:t>项目已具备招标条件，现对该项目进行公开招标。</w:t>
      </w:r>
    </w:p>
    <w:p>
      <w:pPr>
        <w:widowControl/>
        <w:numPr>
          <w:ilvl w:val="0"/>
          <w:numId w:val="1"/>
        </w:numPr>
        <w:spacing w:line="400" w:lineRule="exact"/>
        <w:jc w:val="left"/>
        <w:rPr>
          <w:rFonts w:hint="eastAsia" w:ascii="Calibri" w:hAnsi="Calibri"/>
          <w:b/>
          <w:kern w:val="0"/>
          <w:szCs w:val="21"/>
          <w:lang w:bidi="en-US"/>
        </w:rPr>
      </w:pPr>
      <w:r>
        <w:rPr>
          <w:rFonts w:hint="eastAsia" w:ascii="Calibri" w:hAnsi="Calibri"/>
          <w:b/>
          <w:kern w:val="0"/>
          <w:szCs w:val="21"/>
          <w:lang w:bidi="en-US"/>
        </w:rPr>
        <w:t xml:space="preserve">项目概况与招标范围 </w:t>
      </w:r>
    </w:p>
    <w:p>
      <w:pPr>
        <w:spacing w:line="400" w:lineRule="exact"/>
        <w:ind w:firstLine="420" w:firstLineChars="200"/>
        <w:rPr>
          <w:rFonts w:hint="eastAsia" w:ascii="宋体" w:hAnsi="宋体"/>
          <w:szCs w:val="21"/>
        </w:rPr>
      </w:pPr>
      <w:r>
        <w:rPr>
          <w:rFonts w:hint="eastAsia" w:ascii="宋体" w:hAnsi="宋体"/>
          <w:szCs w:val="21"/>
        </w:rPr>
        <w:t>1.项目名称：</w:t>
      </w:r>
      <w:r>
        <w:rPr>
          <w:rFonts w:hint="eastAsia" w:ascii="宋体" w:hAnsi="宋体"/>
          <w:szCs w:val="21"/>
          <w:lang w:eastAsia="zh-CN"/>
        </w:rPr>
        <w:t>佳木斯市城区老工业区排水管网改建工程设计项目</w:t>
      </w:r>
    </w:p>
    <w:p>
      <w:pPr>
        <w:spacing w:line="400" w:lineRule="exact"/>
        <w:ind w:firstLine="420" w:firstLineChars="200"/>
        <w:rPr>
          <w:rFonts w:hint="eastAsia" w:ascii="宋体" w:hAnsi="宋体"/>
          <w:szCs w:val="21"/>
        </w:rPr>
      </w:pPr>
      <w:r>
        <w:rPr>
          <w:rFonts w:hint="eastAsia" w:ascii="宋体" w:hAnsi="宋体"/>
          <w:szCs w:val="21"/>
        </w:rPr>
        <w:t>2.招标方式：</w:t>
      </w:r>
      <w:r>
        <w:rPr>
          <w:rFonts w:hint="eastAsia" w:ascii="宋体" w:hAnsi="宋体"/>
          <w:szCs w:val="21"/>
          <w:lang w:val="en-US" w:eastAsia="zh-CN"/>
        </w:rPr>
        <w:t>公开</w:t>
      </w:r>
      <w:r>
        <w:rPr>
          <w:rFonts w:hint="eastAsia" w:ascii="宋体" w:hAnsi="宋体"/>
          <w:szCs w:val="21"/>
        </w:rPr>
        <w:t>招标</w:t>
      </w:r>
    </w:p>
    <w:p>
      <w:pPr>
        <w:spacing w:line="400" w:lineRule="exact"/>
        <w:ind w:firstLine="420" w:firstLineChars="200"/>
        <w:rPr>
          <w:rFonts w:hint="eastAsia" w:ascii="宋体" w:hAnsi="宋体"/>
          <w:szCs w:val="21"/>
          <w:lang w:val="en-US" w:eastAsia="zh-CN"/>
        </w:rPr>
      </w:pPr>
      <w:r>
        <w:rPr>
          <w:rFonts w:hint="eastAsia" w:ascii="宋体" w:hAnsi="宋体"/>
          <w:szCs w:val="21"/>
        </w:rPr>
        <w:t>3.建设地点：</w:t>
      </w:r>
      <w:r>
        <w:rPr>
          <w:rFonts w:hint="eastAsia" w:ascii="宋体" w:hAnsi="宋体"/>
          <w:szCs w:val="21"/>
          <w:lang w:val="en-US" w:eastAsia="zh-CN"/>
        </w:rPr>
        <w:t>佳木斯市老工业区</w:t>
      </w:r>
    </w:p>
    <w:p>
      <w:pPr>
        <w:spacing w:line="400" w:lineRule="exact"/>
        <w:ind w:firstLine="420" w:firstLineChars="200"/>
        <w:rPr>
          <w:rFonts w:hint="eastAsia" w:ascii="宋体" w:hAnsi="宋体"/>
          <w:szCs w:val="21"/>
        </w:rPr>
      </w:pPr>
      <w:r>
        <w:rPr>
          <w:rFonts w:hint="eastAsia" w:ascii="宋体" w:hAnsi="宋体"/>
          <w:szCs w:val="21"/>
        </w:rPr>
        <w:t>4.项目概况：</w:t>
      </w:r>
      <w:r>
        <w:rPr>
          <w:rFonts w:hint="eastAsia" w:ascii="宋体" w:hAnsi="宋体"/>
          <w:szCs w:val="21"/>
          <w:lang w:val="en-US" w:eastAsia="zh-CN"/>
        </w:rPr>
        <w:t>改造老旧管网32.25公里，其中：污水管网12.7公里，管径为DN600-DN1500；雨水管道19.55公里，管径为DN1000-DN1200，新建雨水提升泵站2座,规模均为2m³/s；新建污水泵站1座，规模4万m³/d</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.招标范围：</w:t>
      </w:r>
      <w:r>
        <w:rPr>
          <w:rFonts w:hint="eastAsia" w:ascii="宋体" w:hAnsi="宋体"/>
          <w:szCs w:val="21"/>
          <w:lang w:val="en-US" w:eastAsia="zh-CN"/>
        </w:rPr>
        <w:t>工程设计总承包（包括方案设计、初步设计、施工图设计等）</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.设计周期：中标人应在签订合同后45日内完成全部工程设计内容。</w:t>
      </w:r>
    </w:p>
    <w:p>
      <w:pPr>
        <w:spacing w:line="400" w:lineRule="exact"/>
        <w:ind w:firstLine="420" w:firstLineChars="200"/>
        <w:rPr>
          <w:rFonts w:hint="eastAsia" w:ascii="宋体" w:hAnsi="宋体" w:eastAsia="宋体"/>
          <w:szCs w:val="21"/>
          <w:lang w:val="en-US" w:eastAsia="zh-CN"/>
        </w:rPr>
      </w:pPr>
      <w:r>
        <w:rPr>
          <w:rFonts w:hint="eastAsia" w:ascii="宋体" w:hAnsi="宋体"/>
          <w:szCs w:val="21"/>
          <w:lang w:val="en-US" w:eastAsia="zh-CN"/>
        </w:rPr>
        <w:t>7.质量标准：</w:t>
      </w:r>
      <w:r>
        <w:rPr>
          <w:rFonts w:hint="eastAsia" w:ascii="宋体" w:hAnsi="宋体" w:eastAsia="宋体" w:cs="宋体"/>
          <w:b w:val="0"/>
          <w:i w:val="0"/>
          <w:caps w:val="0"/>
          <w:color w:val="auto"/>
          <w:spacing w:val="0"/>
          <w:sz w:val="21"/>
          <w:szCs w:val="21"/>
          <w:shd w:val="clear" w:color="auto" w:fill="FFFFFF"/>
        </w:rPr>
        <w:t>符合国家及省市现行工程设计规范、规程、规定的合格标准</w:t>
      </w:r>
      <w:r>
        <w:rPr>
          <w:rFonts w:hint="eastAsia" w:ascii="宋体" w:hAnsi="宋体" w:eastAsia="宋体" w:cs="宋体"/>
          <w:b w:val="0"/>
          <w:i w:val="0"/>
          <w:caps w:val="0"/>
          <w:color w:val="auto"/>
          <w:spacing w:val="0"/>
          <w:sz w:val="21"/>
          <w:szCs w:val="21"/>
          <w:shd w:val="clear" w:color="auto" w:fill="FFFFFF"/>
          <w:lang w:eastAsia="zh-CN"/>
        </w:rPr>
        <w:t>。</w:t>
      </w:r>
    </w:p>
    <w:p>
      <w:pPr>
        <w:widowControl/>
        <w:numPr>
          <w:ilvl w:val="0"/>
          <w:numId w:val="1"/>
        </w:numPr>
        <w:spacing w:line="400" w:lineRule="exact"/>
        <w:jc w:val="left"/>
        <w:rPr>
          <w:rFonts w:hint="eastAsia" w:ascii="Calibri" w:hAnsi="Calibri"/>
          <w:b/>
          <w:kern w:val="0"/>
          <w:szCs w:val="21"/>
          <w:lang w:bidi="en-US"/>
        </w:rPr>
      </w:pPr>
      <w:r>
        <w:rPr>
          <w:rFonts w:hint="eastAsia" w:ascii="Calibri" w:hAnsi="Calibri"/>
          <w:b/>
          <w:kern w:val="0"/>
          <w:szCs w:val="21"/>
          <w:lang w:bidi="en-US"/>
        </w:rPr>
        <w:t xml:space="preserve"> 投标人资格要求</w:t>
      </w:r>
    </w:p>
    <w:p>
      <w:pPr>
        <w:spacing w:line="400" w:lineRule="exact"/>
        <w:ind w:firstLine="420" w:firstLineChars="200"/>
        <w:rPr>
          <w:rFonts w:hint="eastAsia" w:ascii="宋体" w:hAnsi="宋体"/>
          <w:color w:val="000000"/>
          <w:szCs w:val="21"/>
        </w:rPr>
      </w:pPr>
      <w:r>
        <w:rPr>
          <w:rFonts w:hint="eastAsia" w:ascii="宋体" w:hAnsi="宋体"/>
          <w:color w:val="000000"/>
          <w:szCs w:val="21"/>
        </w:rPr>
        <w:t>1.投标申请人必须</w:t>
      </w:r>
      <w:r>
        <w:rPr>
          <w:rFonts w:hint="eastAsia" w:ascii="宋体" w:hAnsi="宋体"/>
          <w:color w:val="000000"/>
          <w:szCs w:val="21"/>
          <w:lang w:val="en-US" w:eastAsia="zh-CN"/>
        </w:rPr>
        <w:t>具有</w:t>
      </w:r>
      <w:r>
        <w:rPr>
          <w:rFonts w:hint="eastAsia" w:ascii="宋体" w:hAnsi="宋体"/>
          <w:color w:val="000000"/>
          <w:szCs w:val="21"/>
        </w:rPr>
        <w:t>在中华人民共和国境内</w:t>
      </w:r>
      <w:r>
        <w:rPr>
          <w:rFonts w:hint="eastAsia" w:ascii="宋体" w:hAnsi="宋体"/>
          <w:color w:val="000000"/>
          <w:szCs w:val="21"/>
          <w:lang w:eastAsia="zh-CN"/>
        </w:rPr>
        <w:t>（</w:t>
      </w:r>
      <w:r>
        <w:rPr>
          <w:rFonts w:hint="eastAsia" w:ascii="宋体" w:hAnsi="宋体"/>
          <w:color w:val="000000"/>
          <w:szCs w:val="21"/>
          <w:lang w:val="en-US" w:eastAsia="zh-CN"/>
        </w:rPr>
        <w:t>不含香港、澳门及台湾地区）</w:t>
      </w:r>
      <w:r>
        <w:rPr>
          <w:rFonts w:hint="eastAsia" w:ascii="宋体" w:hAnsi="宋体"/>
          <w:color w:val="000000"/>
          <w:szCs w:val="21"/>
        </w:rPr>
        <w:t>注册的具有独立法人资格，投标申请人须具备建设行政主管部门核发的市政行业（给排水专业）设计</w:t>
      </w:r>
      <w:r>
        <w:rPr>
          <w:rFonts w:hint="eastAsia" w:ascii="宋体" w:hAnsi="宋体"/>
          <w:color w:val="000000"/>
          <w:szCs w:val="21"/>
          <w:lang w:val="en-US" w:eastAsia="zh-CN"/>
        </w:rPr>
        <w:t>甲级</w:t>
      </w:r>
      <w:r>
        <w:rPr>
          <w:rFonts w:hint="eastAsia" w:ascii="宋体" w:hAnsi="宋体"/>
          <w:color w:val="000000"/>
          <w:szCs w:val="21"/>
        </w:rPr>
        <w:t>资质，同时在人员、设备、资金等方面具有相应的设计能力</w:t>
      </w:r>
      <w:r>
        <w:rPr>
          <w:rFonts w:hint="eastAsia" w:ascii="宋体" w:hAnsi="宋体"/>
          <w:color w:val="000000"/>
          <w:szCs w:val="21"/>
          <w:lang w:eastAsia="zh-CN"/>
        </w:rPr>
        <w:t>。</w:t>
      </w:r>
    </w:p>
    <w:p>
      <w:pPr>
        <w:spacing w:line="400" w:lineRule="exact"/>
        <w:ind w:firstLine="420" w:firstLineChars="200"/>
        <w:rPr>
          <w:rFonts w:hint="eastAsia" w:ascii="宋体" w:hAnsi="宋体"/>
          <w:color w:val="000000"/>
          <w:szCs w:val="21"/>
        </w:rPr>
      </w:pPr>
      <w:r>
        <w:rPr>
          <w:rFonts w:hint="eastAsia" w:ascii="宋体" w:hAnsi="宋体"/>
          <w:szCs w:val="21"/>
        </w:rPr>
        <w:t>2.拟投入本工程的项目总设计师必须具备国家</w:t>
      </w:r>
      <w:r>
        <w:rPr>
          <w:rFonts w:hint="eastAsia" w:ascii="宋体" w:hAnsi="宋体"/>
          <w:color w:val="000000"/>
          <w:szCs w:val="21"/>
        </w:rPr>
        <w:t>注册</w:t>
      </w:r>
      <w:r>
        <w:rPr>
          <w:rFonts w:hint="eastAsia" w:ascii="宋体" w:hAnsi="宋体"/>
          <w:color w:val="000000"/>
          <w:szCs w:val="21"/>
          <w:lang w:val="en-US" w:eastAsia="zh-CN"/>
        </w:rPr>
        <w:t>设备工程</w:t>
      </w:r>
      <w:r>
        <w:rPr>
          <w:rFonts w:hint="eastAsia" w:ascii="宋体" w:hAnsi="宋体"/>
          <w:color w:val="000000"/>
          <w:szCs w:val="21"/>
        </w:rPr>
        <w:t>师</w:t>
      </w:r>
      <w:r>
        <w:rPr>
          <w:rFonts w:hint="eastAsia" w:ascii="宋体" w:hAnsi="宋体"/>
          <w:color w:val="000000"/>
          <w:szCs w:val="21"/>
          <w:lang w:eastAsia="zh-CN"/>
        </w:rPr>
        <w:t>（</w:t>
      </w:r>
      <w:r>
        <w:rPr>
          <w:rFonts w:hint="eastAsia" w:ascii="宋体" w:hAnsi="宋体"/>
          <w:color w:val="000000"/>
          <w:szCs w:val="21"/>
          <w:lang w:val="en-US" w:eastAsia="zh-CN"/>
        </w:rPr>
        <w:t>给排水专业）执</w:t>
      </w:r>
      <w:r>
        <w:rPr>
          <w:rFonts w:hint="eastAsia" w:ascii="宋体" w:hAnsi="宋体"/>
          <w:color w:val="000000"/>
          <w:szCs w:val="21"/>
        </w:rPr>
        <w:t>业资格</w:t>
      </w:r>
      <w:r>
        <w:rPr>
          <w:rFonts w:hint="eastAsia" w:ascii="宋体" w:hAnsi="宋体"/>
          <w:color w:val="000000"/>
          <w:szCs w:val="21"/>
          <w:lang w:val="en-US" w:eastAsia="zh-CN"/>
        </w:rPr>
        <w:t>证书</w:t>
      </w:r>
      <w:r>
        <w:rPr>
          <w:rFonts w:hint="eastAsia" w:ascii="宋体" w:hAnsi="宋体"/>
          <w:color w:val="000000"/>
          <w:szCs w:val="21"/>
        </w:rPr>
        <w:t>，且未担任其它在建工程项目的项目总设计师，</w:t>
      </w:r>
      <w:r>
        <w:rPr>
          <w:rFonts w:hint="eastAsia" w:ascii="宋体" w:hAnsi="宋体"/>
          <w:color w:val="000000"/>
          <w:szCs w:val="21"/>
          <w:lang w:val="en-US" w:eastAsia="zh-CN"/>
        </w:rPr>
        <w:t>须具备给排水</w:t>
      </w:r>
      <w:r>
        <w:rPr>
          <w:rFonts w:hint="eastAsia" w:ascii="宋体" w:hAnsi="宋体"/>
          <w:color w:val="000000"/>
          <w:szCs w:val="21"/>
        </w:rPr>
        <w:t>专业高级技术职称证书</w:t>
      </w:r>
      <w:r>
        <w:rPr>
          <w:rFonts w:hint="eastAsia" w:ascii="宋体" w:hAnsi="宋体"/>
          <w:color w:val="000000"/>
          <w:szCs w:val="21"/>
          <w:lang w:eastAsia="zh-CN"/>
        </w:rPr>
        <w:t>，</w:t>
      </w:r>
      <w:r>
        <w:rPr>
          <w:rFonts w:hint="eastAsia"/>
          <w:szCs w:val="21"/>
        </w:rPr>
        <w:t>并具有</w:t>
      </w:r>
      <w:r>
        <w:rPr>
          <w:rFonts w:hint="eastAsia"/>
          <w:szCs w:val="21"/>
          <w:lang w:val="en-US" w:eastAsia="zh-CN"/>
        </w:rPr>
        <w:t>8</w:t>
      </w:r>
      <w:r>
        <w:rPr>
          <w:rFonts w:hint="eastAsia"/>
          <w:szCs w:val="21"/>
        </w:rPr>
        <w:t>年以上设计</w:t>
      </w:r>
      <w:r>
        <w:rPr>
          <w:rFonts w:hint="eastAsia"/>
          <w:szCs w:val="21"/>
          <w:lang w:val="en-US" w:eastAsia="zh-CN"/>
        </w:rPr>
        <w:t>工作</w:t>
      </w:r>
      <w:r>
        <w:rPr>
          <w:rFonts w:hint="eastAsia"/>
          <w:szCs w:val="21"/>
        </w:rPr>
        <w:t>经验</w:t>
      </w:r>
      <w:r>
        <w:rPr>
          <w:rFonts w:hint="eastAsia"/>
          <w:szCs w:val="21"/>
          <w:lang w:eastAsia="zh-CN"/>
        </w:rPr>
        <w:t>。</w:t>
      </w:r>
    </w:p>
    <w:p>
      <w:pPr>
        <w:spacing w:line="40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3.投标申请人须提供</w:t>
      </w:r>
      <w:r>
        <w:rPr>
          <w:rFonts w:hint="eastAsia" w:ascii="宋体" w:hAnsi="宋体"/>
          <w:color w:val="000000"/>
          <w:szCs w:val="21"/>
        </w:rPr>
        <w:t>拟投入本工程的项目总设计师</w:t>
      </w:r>
      <w:r>
        <w:rPr>
          <w:rFonts w:hint="eastAsia" w:ascii="宋体" w:hAnsi="宋体"/>
          <w:color w:val="000000"/>
          <w:szCs w:val="21"/>
          <w:lang w:val="en-US" w:eastAsia="zh-CN"/>
        </w:rPr>
        <w:t>在近三年（2013、2014、2015）完成的类似项目（给排水管道、泵站等）的设计业绩，至少一项；（业绩证明只接受合同或中标通知书形式）</w:t>
      </w:r>
    </w:p>
    <w:p>
      <w:pPr>
        <w:spacing w:line="40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4.具有在有效期内的</w:t>
      </w:r>
      <w:bookmarkStart w:id="0" w:name="_GoBack"/>
      <w:bookmarkEnd w:id="0"/>
      <w:r>
        <w:rPr>
          <w:rFonts w:hint="eastAsia" w:ascii="宋体" w:hAnsi="宋体"/>
          <w:color w:val="000000"/>
          <w:szCs w:val="21"/>
          <w:lang w:val="en-US" w:eastAsia="zh-CN"/>
        </w:rPr>
        <w:t>无</w:t>
      </w:r>
      <w:r>
        <w:rPr>
          <w:rFonts w:hint="eastAsia" w:ascii="宋体" w:hAnsi="宋体"/>
          <w:szCs w:val="21"/>
        </w:rPr>
        <w:t>行贿犯罪档案查询告知函</w:t>
      </w:r>
      <w:r>
        <w:rPr>
          <w:rFonts w:hint="eastAsia" w:ascii="宋体" w:hAnsi="宋体"/>
          <w:szCs w:val="21"/>
          <w:lang w:eastAsia="zh-CN"/>
        </w:rPr>
        <w:t>。</w:t>
      </w:r>
    </w:p>
    <w:p>
      <w:pPr>
        <w:spacing w:line="40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5.</w:t>
      </w:r>
      <w:r>
        <w:rPr>
          <w:rFonts w:hint="eastAsia" w:ascii="宋体" w:hAnsi="宋体"/>
          <w:color w:val="000000"/>
          <w:szCs w:val="21"/>
        </w:rPr>
        <w:t>不接受被政府列入取消投标资格期限内的企业或个人参加投标</w:t>
      </w:r>
      <w:r>
        <w:rPr>
          <w:rFonts w:hint="eastAsia" w:ascii="宋体" w:hAnsi="宋体"/>
          <w:color w:val="000000"/>
          <w:szCs w:val="21"/>
          <w:lang w:eastAsia="zh-CN"/>
        </w:rPr>
        <w:t>。</w:t>
      </w:r>
    </w:p>
    <w:p>
      <w:pPr>
        <w:spacing w:line="400" w:lineRule="exact"/>
        <w:ind w:firstLine="420" w:firstLineChars="200"/>
        <w:rPr>
          <w:rFonts w:hint="eastAsia" w:ascii="宋体" w:hAnsi="宋体"/>
          <w:color w:val="000000"/>
          <w:szCs w:val="21"/>
        </w:rPr>
      </w:pPr>
      <w:r>
        <w:rPr>
          <w:rFonts w:hint="eastAsia" w:ascii="宋体" w:hAnsi="宋体"/>
          <w:color w:val="000000"/>
          <w:szCs w:val="21"/>
          <w:lang w:val="en-US" w:eastAsia="zh-CN"/>
        </w:rPr>
        <w:t>6</w:t>
      </w:r>
      <w:r>
        <w:rPr>
          <w:rFonts w:hint="eastAsia" w:ascii="宋体" w:hAnsi="宋体"/>
          <w:color w:val="000000"/>
          <w:szCs w:val="21"/>
        </w:rPr>
        <w:t>.本次招标</w:t>
      </w:r>
      <w:r>
        <w:rPr>
          <w:rFonts w:hint="eastAsia" w:ascii="宋体" w:hAnsi="宋体"/>
          <w:color w:val="000000"/>
          <w:szCs w:val="21"/>
          <w:lang w:val="en-US" w:eastAsia="zh-CN"/>
        </w:rPr>
        <w:t>不</w:t>
      </w:r>
      <w:r>
        <w:rPr>
          <w:rFonts w:hint="eastAsia" w:ascii="宋体" w:hAnsi="宋体"/>
          <w:color w:val="000000"/>
          <w:szCs w:val="21"/>
        </w:rPr>
        <w:t>接受联合体投标。</w:t>
      </w:r>
    </w:p>
    <w:p>
      <w:pPr>
        <w:spacing w:line="400" w:lineRule="exact"/>
        <w:ind w:firstLine="420" w:firstLineChars="200"/>
        <w:rPr>
          <w:rFonts w:hint="eastAsia" w:ascii="宋体" w:hAnsi="宋体"/>
          <w:color w:val="000000"/>
          <w:szCs w:val="21"/>
        </w:rPr>
      </w:pPr>
      <w:r>
        <w:rPr>
          <w:rFonts w:hint="eastAsia" w:ascii="宋体" w:hAnsi="宋体"/>
          <w:color w:val="000000"/>
          <w:szCs w:val="21"/>
          <w:lang w:val="en-US" w:eastAsia="zh-CN"/>
        </w:rPr>
        <w:t>7</w:t>
      </w:r>
      <w:r>
        <w:rPr>
          <w:rFonts w:hint="eastAsia" w:ascii="宋体" w:hAnsi="宋体"/>
          <w:color w:val="000000"/>
          <w:szCs w:val="21"/>
        </w:rPr>
        <w:t>.与招标人存在利害关系可能影响招标公正性的法人、其他组织或者个人，不得参加投标；单位负责人为同一人或者存在控股、管理关系的不同单位，不得同时参加同一标段投标或者未划分标段的同一招标项目投标；同一公司具有独立法人的子公司同时参加同一标段投标或者未划分标段的同一招标项目投标时最多不得超过两家（以投标报名登记的先后顺序为准）。（注：本项目不划分标段）</w:t>
      </w:r>
    </w:p>
    <w:p>
      <w:pPr>
        <w:spacing w:line="400" w:lineRule="exact"/>
        <w:ind w:firstLine="420" w:firstLineChars="200"/>
        <w:rPr>
          <w:rFonts w:hint="eastAsia" w:ascii="宋体" w:hAnsi="宋体"/>
          <w:color w:val="000000"/>
          <w:szCs w:val="21"/>
        </w:rPr>
      </w:pPr>
      <w:r>
        <w:rPr>
          <w:rFonts w:hint="eastAsia" w:ascii="宋体" w:hAnsi="宋体"/>
          <w:color w:val="000000"/>
          <w:szCs w:val="21"/>
          <w:lang w:val="en-US" w:eastAsia="zh-CN"/>
        </w:rPr>
        <w:t>8</w:t>
      </w:r>
      <w:r>
        <w:rPr>
          <w:rFonts w:hint="eastAsia" w:ascii="宋体" w:hAnsi="宋体"/>
          <w:color w:val="000000"/>
          <w:szCs w:val="21"/>
        </w:rPr>
        <w:t>. 本工程对投标申请人采用资格后审方式。主要资格审查标准和内容详见招标文件中的资格审查文件，只有通过资格审查的投标人才有</w:t>
      </w:r>
      <w:r>
        <w:rPr>
          <w:rFonts w:hint="eastAsia" w:ascii="宋体" w:hAnsi="宋体"/>
          <w:color w:val="000000"/>
          <w:szCs w:val="21"/>
          <w:lang w:val="en-US" w:eastAsia="zh-CN"/>
        </w:rPr>
        <w:t>可能被授予合同</w:t>
      </w:r>
      <w:r>
        <w:rPr>
          <w:rFonts w:hint="eastAsia" w:ascii="宋体" w:hAnsi="宋体"/>
          <w:color w:val="000000"/>
          <w:szCs w:val="21"/>
        </w:rPr>
        <w:t>。</w:t>
      </w:r>
    </w:p>
    <w:p>
      <w:pPr>
        <w:widowControl/>
        <w:numPr>
          <w:ilvl w:val="0"/>
          <w:numId w:val="1"/>
        </w:numPr>
        <w:spacing w:line="400" w:lineRule="exact"/>
        <w:jc w:val="left"/>
        <w:rPr>
          <w:rFonts w:hint="eastAsia" w:ascii="Calibri" w:hAnsi="Calibri"/>
          <w:b/>
          <w:kern w:val="0"/>
          <w:szCs w:val="21"/>
          <w:lang w:bidi="en-US"/>
        </w:rPr>
      </w:pPr>
      <w:r>
        <w:rPr>
          <w:rFonts w:hint="eastAsia" w:ascii="Calibri" w:hAnsi="Calibri"/>
          <w:b/>
          <w:kern w:val="0"/>
          <w:szCs w:val="21"/>
          <w:lang w:bidi="en-US"/>
        </w:rPr>
        <w:t>投标报名</w:t>
      </w:r>
    </w:p>
    <w:p>
      <w:pPr>
        <w:spacing w:line="400" w:lineRule="exact"/>
        <w:ind w:firstLine="437"/>
        <w:rPr>
          <w:rFonts w:hint="eastAsia" w:ascii="宋体" w:hAnsi="宋体"/>
          <w:szCs w:val="21"/>
        </w:rPr>
      </w:pPr>
      <w:r>
        <w:rPr>
          <w:rFonts w:hint="eastAsia" w:ascii="宋体" w:hAnsi="宋体"/>
          <w:szCs w:val="21"/>
        </w:rPr>
        <w:t>凡有意参加投标者，请于201</w:t>
      </w:r>
      <w:r>
        <w:rPr>
          <w:rFonts w:hint="eastAsia" w:ascii="宋体" w:hAnsi="宋体"/>
          <w:szCs w:val="21"/>
          <w:lang w:val="en-US" w:eastAsia="zh-CN"/>
        </w:rPr>
        <w:t>6</w:t>
      </w:r>
      <w:r>
        <w:rPr>
          <w:rFonts w:hint="eastAsia" w:ascii="宋体" w:hAnsi="宋体"/>
          <w:szCs w:val="21"/>
        </w:rPr>
        <w:t>年1</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日至201</w:t>
      </w:r>
      <w:r>
        <w:rPr>
          <w:rFonts w:hint="eastAsia" w:ascii="宋体" w:hAnsi="宋体"/>
          <w:szCs w:val="21"/>
          <w:lang w:val="en-US" w:eastAsia="zh-CN"/>
        </w:rPr>
        <w:t>6</w:t>
      </w:r>
      <w:r>
        <w:rPr>
          <w:rFonts w:hint="eastAsia" w:ascii="宋体" w:hAnsi="宋体"/>
          <w:szCs w:val="21"/>
        </w:rPr>
        <w:t>年1</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24</w:t>
      </w:r>
      <w:r>
        <w:rPr>
          <w:rFonts w:hint="eastAsia" w:ascii="宋体" w:hAnsi="宋体"/>
          <w:szCs w:val="21"/>
        </w:rPr>
        <w:t>日(法定公休日、法定节假日除外)，每日上午9时至11时，下午</w:t>
      </w:r>
      <w:r>
        <w:rPr>
          <w:rFonts w:hint="eastAsia" w:ascii="宋体" w:hAnsi="宋体"/>
          <w:szCs w:val="21"/>
          <w:lang w:val="en-US" w:eastAsia="zh-CN"/>
        </w:rPr>
        <w:t>2</w:t>
      </w:r>
      <w:r>
        <w:rPr>
          <w:rFonts w:hint="eastAsia" w:ascii="宋体" w:hAnsi="宋体"/>
          <w:szCs w:val="21"/>
        </w:rPr>
        <w:t>时至</w:t>
      </w:r>
      <w:r>
        <w:rPr>
          <w:rFonts w:hint="eastAsia" w:ascii="宋体" w:hAnsi="宋体"/>
          <w:szCs w:val="21"/>
          <w:lang w:val="en-US" w:eastAsia="zh-CN"/>
        </w:rPr>
        <w:t>4</w:t>
      </w:r>
      <w:r>
        <w:rPr>
          <w:rFonts w:hint="eastAsia" w:ascii="宋体" w:hAnsi="宋体"/>
          <w:szCs w:val="21"/>
        </w:rPr>
        <w:t>时（北京时间）</w:t>
      </w:r>
      <w:r>
        <w:rPr>
          <w:rFonts w:hint="eastAsia" w:ascii="宋体" w:hAnsi="宋体"/>
          <w:szCs w:val="21"/>
          <w:lang w:eastAsia="zh-CN"/>
        </w:rPr>
        <w:t>，</w:t>
      </w:r>
      <w:r>
        <w:rPr>
          <w:rFonts w:hint="eastAsia"/>
          <w:szCs w:val="21"/>
          <w:lang w:val="en-US" w:eastAsia="zh-CN"/>
        </w:rPr>
        <w:t>在</w:t>
      </w:r>
      <w:r>
        <w:rPr>
          <w:rFonts w:hint="eastAsia" w:ascii="宋体" w:hAnsi="宋体"/>
          <w:szCs w:val="21"/>
          <w:lang w:eastAsia="zh-CN"/>
        </w:rPr>
        <w:t>黑龙江中科万华工程项目管理有限公司</w:t>
      </w:r>
      <w:r>
        <w:rPr>
          <w:rFonts w:hint="eastAsia" w:ascii="宋体" w:hAnsi="宋体"/>
          <w:szCs w:val="21"/>
        </w:rPr>
        <w:t>（</w:t>
      </w:r>
      <w:r>
        <w:rPr>
          <w:rFonts w:hint="eastAsia" w:ascii="宋体" w:hAnsi="宋体"/>
          <w:szCs w:val="21"/>
          <w:lang w:eastAsia="zh-CN"/>
        </w:rPr>
        <w:t>哈尔滨市南岗区一曼街2-116号</w:t>
      </w:r>
      <w:r>
        <w:rPr>
          <w:rFonts w:hint="eastAsia" w:ascii="宋体" w:hAnsi="宋体"/>
          <w:szCs w:val="21"/>
        </w:rPr>
        <w:t>）</w:t>
      </w:r>
      <w:r>
        <w:rPr>
          <w:rFonts w:hint="eastAsia" w:ascii="宋体" w:hAnsi="宋体"/>
          <w:szCs w:val="21"/>
          <w:lang w:val="en-US" w:eastAsia="zh-CN"/>
        </w:rPr>
        <w:t>现场</w:t>
      </w:r>
      <w:r>
        <w:rPr>
          <w:rFonts w:hint="eastAsia" w:ascii="宋体" w:hAnsi="宋体"/>
          <w:szCs w:val="21"/>
        </w:rPr>
        <w:t>报名。</w:t>
      </w:r>
    </w:p>
    <w:p>
      <w:pPr>
        <w:spacing w:line="400" w:lineRule="exact"/>
        <w:ind w:firstLine="420" w:firstLineChars="200"/>
        <w:rPr>
          <w:rFonts w:hint="eastAsia"/>
          <w:szCs w:val="21"/>
        </w:rPr>
      </w:pPr>
      <w:r>
        <w:rPr>
          <w:rFonts w:hint="eastAsia"/>
          <w:szCs w:val="21"/>
        </w:rPr>
        <w:t>现场报名需</w:t>
      </w:r>
      <w:r>
        <w:rPr>
          <w:rFonts w:hint="eastAsia" w:ascii="宋体" w:hAnsi="宋体"/>
          <w:szCs w:val="21"/>
        </w:rPr>
        <w:t>投标单位法定代表人或授权委托人到场，并</w:t>
      </w:r>
      <w:r>
        <w:rPr>
          <w:rFonts w:hint="eastAsia"/>
          <w:szCs w:val="21"/>
        </w:rPr>
        <w:t>携带以下材料：</w:t>
      </w:r>
    </w:p>
    <w:p>
      <w:pPr>
        <w:spacing w:line="400" w:lineRule="exact"/>
        <w:rPr>
          <w:rFonts w:hint="eastAsia" w:ascii="宋体" w:hAnsi="宋体"/>
          <w:color w:val="000000"/>
          <w:szCs w:val="21"/>
        </w:rPr>
      </w:pPr>
      <w:r>
        <w:rPr>
          <w:rFonts w:hint="eastAsia" w:ascii="宋体" w:hAnsi="宋体"/>
          <w:color w:val="000000"/>
          <w:szCs w:val="21"/>
        </w:rPr>
        <w:t>(1)法人授权委托书（授权委托人必须为本项目的项目负责人本人）；</w:t>
      </w:r>
    </w:p>
    <w:p>
      <w:pPr>
        <w:spacing w:line="400" w:lineRule="exact"/>
        <w:rPr>
          <w:rFonts w:hint="eastAsia" w:ascii="宋体" w:hAnsi="宋体"/>
          <w:color w:val="000000"/>
          <w:szCs w:val="21"/>
        </w:rPr>
      </w:pPr>
      <w:r>
        <w:rPr>
          <w:rFonts w:hint="eastAsia" w:ascii="宋体" w:hAnsi="宋体"/>
          <w:color w:val="000000"/>
          <w:szCs w:val="21"/>
        </w:rPr>
        <w:t>(2)授权委托人身份证；</w:t>
      </w:r>
    </w:p>
    <w:p>
      <w:pPr>
        <w:spacing w:line="400" w:lineRule="exact"/>
        <w:rPr>
          <w:rFonts w:hint="eastAsia" w:ascii="宋体" w:hAnsi="宋体"/>
          <w:color w:val="000000"/>
          <w:szCs w:val="21"/>
        </w:rPr>
      </w:pPr>
      <w:r>
        <w:rPr>
          <w:rFonts w:hint="eastAsia" w:ascii="宋体" w:hAnsi="宋体"/>
          <w:color w:val="000000"/>
          <w:szCs w:val="21"/>
        </w:rPr>
        <w:t>(3)企业营业执照副本；</w:t>
      </w:r>
    </w:p>
    <w:p>
      <w:pPr>
        <w:spacing w:line="400" w:lineRule="exact"/>
        <w:rPr>
          <w:rFonts w:hint="eastAsia" w:ascii="宋体" w:hAnsi="宋体"/>
          <w:color w:val="000000"/>
          <w:szCs w:val="21"/>
        </w:rPr>
      </w:pPr>
      <w:r>
        <w:rPr>
          <w:rFonts w:hint="eastAsia" w:ascii="宋体" w:hAnsi="宋体"/>
          <w:color w:val="000000"/>
          <w:szCs w:val="21"/>
        </w:rPr>
        <w:t>(4)资质证书副本；</w:t>
      </w:r>
    </w:p>
    <w:p>
      <w:pPr>
        <w:spacing w:line="400" w:lineRule="exact"/>
        <w:rPr>
          <w:rFonts w:hint="eastAsia" w:ascii="宋体" w:hAnsi="宋体"/>
          <w:color w:val="000000"/>
          <w:szCs w:val="21"/>
          <w:lang w:eastAsia="zh-CN"/>
        </w:rPr>
      </w:pPr>
      <w:r>
        <w:rPr>
          <w:rFonts w:hint="eastAsia" w:ascii="宋体" w:hAnsi="宋体"/>
          <w:color w:val="000000"/>
          <w:szCs w:val="21"/>
        </w:rPr>
        <w:t>(5)检察院出具的《行贿受贿查询结果告知函》；</w:t>
      </w:r>
    </w:p>
    <w:p>
      <w:pPr>
        <w:spacing w:line="400" w:lineRule="exact"/>
        <w:rPr>
          <w:rFonts w:hint="eastAsia" w:ascii="宋体" w:hAnsi="宋体"/>
          <w:color w:val="000000"/>
          <w:szCs w:val="21"/>
          <w:lang w:eastAsia="zh-CN"/>
        </w:rPr>
      </w:pPr>
      <w:r>
        <w:rPr>
          <w:rFonts w:hint="eastAsia" w:ascii="宋体" w:hAnsi="宋体"/>
          <w:color w:val="000000"/>
          <w:szCs w:val="21"/>
        </w:rPr>
        <w:t>(6)项目</w:t>
      </w:r>
      <w:r>
        <w:rPr>
          <w:rFonts w:hint="eastAsia" w:ascii="宋体" w:hAnsi="宋体"/>
          <w:color w:val="000000"/>
          <w:szCs w:val="21"/>
          <w:lang w:val="en-US" w:eastAsia="zh-CN"/>
        </w:rPr>
        <w:t>总设计师</w:t>
      </w:r>
      <w:r>
        <w:rPr>
          <w:rFonts w:hint="eastAsia" w:ascii="宋体" w:hAnsi="宋体"/>
          <w:color w:val="000000"/>
          <w:szCs w:val="21"/>
        </w:rPr>
        <w:t>注册</w:t>
      </w:r>
      <w:r>
        <w:rPr>
          <w:rFonts w:hint="eastAsia" w:ascii="宋体" w:hAnsi="宋体"/>
          <w:color w:val="000000"/>
          <w:szCs w:val="21"/>
          <w:lang w:val="en-US" w:eastAsia="zh-CN"/>
        </w:rPr>
        <w:t>设备工程</w:t>
      </w:r>
      <w:r>
        <w:rPr>
          <w:rFonts w:hint="eastAsia" w:ascii="宋体" w:hAnsi="宋体"/>
          <w:color w:val="000000"/>
          <w:szCs w:val="21"/>
        </w:rPr>
        <w:t>师</w:t>
      </w:r>
      <w:r>
        <w:rPr>
          <w:rFonts w:hint="eastAsia" w:ascii="宋体" w:hAnsi="宋体"/>
          <w:color w:val="000000"/>
          <w:szCs w:val="21"/>
          <w:lang w:eastAsia="zh-CN"/>
        </w:rPr>
        <w:t>（</w:t>
      </w:r>
      <w:r>
        <w:rPr>
          <w:rFonts w:hint="eastAsia" w:ascii="宋体" w:hAnsi="宋体"/>
          <w:color w:val="000000"/>
          <w:szCs w:val="21"/>
          <w:lang w:val="en-US" w:eastAsia="zh-CN"/>
        </w:rPr>
        <w:t>给排水专业）执</w:t>
      </w:r>
      <w:r>
        <w:rPr>
          <w:rFonts w:hint="eastAsia" w:ascii="宋体" w:hAnsi="宋体"/>
          <w:color w:val="000000"/>
          <w:szCs w:val="21"/>
        </w:rPr>
        <w:t>业资格</w:t>
      </w:r>
      <w:r>
        <w:rPr>
          <w:rFonts w:hint="eastAsia" w:ascii="宋体" w:hAnsi="宋体"/>
          <w:color w:val="000000"/>
          <w:szCs w:val="21"/>
          <w:lang w:val="en-US" w:eastAsia="zh-CN"/>
        </w:rPr>
        <w:t>证书、给排水</w:t>
      </w:r>
      <w:r>
        <w:rPr>
          <w:rFonts w:hint="eastAsia" w:ascii="宋体" w:hAnsi="宋体"/>
          <w:color w:val="000000"/>
          <w:szCs w:val="21"/>
        </w:rPr>
        <w:t>专业高级技术职称证书</w:t>
      </w:r>
      <w:r>
        <w:rPr>
          <w:rFonts w:hint="eastAsia" w:ascii="宋体" w:hAnsi="宋体"/>
          <w:color w:val="000000"/>
          <w:szCs w:val="21"/>
          <w:lang w:eastAsia="zh-CN"/>
        </w:rPr>
        <w:t>；</w:t>
      </w:r>
    </w:p>
    <w:p>
      <w:pPr>
        <w:spacing w:line="400" w:lineRule="exact"/>
        <w:rPr>
          <w:rFonts w:hint="eastAsia" w:ascii="宋体" w:hAnsi="宋体"/>
          <w:color w:val="000000"/>
          <w:szCs w:val="21"/>
          <w:lang w:val="en-US" w:eastAsia="zh-CN"/>
        </w:rPr>
      </w:pPr>
      <w:r>
        <w:rPr>
          <w:rFonts w:hint="eastAsia" w:ascii="宋体" w:hAnsi="宋体"/>
          <w:color w:val="000000"/>
          <w:szCs w:val="21"/>
        </w:rPr>
        <w:t>(</w:t>
      </w:r>
      <w:r>
        <w:rPr>
          <w:rFonts w:hint="eastAsia" w:ascii="宋体" w:hAnsi="宋体"/>
          <w:color w:val="000000"/>
          <w:szCs w:val="21"/>
          <w:lang w:val="en-US" w:eastAsia="zh-CN"/>
        </w:rPr>
        <w:t>7</w:t>
      </w:r>
      <w:r>
        <w:rPr>
          <w:rFonts w:hint="eastAsia" w:ascii="宋体" w:hAnsi="宋体"/>
          <w:color w:val="000000"/>
          <w:szCs w:val="21"/>
        </w:rPr>
        <w:t>)拟投入本工程的项目总设计师</w:t>
      </w:r>
      <w:r>
        <w:rPr>
          <w:rFonts w:hint="eastAsia" w:ascii="宋体" w:hAnsi="宋体"/>
          <w:color w:val="000000"/>
          <w:szCs w:val="21"/>
          <w:lang w:val="en-US" w:eastAsia="zh-CN"/>
        </w:rPr>
        <w:t>在近三年（2013、2014、2015）完成的类似项目（给排水管道、泵站等）的设计业绩，至少一项；（业绩证明只接受合同或中标通知书形式）</w:t>
      </w:r>
    </w:p>
    <w:p>
      <w:pPr>
        <w:spacing w:line="400" w:lineRule="exact"/>
        <w:rPr>
          <w:rFonts w:hint="eastAsia" w:ascii="宋体" w:hAnsi="宋体"/>
          <w:color w:val="000000"/>
          <w:szCs w:val="21"/>
          <w:lang w:val="en-US" w:eastAsia="zh-CN"/>
        </w:rPr>
      </w:pPr>
      <w:r>
        <w:rPr>
          <w:rFonts w:hint="eastAsia" w:ascii="宋体" w:hAnsi="宋体"/>
          <w:color w:val="000000"/>
          <w:szCs w:val="21"/>
        </w:rPr>
        <w:t>(</w:t>
      </w:r>
      <w:r>
        <w:rPr>
          <w:rFonts w:hint="eastAsia" w:ascii="宋体" w:hAnsi="宋体"/>
          <w:color w:val="000000"/>
          <w:szCs w:val="21"/>
          <w:lang w:val="en-US" w:eastAsia="zh-CN"/>
        </w:rPr>
        <w:t>8</w:t>
      </w:r>
      <w:r>
        <w:rPr>
          <w:rFonts w:hint="eastAsia" w:ascii="宋体" w:hAnsi="宋体"/>
          <w:color w:val="000000"/>
          <w:szCs w:val="21"/>
        </w:rPr>
        <w:t>)项目组织机构人员</w:t>
      </w:r>
      <w:r>
        <w:rPr>
          <w:rFonts w:hint="eastAsia" w:ascii="宋体" w:hAnsi="宋体"/>
          <w:color w:val="000000"/>
          <w:szCs w:val="21"/>
          <w:lang w:val="en-US" w:eastAsia="zh-CN"/>
        </w:rPr>
        <w:t>简介（执业资格、技术职称、工作资历等）</w:t>
      </w:r>
    </w:p>
    <w:p>
      <w:pPr>
        <w:spacing w:line="400" w:lineRule="exact"/>
        <w:rPr>
          <w:rFonts w:hint="eastAsia" w:ascii="宋体" w:hAnsi="宋体"/>
          <w:color w:val="000000"/>
          <w:szCs w:val="21"/>
        </w:rPr>
      </w:pPr>
      <w:r>
        <w:rPr>
          <w:rFonts w:hint="eastAsia" w:ascii="宋体" w:hAnsi="宋体"/>
          <w:color w:val="000000"/>
          <w:szCs w:val="21"/>
          <w:lang w:val="en-US" w:eastAsia="zh-CN"/>
        </w:rPr>
        <w:t>注：</w:t>
      </w:r>
      <w:r>
        <w:rPr>
          <w:rFonts w:hint="eastAsia" w:ascii="宋体" w:hAnsi="宋体"/>
          <w:color w:val="000000"/>
          <w:szCs w:val="21"/>
        </w:rPr>
        <w:t>以上所有材料需携带原件及复印件，且复印件</w:t>
      </w:r>
      <w:r>
        <w:rPr>
          <w:rFonts w:hint="eastAsia" w:ascii="宋体" w:hAnsi="宋体"/>
          <w:color w:val="000000"/>
          <w:szCs w:val="21"/>
          <w:lang w:val="en-US" w:eastAsia="zh-CN"/>
        </w:rPr>
        <w:t>须</w:t>
      </w:r>
      <w:r>
        <w:rPr>
          <w:rFonts w:hint="eastAsia" w:ascii="宋体" w:hAnsi="宋体"/>
          <w:color w:val="000000"/>
          <w:szCs w:val="21"/>
        </w:rPr>
        <w:t>加盖公章</w:t>
      </w:r>
      <w:r>
        <w:rPr>
          <w:rFonts w:hint="eastAsia" w:ascii="宋体" w:hAnsi="宋体"/>
          <w:color w:val="000000"/>
          <w:szCs w:val="21"/>
          <w:lang w:eastAsia="zh-CN"/>
        </w:rPr>
        <w:t>，</w:t>
      </w:r>
      <w:r>
        <w:rPr>
          <w:rFonts w:hint="eastAsia" w:ascii="宋体" w:hAnsi="宋体"/>
          <w:color w:val="000000"/>
          <w:szCs w:val="21"/>
          <w:lang w:val="en-US" w:eastAsia="zh-CN"/>
        </w:rPr>
        <w:t>否则视为无效；</w:t>
      </w:r>
      <w:r>
        <w:rPr>
          <w:rFonts w:hint="eastAsia" w:ascii="宋体" w:hAnsi="宋体"/>
          <w:color w:val="000000"/>
          <w:szCs w:val="21"/>
        </w:rPr>
        <w:t>投标时项目组织机构人员必须与报名现场递交报名材料中的项目组织机构人员一致，否则其投标无效</w:t>
      </w:r>
      <w:r>
        <w:rPr>
          <w:rFonts w:hint="eastAsia" w:ascii="宋体" w:hAnsi="宋体"/>
          <w:color w:val="000000"/>
          <w:szCs w:val="21"/>
          <w:lang w:eastAsia="zh-CN"/>
        </w:rPr>
        <w:t>；</w:t>
      </w:r>
      <w:r>
        <w:rPr>
          <w:rFonts w:hint="eastAsia" w:ascii="宋体" w:hAnsi="宋体" w:eastAsia="宋体" w:cs="宋体"/>
          <w:b w:val="0"/>
          <w:i w:val="0"/>
          <w:caps w:val="0"/>
          <w:color w:val="auto"/>
          <w:spacing w:val="0"/>
          <w:sz w:val="21"/>
          <w:szCs w:val="21"/>
          <w:shd w:val="clear" w:color="auto" w:fill="FFFFFF"/>
        </w:rPr>
        <w:t>投标人应对所提供材料的合法性、真实性、完整性、准确性、及时性以及由此可能引发的一切后果负责。</w:t>
      </w:r>
    </w:p>
    <w:p>
      <w:pPr>
        <w:widowControl/>
        <w:numPr>
          <w:ilvl w:val="0"/>
          <w:numId w:val="1"/>
        </w:numPr>
        <w:spacing w:line="400" w:lineRule="exact"/>
        <w:jc w:val="left"/>
        <w:rPr>
          <w:rFonts w:hint="eastAsia" w:ascii="Calibri" w:hAnsi="Calibri"/>
          <w:b/>
          <w:kern w:val="0"/>
          <w:szCs w:val="21"/>
          <w:lang w:bidi="en-US"/>
        </w:rPr>
      </w:pPr>
      <w:r>
        <w:rPr>
          <w:rFonts w:hint="eastAsia" w:ascii="Calibri" w:hAnsi="Calibri"/>
          <w:b/>
          <w:kern w:val="0"/>
          <w:szCs w:val="21"/>
          <w:lang w:bidi="en-US"/>
        </w:rPr>
        <w:t>.招标文件的获取</w:t>
      </w:r>
    </w:p>
    <w:p>
      <w:pPr>
        <w:spacing w:line="400" w:lineRule="exact"/>
        <w:ind w:firstLine="435"/>
        <w:rPr>
          <w:rFonts w:ascii="宋体" w:hAnsi="宋体"/>
          <w:szCs w:val="21"/>
        </w:rPr>
      </w:pPr>
      <w:r>
        <w:rPr>
          <w:rFonts w:ascii="宋体" w:hAnsi="宋体"/>
          <w:szCs w:val="21"/>
        </w:rPr>
        <w:t>1</w:t>
      </w:r>
      <w:r>
        <w:rPr>
          <w:rFonts w:hint="eastAsia" w:ascii="宋体" w:hAnsi="宋体"/>
          <w:szCs w:val="21"/>
        </w:rPr>
        <w:t>.凡通过上述报名者，请于201</w:t>
      </w:r>
      <w:r>
        <w:rPr>
          <w:rFonts w:hint="eastAsia" w:ascii="宋体" w:hAnsi="宋体"/>
          <w:szCs w:val="21"/>
          <w:lang w:val="en-US" w:eastAsia="zh-CN"/>
        </w:rPr>
        <w:t>6</w:t>
      </w:r>
      <w:r>
        <w:rPr>
          <w:rFonts w:hint="eastAsia" w:ascii="宋体" w:hAnsi="宋体"/>
          <w:szCs w:val="21"/>
        </w:rPr>
        <w:t>年1</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日至201</w:t>
      </w:r>
      <w:r>
        <w:rPr>
          <w:rFonts w:hint="eastAsia" w:ascii="宋体" w:hAnsi="宋体"/>
          <w:szCs w:val="21"/>
          <w:lang w:val="en-US" w:eastAsia="zh-CN"/>
        </w:rPr>
        <w:t>6</w:t>
      </w:r>
      <w:r>
        <w:rPr>
          <w:rFonts w:hint="eastAsia" w:ascii="宋体" w:hAnsi="宋体"/>
          <w:szCs w:val="21"/>
        </w:rPr>
        <w:t>年1</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24</w:t>
      </w:r>
      <w:r>
        <w:rPr>
          <w:rFonts w:hint="eastAsia" w:ascii="宋体" w:hAnsi="宋体"/>
          <w:szCs w:val="21"/>
        </w:rPr>
        <w:t>日</w:t>
      </w:r>
      <w:r>
        <w:rPr>
          <w:rFonts w:ascii="宋体" w:hAnsi="宋体"/>
          <w:szCs w:val="21"/>
        </w:rPr>
        <w:t>(</w:t>
      </w:r>
      <w:r>
        <w:rPr>
          <w:rFonts w:hint="eastAsia" w:ascii="宋体" w:hAnsi="宋体"/>
          <w:szCs w:val="21"/>
        </w:rPr>
        <w:t>法定公休日、法定节假日除外</w:t>
      </w:r>
      <w:r>
        <w:rPr>
          <w:rFonts w:ascii="宋体" w:hAnsi="宋体"/>
          <w:szCs w:val="21"/>
        </w:rPr>
        <w:t>)</w:t>
      </w:r>
      <w:r>
        <w:rPr>
          <w:rFonts w:hint="eastAsia" w:ascii="宋体" w:hAnsi="宋体"/>
          <w:szCs w:val="21"/>
        </w:rPr>
        <w:t>，每日上午</w:t>
      </w:r>
      <w:r>
        <w:rPr>
          <w:rFonts w:ascii="宋体" w:hAnsi="宋体"/>
          <w:szCs w:val="21"/>
        </w:rPr>
        <w:t>9</w:t>
      </w:r>
      <w:r>
        <w:rPr>
          <w:rFonts w:hint="eastAsia" w:ascii="宋体" w:hAnsi="宋体"/>
          <w:szCs w:val="21"/>
        </w:rPr>
        <w:t>时至</w:t>
      </w:r>
      <w:r>
        <w:rPr>
          <w:rFonts w:ascii="宋体" w:hAnsi="宋体"/>
          <w:szCs w:val="21"/>
        </w:rPr>
        <w:t>11</w:t>
      </w:r>
      <w:r>
        <w:rPr>
          <w:rFonts w:hint="eastAsia" w:ascii="宋体" w:hAnsi="宋体"/>
          <w:szCs w:val="21"/>
        </w:rPr>
        <w:t>时，下午</w:t>
      </w:r>
      <w:r>
        <w:rPr>
          <w:rFonts w:ascii="宋体" w:hAnsi="宋体"/>
          <w:szCs w:val="21"/>
        </w:rPr>
        <w:t>14</w:t>
      </w:r>
      <w:r>
        <w:rPr>
          <w:rFonts w:hint="eastAsia" w:ascii="宋体" w:hAnsi="宋体"/>
          <w:szCs w:val="21"/>
        </w:rPr>
        <w:t>时至</w:t>
      </w:r>
      <w:r>
        <w:rPr>
          <w:rFonts w:ascii="宋体" w:hAnsi="宋体"/>
          <w:szCs w:val="21"/>
        </w:rPr>
        <w:t>16</w:t>
      </w:r>
      <w:r>
        <w:rPr>
          <w:rFonts w:hint="eastAsia" w:ascii="宋体" w:hAnsi="宋体"/>
          <w:szCs w:val="21"/>
        </w:rPr>
        <w:t>时（北京时间），持</w:t>
      </w:r>
      <w:r>
        <w:rPr>
          <w:rFonts w:hint="eastAsia" w:ascii="宋体" w:hAnsi="宋体"/>
          <w:szCs w:val="21"/>
          <w:lang w:val="en-US" w:eastAsia="zh-CN"/>
        </w:rPr>
        <w:t>以上材料</w:t>
      </w:r>
      <w:r>
        <w:rPr>
          <w:rFonts w:hint="eastAsia" w:ascii="宋体" w:hAnsi="宋体"/>
          <w:szCs w:val="21"/>
        </w:rPr>
        <w:t>到</w:t>
      </w:r>
      <w:r>
        <w:rPr>
          <w:rFonts w:hint="eastAsia" w:ascii="宋体" w:hAnsi="宋体"/>
          <w:szCs w:val="21"/>
          <w:lang w:eastAsia="zh-CN"/>
        </w:rPr>
        <w:t>黑龙江中科万华工程项目管理有限公司</w:t>
      </w:r>
      <w:r>
        <w:rPr>
          <w:rFonts w:hint="eastAsia" w:ascii="宋体" w:hAnsi="宋体"/>
          <w:szCs w:val="21"/>
        </w:rPr>
        <w:t>（</w:t>
      </w:r>
      <w:r>
        <w:rPr>
          <w:rFonts w:hint="eastAsia" w:ascii="宋体" w:hAnsi="宋体"/>
          <w:szCs w:val="21"/>
          <w:lang w:eastAsia="zh-CN"/>
        </w:rPr>
        <w:t>哈尔滨市南岗区一曼街2-116号</w:t>
      </w:r>
      <w:r>
        <w:rPr>
          <w:rFonts w:hint="eastAsia" w:ascii="宋体" w:hAnsi="宋体"/>
          <w:szCs w:val="21"/>
        </w:rPr>
        <w:t>）</w:t>
      </w:r>
      <w:r>
        <w:rPr>
          <w:rFonts w:hint="eastAsia" w:ascii="宋体" w:hAnsi="宋体"/>
          <w:szCs w:val="21"/>
          <w:lang w:val="en-US" w:eastAsia="zh-CN"/>
        </w:rPr>
        <w:t>报名并</w:t>
      </w:r>
      <w:r>
        <w:rPr>
          <w:rFonts w:hint="eastAsia" w:ascii="宋体" w:hAnsi="宋体"/>
          <w:szCs w:val="21"/>
        </w:rPr>
        <w:t>购买招标文件，逾期不售。</w:t>
      </w:r>
    </w:p>
    <w:p>
      <w:pPr>
        <w:spacing w:line="400" w:lineRule="exact"/>
        <w:ind w:firstLine="435"/>
        <w:rPr>
          <w:rFonts w:hint="eastAsia" w:ascii="宋体" w:hAnsi="宋体"/>
          <w:szCs w:val="21"/>
        </w:rPr>
      </w:pPr>
      <w:r>
        <w:rPr>
          <w:rFonts w:ascii="宋体" w:hAnsi="宋体"/>
          <w:szCs w:val="21"/>
        </w:rPr>
        <w:t>2</w:t>
      </w:r>
      <w:r>
        <w:rPr>
          <w:rFonts w:hint="eastAsia" w:ascii="宋体" w:hAnsi="宋体"/>
          <w:szCs w:val="21"/>
        </w:rPr>
        <w:t>.招标文件每套售价</w:t>
      </w:r>
      <w:r>
        <w:rPr>
          <w:rFonts w:hint="eastAsia" w:ascii="宋体" w:hAnsi="宋体" w:eastAsia="宋体" w:cs="宋体"/>
        </w:rPr>
        <w:t>¥</w:t>
      </w:r>
      <w:r>
        <w:rPr>
          <w:rFonts w:ascii="宋体" w:hAnsi="宋体"/>
          <w:szCs w:val="21"/>
        </w:rPr>
        <w:t>500.00</w:t>
      </w:r>
      <w:r>
        <w:rPr>
          <w:rFonts w:hint="eastAsia" w:ascii="宋体" w:hAnsi="宋体"/>
          <w:szCs w:val="21"/>
        </w:rPr>
        <w:t>元，售后不退。</w:t>
      </w:r>
    </w:p>
    <w:p>
      <w:pPr>
        <w:widowControl/>
        <w:numPr>
          <w:ilvl w:val="0"/>
          <w:numId w:val="1"/>
        </w:numPr>
        <w:spacing w:line="400" w:lineRule="exact"/>
        <w:jc w:val="left"/>
        <w:rPr>
          <w:rFonts w:hint="eastAsia" w:ascii="Calibri" w:hAnsi="Calibri"/>
          <w:b/>
          <w:kern w:val="0"/>
          <w:szCs w:val="21"/>
          <w:lang w:bidi="en-US"/>
        </w:rPr>
      </w:pPr>
      <w:r>
        <w:rPr>
          <w:rFonts w:hint="eastAsia" w:ascii="Calibri" w:hAnsi="Calibri"/>
          <w:b/>
          <w:kern w:val="0"/>
          <w:szCs w:val="21"/>
          <w:lang w:bidi="en-US"/>
        </w:rPr>
        <w:t>投标文件的递交</w:t>
      </w:r>
    </w:p>
    <w:p>
      <w:pPr>
        <w:spacing w:line="400" w:lineRule="exact"/>
        <w:ind w:firstLine="435"/>
        <w:rPr>
          <w:rFonts w:hint="eastAsia" w:ascii="宋体" w:hAnsi="宋体"/>
          <w:szCs w:val="21"/>
        </w:rPr>
      </w:pPr>
      <w:r>
        <w:rPr>
          <w:rFonts w:hint="eastAsia" w:ascii="宋体" w:hAnsi="宋体"/>
          <w:szCs w:val="21"/>
        </w:rPr>
        <w:t>1.</w:t>
      </w:r>
      <w:r>
        <w:rPr>
          <w:rFonts w:ascii="宋体" w:hAnsi="宋体"/>
          <w:szCs w:val="21"/>
        </w:rPr>
        <w:t>投标文件递交的截止时间及地点详见招标文件</w:t>
      </w:r>
      <w:r>
        <w:rPr>
          <w:rFonts w:hint="eastAsia" w:ascii="宋体" w:hAnsi="宋体"/>
          <w:szCs w:val="21"/>
        </w:rPr>
        <w:t>。</w:t>
      </w:r>
    </w:p>
    <w:p>
      <w:pPr>
        <w:spacing w:line="400" w:lineRule="exact"/>
        <w:ind w:firstLine="435"/>
        <w:rPr>
          <w:rFonts w:hint="eastAsia" w:ascii="宋体" w:hAnsi="宋体"/>
          <w:szCs w:val="21"/>
        </w:rPr>
      </w:pPr>
      <w:r>
        <w:rPr>
          <w:rFonts w:hint="eastAsia" w:ascii="宋体" w:hAnsi="宋体"/>
          <w:szCs w:val="21"/>
        </w:rPr>
        <w:t>2.逾期送达的或者未送达指定地点的投标文件，招标人不予受理。</w:t>
      </w:r>
    </w:p>
    <w:p>
      <w:pPr>
        <w:spacing w:line="400" w:lineRule="exact"/>
        <w:rPr>
          <w:rFonts w:hint="eastAsia" w:ascii="Calibri" w:hAnsi="Calibri"/>
          <w:b/>
          <w:kern w:val="0"/>
          <w:szCs w:val="21"/>
          <w:lang w:val="en-US" w:eastAsia="zh-CN" w:bidi="en-US"/>
        </w:rPr>
      </w:pPr>
      <w:r>
        <w:rPr>
          <w:rFonts w:hint="eastAsia" w:ascii="Calibri" w:hAnsi="Calibri"/>
          <w:b/>
          <w:kern w:val="0"/>
          <w:szCs w:val="21"/>
          <w:lang w:val="en-US" w:eastAsia="zh-CN" w:bidi="en-US"/>
        </w:rPr>
        <w:t>六、其他</w:t>
      </w:r>
    </w:p>
    <w:p>
      <w:pPr>
        <w:spacing w:line="400" w:lineRule="exact"/>
        <w:rPr>
          <w:rFonts w:hint="eastAsia" w:ascii="Calibri" w:hAnsi="Calibri"/>
          <w:b/>
          <w:kern w:val="0"/>
          <w:szCs w:val="21"/>
          <w:lang w:val="en-US" w:eastAsia="zh-CN" w:bidi="en-US"/>
        </w:rPr>
      </w:pPr>
      <w:r>
        <w:rPr>
          <w:rFonts w:hint="eastAsia" w:ascii="宋体" w:hAnsi="宋体" w:eastAsia="宋体" w:cs="宋体"/>
          <w:b w:val="0"/>
          <w:i w:val="0"/>
          <w:caps w:val="0"/>
          <w:color w:val="auto"/>
          <w:spacing w:val="0"/>
          <w:sz w:val="21"/>
          <w:szCs w:val="21"/>
          <w:shd w:val="clear" w:color="auto" w:fill="FFFFFF"/>
        </w:rPr>
        <w:t>根据《中华人民共和国招标投标法实施条例》有关规定，潜在投标人或者其他利害关系</w:t>
      </w:r>
      <w:r>
        <w:rPr>
          <w:rFonts w:hint="eastAsia" w:ascii="宋体" w:hAnsi="宋体" w:eastAsia="宋体" w:cs="宋体"/>
          <w:sz w:val="21"/>
          <w:szCs w:val="21"/>
        </w:rPr>
        <w:t>人对本招标公告有异议的，应当在投标登记受理期间以书面形式向招标人提出，书面异议材料应由法定代表人或授权委托代理人签字并加盖单位公章，招标人将在收到异议之日起3日内作出答复。潜在投标人或者其他利害关系人捏造事实、伪造材料进行异议和恶意缠诉的，</w:t>
      </w:r>
      <w:r>
        <w:rPr>
          <w:rFonts w:hint="eastAsia" w:ascii="宋体" w:hAnsi="宋体" w:eastAsia="宋体" w:cs="宋体"/>
          <w:b w:val="0"/>
          <w:i w:val="0"/>
          <w:caps w:val="0"/>
          <w:color w:val="333333"/>
          <w:spacing w:val="0"/>
          <w:sz w:val="21"/>
          <w:szCs w:val="21"/>
          <w:shd w:val="clear" w:color="auto" w:fill="FFFFFF"/>
        </w:rPr>
        <w:t>将</w:t>
      </w:r>
      <w:r>
        <w:rPr>
          <w:rFonts w:hint="eastAsia" w:ascii="宋体" w:hAnsi="宋体" w:eastAsia="宋体" w:cs="宋体"/>
          <w:sz w:val="21"/>
          <w:szCs w:val="21"/>
        </w:rPr>
        <w:t>严格按照国家及省市有关规定严肃处理，给他人造成损失的，依法承担赔偿责任。</w:t>
      </w:r>
    </w:p>
    <w:p>
      <w:pPr>
        <w:widowControl/>
        <w:numPr>
          <w:ilvl w:val="0"/>
          <w:numId w:val="0"/>
        </w:numPr>
        <w:spacing w:line="400" w:lineRule="exact"/>
        <w:ind w:leftChars="0"/>
        <w:jc w:val="left"/>
        <w:rPr>
          <w:rFonts w:hint="eastAsia" w:ascii="Calibri" w:hAnsi="Calibri"/>
          <w:b/>
          <w:kern w:val="0"/>
          <w:szCs w:val="21"/>
          <w:lang w:bidi="en-US"/>
        </w:rPr>
      </w:pPr>
      <w:r>
        <w:rPr>
          <w:rFonts w:hint="eastAsia" w:ascii="Calibri" w:hAnsi="Calibri"/>
          <w:b/>
          <w:kern w:val="0"/>
          <w:szCs w:val="21"/>
          <w:lang w:val="en-US" w:eastAsia="zh-CN" w:bidi="en-US"/>
        </w:rPr>
        <w:t>七、发布公告的媒介</w:t>
      </w:r>
    </w:p>
    <w:p>
      <w:pPr>
        <w:spacing w:line="400" w:lineRule="exact"/>
        <w:ind w:firstLine="420" w:firstLineChars="200"/>
        <w:rPr>
          <w:rFonts w:hint="eastAsia"/>
          <w:szCs w:val="21"/>
        </w:rPr>
      </w:pPr>
      <w:r>
        <w:rPr>
          <w:rFonts w:hint="eastAsia"/>
          <w:szCs w:val="21"/>
        </w:rPr>
        <w:t>本次招标公告同时在以下网站发布：</w:t>
      </w:r>
    </w:p>
    <w:p>
      <w:pPr>
        <w:spacing w:line="400" w:lineRule="exact"/>
        <w:ind w:firstLine="420" w:firstLineChars="200"/>
        <w:rPr>
          <w:rFonts w:hint="eastAsia"/>
          <w:szCs w:val="21"/>
        </w:rPr>
      </w:pPr>
      <w:r>
        <w:rPr>
          <w:rFonts w:hint="eastAsia" w:ascii="宋体" w:hAnsi="宋体"/>
          <w:szCs w:val="21"/>
        </w:rPr>
        <w:t>中国采购与招标网（www.chinabidding.com.cn）</w:t>
      </w:r>
    </w:p>
    <w:p>
      <w:pPr>
        <w:spacing w:line="400" w:lineRule="exact"/>
        <w:ind w:firstLine="420" w:firstLineChars="200"/>
        <w:rPr>
          <w:rFonts w:ascii="宋体" w:hAnsi="宋体"/>
          <w:szCs w:val="21"/>
        </w:rPr>
      </w:pPr>
      <w:r>
        <w:rPr>
          <w:rFonts w:ascii="宋体" w:hAnsi="宋体"/>
          <w:szCs w:val="21"/>
        </w:rPr>
        <w:t>黑龙江工程招投标网（http://www.hljztb.com）</w:t>
      </w:r>
    </w:p>
    <w:p>
      <w:pPr>
        <w:spacing w:line="400" w:lineRule="exact"/>
        <w:ind w:firstLine="420" w:firstLineChars="200"/>
        <w:rPr>
          <w:rFonts w:ascii="宋体" w:hAnsi="宋体"/>
          <w:szCs w:val="21"/>
        </w:rPr>
      </w:pPr>
      <w:r>
        <w:rPr>
          <w:rFonts w:ascii="宋体" w:hAnsi="宋体"/>
          <w:szCs w:val="21"/>
        </w:rPr>
        <w:t>佳木斯市公共资源交易网（ggzy.jms.gov.cn）</w:t>
      </w:r>
    </w:p>
    <w:p>
      <w:pPr>
        <w:widowControl/>
        <w:numPr>
          <w:ilvl w:val="0"/>
          <w:numId w:val="0"/>
        </w:numPr>
        <w:spacing w:line="400" w:lineRule="exact"/>
        <w:ind w:leftChars="0"/>
        <w:jc w:val="left"/>
        <w:rPr>
          <w:rFonts w:hint="eastAsia" w:ascii="Calibri" w:hAnsi="Calibri"/>
          <w:b/>
          <w:kern w:val="0"/>
          <w:szCs w:val="21"/>
          <w:lang w:bidi="en-US"/>
        </w:rPr>
      </w:pPr>
      <w:r>
        <w:rPr>
          <w:rFonts w:hint="eastAsia" w:ascii="Calibri" w:hAnsi="Calibri"/>
          <w:b/>
          <w:kern w:val="0"/>
          <w:szCs w:val="21"/>
          <w:lang w:val="en-US" w:eastAsia="zh-CN" w:bidi="en-US"/>
        </w:rPr>
        <w:t>八、</w:t>
      </w:r>
      <w:r>
        <w:rPr>
          <w:rFonts w:hint="eastAsia" w:ascii="Calibri" w:hAnsi="Calibri"/>
          <w:b/>
          <w:kern w:val="0"/>
          <w:szCs w:val="21"/>
          <w:lang w:bidi="en-US"/>
        </w:rPr>
        <w:t>联系方式</w:t>
      </w:r>
    </w:p>
    <w:p>
      <w:pPr>
        <w:spacing w:line="400" w:lineRule="exact"/>
        <w:ind w:firstLine="420" w:firstLineChars="200"/>
        <w:rPr>
          <w:rFonts w:hint="eastAsia" w:ascii="宋体" w:hAnsi="宋体"/>
          <w:szCs w:val="21"/>
        </w:rPr>
      </w:pPr>
      <w:r>
        <w:rPr>
          <w:rFonts w:hint="eastAsia" w:ascii="宋体" w:hAnsi="宋体"/>
          <w:szCs w:val="21"/>
        </w:rPr>
        <w:t>招 标 人：</w:t>
      </w:r>
      <w:r>
        <w:rPr>
          <w:rFonts w:hint="eastAsia" w:ascii="宋体" w:hAnsi="宋体"/>
          <w:szCs w:val="21"/>
          <w:lang w:eastAsia="zh-CN"/>
        </w:rPr>
        <w:t>佳木斯市排水公司</w:t>
      </w:r>
    </w:p>
    <w:p>
      <w:pPr>
        <w:spacing w:line="400" w:lineRule="exact"/>
        <w:ind w:firstLine="420" w:firstLineChars="200"/>
        <w:rPr>
          <w:rFonts w:hint="eastAsia" w:ascii="宋体" w:hAnsi="宋体"/>
          <w:szCs w:val="21"/>
        </w:rPr>
      </w:pPr>
      <w:r>
        <w:rPr>
          <w:rFonts w:hint="eastAsia" w:ascii="宋体" w:hAnsi="宋体"/>
          <w:szCs w:val="21"/>
        </w:rPr>
        <w:t>地    址：</w:t>
      </w:r>
      <w:r>
        <w:rPr>
          <w:rFonts w:hint="eastAsia" w:ascii="宋体" w:hAnsi="宋体"/>
          <w:szCs w:val="21"/>
          <w:lang w:val="en-US" w:eastAsia="zh-CN"/>
        </w:rPr>
        <w:t>佳木斯市友谊路中段</w:t>
      </w:r>
    </w:p>
    <w:p>
      <w:pPr>
        <w:spacing w:line="400" w:lineRule="exact"/>
        <w:ind w:firstLine="420" w:firstLineChars="200"/>
        <w:rPr>
          <w:rFonts w:hint="eastAsia" w:ascii="宋体" w:hAnsi="宋体"/>
          <w:szCs w:val="21"/>
        </w:rPr>
      </w:pPr>
      <w:r>
        <w:rPr>
          <w:rFonts w:hint="eastAsia" w:ascii="宋体" w:hAnsi="宋体"/>
          <w:szCs w:val="21"/>
          <w:lang w:val="en-US" w:eastAsia="zh-CN"/>
        </w:rPr>
        <w:t>联 系 人：辛先生</w:t>
      </w:r>
      <w:r>
        <w:rPr>
          <w:rFonts w:hint="eastAsia" w:ascii="宋体" w:hAnsi="宋体"/>
          <w:szCs w:val="21"/>
        </w:rPr>
        <w:t xml:space="preserve">    </w:t>
      </w:r>
    </w:p>
    <w:p>
      <w:pPr>
        <w:spacing w:line="400" w:lineRule="exact"/>
        <w:ind w:firstLine="420" w:firstLineChars="200"/>
        <w:rPr>
          <w:rFonts w:hint="eastAsia" w:ascii="宋体" w:hAnsi="宋体"/>
          <w:szCs w:val="21"/>
        </w:rPr>
      </w:pPr>
      <w:r>
        <w:rPr>
          <w:rFonts w:hint="eastAsia" w:ascii="宋体" w:hAnsi="宋体"/>
          <w:szCs w:val="21"/>
        </w:rPr>
        <w:t>电    话：</w:t>
      </w:r>
      <w:r>
        <w:rPr>
          <w:rFonts w:hint="eastAsia"/>
          <w:szCs w:val="21"/>
          <w:lang w:val="en-US" w:eastAsia="zh-CN"/>
        </w:rPr>
        <w:t>15204541155</w:t>
      </w:r>
      <w:r>
        <w:rPr>
          <w:rFonts w:hint="eastAsia" w:ascii="宋体" w:hAnsi="宋体"/>
          <w:szCs w:val="21"/>
        </w:rPr>
        <w:t xml:space="preserve">         </w:t>
      </w:r>
    </w:p>
    <w:p>
      <w:pPr>
        <w:spacing w:line="400" w:lineRule="exact"/>
        <w:ind w:firstLine="420" w:firstLineChars="200"/>
        <w:rPr>
          <w:rFonts w:hint="eastAsia" w:ascii="宋体" w:hAnsi="宋体"/>
          <w:szCs w:val="21"/>
        </w:rPr>
      </w:pPr>
      <w:r>
        <w:rPr>
          <w:rFonts w:hint="eastAsia" w:ascii="宋体" w:hAnsi="宋体"/>
          <w:szCs w:val="21"/>
        </w:rPr>
        <w:t>招标代理机构：</w:t>
      </w:r>
      <w:r>
        <w:rPr>
          <w:rFonts w:hint="eastAsia" w:ascii="宋体" w:hAnsi="宋体"/>
          <w:szCs w:val="21"/>
          <w:lang w:eastAsia="zh-CN"/>
        </w:rPr>
        <w:t>黑龙江中科万华工程项目管理有限公司</w:t>
      </w:r>
    </w:p>
    <w:p>
      <w:pPr>
        <w:spacing w:line="400" w:lineRule="exact"/>
        <w:ind w:firstLine="420" w:firstLineChars="200"/>
        <w:rPr>
          <w:rFonts w:hint="eastAsia" w:ascii="宋体" w:hAnsi="宋体"/>
          <w:szCs w:val="21"/>
        </w:rPr>
      </w:pPr>
      <w:r>
        <w:rPr>
          <w:rFonts w:hint="eastAsia" w:ascii="宋体" w:hAnsi="宋体"/>
          <w:szCs w:val="21"/>
        </w:rPr>
        <w:t>地    址：</w:t>
      </w:r>
      <w:r>
        <w:rPr>
          <w:rFonts w:hint="eastAsia" w:ascii="宋体" w:hAnsi="宋体"/>
          <w:szCs w:val="21"/>
          <w:lang w:eastAsia="zh-CN"/>
        </w:rPr>
        <w:t>哈尔滨市南岗区一曼街2-116号</w:t>
      </w:r>
      <w:r>
        <w:rPr>
          <w:rFonts w:hint="eastAsia" w:ascii="宋体" w:hAnsi="宋体"/>
          <w:szCs w:val="21"/>
        </w:rPr>
        <w:t xml:space="preserve">            </w:t>
      </w:r>
    </w:p>
    <w:p>
      <w:pPr>
        <w:spacing w:line="400" w:lineRule="exact"/>
        <w:ind w:firstLine="420" w:firstLineChars="200"/>
        <w:rPr>
          <w:rFonts w:hint="eastAsia" w:ascii="宋体" w:hAnsi="宋体"/>
          <w:szCs w:val="21"/>
          <w:shd w:val="clear" w:color="FFFFFF" w:fill="D9D9D9"/>
        </w:rPr>
      </w:pPr>
      <w:r>
        <w:rPr>
          <w:rFonts w:hint="eastAsia" w:ascii="宋体" w:hAnsi="宋体"/>
          <w:szCs w:val="21"/>
        </w:rPr>
        <w:t>联 系 人：</w:t>
      </w:r>
      <w:r>
        <w:rPr>
          <w:rFonts w:hint="eastAsia" w:ascii="宋体" w:hAnsi="宋体"/>
          <w:szCs w:val="21"/>
          <w:lang w:val="en-US" w:eastAsia="zh-CN"/>
        </w:rPr>
        <w:t>苗先生</w:t>
      </w:r>
    </w:p>
    <w:p>
      <w:pPr>
        <w:spacing w:line="400" w:lineRule="exact"/>
        <w:ind w:firstLine="420" w:firstLineChars="200"/>
        <w:rPr>
          <w:rFonts w:hint="eastAsia" w:ascii="宋体" w:hAnsi="宋体"/>
          <w:szCs w:val="21"/>
          <w:shd w:val="clear" w:color="FFFFFF" w:fill="D9D9D9"/>
        </w:rPr>
      </w:pPr>
      <w:r>
        <w:rPr>
          <w:rFonts w:hint="eastAsia" w:ascii="宋体" w:hAnsi="宋体"/>
          <w:szCs w:val="21"/>
        </w:rPr>
        <w:t>电    话：</w:t>
      </w:r>
      <w:r>
        <w:rPr>
          <w:rFonts w:hint="eastAsia" w:ascii="宋体" w:hAnsi="宋体"/>
          <w:szCs w:val="21"/>
          <w:lang w:val="en-US" w:eastAsia="zh-CN"/>
        </w:rPr>
        <w:t>13946447726</w:t>
      </w:r>
    </w:p>
    <w:p>
      <w:pPr>
        <w:spacing w:line="400" w:lineRule="exact"/>
        <w:ind w:firstLine="420" w:firstLineChars="200"/>
        <w:rPr>
          <w:rFonts w:hint="eastAsia" w:ascii="宋体" w:hAnsi="宋体"/>
          <w:szCs w:val="21"/>
        </w:rPr>
      </w:pPr>
      <w:r>
        <w:rPr>
          <w:rFonts w:hint="eastAsia" w:ascii="宋体" w:hAnsi="宋体"/>
          <w:szCs w:val="21"/>
        </w:rPr>
        <w:t xml:space="preserve">               </w:t>
      </w:r>
    </w:p>
    <w:p>
      <w:pPr>
        <w:spacing w:line="400" w:lineRule="exact"/>
        <w:ind w:firstLine="420" w:firstLineChars="200"/>
        <w:rPr>
          <w:rFonts w:hint="eastAsia" w:ascii="宋体" w:hAnsi="宋体"/>
          <w:szCs w:val="21"/>
        </w:rPr>
      </w:pPr>
    </w:p>
    <w:p>
      <w:pPr>
        <w:spacing w:line="400" w:lineRule="exact"/>
        <w:ind w:firstLine="420" w:firstLineChars="200"/>
        <w:rPr>
          <w:rFonts w:hint="eastAsia" w:ascii="宋体" w:hAnsi="宋体"/>
          <w:szCs w:val="21"/>
        </w:rPr>
      </w:pPr>
    </w:p>
    <w:p>
      <w:pPr>
        <w:spacing w:line="400" w:lineRule="exact"/>
        <w:ind w:firstLine="420" w:firstLineChars="200"/>
        <w:rPr>
          <w:rFonts w:hint="eastAsia" w:ascii="宋体" w:hAnsi="宋体"/>
          <w:szCs w:val="21"/>
        </w:rPr>
      </w:pPr>
    </w:p>
    <w:p>
      <w:pPr>
        <w:spacing w:line="360" w:lineRule="exact"/>
        <w:ind w:firstLine="6002" w:firstLineChars="2858"/>
        <w:rPr>
          <w:rFonts w:hint="eastAsia"/>
          <w:color w:val="000000"/>
        </w:rPr>
      </w:pPr>
    </w:p>
    <w:p>
      <w:pPr>
        <w:spacing w:line="360" w:lineRule="auto"/>
        <w:jc w:val="center"/>
        <w:rPr>
          <w:rFonts w:hint="eastAsia" w:ascii="宋体" w:hAnsi="宋体" w:eastAsia="宋体"/>
          <w:color w:val="000000"/>
          <w:szCs w:val="21"/>
          <w:lang w:val="en-US" w:eastAsia="zh-CN"/>
        </w:rPr>
      </w:pPr>
      <w:r>
        <w:rPr>
          <w:rFonts w:hint="eastAsia" w:ascii="宋体" w:hAnsi="宋体"/>
          <w:color w:val="000000"/>
          <w:szCs w:val="21"/>
          <w:lang w:val="en-US" w:eastAsia="zh-CN"/>
        </w:rPr>
        <w:t xml:space="preserve">                                                       日期：2016年11月18日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ItalicT">
    <w:altName w:val="Courier New"/>
    <w:panose1 w:val="00000400000000000000"/>
    <w:charset w:val="00"/>
    <w:family w:val="auto"/>
    <w:pitch w:val="default"/>
    <w:sig w:usb0="00000000" w:usb1="00000000" w:usb2="00000000" w:usb3="00000000" w:csb0="000001FF" w:csb1="00000000"/>
  </w:font>
  <w:font w:name="Courier New">
    <w:panose1 w:val="02070309020205020404"/>
    <w:charset w:val="00"/>
    <w:family w:val="modern"/>
    <w:pitch w:val="default"/>
    <w:sig w:usb0="00007A87" w:usb1="80000000" w:usb2="00000008" w:usb3="00000000" w:csb0="400001FF" w:csb1="FFFF0000"/>
  </w:font>
  <w:font w:name="新宋体-18030">
    <w:altName w:val="微软雅黑"/>
    <w:panose1 w:val="02010609060101010101"/>
    <w:charset w:val="86"/>
    <w:family w:val="modern"/>
    <w:pitch w:val="default"/>
    <w:sig w:usb0="00000000" w:usb1="00000000" w:usb2="000A005E"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MS Sans Serif">
    <w:altName w:val="Arial"/>
    <w:panose1 w:val="00000000000000000000"/>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61007A87" w:usb1="80000000" w:usb2="00000008" w:usb3="00000000" w:csb0="200101FF" w:csb1="20280000"/>
  </w:font>
  <w:font w:name="创艺简标宋">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00000287" w:usb1="00000000" w:usb2="00000000"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Tempus Sans ITC">
    <w:altName w:val="Courier New"/>
    <w:panose1 w:val="04020404030D07020202"/>
    <w:charset w:val="00"/>
    <w:family w:val="decorative"/>
    <w:pitch w:val="default"/>
    <w:sig w:usb0="00000000" w:usb1="00000000" w:usb2="00000000" w:usb3="00000000" w:csb0="00000001" w:csb1="00000000"/>
  </w:font>
  <w:font w:name="Gabriola">
    <w:altName w:val="Courier New"/>
    <w:panose1 w:val="04040605051002020D02"/>
    <w:charset w:val="00"/>
    <w:family w:val="auto"/>
    <w:pitch w:val="default"/>
    <w:sig w:usb0="00000000" w:usb1="00000000" w:usb2="00000000" w:usb3="00000000" w:csb0="2000009F" w:csb1="00000000"/>
  </w:font>
  <w:font w:name="ºÚÌå">
    <w:altName w:val="宋体"/>
    <w:panose1 w:val="00000000000000000000"/>
    <w:charset w:val="86"/>
    <w:family w:val="auto"/>
    <w:pitch w:val="default"/>
    <w:sig w:usb0="00000000" w:usb1="00000000" w:usb2="00000000" w:usb3="00000000" w:csb0="00040000" w:csb1="00000000"/>
  </w:font>
  <w:font w:name="ËÎÌå">
    <w:altName w:val="Times New Roman"/>
    <w:panose1 w:val="00000000000000000000"/>
    <w:charset w:val="86"/>
    <w:family w:val="auto"/>
    <w:pitch w:val="default"/>
    <w:sig w:usb0="00000000" w:usb1="00000000" w:usb2="00000000" w:usb3="00000000" w:csb0="00040000" w:csb1="00000000"/>
  </w:font>
  <w:font w:name="Lucida Grande">
    <w:altName w:val="Courier New"/>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小标宋">
    <w:altName w:val="宋体"/>
    <w:panose1 w:val="02010609000101010101"/>
    <w:charset w:val="86"/>
    <w:family w:val="modern"/>
    <w:pitch w:val="default"/>
    <w:sig w:usb0="00000000" w:usb1="00000000" w:usb2="00000010" w:usb3="00000000" w:csb0="00040000" w:csb1="00000000"/>
  </w:font>
  <w:font w:name="&amp;#23435;&amp;#20307;">
    <w:altName w:val="Times New Roman"/>
    <w:panose1 w:val="00000000000000000000"/>
    <w:charset w:val="00"/>
    <w:family w:val="roman"/>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TimesNewRoman">
    <w:altName w:val="Times New Roman"/>
    <w:panose1 w:val="00000000000000000000"/>
    <w:charset w:val="00"/>
    <w:family w:val="roman"/>
    <w:pitch w:val="default"/>
    <w:sig w:usb0="00000000" w:usb1="00000000" w:usb2="00000010"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MingLiU">
    <w:panose1 w:val="02020309000000000000"/>
    <w:charset w:val="88"/>
    <w:family w:val="modern"/>
    <w:pitch w:val="default"/>
    <w:sig w:usb0="00000003" w:usb1="082E0000" w:usb2="00000016" w:usb3="00000000" w:csb0="00100001" w:csb1="00000000"/>
  </w:font>
  <w:font w:name="华文新魏">
    <w:panose1 w:val="02010800040101010101"/>
    <w:charset w:val="86"/>
    <w:family w:val="auto"/>
    <w:pitch w:val="default"/>
    <w:sig w:usb0="00000001" w:usb1="080F0000" w:usb2="00000000" w:usb3="00000000" w:csb0="00040000" w:csb1="00000000"/>
  </w:font>
  <w:font w:name="字体管家糖果">
    <w:altName w:val="宋体"/>
    <w:panose1 w:val="00020600040101010101"/>
    <w:charset w:val="86"/>
    <w:family w:val="auto"/>
    <w:pitch w:val="default"/>
    <w:sig w:usb0="00000000" w:usb1="00000000" w:usb2="00000016" w:usb3="00000000" w:csb0="0004009F" w:csb1="DFD70000"/>
  </w:font>
  <w:font w:name="MS Mincho">
    <w:altName w:val="MS UI Gothic"/>
    <w:panose1 w:val="02020609040205080304"/>
    <w:charset w:val="80"/>
    <w:family w:val="modern"/>
    <w:pitch w:val="default"/>
    <w:sig w:usb0="00000000" w:usb1="00000000" w:usb2="00000012" w:usb3="00000000" w:csb0="4002009F" w:csb1="DFD70000"/>
  </w:font>
  <w:font w:name="Wingdings">
    <w:panose1 w:val="05000000000000000000"/>
    <w:charset w:val="00"/>
    <w:family w:val="auto"/>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0000003F" w:csb1="D7F70000"/>
  </w:font>
  <w:font w:name="PMingLiU">
    <w:panose1 w:val="02020300000000000000"/>
    <w:charset w:val="88"/>
    <w:family w:val="auto"/>
    <w:pitch w:val="default"/>
    <w:sig w:usb0="00000003" w:usb1="082E0000" w:usb2="00000016" w:usb3="00000000" w:csb0="00100001" w:csb1="00000000"/>
  </w:font>
  <w:font w:name="SymbolMT">
    <w:altName w:val="宋体"/>
    <w:panose1 w:val="00000000000000000000"/>
    <w:charset w:val="86"/>
    <w:family w:val="auto"/>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黑体">
    <w:panose1 w:val="02010600030101010101"/>
    <w:charset w:val="88"/>
    <w:family w:val="auto"/>
    <w:pitch w:val="default"/>
    <w:sig w:usb0="00000001" w:usb1="080E0000" w:usb2="00000000" w:usb3="00000000" w:csb0="00040000" w:csb1="00000000"/>
  </w:font>
  <w:font w:name="GungsuhChe">
    <w:altName w:val="GulimChe"/>
    <w:panose1 w:val="02030609000101010101"/>
    <w:charset w:val="81"/>
    <w:family w:val="modern"/>
    <w:pitch w:val="default"/>
    <w:sig w:usb0="00000000" w:usb1="00000000" w:usb2="00000030" w:usb3="00000000" w:csb0="4008009F" w:csb1="DFD70000"/>
  </w:font>
  <w:font w:name="宋体-方正超大字符集">
    <w:altName w:val="黑体"/>
    <w:panose1 w:val="03000509000000000000"/>
    <w:charset w:val="86"/>
    <w:family w:val="script"/>
    <w:pitch w:val="default"/>
    <w:sig w:usb0="00000000" w:usb1="00000000" w:usb2="00000010" w:usb3="00000000" w:csb0="00040000" w:csb1="00000000"/>
  </w:font>
  <w:font w:name="Microsoft Sans Serif">
    <w:panose1 w:val="020B0604020202020204"/>
    <w:charset w:val="00"/>
    <w:family w:val="swiss"/>
    <w:pitch w:val="default"/>
    <w:sig w:usb0="61007BDF" w:usb1="80000000" w:usb2="00000008" w:usb3="00000000" w:csb0="200101FF" w:csb1="20280000"/>
  </w:font>
  <w:font w:name="华文楷体">
    <w:altName w:val="楷体_GB2312"/>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A00002BF" w:usb1="68C7FCFB" w:usb2="00000010" w:usb3="00000000" w:csb0="4002009F" w:csb1="DFD70000"/>
  </w:font>
  <w:font w:name="昆仑楷体">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imesNewRomanPS">
    <w:altName w:val="Times New Roman"/>
    <w:panose1 w:val="00000000000000000000"/>
    <w:charset w:val="00"/>
    <w:family w:val="roman"/>
    <w:pitch w:val="default"/>
    <w:sig w:usb0="00000000" w:usb1="00000000" w:usb2="00000000" w:usb3="00000000" w:csb0="00000001" w:csb1="00000000"/>
  </w:font>
  <w:font w:name="长城楷体">
    <w:altName w:val="宋体"/>
    <w:panose1 w:val="0201060900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ommercialPi BT">
    <w:altName w:val="MS Reference Specialty"/>
    <w:panose1 w:val="05020102010206080802"/>
    <w:charset w:val="02"/>
    <w:family w:val="roman"/>
    <w:pitch w:val="default"/>
    <w:sig w:usb0="00000000" w:usb1="00000000" w:usb2="00000000" w:usb3="00000000" w:csb0="00000000" w:csb1="00000000"/>
  </w:font>
  <w:font w:name="华文仿宋">
    <w:altName w:val="仿宋_GB2312"/>
    <w:panose1 w:val="02010600040101010101"/>
    <w:charset w:val="86"/>
    <w:family w:val="auto"/>
    <w:pitch w:val="default"/>
    <w:sig w:usb0="00000000" w:usb1="00000000" w:usb2="00000000" w:usb3="00000000" w:csb0="0004009F" w:csb1="DFD70000"/>
  </w:font>
  <w:font w:name="长城楷体">
    <w:altName w:val="宋体"/>
    <w:panose1 w:val="00000000000000000000"/>
    <w:charset w:val="00"/>
    <w:family w:val="auto"/>
    <w:pitch w:val="default"/>
    <w:sig w:usb0="00000000" w:usb1="00000000" w:usb2="00000000" w:usb3="00000000" w:csb0="00000000" w:csb1="00000000"/>
  </w:font>
  <w:font w:name="Yu Gothic UI">
    <w:altName w:val="MS UI Gothic"/>
    <w:panose1 w:val="020B0500000000000000"/>
    <w:charset w:val="80"/>
    <w:family w:val="auto"/>
    <w:pitch w:val="default"/>
    <w:sig w:usb0="00000000" w:usb1="00000000" w:usb2="00000016" w:usb3="00000000" w:csb0="2002009F" w:csb1="00000000"/>
  </w:font>
  <w:font w:name="Meiryo UI">
    <w:altName w:val="MS UI Gothic"/>
    <w:panose1 w:val="020B0604030504040204"/>
    <w:charset w:val="80"/>
    <w:family w:val="auto"/>
    <w:pitch w:val="default"/>
    <w:sig w:usb0="00000000" w:usb1="00000000" w:usb2="00010012" w:usb3="00000000" w:csb0="6002009F" w:csb1="DFD70000"/>
  </w:font>
  <w:font w:name="Garamond">
    <w:panose1 w:val="02020404030301010803"/>
    <w:charset w:val="00"/>
    <w:family w:val="roman"/>
    <w:pitch w:val="default"/>
    <w:sig w:usb0="00000287" w:usb1="00000000" w:usb2="00000000" w:usb3="00000000" w:csb0="0000009F" w:csb1="DFD70000"/>
  </w:font>
  <w:font w:name="RomanS">
    <w:altName w:val="Palatino Linotype"/>
    <w:panose1 w:val="02000400000000000000"/>
    <w:charset w:val="00"/>
    <w:family w:val="auto"/>
    <w:pitch w:val="default"/>
    <w:sig w:usb0="00000000" w:usb1="00000000" w:usb2="00000000" w:usb3="00000000" w:csb0="000001FF" w:csb1="00000000"/>
  </w:font>
  <w:font w:name="魏碑体">
    <w:altName w:val="宋体"/>
    <w:panose1 w:val="020B0604020202020204"/>
    <w:charset w:val="86"/>
    <w:family w:val="swiss"/>
    <w:pitch w:val="default"/>
    <w:sig w:usb0="00000000" w:usb1="00000000" w:usb2="00000010" w:usb3="00000000" w:csb0="00040000" w:csb1="00000000"/>
  </w:font>
  <w:font w:name="ScriptS">
    <w:altName w:val="Courier New"/>
    <w:panose1 w:val="00000400000000000000"/>
    <w:charset w:val="00"/>
    <w:family w:val="auto"/>
    <w:pitch w:val="default"/>
    <w:sig w:usb0="00000000" w:usb1="00000000" w:usb2="00000000" w:usb3="00000000" w:csb0="000001FF" w:csb1="00000000"/>
  </w:font>
  <w:font w:name="PMingLiU-ExtB">
    <w:altName w:val="PMingLiU"/>
    <w:panose1 w:val="02020500000000000000"/>
    <w:charset w:val="88"/>
    <w:family w:val="auto"/>
    <w:pitch w:val="default"/>
    <w:sig w:usb0="00000000" w:usb1="00000000" w:usb2="00000000" w:usb3="00000000" w:csb0="00100001" w:csb1="00000000"/>
  </w:font>
  <w:font w:name="Malgun Gothic">
    <w:altName w:val="Gulim"/>
    <w:panose1 w:val="020B0503020000020004"/>
    <w:charset w:val="81"/>
    <w:family w:val="auto"/>
    <w:pitch w:val="default"/>
    <w:sig w:usb0="00000000" w:usb1="00000000" w:usb2="00000012" w:usb3="00000000" w:csb0="00080001" w:csb1="00000000"/>
  </w:font>
  <w:font w:name="MS PMincho">
    <w:altName w:val="MS UI Gothic"/>
    <w:panose1 w:val="02020600040205080304"/>
    <w:charset w:val="80"/>
    <w:family w:val="roman"/>
    <w:pitch w:val="default"/>
    <w:sig w:usb0="00000000" w:usb1="00000000" w:usb2="00000012" w:usb3="00000000" w:csb0="4002009F" w:csb1="DFD70000"/>
  </w:font>
  <w:font w:name="Latin XCn BT">
    <w:altName w:val="Courier New"/>
    <w:panose1 w:val="00000000000000000000"/>
    <w:charset w:val="00"/>
    <w:family w:val="decorative"/>
    <w:pitch w:val="default"/>
    <w:sig w:usb0="00000000" w:usb1="00000000" w:usb2="00000000" w:usb3="00000000" w:csb0="00000001" w:csb1="00000000"/>
  </w:font>
  <w:font w:name="MS UI Gothic">
    <w:panose1 w:val="020B0600070205080204"/>
    <w:charset w:val="80"/>
    <w:family w:val="auto"/>
    <w:pitch w:val="default"/>
    <w:sig w:usb0="A00002BF" w:usb1="68C7FCFB" w:usb2="00000010" w:usb3="00000000" w:csb0="4002009F" w:csb1="DFD70000"/>
  </w:font>
  <w:font w:name="iconfont">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方正小标宋简体">
    <w:altName w:val="微软雅黑"/>
    <w:panose1 w:val="02010601030101010101"/>
    <w:charset w:val="86"/>
    <w:family w:val="auto"/>
    <w:pitch w:val="default"/>
    <w:sig w:usb0="00000000" w:usb1="00000000" w:usb2="00000010" w:usb3="00000000" w:csb0="00040000" w:csb1="00000000"/>
  </w:font>
  <w:font w:name="文鼎CS大宋">
    <w:altName w:val="宋体"/>
    <w:panose1 w:val="02010609010101010101"/>
    <w:charset w:val="86"/>
    <w:family w:val="modern"/>
    <w:pitch w:val="default"/>
    <w:sig w:usb0="00000000" w:usb1="00000000" w:usb2="0000001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_5b8b_4f53">
    <w:altName w:val="Times New Roman"/>
    <w:panose1 w:val="00000000000000000000"/>
    <w:charset w:val="00"/>
    <w:family w:val="auto"/>
    <w:pitch w:val="default"/>
    <w:sig w:usb0="00000000" w:usb1="00000000" w:usb2="00000000" w:usb3="00000000" w:csb0="00000001" w:csb1="00000000"/>
  </w:font>
  <w:font w:name="Segoe Print">
    <w:altName w:val="Verdana"/>
    <w:panose1 w:val="02000600000000000000"/>
    <w:charset w:val="00"/>
    <w:family w:val="auto"/>
    <w:pitch w:val="default"/>
    <w:sig w:usb0="00000000" w:usb1="00000000" w:usb2="00000000" w:usb3="00000000" w:csb0="2000009F" w:csb1="47010000"/>
  </w:font>
  <w:font w:name="Algerian">
    <w:altName w:val="Courier New"/>
    <w:panose1 w:val="04020705040A02060702"/>
    <w:charset w:val="00"/>
    <w:family w:val="decorative"/>
    <w:pitch w:val="default"/>
    <w:sig w:usb0="00000000" w:usb1="00000000" w:usb2="00000000" w:usb3="00000000" w:csb0="00000001" w:csb1="00000000"/>
  </w:font>
  <w:font w:name="Arail">
    <w:altName w:val="宋体"/>
    <w:panose1 w:val="00000000000000000000"/>
    <w:charset w:val="00"/>
    <w:family w:val="auto"/>
    <w:pitch w:val="default"/>
    <w:sig w:usb0="00000000" w:usb1="00000000" w:usb2="00000000" w:usb3="00000000" w:csb0="00040001" w:csb1="00000000"/>
  </w:font>
  <w:font w:name="Vineta BT">
    <w:altName w:val="Courier New"/>
    <w:panose1 w:val="04020906050602070202"/>
    <w:charset w:val="00"/>
    <w:family w:val="auto"/>
    <w:pitch w:val="default"/>
    <w:sig w:usb0="00000000" w:usb1="00000000" w:usb2="00000000" w:usb3="00000000" w:csb0="00000000" w:csb1="00000000"/>
  </w:font>
  <w:font w:name="Dotum">
    <w:panose1 w:val="020B0600000101010101"/>
    <w:charset w:val="81"/>
    <w:family w:val="swiss"/>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S Reference Specialty">
    <w:panose1 w:val="05000500000000000000"/>
    <w:charset w:val="00"/>
    <w:family w:val="auto"/>
    <w:pitch w:val="default"/>
    <w:sig w:usb0="00000000" w:usb1="00000000" w:usb2="00000000" w:usb3="00000000" w:csb0="80000000" w:csb1="00000000"/>
  </w:font>
  <w:font w:name="Palatino Linotype">
    <w:panose1 w:val="02040502050505030304"/>
    <w:charset w:val="00"/>
    <w:family w:val="auto"/>
    <w:pitch w:val="default"/>
    <w:sig w:usb0="E0000387" w:usb1="40000013" w:usb2="00000000" w:usb3="00000000" w:csb0="2000019F" w:csb1="00000000"/>
  </w:font>
  <w:font w:name="Gulim">
    <w:panose1 w:val="020B0600000101010101"/>
    <w:charset w:val="81"/>
    <w:family w:val="auto"/>
    <w:pitch w:val="default"/>
    <w:sig w:usb0="B00002AF" w:usb1="69D77CFB" w:usb2="00000030" w:usb3="00000000" w:csb0="4008009F" w:csb1="DFD70000"/>
  </w:font>
  <w:font w:name="华文琥珀">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方正小标宋_GBK">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3C0041" w:csb1="00000000"/>
  </w:font>
  <w:font w:name="方正楷体_GBK">
    <w:altName w:val="微软雅黑"/>
    <w:panose1 w:val="03000509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方正黑体_GBK">
    <w:altName w:val="微软雅黑"/>
    <w:panose1 w:val="03000509000000000000"/>
    <w:charset w:val="86"/>
    <w:family w:val="script"/>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modern"/>
    <w:pitch w:val="default"/>
    <w:sig w:usb0="00000000" w:usb1="00000000" w:usb2="00000000" w:usb3="00000000" w:csb0="80000000" w:csb1="00000000"/>
  </w:font>
  <w:font w:name="MingLiU_HKSCS">
    <w:altName w:val="PMingLiU"/>
    <w:panose1 w:val="02020500000000000000"/>
    <w:charset w:val="88"/>
    <w:family w:val="roman"/>
    <w:pitch w:val="default"/>
    <w:sig w:usb0="00000000" w:usb1="00000000" w:usb2="00000016" w:usb3="00000000" w:csb0="00100001" w:csb1="00000000"/>
  </w:font>
  <w:font w:name="字体管家元旦">
    <w:altName w:val="宋体"/>
    <w:panose1 w:val="02000500000000000000"/>
    <w:charset w:val="86"/>
    <w:family w:val="auto"/>
    <w:pitch w:val="default"/>
    <w:sig w:usb0="00000000" w:usb1="00000000" w:usb2="001FFDFF" w:usb3="00000000" w:csb0="00040003" w:csb1="C4900000"/>
  </w:font>
  <w:font w:name="方正魏碑简体">
    <w:altName w:val="宋体"/>
    <w:panose1 w:val="00000000000000000000"/>
    <w:charset w:val="86"/>
    <w:family w:val="auto"/>
    <w:pitch w:val="default"/>
    <w:sig w:usb0="00000000" w:usb1="00000000" w:usb2="00000010" w:usb3="00000000" w:csb0="00040000" w:csb1="00000000"/>
  </w:font>
  <w:font w:name="汉仪粗宋简">
    <w:altName w:val="宋体"/>
    <w:panose1 w:val="02010609000101010101"/>
    <w:charset w:val="86"/>
    <w:family w:val="modern"/>
    <w:pitch w:val="default"/>
    <w:sig w:usb0="00000000" w:usb1="00000000" w:usb2="00000012" w:usb3="00000000" w:csb0="00040000" w:csb1="00000000"/>
  </w:font>
  <w:font w:name="zuoyeFont_mathFont">
    <w:altName w:val="Courier New"/>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altName w:val="PMingLiU"/>
    <w:panose1 w:val="020A0A07050505020404"/>
    <w:charset w:val="00"/>
    <w:family w:val="auto"/>
    <w:pitch w:val="default"/>
    <w:sig w:usb0="00000000" w:usb1="00000000" w:usb2="00000000" w:usb3="00000000" w:csb0="20000001" w:csb1="00000000"/>
  </w:font>
  <w:font w:name="华文宋体">
    <w:altName w:val="宋体"/>
    <w:panose1 w:val="02010600040101010101"/>
    <w:charset w:val="86"/>
    <w:family w:val="auto"/>
    <w:pitch w:val="default"/>
    <w:sig w:usb0="00000000" w:usb1="0000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Dutch801 Rm BT">
    <w:altName w:val="微软雅黑"/>
    <w:panose1 w:val="02020603060505020304"/>
    <w:charset w:val="00"/>
    <w:family w:val="roman"/>
    <w:pitch w:val="default"/>
    <w:sig w:usb0="00000000" w:usb1="00000000" w:usb2="00000000" w:usb3="00000000" w:csb0="00040001" w:csb1="00000000"/>
  </w:font>
  <w:font w:name="汉仪大宋简">
    <w:altName w:val="黑体"/>
    <w:panose1 w:val="02010609000101010101"/>
    <w:charset w:val="86"/>
    <w:family w:val="modern"/>
    <w:pitch w:val="default"/>
    <w:sig w:usb0="00000000" w:usb1="00000000" w:usb2="00000012"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105AB"/>
    <w:multiLevelType w:val="multilevel"/>
    <w:tmpl w:val="562105AB"/>
    <w:lvl w:ilvl="0" w:tentative="0">
      <w:start w:val="1"/>
      <w:numFmt w:val="japaneseCounting"/>
      <w:lvlText w:val="%1、"/>
      <w:lvlJc w:val="left"/>
      <w:pPr>
        <w:ind w:left="450" w:hanging="450"/>
      </w:pPr>
      <w:rPr>
        <w:rFonts w:hint="default" w:ascii="Calibri" w:hAnsi="Calibri"/>
        <w:b/>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7397D"/>
    <w:rsid w:val="02D83058"/>
    <w:rsid w:val="038D0A0C"/>
    <w:rsid w:val="049460C1"/>
    <w:rsid w:val="06B17F19"/>
    <w:rsid w:val="07D60DF4"/>
    <w:rsid w:val="07E9354A"/>
    <w:rsid w:val="08155E3C"/>
    <w:rsid w:val="0F424FC7"/>
    <w:rsid w:val="10F2691A"/>
    <w:rsid w:val="11B132B7"/>
    <w:rsid w:val="161156A8"/>
    <w:rsid w:val="18396C9A"/>
    <w:rsid w:val="19240A02"/>
    <w:rsid w:val="193C2CF3"/>
    <w:rsid w:val="1B794D70"/>
    <w:rsid w:val="1D3E4065"/>
    <w:rsid w:val="1DD3280B"/>
    <w:rsid w:val="1E761D63"/>
    <w:rsid w:val="1F1F5900"/>
    <w:rsid w:val="21C5311C"/>
    <w:rsid w:val="228665B3"/>
    <w:rsid w:val="229D4EBE"/>
    <w:rsid w:val="261B6344"/>
    <w:rsid w:val="27A53645"/>
    <w:rsid w:val="27A53D50"/>
    <w:rsid w:val="27DA2A13"/>
    <w:rsid w:val="2A2B4016"/>
    <w:rsid w:val="2A4A26E3"/>
    <w:rsid w:val="2ABA6CA7"/>
    <w:rsid w:val="2B285337"/>
    <w:rsid w:val="2B5911DD"/>
    <w:rsid w:val="2C6B3852"/>
    <w:rsid w:val="2D5E68A4"/>
    <w:rsid w:val="2EB147AD"/>
    <w:rsid w:val="2F656803"/>
    <w:rsid w:val="31231BA4"/>
    <w:rsid w:val="325B6408"/>
    <w:rsid w:val="339666A6"/>
    <w:rsid w:val="33EC5535"/>
    <w:rsid w:val="34016698"/>
    <w:rsid w:val="35514A9C"/>
    <w:rsid w:val="35BE4FC2"/>
    <w:rsid w:val="36422A7E"/>
    <w:rsid w:val="369B6E8E"/>
    <w:rsid w:val="36E2622D"/>
    <w:rsid w:val="373468F5"/>
    <w:rsid w:val="37974092"/>
    <w:rsid w:val="37F833F8"/>
    <w:rsid w:val="3A041318"/>
    <w:rsid w:val="3D903F46"/>
    <w:rsid w:val="3EAF262A"/>
    <w:rsid w:val="413E3C97"/>
    <w:rsid w:val="41A476F0"/>
    <w:rsid w:val="41C45EC4"/>
    <w:rsid w:val="423077FD"/>
    <w:rsid w:val="426665A9"/>
    <w:rsid w:val="4449112A"/>
    <w:rsid w:val="4552213B"/>
    <w:rsid w:val="48462051"/>
    <w:rsid w:val="48492E44"/>
    <w:rsid w:val="4986346F"/>
    <w:rsid w:val="4A52254A"/>
    <w:rsid w:val="4DB42E21"/>
    <w:rsid w:val="4E981CF2"/>
    <w:rsid w:val="4ED86846"/>
    <w:rsid w:val="4FF93081"/>
    <w:rsid w:val="51D61DFC"/>
    <w:rsid w:val="554D6965"/>
    <w:rsid w:val="555C5457"/>
    <w:rsid w:val="56C241B2"/>
    <w:rsid w:val="57175342"/>
    <w:rsid w:val="57294ED5"/>
    <w:rsid w:val="583F1828"/>
    <w:rsid w:val="588700F8"/>
    <w:rsid w:val="58B1708E"/>
    <w:rsid w:val="590C550B"/>
    <w:rsid w:val="5B7F0801"/>
    <w:rsid w:val="5CBD3466"/>
    <w:rsid w:val="5DB4502F"/>
    <w:rsid w:val="62DE62BA"/>
    <w:rsid w:val="6358135E"/>
    <w:rsid w:val="63866AE3"/>
    <w:rsid w:val="63B86BA1"/>
    <w:rsid w:val="63EB767C"/>
    <w:rsid w:val="642D3C71"/>
    <w:rsid w:val="651258F3"/>
    <w:rsid w:val="6A892374"/>
    <w:rsid w:val="6D0744A4"/>
    <w:rsid w:val="6FD9419C"/>
    <w:rsid w:val="7222292E"/>
    <w:rsid w:val="740321EA"/>
    <w:rsid w:val="7545738E"/>
    <w:rsid w:val="778F7E06"/>
    <w:rsid w:val="79A05D2E"/>
    <w:rsid w:val="7C6131B2"/>
    <w:rsid w:val="7CA7397D"/>
    <w:rsid w:val="7DC076A5"/>
    <w:rsid w:val="7F406C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2016-10-31T01:55:00Z</dcterms:created>
  <dc:creator>dtdz</dc:creator>
  <cp:lastModifiedBy>Administrator</cp:lastModifiedBy>
  <dcterms:modified xsi:type="dcterms:W3CDTF">2016-11-18T06:38:56Z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