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43" w:rsidRPr="00447AE5" w:rsidRDefault="00447AE5" w:rsidP="00447AE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47AE5">
        <w:rPr>
          <w:rFonts w:asciiTheme="minorEastAsia" w:hAnsiTheme="minorEastAsia" w:hint="eastAsia"/>
          <w:b/>
          <w:sz w:val="32"/>
          <w:szCs w:val="32"/>
        </w:rPr>
        <w:t>廉州镇水环境整治二期工程项目设计-施工总承包（EPC）[备案编号：（工程类）2018241]</w:t>
      </w:r>
      <w:r w:rsidR="00C25B58" w:rsidRPr="00447AE5">
        <w:rPr>
          <w:rFonts w:asciiTheme="minorEastAsia" w:hAnsiTheme="minorEastAsia" w:hint="eastAsia"/>
          <w:b/>
          <w:sz w:val="32"/>
          <w:szCs w:val="32"/>
        </w:rPr>
        <w:t>更正公告</w:t>
      </w:r>
    </w:p>
    <w:p w:rsidR="00C25B58" w:rsidRPr="00447AE5" w:rsidRDefault="00C25B58" w:rsidP="0038499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广西华弘建设工程咨询有限公司受业主</w:t>
      </w:r>
      <w:r w:rsidR="00447AE5" w:rsidRPr="00447AE5">
        <w:rPr>
          <w:rFonts w:asciiTheme="minorEastAsia" w:hAnsiTheme="minorEastAsia" w:cs="宋体" w:hint="eastAsia"/>
          <w:sz w:val="24"/>
          <w:szCs w:val="24"/>
        </w:rPr>
        <w:t>合浦县市政管理局</w:t>
      </w:r>
      <w:r w:rsidRPr="00447AE5">
        <w:rPr>
          <w:rFonts w:asciiTheme="minorEastAsia" w:hAnsiTheme="minorEastAsia" w:cs="宋体" w:hint="eastAsia"/>
          <w:sz w:val="24"/>
          <w:szCs w:val="24"/>
        </w:rPr>
        <w:t>委托对</w:t>
      </w:r>
      <w:r w:rsidR="00447AE5" w:rsidRPr="00447AE5">
        <w:rPr>
          <w:rFonts w:asciiTheme="minorEastAsia" w:hAnsiTheme="minorEastAsia" w:cs="宋体" w:hint="eastAsia"/>
          <w:sz w:val="24"/>
          <w:szCs w:val="24"/>
        </w:rPr>
        <w:t>廉州镇水环境整治二期工程项目设计-施工总承包（EPC）</w:t>
      </w:r>
      <w:r w:rsidRPr="00447AE5">
        <w:rPr>
          <w:rFonts w:asciiTheme="minorEastAsia" w:hAnsiTheme="minorEastAsia" w:cs="宋体" w:hint="eastAsia"/>
          <w:sz w:val="24"/>
          <w:szCs w:val="24"/>
        </w:rPr>
        <w:t>项目进行公开招标，现将本项目更正情况公告如下：</w:t>
      </w: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一、项目名称：</w:t>
      </w:r>
      <w:r w:rsidR="00447AE5" w:rsidRPr="00447AE5">
        <w:rPr>
          <w:rFonts w:asciiTheme="minorEastAsia" w:hAnsiTheme="minorEastAsia" w:cs="宋体" w:hint="eastAsia"/>
          <w:sz w:val="24"/>
          <w:szCs w:val="24"/>
        </w:rPr>
        <w:t>廉州镇水环境整治二期工程项目设计-施工总承包（EPC）</w:t>
      </w: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二、项目编号：</w:t>
      </w:r>
      <w:r w:rsidR="00447AE5" w:rsidRPr="00447AE5">
        <w:rPr>
          <w:rFonts w:asciiTheme="minorEastAsia" w:hAnsiTheme="minorEastAsia" w:cs="宋体"/>
          <w:sz w:val="24"/>
          <w:szCs w:val="24"/>
        </w:rPr>
        <w:t>HHBH-20180929-0055</w:t>
      </w: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 xml:space="preserve">    备案编号：</w:t>
      </w:r>
      <w:r w:rsidR="00447AE5" w:rsidRPr="00447AE5">
        <w:rPr>
          <w:rFonts w:asciiTheme="minorEastAsia" w:hAnsiTheme="minorEastAsia" w:cs="宋体" w:hint="eastAsia"/>
          <w:sz w:val="24"/>
          <w:szCs w:val="24"/>
        </w:rPr>
        <w:t>（工程类）2018241</w:t>
      </w:r>
      <w:bookmarkStart w:id="0" w:name="_GoBack"/>
      <w:bookmarkEnd w:id="0"/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三、首次公告日期：201</w:t>
      </w:r>
      <w:r w:rsidR="00447AE5">
        <w:rPr>
          <w:rFonts w:asciiTheme="minorEastAsia" w:hAnsiTheme="minorEastAsia" w:cs="宋体" w:hint="eastAsia"/>
          <w:sz w:val="24"/>
          <w:szCs w:val="24"/>
        </w:rPr>
        <w:t>9</w:t>
      </w:r>
      <w:r w:rsidRPr="00447AE5">
        <w:rPr>
          <w:rFonts w:asciiTheme="minorEastAsia" w:hAnsiTheme="minorEastAsia" w:cs="宋体" w:hint="eastAsia"/>
          <w:sz w:val="24"/>
          <w:szCs w:val="24"/>
        </w:rPr>
        <w:t>年</w:t>
      </w:r>
      <w:r w:rsidR="00447AE5">
        <w:rPr>
          <w:rFonts w:asciiTheme="minorEastAsia" w:hAnsiTheme="minorEastAsia" w:cs="宋体" w:hint="eastAsia"/>
          <w:sz w:val="24"/>
          <w:szCs w:val="24"/>
        </w:rPr>
        <w:t>01</w:t>
      </w:r>
      <w:r w:rsidRPr="00447AE5">
        <w:rPr>
          <w:rFonts w:asciiTheme="minorEastAsia" w:hAnsiTheme="minorEastAsia" w:cs="宋体" w:hint="eastAsia"/>
          <w:sz w:val="24"/>
          <w:szCs w:val="24"/>
        </w:rPr>
        <w:t>月2</w:t>
      </w:r>
      <w:r w:rsidR="00447AE5">
        <w:rPr>
          <w:rFonts w:asciiTheme="minorEastAsia" w:hAnsiTheme="minorEastAsia" w:cs="宋体" w:hint="eastAsia"/>
          <w:sz w:val="24"/>
          <w:szCs w:val="24"/>
        </w:rPr>
        <w:t>8</w:t>
      </w:r>
      <w:r w:rsidRPr="00447AE5">
        <w:rPr>
          <w:rFonts w:asciiTheme="minorEastAsia" w:hAnsiTheme="minorEastAsia" w:cs="宋体" w:hint="eastAsia"/>
          <w:sz w:val="24"/>
          <w:szCs w:val="24"/>
        </w:rPr>
        <w:t>日</w:t>
      </w: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四、截标开标地点：</w:t>
      </w:r>
      <w:r w:rsidR="00447AE5" w:rsidRPr="00447AE5">
        <w:rPr>
          <w:rFonts w:asciiTheme="minorEastAsia" w:hAnsiTheme="minorEastAsia" w:cs="宋体" w:hint="eastAsia"/>
          <w:sz w:val="24"/>
          <w:szCs w:val="24"/>
        </w:rPr>
        <w:t>广西壮族自治区政务服务中心4楼广西壮族自治区公共资源交易中心（南宁市</w:t>
      </w:r>
      <w:proofErr w:type="gramStart"/>
      <w:r w:rsidR="00447AE5" w:rsidRPr="00447AE5">
        <w:rPr>
          <w:rFonts w:asciiTheme="minorEastAsia" w:hAnsiTheme="minorEastAsia" w:cs="宋体" w:hint="eastAsia"/>
          <w:sz w:val="24"/>
          <w:szCs w:val="24"/>
        </w:rPr>
        <w:t>青秀</w:t>
      </w:r>
      <w:proofErr w:type="gramEnd"/>
      <w:r w:rsidR="00447AE5" w:rsidRPr="00447AE5">
        <w:rPr>
          <w:rFonts w:asciiTheme="minorEastAsia" w:hAnsiTheme="minorEastAsia" w:cs="宋体" w:hint="eastAsia"/>
          <w:sz w:val="24"/>
          <w:szCs w:val="24"/>
        </w:rPr>
        <w:t>区怡宾路6号）公开开标（具体开标室根据电子屏幕显示的安排）。</w:t>
      </w: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五、更正内容：</w:t>
      </w:r>
    </w:p>
    <w:p w:rsidR="00447AE5" w:rsidRDefault="00844355" w:rsidP="00447AE5">
      <w:pPr>
        <w:spacing w:line="50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1.</w:t>
      </w:r>
      <w:r w:rsidR="00447AE5">
        <w:rPr>
          <w:rFonts w:asciiTheme="minorEastAsia" w:hAnsiTheme="minorEastAsia" w:cs="宋体" w:hint="eastAsia"/>
          <w:sz w:val="24"/>
          <w:szCs w:val="24"/>
        </w:rPr>
        <w:t>招标公告第8点发布公告的媒介“</w:t>
      </w:r>
      <w:r w:rsidR="00447AE5" w:rsidRPr="00447AE5">
        <w:rPr>
          <w:rFonts w:asciiTheme="minorEastAsia" w:hAnsiTheme="minorEastAsia" w:cs="宋体" w:hint="eastAsia"/>
          <w:sz w:val="24"/>
          <w:szCs w:val="24"/>
        </w:rPr>
        <w:t>本次招标公告同时在中国招标投标公共服务平台（www.cebpubservice.com）、广西壮族自治区招标投标公共服务平台（ztb.gxi.gov.cn）、广西住房和城乡建设厅网（www.gxcic.net）、广西公共资源交易中心网站（www.gxzbtb.cn）、合浦县人民政府门户网站（http://cms.beihai.gov.cn/pub/hepu/）发布。</w:t>
      </w:r>
      <w:r w:rsidR="00447AE5">
        <w:rPr>
          <w:rFonts w:asciiTheme="minorEastAsia" w:hAnsiTheme="minorEastAsia" w:cs="宋体" w:hint="eastAsia"/>
          <w:sz w:val="24"/>
          <w:szCs w:val="24"/>
        </w:rPr>
        <w:t>”</w:t>
      </w:r>
    </w:p>
    <w:p w:rsidR="00447AE5" w:rsidRPr="00447AE5" w:rsidRDefault="00447AE5" w:rsidP="00447AE5">
      <w:pPr>
        <w:spacing w:line="500" w:lineRule="exact"/>
        <w:ind w:firstLineChars="200" w:firstLine="482"/>
        <w:rPr>
          <w:rFonts w:asciiTheme="minorEastAsia" w:hAnsiTheme="minorEastAsia" w:cs="宋体" w:hint="eastAsia"/>
          <w:b/>
          <w:sz w:val="24"/>
          <w:szCs w:val="24"/>
        </w:rPr>
      </w:pPr>
      <w:r w:rsidRPr="00447AE5">
        <w:rPr>
          <w:rFonts w:asciiTheme="minorEastAsia" w:hAnsiTheme="minorEastAsia" w:cs="宋体" w:hint="eastAsia"/>
          <w:b/>
          <w:sz w:val="24"/>
          <w:szCs w:val="24"/>
        </w:rPr>
        <w:t>更正为：</w:t>
      </w:r>
    </w:p>
    <w:p w:rsidR="00793F00" w:rsidRPr="00447AE5" w:rsidRDefault="00447AE5" w:rsidP="00447AE5">
      <w:pPr>
        <w:spacing w:line="50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  <w:r w:rsidRPr="00447AE5">
        <w:rPr>
          <w:rFonts w:asciiTheme="minorEastAsia" w:hAnsiTheme="minorEastAsia" w:cs="宋体" w:hint="eastAsia"/>
          <w:b/>
          <w:sz w:val="24"/>
          <w:szCs w:val="24"/>
        </w:rPr>
        <w:t>“本次招标公告同时在中国招标投标公共服务平台（www.cebpubservice.com）、广西壮族自治区招标投标公共服务平台（ztb.gxi.gov.cn）、广西住房和城乡建设厅网（www.gxcic.net）、广西公共资源交易中心网站（www.gxzbtb.cn）、合浦县人民政府门户网站（http://cms.beihai.gov.cn/pub/hepu/）、中国政府采购网（www.ccgp.gov.cn）、广西壮族自治区政府采购网（www.gxzfcg.gov.cn）发布。”</w:t>
      </w:r>
    </w:p>
    <w:p w:rsidR="00C25B58" w:rsidRPr="00447AE5" w:rsidRDefault="00C25B58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47AE5">
        <w:rPr>
          <w:rFonts w:asciiTheme="minorEastAsia" w:hAnsiTheme="minorEastAsia" w:cs="宋体" w:hint="eastAsia"/>
          <w:sz w:val="24"/>
          <w:szCs w:val="24"/>
        </w:rPr>
        <w:t>其余内容不变。</w:t>
      </w:r>
    </w:p>
    <w:p w:rsidR="00C25B58" w:rsidRPr="00447AE5" w:rsidRDefault="00447AE5" w:rsidP="00447AE5">
      <w:pPr>
        <w:spacing w:line="5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六</w:t>
      </w:r>
      <w:r w:rsidR="00C25B58" w:rsidRPr="00447AE5">
        <w:rPr>
          <w:rFonts w:asciiTheme="minorEastAsia" w:hAnsiTheme="minorEastAsia" w:cs="宋体" w:hint="eastAsia"/>
          <w:sz w:val="24"/>
          <w:szCs w:val="24"/>
        </w:rPr>
        <w:t>、业务咨询：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招标人：</w:t>
      </w:r>
      <w:r w:rsidR="00447AE5" w:rsidRPr="00447AE5">
        <w:rPr>
          <w:rFonts w:asciiTheme="minorEastAsia" w:hAnsiTheme="minorEastAsia" w:hint="eastAsia"/>
          <w:sz w:val="24"/>
          <w:szCs w:val="24"/>
        </w:rPr>
        <w:t>合浦县市政管理局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联系人：</w:t>
      </w:r>
      <w:r w:rsidR="00447AE5" w:rsidRPr="00447AE5">
        <w:rPr>
          <w:rFonts w:asciiTheme="minorEastAsia" w:hAnsiTheme="minorEastAsia" w:hint="eastAsia"/>
          <w:sz w:val="24"/>
          <w:szCs w:val="24"/>
        </w:rPr>
        <w:t>陈工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电话：</w:t>
      </w:r>
      <w:r w:rsidR="00447AE5" w:rsidRPr="00447AE5">
        <w:rPr>
          <w:rFonts w:asciiTheme="minorEastAsia" w:hAnsiTheme="minorEastAsia"/>
          <w:sz w:val="24"/>
          <w:szCs w:val="24"/>
        </w:rPr>
        <w:t>0779-7195302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地址：</w:t>
      </w:r>
      <w:r w:rsidR="00447AE5" w:rsidRPr="00447AE5">
        <w:rPr>
          <w:rFonts w:asciiTheme="minorEastAsia" w:hAnsiTheme="minorEastAsia" w:hint="eastAsia"/>
          <w:sz w:val="24"/>
          <w:szCs w:val="24"/>
        </w:rPr>
        <w:t>合浦县廉州镇爱卫东路8号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lastRenderedPageBreak/>
        <w:t>代理机构：广西华弘建设工程咨询有限公司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联系人：王工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电话： 0779-3080901</w:t>
      </w:r>
    </w:p>
    <w:p w:rsidR="00302C4E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传真：</w:t>
      </w:r>
      <w:r w:rsidR="00447AE5" w:rsidRPr="00447AE5">
        <w:rPr>
          <w:rFonts w:asciiTheme="minorEastAsia" w:hAnsiTheme="minorEastAsia" w:hint="eastAsia"/>
          <w:sz w:val="24"/>
          <w:szCs w:val="24"/>
        </w:rPr>
        <w:t>0779-3080901</w:t>
      </w:r>
    </w:p>
    <w:p w:rsidR="00C25B58" w:rsidRPr="00447AE5" w:rsidRDefault="00302C4E" w:rsidP="00447AE5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地址：</w:t>
      </w:r>
      <w:r w:rsidR="00447AE5" w:rsidRPr="00447AE5">
        <w:rPr>
          <w:rFonts w:asciiTheme="minorEastAsia" w:hAnsiTheme="minorEastAsia" w:hint="eastAsia"/>
          <w:sz w:val="24"/>
          <w:szCs w:val="24"/>
        </w:rPr>
        <w:t>北海市北京路49号桂成花园大厦D座1502室</w:t>
      </w:r>
    </w:p>
    <w:p w:rsidR="000C151A" w:rsidRDefault="000C151A" w:rsidP="00447AE5">
      <w:pPr>
        <w:spacing w:line="500" w:lineRule="exact"/>
        <w:ind w:right="440" w:firstLineChars="100" w:firstLine="240"/>
        <w:jc w:val="right"/>
        <w:rPr>
          <w:rFonts w:asciiTheme="minorEastAsia" w:hAnsiTheme="minorEastAsia" w:hint="eastAsia"/>
          <w:sz w:val="24"/>
          <w:szCs w:val="24"/>
        </w:rPr>
      </w:pPr>
    </w:p>
    <w:p w:rsidR="00447AE5" w:rsidRDefault="00447AE5" w:rsidP="00447AE5">
      <w:pPr>
        <w:spacing w:line="500" w:lineRule="exact"/>
        <w:ind w:right="440" w:firstLineChars="100" w:firstLine="240"/>
        <w:jc w:val="right"/>
        <w:rPr>
          <w:rFonts w:asciiTheme="minorEastAsia" w:hAnsiTheme="minorEastAsia" w:hint="eastAsia"/>
          <w:sz w:val="24"/>
          <w:szCs w:val="24"/>
        </w:rPr>
      </w:pPr>
    </w:p>
    <w:p w:rsidR="00447AE5" w:rsidRDefault="00447AE5" w:rsidP="00447AE5">
      <w:pPr>
        <w:tabs>
          <w:tab w:val="left" w:pos="9498"/>
        </w:tabs>
        <w:wordWrap w:val="0"/>
        <w:spacing w:line="500" w:lineRule="exact"/>
        <w:ind w:firstLineChars="100" w:firstLine="240"/>
        <w:jc w:val="right"/>
        <w:rPr>
          <w:rFonts w:asciiTheme="minorEastAsia" w:hAnsiTheme="minorEastAsia" w:hint="eastAsia"/>
          <w:sz w:val="24"/>
          <w:szCs w:val="24"/>
        </w:rPr>
      </w:pPr>
    </w:p>
    <w:p w:rsidR="000C151A" w:rsidRPr="00447AE5" w:rsidRDefault="003F5C54" w:rsidP="00447AE5">
      <w:pPr>
        <w:tabs>
          <w:tab w:val="left" w:pos="9498"/>
        </w:tabs>
        <w:spacing w:line="50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招标人：</w:t>
      </w:r>
      <w:r w:rsidR="00447AE5" w:rsidRPr="00447AE5">
        <w:rPr>
          <w:rFonts w:asciiTheme="minorEastAsia" w:hAnsiTheme="minorEastAsia" w:hint="eastAsia"/>
          <w:sz w:val="24"/>
          <w:szCs w:val="24"/>
        </w:rPr>
        <w:t>合浦县市政管理局</w:t>
      </w:r>
      <w:r w:rsidR="00447AE5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447AE5">
        <w:rPr>
          <w:rFonts w:asciiTheme="minorEastAsia" w:hAnsiTheme="minorEastAsia" w:hint="eastAsia"/>
          <w:sz w:val="24"/>
          <w:szCs w:val="24"/>
        </w:rPr>
        <w:t>代理机构：广西华弘建设工程咨询有限公司</w:t>
      </w:r>
    </w:p>
    <w:p w:rsidR="00C25B58" w:rsidRPr="00447AE5" w:rsidRDefault="00C25B58" w:rsidP="00447AE5">
      <w:pPr>
        <w:spacing w:line="500" w:lineRule="exact"/>
        <w:ind w:right="142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447AE5">
        <w:rPr>
          <w:rFonts w:asciiTheme="minorEastAsia" w:hAnsiTheme="minorEastAsia" w:hint="eastAsia"/>
          <w:sz w:val="24"/>
          <w:szCs w:val="24"/>
        </w:rPr>
        <w:t>201</w:t>
      </w:r>
      <w:r w:rsidR="00447AE5">
        <w:rPr>
          <w:rFonts w:asciiTheme="minorEastAsia" w:hAnsiTheme="minorEastAsia" w:hint="eastAsia"/>
          <w:sz w:val="24"/>
          <w:szCs w:val="24"/>
        </w:rPr>
        <w:t>9</w:t>
      </w:r>
      <w:r w:rsidRPr="00447AE5">
        <w:rPr>
          <w:rFonts w:asciiTheme="minorEastAsia" w:hAnsiTheme="minorEastAsia" w:hint="eastAsia"/>
          <w:sz w:val="24"/>
          <w:szCs w:val="24"/>
        </w:rPr>
        <w:t>年</w:t>
      </w:r>
      <w:r w:rsidR="00447AE5">
        <w:rPr>
          <w:rFonts w:asciiTheme="minorEastAsia" w:hAnsiTheme="minorEastAsia" w:hint="eastAsia"/>
          <w:sz w:val="24"/>
          <w:szCs w:val="24"/>
        </w:rPr>
        <w:t>01</w:t>
      </w:r>
      <w:r w:rsidRPr="00447AE5">
        <w:rPr>
          <w:rFonts w:asciiTheme="minorEastAsia" w:hAnsiTheme="minorEastAsia" w:hint="eastAsia"/>
          <w:sz w:val="24"/>
          <w:szCs w:val="24"/>
        </w:rPr>
        <w:t>月</w:t>
      </w:r>
      <w:r w:rsidR="00447AE5">
        <w:rPr>
          <w:rFonts w:asciiTheme="minorEastAsia" w:hAnsiTheme="minorEastAsia" w:hint="eastAsia"/>
          <w:sz w:val="24"/>
          <w:szCs w:val="24"/>
        </w:rPr>
        <w:t>29</w:t>
      </w:r>
      <w:r w:rsidRPr="00447AE5">
        <w:rPr>
          <w:rFonts w:asciiTheme="minorEastAsia" w:hAnsiTheme="minorEastAsia" w:hint="eastAsia"/>
          <w:sz w:val="24"/>
          <w:szCs w:val="24"/>
        </w:rPr>
        <w:t>日</w:t>
      </w:r>
    </w:p>
    <w:sectPr w:rsidR="00C25B58" w:rsidRPr="00447AE5" w:rsidSect="00447AE5">
      <w:pgSz w:w="11906" w:h="16838"/>
      <w:pgMar w:top="1418" w:right="1274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9F" w:rsidRDefault="00B3649F" w:rsidP="00C25B58">
      <w:r>
        <w:separator/>
      </w:r>
    </w:p>
  </w:endnote>
  <w:endnote w:type="continuationSeparator" w:id="0">
    <w:p w:rsidR="00B3649F" w:rsidRDefault="00B3649F" w:rsidP="00C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9F" w:rsidRDefault="00B3649F" w:rsidP="00C25B58">
      <w:r>
        <w:separator/>
      </w:r>
    </w:p>
  </w:footnote>
  <w:footnote w:type="continuationSeparator" w:id="0">
    <w:p w:rsidR="00B3649F" w:rsidRDefault="00B3649F" w:rsidP="00C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B58"/>
    <w:rsid w:val="000405C2"/>
    <w:rsid w:val="000C151A"/>
    <w:rsid w:val="000D323A"/>
    <w:rsid w:val="00165F46"/>
    <w:rsid w:val="00173975"/>
    <w:rsid w:val="00180192"/>
    <w:rsid w:val="001D7144"/>
    <w:rsid w:val="002B3932"/>
    <w:rsid w:val="002E1A91"/>
    <w:rsid w:val="002F4851"/>
    <w:rsid w:val="00302C4E"/>
    <w:rsid w:val="00324A1C"/>
    <w:rsid w:val="00384996"/>
    <w:rsid w:val="003C3527"/>
    <w:rsid w:val="003D1F3B"/>
    <w:rsid w:val="003D3AF8"/>
    <w:rsid w:val="003F5C54"/>
    <w:rsid w:val="0042197B"/>
    <w:rsid w:val="00447AE5"/>
    <w:rsid w:val="005160EF"/>
    <w:rsid w:val="006652A5"/>
    <w:rsid w:val="006F4272"/>
    <w:rsid w:val="00747815"/>
    <w:rsid w:val="00754DA0"/>
    <w:rsid w:val="00755D9D"/>
    <w:rsid w:val="00767905"/>
    <w:rsid w:val="00773415"/>
    <w:rsid w:val="00790E17"/>
    <w:rsid w:val="00793F00"/>
    <w:rsid w:val="00844355"/>
    <w:rsid w:val="00940190"/>
    <w:rsid w:val="009D5BC8"/>
    <w:rsid w:val="00A106C3"/>
    <w:rsid w:val="00A9483D"/>
    <w:rsid w:val="00B3649F"/>
    <w:rsid w:val="00B853DE"/>
    <w:rsid w:val="00C25B58"/>
    <w:rsid w:val="00C32443"/>
    <w:rsid w:val="00C40641"/>
    <w:rsid w:val="00D04195"/>
    <w:rsid w:val="00E6497A"/>
    <w:rsid w:val="00EB5836"/>
    <w:rsid w:val="00ED2276"/>
    <w:rsid w:val="00F6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5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A54F-1A07-4A49-89E9-18FF96B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cp:lastPrinted>2017-02-27T06:38:00Z</cp:lastPrinted>
  <dcterms:created xsi:type="dcterms:W3CDTF">2017-02-28T09:04:00Z</dcterms:created>
  <dcterms:modified xsi:type="dcterms:W3CDTF">2019-01-28T10:40:00Z</dcterms:modified>
</cp:coreProperties>
</file>