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t>http://www.ccgp.gov.cn/cggg/dfgg/jzxcs/201605/t20160516_6783206.htm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37FA"/>
    <w:rsid w:val="287237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2016-06-03T02:40:00Z</dcterms:created>
  <dc:creator>Administrator</dc:creator>
  <cp:lastModifiedBy>Administrator</cp:lastModifiedBy>
  <dcterms:modified xsi:type="dcterms:W3CDTF">2016-06-03T02:41:05Z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